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6D5C1" w14:textId="77777777" w:rsidR="009E42BE" w:rsidRPr="00820F79" w:rsidRDefault="009E42BE" w:rsidP="009E42BE">
      <w:pPr>
        <w:ind w:firstLine="0"/>
        <w:rPr>
          <w:rFonts w:ascii="Arial" w:eastAsia="Times New Roman" w:hAnsi="Arial" w:cs="Arial"/>
          <w:color w:val="000000" w:themeColor="text1"/>
          <w:kern w:val="0"/>
          <w14:ligatures w14:val="none"/>
        </w:rPr>
      </w:pPr>
      <w:r w:rsidRPr="00820F79">
        <w:rPr>
          <w:rFonts w:ascii="Arial" w:eastAsia="Times New Roman" w:hAnsi="Arial" w:cs="Arial"/>
          <w:b/>
          <w:bCs/>
          <w:color w:val="000000" w:themeColor="text1"/>
          <w:kern w:val="0"/>
          <w:bdr w:val="none" w:sz="0" w:space="0" w:color="auto" w:frame="1"/>
          <w14:ligatures w14:val="none"/>
        </w:rPr>
        <w:t>Discussion Topics:</w:t>
      </w:r>
    </w:p>
    <w:p w14:paraId="76230DD9" w14:textId="77777777" w:rsidR="009E42BE" w:rsidRPr="00820F79" w:rsidRDefault="009E42BE" w:rsidP="009E42BE">
      <w:pPr>
        <w:ind w:firstLine="0"/>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Select one of the following and find at least two articles on the topic. Provide examples (not in the text) and known advantages/disadvantages.</w:t>
      </w:r>
    </w:p>
    <w:p w14:paraId="39D73BA3" w14:textId="77777777"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Technical Debt</w:t>
      </w:r>
    </w:p>
    <w:p w14:paraId="1117B528" w14:textId="77777777"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Greenfield vs. Brownfield Services.</w:t>
      </w:r>
    </w:p>
    <w:p w14:paraId="558D8A4F" w14:textId="77777777"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Conway's Law</w:t>
      </w:r>
    </w:p>
    <w:p w14:paraId="3FD4F771" w14:textId="20F7D908" w:rsidR="009E42BE" w:rsidRPr="00820F79" w:rsidRDefault="009E42BE" w:rsidP="009E42BE">
      <w:pPr>
        <w:numPr>
          <w:ilvl w:val="0"/>
          <w:numId w:val="1"/>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Two-Pizza Team Rule</w:t>
      </w:r>
    </w:p>
    <w:p w14:paraId="682579B3" w14:textId="77777777" w:rsidR="009E42BE" w:rsidRPr="00820F79" w:rsidRDefault="009E42BE" w:rsidP="009E42BE">
      <w:pPr>
        <w:ind w:firstLine="0"/>
        <w:outlineLvl w:val="5"/>
        <w:rPr>
          <w:rFonts w:ascii="Arial" w:eastAsia="Times New Roman" w:hAnsi="Arial" w:cs="Arial"/>
          <w:b/>
          <w:bCs/>
          <w:i/>
          <w:iCs/>
          <w:color w:val="000000" w:themeColor="text1"/>
          <w:kern w:val="0"/>
          <w:bdr w:val="none" w:sz="0" w:space="0" w:color="auto" w:frame="1"/>
          <w14:ligatures w14:val="none"/>
        </w:rPr>
      </w:pPr>
      <w:r w:rsidRPr="00820F79">
        <w:rPr>
          <w:rFonts w:ascii="Arial" w:eastAsia="Times New Roman" w:hAnsi="Arial" w:cs="Arial"/>
          <w:b/>
          <w:bCs/>
          <w:i/>
          <w:iCs/>
          <w:color w:val="000000" w:themeColor="text1"/>
          <w:kern w:val="0"/>
          <w:bdr w:val="none" w:sz="0" w:space="0" w:color="auto" w:frame="1"/>
          <w14:ligatures w14:val="none"/>
        </w:rPr>
        <w:t>Before you submit your thread, put your name in the subject line.</w:t>
      </w:r>
    </w:p>
    <w:p w14:paraId="611F3C4D" w14:textId="77777777" w:rsidR="00CF158C" w:rsidRPr="00820F79" w:rsidRDefault="00CF158C" w:rsidP="009E42BE">
      <w:pPr>
        <w:ind w:firstLine="0"/>
        <w:outlineLvl w:val="5"/>
        <w:rPr>
          <w:rFonts w:ascii="Arial" w:eastAsia="Times New Roman" w:hAnsi="Arial" w:cs="Arial"/>
          <w:color w:val="000000" w:themeColor="text1"/>
          <w:kern w:val="0"/>
          <w14:ligatures w14:val="none"/>
        </w:rPr>
      </w:pPr>
    </w:p>
    <w:p w14:paraId="26CB4D64" w14:textId="65A4A214" w:rsidR="00CF158C" w:rsidRPr="00820F79" w:rsidRDefault="00CF158C" w:rsidP="009E42BE">
      <w:pPr>
        <w:ind w:firstLine="0"/>
        <w:outlineLvl w:val="5"/>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ab/>
      </w:r>
      <w:r w:rsidR="0067635D" w:rsidRPr="00820F79">
        <w:rPr>
          <w:rFonts w:ascii="Arial" w:eastAsia="Times New Roman" w:hAnsi="Arial" w:cs="Arial"/>
          <w:color w:val="000000" w:themeColor="text1"/>
          <w:kern w:val="0"/>
          <w14:ligatures w14:val="none"/>
        </w:rPr>
        <w:t>M</w:t>
      </w:r>
      <w:r w:rsidR="003E57CE" w:rsidRPr="00820F79">
        <w:rPr>
          <w:rFonts w:ascii="Arial" w:eastAsia="Times New Roman" w:hAnsi="Arial" w:cs="Arial"/>
          <w:color w:val="000000" w:themeColor="text1"/>
          <w:kern w:val="0"/>
          <w14:ligatures w14:val="none"/>
        </w:rPr>
        <w:t xml:space="preserve">any interesting topics </w:t>
      </w:r>
      <w:r w:rsidR="0067635D" w:rsidRPr="00820F79">
        <w:rPr>
          <w:rFonts w:ascii="Arial" w:eastAsia="Times New Roman" w:hAnsi="Arial" w:cs="Arial"/>
          <w:color w:val="000000" w:themeColor="text1"/>
          <w:kern w:val="0"/>
          <w14:ligatures w14:val="none"/>
        </w:rPr>
        <w:t xml:space="preserve">were </w:t>
      </w:r>
      <w:r w:rsidR="003E57CE" w:rsidRPr="00820F79">
        <w:rPr>
          <w:rFonts w:ascii="Arial" w:eastAsia="Times New Roman" w:hAnsi="Arial" w:cs="Arial"/>
          <w:color w:val="000000" w:themeColor="text1"/>
          <w:kern w:val="0"/>
          <w14:ligatures w14:val="none"/>
        </w:rPr>
        <w:t xml:space="preserve">presented </w:t>
      </w:r>
      <w:r w:rsidR="0067635D" w:rsidRPr="00820F79">
        <w:rPr>
          <w:rFonts w:ascii="Arial" w:eastAsia="Times New Roman" w:hAnsi="Arial" w:cs="Arial"/>
          <w:color w:val="000000" w:themeColor="text1"/>
          <w:kern w:val="0"/>
          <w14:ligatures w14:val="none"/>
        </w:rPr>
        <w:t>in</w:t>
      </w:r>
      <w:r w:rsidR="003E57CE" w:rsidRPr="00820F79">
        <w:rPr>
          <w:rFonts w:ascii="Arial" w:eastAsia="Times New Roman" w:hAnsi="Arial" w:cs="Arial"/>
          <w:color w:val="000000" w:themeColor="text1"/>
          <w:kern w:val="0"/>
          <w14:ligatures w14:val="none"/>
        </w:rPr>
        <w:t xml:space="preserve"> this module. I </w:t>
      </w:r>
      <w:r w:rsidR="00540FF5" w:rsidRPr="00820F79">
        <w:rPr>
          <w:rFonts w:ascii="Arial" w:eastAsia="Times New Roman" w:hAnsi="Arial" w:cs="Arial"/>
          <w:color w:val="000000" w:themeColor="text1"/>
          <w:kern w:val="0"/>
          <w14:ligatures w14:val="none"/>
        </w:rPr>
        <w:t>explored</w:t>
      </w:r>
      <w:r w:rsidR="003E57CE" w:rsidRPr="00820F79">
        <w:rPr>
          <w:rFonts w:ascii="Arial" w:eastAsia="Times New Roman" w:hAnsi="Arial" w:cs="Arial"/>
          <w:color w:val="000000" w:themeColor="text1"/>
          <w:kern w:val="0"/>
          <w14:ligatures w14:val="none"/>
        </w:rPr>
        <w:t xml:space="preserve"> the two-pizza team rule </w:t>
      </w:r>
      <w:r w:rsidR="0067635D" w:rsidRPr="00820F79">
        <w:rPr>
          <w:rFonts w:ascii="Arial" w:eastAsia="Times New Roman" w:hAnsi="Arial" w:cs="Arial"/>
          <w:color w:val="000000" w:themeColor="text1"/>
          <w:kern w:val="0"/>
          <w14:ligatures w14:val="none"/>
        </w:rPr>
        <w:t xml:space="preserve">more </w:t>
      </w:r>
      <w:r w:rsidR="003E57CE" w:rsidRPr="00820F79">
        <w:rPr>
          <w:rFonts w:ascii="Arial" w:eastAsia="Times New Roman" w:hAnsi="Arial" w:cs="Arial"/>
          <w:color w:val="000000" w:themeColor="text1"/>
          <w:kern w:val="0"/>
          <w14:ligatures w14:val="none"/>
        </w:rPr>
        <w:t xml:space="preserve">and </w:t>
      </w:r>
      <w:r w:rsidR="0067635D" w:rsidRPr="00820F79">
        <w:rPr>
          <w:rFonts w:ascii="Arial" w:eastAsia="Times New Roman" w:hAnsi="Arial" w:cs="Arial"/>
          <w:color w:val="000000" w:themeColor="text1"/>
          <w:kern w:val="0"/>
          <w14:ligatures w14:val="none"/>
        </w:rPr>
        <w:t>learn</w:t>
      </w:r>
      <w:r w:rsidR="00540FF5" w:rsidRPr="00820F79">
        <w:rPr>
          <w:rFonts w:ascii="Arial" w:eastAsia="Times New Roman" w:hAnsi="Arial" w:cs="Arial"/>
          <w:color w:val="000000" w:themeColor="text1"/>
          <w:kern w:val="0"/>
          <w14:ligatures w14:val="none"/>
        </w:rPr>
        <w:t>ed</w:t>
      </w:r>
      <w:r w:rsidR="0067635D" w:rsidRPr="00820F79">
        <w:rPr>
          <w:rFonts w:ascii="Arial" w:eastAsia="Times New Roman" w:hAnsi="Arial" w:cs="Arial"/>
          <w:color w:val="000000" w:themeColor="text1"/>
          <w:kern w:val="0"/>
          <w14:ligatures w14:val="none"/>
        </w:rPr>
        <w:t xml:space="preserve"> the</w:t>
      </w:r>
      <w:r w:rsidR="003E57CE" w:rsidRPr="00820F79">
        <w:rPr>
          <w:rFonts w:ascii="Arial" w:eastAsia="Times New Roman" w:hAnsi="Arial" w:cs="Arial"/>
          <w:color w:val="000000" w:themeColor="text1"/>
          <w:kern w:val="0"/>
          <w14:ligatures w14:val="none"/>
        </w:rPr>
        <w:t xml:space="preserve"> advantages and disadvantages. The articles I found were from th</w:t>
      </w:r>
      <w:r w:rsidR="005E5E8F" w:rsidRPr="00820F79">
        <w:rPr>
          <w:rFonts w:ascii="Arial" w:eastAsia="Times New Roman" w:hAnsi="Arial" w:cs="Arial"/>
          <w:color w:val="000000" w:themeColor="text1"/>
          <w:kern w:val="0"/>
          <w14:ligatures w14:val="none"/>
        </w:rPr>
        <w:t>e</w:t>
      </w:r>
      <w:r w:rsidR="003E57CE" w:rsidRPr="00820F79">
        <w:rPr>
          <w:rFonts w:ascii="Arial" w:eastAsia="Times New Roman" w:hAnsi="Arial" w:cs="Arial"/>
          <w:color w:val="000000" w:themeColor="text1"/>
          <w:kern w:val="0"/>
          <w14:ligatures w14:val="none"/>
        </w:rPr>
        <w:t xml:space="preserve"> Medium website from Amazon Web Services. </w:t>
      </w:r>
    </w:p>
    <w:p w14:paraId="736C8097" w14:textId="3E87A3C6" w:rsidR="009E42BE" w:rsidRPr="00820F79" w:rsidRDefault="003E57CE" w:rsidP="009E42BE">
      <w:pPr>
        <w:ind w:firstLine="0"/>
        <w:outlineLvl w:val="5"/>
        <w:rPr>
          <w:rFonts w:ascii="Arial" w:hAnsi="Arial" w:cs="Arial"/>
        </w:rPr>
      </w:pPr>
      <w:r w:rsidRPr="00820F79">
        <w:rPr>
          <w:rFonts w:ascii="Arial" w:eastAsia="Times New Roman" w:hAnsi="Arial" w:cs="Arial"/>
          <w:color w:val="000000" w:themeColor="text1"/>
          <w:kern w:val="0"/>
          <w14:ligatures w14:val="none"/>
        </w:rPr>
        <w:tab/>
      </w:r>
      <w:r w:rsidR="00FC58E2" w:rsidRPr="00820F79">
        <w:rPr>
          <w:rFonts w:ascii="Arial" w:eastAsia="Times New Roman" w:hAnsi="Arial" w:cs="Arial"/>
          <w:color w:val="000000" w:themeColor="text1"/>
          <w:kern w:val="0"/>
          <w14:ligatures w14:val="none"/>
        </w:rPr>
        <w:t xml:space="preserve">Alex Ponomarev describes the power of two pizzas. </w:t>
      </w:r>
      <w:r w:rsidR="009C616B" w:rsidRPr="00820F79">
        <w:rPr>
          <w:rFonts w:ascii="Arial" w:eastAsia="Times New Roman" w:hAnsi="Arial" w:cs="Arial"/>
          <w:color w:val="000000" w:themeColor="text1"/>
          <w:kern w:val="0"/>
          <w14:ligatures w14:val="none"/>
        </w:rPr>
        <w:t xml:space="preserve">The power of two pizzas is a concept from Jeff Bezos </w:t>
      </w:r>
      <w:r w:rsidR="009C616B" w:rsidRPr="00820F79">
        <w:rPr>
          <w:rFonts w:ascii="Arial" w:hAnsi="Arial" w:cs="Arial"/>
        </w:rPr>
        <w:t xml:space="preserve">(Ponomarev, 2023). The main point of the two-pizza rule is that a high level of communication is not a good thing since teams are not working as closely as they should be (Ponomarev, 2023). </w:t>
      </w:r>
      <w:r w:rsidR="00B66B26" w:rsidRPr="00820F79">
        <w:rPr>
          <w:rFonts w:ascii="Arial" w:hAnsi="Arial" w:cs="Arial"/>
        </w:rPr>
        <w:t xml:space="preserve">When teams communicate </w:t>
      </w:r>
      <w:r w:rsidR="0067635D" w:rsidRPr="00820F79">
        <w:rPr>
          <w:rFonts w:ascii="Arial" w:hAnsi="Arial" w:cs="Arial"/>
        </w:rPr>
        <w:t>productivel</w:t>
      </w:r>
      <w:r w:rsidR="00B66B26" w:rsidRPr="00820F79">
        <w:rPr>
          <w:rFonts w:ascii="Arial" w:hAnsi="Arial" w:cs="Arial"/>
        </w:rPr>
        <w:t xml:space="preserve">y, the working environment </w:t>
      </w:r>
      <w:r w:rsidR="0067635D" w:rsidRPr="00820F79">
        <w:rPr>
          <w:rFonts w:ascii="Arial" w:hAnsi="Arial" w:cs="Arial"/>
        </w:rPr>
        <w:t xml:space="preserve">is </w:t>
      </w:r>
      <w:r w:rsidR="00B66B26" w:rsidRPr="00820F79">
        <w:rPr>
          <w:rFonts w:ascii="Arial" w:hAnsi="Arial" w:cs="Arial"/>
        </w:rPr>
        <w:t xml:space="preserve">more cohesive, and less time is spent on communicating more than necessary (Ponomarev, 2023). </w:t>
      </w:r>
      <w:r w:rsidR="00180A3B" w:rsidRPr="00820F79">
        <w:rPr>
          <w:rFonts w:ascii="Arial" w:hAnsi="Arial" w:cs="Arial"/>
        </w:rPr>
        <w:t>This coordination and delegation of tasks, a</w:t>
      </w:r>
      <w:r w:rsidR="0067635D" w:rsidRPr="00820F79">
        <w:rPr>
          <w:rFonts w:ascii="Arial" w:hAnsi="Arial" w:cs="Arial"/>
        </w:rPr>
        <w:t>s well as</w:t>
      </w:r>
      <w:r w:rsidR="00180A3B" w:rsidRPr="00820F79">
        <w:rPr>
          <w:rFonts w:ascii="Arial" w:hAnsi="Arial" w:cs="Arial"/>
        </w:rPr>
        <w:t xml:space="preserve"> understanding </w:t>
      </w:r>
      <w:r w:rsidR="00C7295B" w:rsidRPr="00820F79">
        <w:rPr>
          <w:rFonts w:ascii="Arial" w:hAnsi="Arial" w:cs="Arial"/>
        </w:rPr>
        <w:t xml:space="preserve">the </w:t>
      </w:r>
      <w:r w:rsidR="00180A3B" w:rsidRPr="00820F79">
        <w:rPr>
          <w:rFonts w:ascii="Arial" w:hAnsi="Arial" w:cs="Arial"/>
        </w:rPr>
        <w:t>requirements needed (Ponomarev, 2023)</w:t>
      </w:r>
      <w:r w:rsidR="00C7295B" w:rsidRPr="00820F79">
        <w:rPr>
          <w:rFonts w:ascii="Arial" w:hAnsi="Arial" w:cs="Arial"/>
        </w:rPr>
        <w:t xml:space="preserve">. </w:t>
      </w:r>
      <w:r w:rsidR="009B0291" w:rsidRPr="00820F79">
        <w:rPr>
          <w:rFonts w:ascii="Arial" w:hAnsi="Arial" w:cs="Arial"/>
        </w:rPr>
        <w:t xml:space="preserve">Teams should be small enough that two pizzas are sufficient to feed the group, ideally 5-7 people (Ponomarev, 2023). </w:t>
      </w:r>
      <w:r w:rsidR="00310ECE" w:rsidRPr="00820F79">
        <w:rPr>
          <w:rFonts w:ascii="Arial" w:hAnsi="Arial" w:cs="Arial"/>
        </w:rPr>
        <w:t xml:space="preserve">Smaller groups also make it less likely for the members to fall into groupthink (Ponomarev, 2023). </w:t>
      </w:r>
    </w:p>
    <w:p w14:paraId="35AA5679" w14:textId="44675E5D" w:rsidR="00CF158C" w:rsidRPr="00820F79" w:rsidRDefault="00C23E3B" w:rsidP="009E42BE">
      <w:pPr>
        <w:ind w:firstLine="0"/>
        <w:outlineLvl w:val="5"/>
        <w:rPr>
          <w:rFonts w:ascii="Arial" w:hAnsi="Arial" w:cs="Arial"/>
        </w:rPr>
      </w:pPr>
      <w:r w:rsidRPr="00820F79">
        <w:rPr>
          <w:rFonts w:ascii="Arial" w:hAnsi="Arial" w:cs="Arial"/>
        </w:rPr>
        <w:tab/>
      </w:r>
      <w:r w:rsidR="005C1374" w:rsidRPr="00820F79">
        <w:rPr>
          <w:rFonts w:ascii="Arial" w:hAnsi="Arial" w:cs="Arial"/>
        </w:rPr>
        <w:t xml:space="preserve">Daniel Slater on Amazon Web Services discusses Jeff Bezos' two-pizza team rule. </w:t>
      </w:r>
      <w:r w:rsidR="002C3487" w:rsidRPr="00820F79">
        <w:rPr>
          <w:rFonts w:ascii="Arial" w:hAnsi="Arial" w:cs="Arial"/>
        </w:rPr>
        <w:t xml:space="preserve">This reduces the time it takes to </w:t>
      </w:r>
      <w:r w:rsidR="00936E3B" w:rsidRPr="00820F79">
        <w:rPr>
          <w:rFonts w:ascii="Arial" w:hAnsi="Arial" w:cs="Arial"/>
        </w:rPr>
        <w:t xml:space="preserve">perform a task since it is completed more efficiently </w:t>
      </w:r>
      <w:r w:rsidR="00CF158C" w:rsidRPr="00820F79">
        <w:rPr>
          <w:rFonts w:ascii="Arial" w:hAnsi="Arial" w:cs="Arial"/>
        </w:rPr>
        <w:t>(Slater, 2022)</w:t>
      </w:r>
      <w:r w:rsidR="00936E3B" w:rsidRPr="00820F79">
        <w:rPr>
          <w:rFonts w:ascii="Arial" w:hAnsi="Arial" w:cs="Arial"/>
        </w:rPr>
        <w:t xml:space="preserve">. </w:t>
      </w:r>
      <w:r w:rsidR="0067635D" w:rsidRPr="00820F79">
        <w:rPr>
          <w:rFonts w:ascii="Arial" w:hAnsi="Arial" w:cs="Arial"/>
        </w:rPr>
        <w:t>A smaller team means more time is spent</w:t>
      </w:r>
      <w:r w:rsidR="00671144" w:rsidRPr="00820F79">
        <w:rPr>
          <w:rFonts w:ascii="Arial" w:hAnsi="Arial" w:cs="Arial"/>
        </w:rPr>
        <w:t xml:space="preserve"> on accomplishing tasks, increasing productivity (</w:t>
      </w:r>
      <w:r w:rsidR="00671144" w:rsidRPr="00820F79">
        <w:rPr>
          <w:rFonts w:ascii="Arial" w:hAnsi="Arial" w:cs="Arial"/>
        </w:rPr>
        <w:t>Slater, 2022).</w:t>
      </w:r>
      <w:r w:rsidR="00671144" w:rsidRPr="00820F79">
        <w:rPr>
          <w:rFonts w:ascii="Arial" w:hAnsi="Arial" w:cs="Arial"/>
        </w:rPr>
        <w:t xml:space="preserve"> The two-pizza rule is also more cost</w:t>
      </w:r>
      <w:r w:rsidR="005448AB" w:rsidRPr="00820F79">
        <w:rPr>
          <w:rFonts w:ascii="Arial" w:hAnsi="Arial" w:cs="Arial"/>
        </w:rPr>
        <w:t>-</w:t>
      </w:r>
      <w:r w:rsidR="00671144" w:rsidRPr="00820F79">
        <w:rPr>
          <w:rFonts w:ascii="Arial" w:hAnsi="Arial" w:cs="Arial"/>
        </w:rPr>
        <w:t>efficient when it comes to failure since there is less at risk (</w:t>
      </w:r>
      <w:r w:rsidR="00671144" w:rsidRPr="00820F79">
        <w:rPr>
          <w:rFonts w:ascii="Arial" w:hAnsi="Arial" w:cs="Arial"/>
        </w:rPr>
        <w:t>Slater, 2022).</w:t>
      </w:r>
      <w:r w:rsidR="005448AB" w:rsidRPr="00820F79">
        <w:rPr>
          <w:rFonts w:ascii="Arial" w:hAnsi="Arial" w:cs="Arial"/>
        </w:rPr>
        <w:t xml:space="preserve"> Teams can test and try new things faster and more often </w:t>
      </w:r>
      <w:r w:rsidR="00540FF5" w:rsidRPr="00820F79">
        <w:rPr>
          <w:rFonts w:ascii="Arial" w:hAnsi="Arial" w:cs="Arial"/>
        </w:rPr>
        <w:t>than</w:t>
      </w:r>
      <w:r w:rsidR="005448AB" w:rsidRPr="00820F79">
        <w:rPr>
          <w:rFonts w:ascii="Arial" w:hAnsi="Arial" w:cs="Arial"/>
        </w:rPr>
        <w:t xml:space="preserve"> bigger teams (</w:t>
      </w:r>
      <w:r w:rsidR="005448AB" w:rsidRPr="00820F79">
        <w:rPr>
          <w:rFonts w:ascii="Arial" w:hAnsi="Arial" w:cs="Arial"/>
        </w:rPr>
        <w:t>Slater, 2022).</w:t>
      </w:r>
    </w:p>
    <w:p w14:paraId="5962EE76" w14:textId="5692E11D" w:rsidR="005448AB" w:rsidRPr="00820F79" w:rsidRDefault="005448AB" w:rsidP="009E42BE">
      <w:pPr>
        <w:ind w:firstLine="0"/>
        <w:outlineLvl w:val="5"/>
        <w:rPr>
          <w:rFonts w:ascii="Arial" w:hAnsi="Arial" w:cs="Arial"/>
        </w:rPr>
      </w:pPr>
      <w:r w:rsidRPr="00820F79">
        <w:rPr>
          <w:rFonts w:ascii="Arial" w:hAnsi="Arial" w:cs="Arial"/>
        </w:rPr>
        <w:tab/>
        <w:t xml:space="preserve">Neither article provided </w:t>
      </w:r>
      <w:r w:rsidR="00F737C6" w:rsidRPr="00820F79">
        <w:rPr>
          <w:rFonts w:ascii="Arial" w:hAnsi="Arial" w:cs="Arial"/>
        </w:rPr>
        <w:t xml:space="preserve">the </w:t>
      </w:r>
      <w:r w:rsidRPr="00820F79">
        <w:rPr>
          <w:rFonts w:ascii="Arial" w:hAnsi="Arial" w:cs="Arial"/>
        </w:rPr>
        <w:t>disadvantages o</w:t>
      </w:r>
      <w:r w:rsidR="00F737C6" w:rsidRPr="00820F79">
        <w:rPr>
          <w:rFonts w:ascii="Arial" w:hAnsi="Arial" w:cs="Arial"/>
        </w:rPr>
        <w:t>f</w:t>
      </w:r>
      <w:r w:rsidRPr="00820F79">
        <w:rPr>
          <w:rFonts w:ascii="Arial" w:hAnsi="Arial" w:cs="Arial"/>
        </w:rPr>
        <w:t xml:space="preserve"> the two-pizza rule, but I thought of a few possible disadvantages. </w:t>
      </w:r>
      <w:r w:rsidR="00F737C6" w:rsidRPr="00820F79">
        <w:rPr>
          <w:rFonts w:ascii="Arial" w:hAnsi="Arial" w:cs="Arial"/>
        </w:rPr>
        <w:t xml:space="preserve">Smaller teams are easier to manage; however, </w:t>
      </w:r>
      <w:r w:rsidR="00540FF5" w:rsidRPr="00820F79">
        <w:rPr>
          <w:rFonts w:ascii="Arial" w:hAnsi="Arial" w:cs="Arial"/>
        </w:rPr>
        <w:t xml:space="preserve">the system is not as effective </w:t>
      </w:r>
      <w:r w:rsidR="00F737C6" w:rsidRPr="00820F79">
        <w:rPr>
          <w:rFonts w:ascii="Arial" w:hAnsi="Arial" w:cs="Arial"/>
        </w:rPr>
        <w:t xml:space="preserve">if team members are not doing their part. </w:t>
      </w:r>
      <w:r w:rsidR="00D848A8" w:rsidRPr="00820F79">
        <w:rPr>
          <w:rFonts w:ascii="Arial" w:hAnsi="Arial" w:cs="Arial"/>
        </w:rPr>
        <w:t xml:space="preserve">Smaller groups also mean that there are </w:t>
      </w:r>
      <w:r w:rsidR="00540FF5" w:rsidRPr="00820F79">
        <w:rPr>
          <w:rFonts w:ascii="Arial" w:hAnsi="Arial" w:cs="Arial"/>
        </w:rPr>
        <w:t>fewer</w:t>
      </w:r>
      <w:r w:rsidR="00D848A8" w:rsidRPr="00820F79">
        <w:rPr>
          <w:rFonts w:ascii="Arial" w:hAnsi="Arial" w:cs="Arial"/>
        </w:rPr>
        <w:t xml:space="preserve"> people to come up with ideas. </w:t>
      </w:r>
    </w:p>
    <w:p w14:paraId="57885E8B" w14:textId="77777777" w:rsidR="00CF158C" w:rsidRPr="00820F79" w:rsidRDefault="00CF158C" w:rsidP="009E42BE">
      <w:pPr>
        <w:ind w:firstLine="0"/>
        <w:outlineLvl w:val="5"/>
        <w:rPr>
          <w:rFonts w:ascii="Arial" w:eastAsia="Times New Roman" w:hAnsi="Arial" w:cs="Arial"/>
          <w:b/>
          <w:bCs/>
          <w:color w:val="000000" w:themeColor="text1"/>
          <w:kern w:val="0"/>
          <w14:ligatures w14:val="none"/>
        </w:rPr>
      </w:pPr>
    </w:p>
    <w:p w14:paraId="1BEA444B" w14:textId="605F3A7E" w:rsidR="00CF158C" w:rsidRPr="00820F79" w:rsidRDefault="00CF158C" w:rsidP="00CF158C">
      <w:pPr>
        <w:ind w:firstLine="0"/>
        <w:jc w:val="center"/>
        <w:outlineLvl w:val="5"/>
        <w:rPr>
          <w:rFonts w:ascii="Arial" w:eastAsia="Times New Roman" w:hAnsi="Arial" w:cs="Arial"/>
          <w:b/>
          <w:bCs/>
          <w:color w:val="000000" w:themeColor="text1"/>
          <w:kern w:val="0"/>
          <w14:ligatures w14:val="none"/>
        </w:rPr>
      </w:pPr>
      <w:r w:rsidRPr="00820F79">
        <w:rPr>
          <w:rFonts w:ascii="Arial" w:eastAsia="Times New Roman" w:hAnsi="Arial" w:cs="Arial"/>
          <w:b/>
          <w:bCs/>
          <w:color w:val="000000" w:themeColor="text1"/>
          <w:kern w:val="0"/>
          <w14:ligatures w14:val="none"/>
        </w:rPr>
        <w:t xml:space="preserve">References </w:t>
      </w:r>
    </w:p>
    <w:p w14:paraId="6E989CF1" w14:textId="77777777" w:rsidR="00CF158C" w:rsidRPr="00820F79" w:rsidRDefault="00CF158C" w:rsidP="00CF158C">
      <w:pPr>
        <w:ind w:firstLine="0"/>
        <w:jc w:val="center"/>
        <w:outlineLvl w:val="5"/>
        <w:rPr>
          <w:rFonts w:ascii="Arial" w:eastAsia="Times New Roman" w:hAnsi="Arial" w:cs="Arial"/>
          <w:b/>
          <w:bCs/>
          <w:color w:val="000000" w:themeColor="text1"/>
          <w:kern w:val="0"/>
          <w14:ligatures w14:val="none"/>
        </w:rPr>
      </w:pPr>
    </w:p>
    <w:p w14:paraId="65179254" w14:textId="77777777" w:rsidR="00CF158C" w:rsidRPr="00820F79" w:rsidRDefault="00CF158C" w:rsidP="00CF158C">
      <w:pPr>
        <w:pStyle w:val="NormalWeb"/>
        <w:spacing w:before="0" w:beforeAutospacing="0" w:after="0" w:afterAutospacing="0" w:line="480" w:lineRule="auto"/>
        <w:ind w:left="720" w:hanging="720"/>
        <w:rPr>
          <w:rFonts w:ascii="Arial" w:hAnsi="Arial" w:cs="Arial"/>
        </w:rPr>
      </w:pPr>
      <w:r w:rsidRPr="00820F79">
        <w:rPr>
          <w:rFonts w:ascii="Arial" w:hAnsi="Arial" w:cs="Arial"/>
        </w:rPr>
        <w:t xml:space="preserve">Ponomarev, A. (2023, October 27). </w:t>
      </w:r>
      <w:r w:rsidRPr="00820F79">
        <w:rPr>
          <w:rFonts w:ascii="Arial" w:hAnsi="Arial" w:cs="Arial"/>
          <w:i/>
          <w:iCs/>
        </w:rPr>
        <w:t>The Power of Two Pizzas: Why Jeff Bezos Limits Teams to 5–7</w:t>
      </w:r>
      <w:r w:rsidRPr="00820F79">
        <w:rPr>
          <w:rFonts w:ascii="Arial" w:hAnsi="Arial" w:cs="Arial"/>
        </w:rPr>
        <w:t>. Medium; Engineering Manager’s Journal. https://medium.com/engineering-managers-journal/the-power-of-two-pizzas-why-jeff-bezos-limits-teams-to-5-7-42e38b2d9325</w:t>
      </w:r>
    </w:p>
    <w:p w14:paraId="54559F71" w14:textId="77777777" w:rsidR="00CF158C" w:rsidRPr="00820F79" w:rsidRDefault="00CF158C" w:rsidP="00CF158C">
      <w:pPr>
        <w:pStyle w:val="NormalWeb"/>
        <w:spacing w:before="0" w:beforeAutospacing="0" w:after="0" w:afterAutospacing="0" w:line="480" w:lineRule="auto"/>
        <w:ind w:left="720" w:hanging="720"/>
        <w:rPr>
          <w:rFonts w:ascii="Arial" w:hAnsi="Arial" w:cs="Arial"/>
        </w:rPr>
      </w:pPr>
      <w:r w:rsidRPr="00820F79">
        <w:rPr>
          <w:rFonts w:ascii="Arial" w:hAnsi="Arial" w:cs="Arial"/>
        </w:rPr>
        <w:lastRenderedPageBreak/>
        <w:t xml:space="preserve">Slater, D. (2022). </w:t>
      </w:r>
      <w:r w:rsidRPr="00820F79">
        <w:rPr>
          <w:rFonts w:ascii="Arial" w:hAnsi="Arial" w:cs="Arial"/>
          <w:i/>
          <w:iCs/>
        </w:rPr>
        <w:t>High-performing organization - the Amazon Two Pizza Team | AWS Executive Insights</w:t>
      </w:r>
      <w:r w:rsidRPr="00820F79">
        <w:rPr>
          <w:rFonts w:ascii="Arial" w:hAnsi="Arial" w:cs="Arial"/>
        </w:rPr>
        <w:t>. Amazon Web Services, Inc. https://aws.amazon.com/executive-insights/content/amazon-two-pizza-team/</w:t>
      </w:r>
    </w:p>
    <w:p w14:paraId="1EC5DA8A" w14:textId="77777777" w:rsidR="00CF158C" w:rsidRPr="00820F79" w:rsidRDefault="00CF158C" w:rsidP="009E42BE">
      <w:pPr>
        <w:ind w:firstLine="0"/>
        <w:outlineLvl w:val="5"/>
        <w:rPr>
          <w:rFonts w:ascii="Arial" w:eastAsia="Times New Roman" w:hAnsi="Arial" w:cs="Arial"/>
          <w:b/>
          <w:bCs/>
          <w:color w:val="000000" w:themeColor="text1"/>
          <w:kern w:val="0"/>
          <w14:ligatures w14:val="none"/>
        </w:rPr>
      </w:pPr>
    </w:p>
    <w:p w14:paraId="00BAA518" w14:textId="77777777" w:rsidR="009E42BE" w:rsidRPr="00820F79" w:rsidRDefault="009E42BE" w:rsidP="009E42BE">
      <w:pPr>
        <w:ind w:firstLine="0"/>
        <w:outlineLvl w:val="5"/>
        <w:rPr>
          <w:rFonts w:ascii="Arial" w:eastAsia="Times New Roman" w:hAnsi="Arial" w:cs="Arial"/>
          <w:b/>
          <w:bCs/>
          <w:color w:val="000000" w:themeColor="text1"/>
          <w:kern w:val="0"/>
          <w14:ligatures w14:val="none"/>
        </w:rPr>
      </w:pPr>
      <w:r w:rsidRPr="00820F79">
        <w:rPr>
          <w:rFonts w:ascii="Arial" w:eastAsia="Times New Roman" w:hAnsi="Arial" w:cs="Arial"/>
          <w:b/>
          <w:bCs/>
          <w:color w:val="000000" w:themeColor="text1"/>
          <w:kern w:val="0"/>
          <w14:ligatures w14:val="none"/>
        </w:rPr>
        <w:t>Assignment Requirements and Grading:</w:t>
      </w:r>
    </w:p>
    <w:p w14:paraId="135C2DC3" w14:textId="7777777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An initial post of approximately 250 words is due by </w:t>
      </w:r>
      <w:r w:rsidRPr="00820F79">
        <w:rPr>
          <w:rFonts w:ascii="Arial" w:eastAsia="Times New Roman" w:hAnsi="Arial" w:cs="Arial"/>
          <w:b/>
          <w:bCs/>
          <w:color w:val="000000" w:themeColor="text1"/>
          <w:kern w:val="0"/>
          <w:bdr w:val="none" w:sz="0" w:space="0" w:color="auto" w:frame="1"/>
          <w14:ligatures w14:val="none"/>
        </w:rPr>
        <w:t>Thursday, 11:59 p.m., CST</w:t>
      </w:r>
      <w:r w:rsidRPr="00820F79">
        <w:rPr>
          <w:rFonts w:ascii="Arial" w:eastAsia="Times New Roman" w:hAnsi="Arial" w:cs="Arial"/>
          <w:color w:val="000000" w:themeColor="text1"/>
          <w:kern w:val="0"/>
          <w14:ligatures w14:val="none"/>
        </w:rPr>
        <w:t>.</w:t>
      </w:r>
    </w:p>
    <w:p w14:paraId="5254537A" w14:textId="7777777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08135929" w14:textId="3F5512D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Submit your post by clicking on the </w:t>
      </w:r>
      <w:r w:rsidRPr="00820F79">
        <w:rPr>
          <w:rFonts w:ascii="Arial" w:eastAsia="Times New Roman" w:hAnsi="Arial" w:cs="Arial"/>
          <w:b/>
          <w:bCs/>
          <w:color w:val="000000" w:themeColor="text1"/>
          <w:kern w:val="0"/>
          <w:bdr w:val="none" w:sz="0" w:space="0" w:color="auto" w:frame="1"/>
          <w14:ligatures w14:val="none"/>
        </w:rPr>
        <w:t>Assignment Link</w:t>
      </w:r>
      <w:r w:rsidRPr="00820F79">
        <w:rPr>
          <w:rFonts w:ascii="Arial" w:eastAsia="Times New Roman" w:hAnsi="Arial" w:cs="Arial"/>
          <w:color w:val="000000" w:themeColor="text1"/>
          <w:kern w:val="0"/>
          <w14:ligatures w14:val="none"/>
        </w:rPr>
        <w:t> above, then </w:t>
      </w:r>
      <w:r w:rsidRPr="00820F79">
        <w:rPr>
          <w:rFonts w:ascii="Arial" w:eastAsia="Times New Roman" w:hAnsi="Arial" w:cs="Arial"/>
          <w:b/>
          <w:bCs/>
          <w:color w:val="000000" w:themeColor="text1"/>
          <w:kern w:val="0"/>
          <w:bdr w:val="none" w:sz="0" w:space="0" w:color="auto" w:frame="1"/>
          <w14:ligatures w14:val="none"/>
        </w:rPr>
        <w:t>Create Thread</w:t>
      </w:r>
      <w:r w:rsidRPr="00820F79">
        <w:rPr>
          <w:rFonts w:ascii="Arial" w:eastAsia="Times New Roman" w:hAnsi="Arial" w:cs="Arial"/>
          <w:color w:val="000000" w:themeColor="text1"/>
          <w:kern w:val="0"/>
          <w14:ligatures w14:val="none"/>
        </w:rPr>
        <w:t xml:space="preserve">. You must create a thread in order to view your peers' posts. Tip: Create your post in a </w:t>
      </w:r>
      <w:r w:rsidR="0067635D" w:rsidRPr="00820F79">
        <w:rPr>
          <w:rFonts w:ascii="Arial" w:eastAsia="Times New Roman" w:hAnsi="Arial" w:cs="Arial"/>
          <w:color w:val="000000" w:themeColor="text1"/>
          <w:kern w:val="0"/>
          <w14:ligatures w14:val="none"/>
        </w:rPr>
        <w:t>W</w:t>
      </w:r>
      <w:r w:rsidRPr="00820F79">
        <w:rPr>
          <w:rFonts w:ascii="Arial" w:eastAsia="Times New Roman" w:hAnsi="Arial" w:cs="Arial"/>
          <w:color w:val="000000" w:themeColor="text1"/>
          <w:kern w:val="0"/>
          <w14:ligatures w14:val="none"/>
        </w:rPr>
        <w:t>ord document and then copy and paste your work into the thread.</w:t>
      </w:r>
    </w:p>
    <w:p w14:paraId="69502FFE" w14:textId="77777777"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A minimum of three (3) responses, </w:t>
      </w:r>
      <w:r w:rsidRPr="00820F79">
        <w:rPr>
          <w:rFonts w:ascii="Arial" w:eastAsia="Times New Roman" w:hAnsi="Arial" w:cs="Arial"/>
          <w:b/>
          <w:bCs/>
          <w:color w:val="000000" w:themeColor="text1"/>
          <w:kern w:val="0"/>
          <w:bdr w:val="none" w:sz="0" w:space="0" w:color="auto" w:frame="1"/>
          <w14:ligatures w14:val="none"/>
        </w:rPr>
        <w:t>to the original threads of other students</w:t>
      </w:r>
      <w:r w:rsidRPr="00820F79">
        <w:rPr>
          <w:rFonts w:ascii="Arial" w:eastAsia="Times New Roman" w:hAnsi="Arial" w:cs="Arial"/>
          <w:color w:val="000000" w:themeColor="text1"/>
          <w:kern w:val="0"/>
          <w14:ligatures w14:val="none"/>
        </w:rPr>
        <w:t>, of 100-200 words each are due by </w:t>
      </w:r>
      <w:r w:rsidRPr="00820F79">
        <w:rPr>
          <w:rFonts w:ascii="Arial" w:eastAsia="Times New Roman" w:hAnsi="Arial" w:cs="Arial"/>
          <w:b/>
          <w:bCs/>
          <w:color w:val="000000" w:themeColor="text1"/>
          <w:kern w:val="0"/>
          <w:bdr w:val="none" w:sz="0" w:space="0" w:color="auto" w:frame="1"/>
          <w14:ligatures w14:val="none"/>
        </w:rPr>
        <w:t>Sunday, 11:59 p.m., CST</w:t>
      </w:r>
      <w:r w:rsidRPr="00820F79">
        <w:rPr>
          <w:rFonts w:ascii="Arial" w:eastAsia="Times New Roman" w:hAnsi="Arial" w:cs="Arial"/>
          <w:color w:val="000000" w:themeColor="text1"/>
          <w:kern w:val="0"/>
          <w14:ligatures w14:val="none"/>
        </w:rPr>
        <w:t>.</w:t>
      </w:r>
    </w:p>
    <w:p w14:paraId="444E02A8" w14:textId="3DC0926E" w:rsidR="009E42BE" w:rsidRPr="00820F79" w:rsidRDefault="009E42BE" w:rsidP="009E42BE">
      <w:pPr>
        <w:numPr>
          <w:ilvl w:val="0"/>
          <w:numId w:val="2"/>
        </w:numPr>
        <w:rPr>
          <w:rFonts w:ascii="Arial" w:eastAsia="Times New Roman" w:hAnsi="Arial" w:cs="Arial"/>
          <w:color w:val="000000" w:themeColor="text1"/>
          <w:kern w:val="0"/>
          <w14:ligatures w14:val="none"/>
        </w:rPr>
      </w:pPr>
      <w:r w:rsidRPr="00820F79">
        <w:rPr>
          <w:rFonts w:ascii="Arial" w:eastAsia="Times New Roman" w:hAnsi="Arial" w:cs="Arial"/>
          <w:color w:val="000000" w:themeColor="text1"/>
          <w:kern w:val="0"/>
          <w14:ligatures w14:val="none"/>
        </w:rPr>
        <w:t>To view the rubric grading criteria, click on the following link: </w:t>
      </w:r>
      <w:hyperlink r:id="rId5" w:tgtFrame="_blank" w:history="1">
        <w:r w:rsidRPr="00820F79">
          <w:rPr>
            <w:rFonts w:ascii="Arial" w:eastAsia="Times New Roman" w:hAnsi="Arial" w:cs="Arial"/>
            <w:color w:val="000000" w:themeColor="text1"/>
            <w:kern w:val="0"/>
            <w:u w:val="single"/>
            <w:bdr w:val="none" w:sz="0" w:space="0" w:color="auto" w:frame="1"/>
            <w14:ligatures w14:val="none"/>
          </w:rPr>
          <w:t>Discussion Board Grading Rubric</w:t>
        </w:r>
      </w:hyperlink>
      <w:r w:rsidR="0067635D" w:rsidRPr="00820F79">
        <w:rPr>
          <w:rFonts w:ascii="Arial" w:hAnsi="Arial" w:cs="Arial"/>
        </w:rPr>
        <w:t>.</w:t>
      </w:r>
    </w:p>
    <w:p w14:paraId="7FC8C9A2" w14:textId="77777777" w:rsidR="009E42BE" w:rsidRPr="00820F79" w:rsidRDefault="009E42BE" w:rsidP="009E42BE">
      <w:pPr>
        <w:ind w:firstLine="0"/>
        <w:rPr>
          <w:rFonts w:ascii="Arial" w:eastAsia="Times New Roman" w:hAnsi="Arial" w:cs="Arial"/>
          <w:color w:val="000000" w:themeColor="text1"/>
          <w:kern w:val="0"/>
          <w14:ligatures w14:val="none"/>
        </w:rPr>
      </w:pPr>
      <w:r w:rsidRPr="00820F79">
        <w:rPr>
          <w:rFonts w:ascii="Arial" w:eastAsia="Times New Roman" w:hAnsi="Arial" w:cs="Arial"/>
          <w:b/>
          <w:bCs/>
          <w:color w:val="000000" w:themeColor="text1"/>
          <w:kern w:val="0"/>
          <w:bdr w:val="none" w:sz="0" w:space="0" w:color="auto" w:frame="1"/>
          <w14:ligatures w14:val="none"/>
        </w:rPr>
        <w:t>(50 points)</w:t>
      </w:r>
    </w:p>
    <w:p w14:paraId="280F518A" w14:textId="77777777" w:rsidR="000F3B8A" w:rsidRPr="00820F79" w:rsidRDefault="000F3B8A" w:rsidP="009E42BE">
      <w:pPr>
        <w:rPr>
          <w:rFonts w:ascii="Arial" w:hAnsi="Arial" w:cs="Arial"/>
          <w:color w:val="000000" w:themeColor="text1"/>
        </w:rPr>
      </w:pPr>
    </w:p>
    <w:sectPr w:rsidR="000F3B8A" w:rsidRPr="00820F79"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31E6"/>
    <w:multiLevelType w:val="multilevel"/>
    <w:tmpl w:val="0EF0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532F0"/>
    <w:multiLevelType w:val="multilevel"/>
    <w:tmpl w:val="B39A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844600">
    <w:abstractNumId w:val="0"/>
  </w:num>
  <w:num w:numId="2" w16cid:durableId="98166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BE"/>
    <w:rsid w:val="000F3B8A"/>
    <w:rsid w:val="00180A3B"/>
    <w:rsid w:val="001B7B62"/>
    <w:rsid w:val="002C3487"/>
    <w:rsid w:val="00310ECE"/>
    <w:rsid w:val="00325CC0"/>
    <w:rsid w:val="00341BA7"/>
    <w:rsid w:val="003E57CE"/>
    <w:rsid w:val="00405C71"/>
    <w:rsid w:val="00540FF5"/>
    <w:rsid w:val="005448AB"/>
    <w:rsid w:val="0055197B"/>
    <w:rsid w:val="005C1374"/>
    <w:rsid w:val="005E5E8F"/>
    <w:rsid w:val="00671144"/>
    <w:rsid w:val="0067635D"/>
    <w:rsid w:val="006B5997"/>
    <w:rsid w:val="006E7B79"/>
    <w:rsid w:val="00820F79"/>
    <w:rsid w:val="00936E3B"/>
    <w:rsid w:val="00990F9E"/>
    <w:rsid w:val="009A593E"/>
    <w:rsid w:val="009B0291"/>
    <w:rsid w:val="009C616B"/>
    <w:rsid w:val="009E42BE"/>
    <w:rsid w:val="00AF429B"/>
    <w:rsid w:val="00B354E3"/>
    <w:rsid w:val="00B66B26"/>
    <w:rsid w:val="00BC03C6"/>
    <w:rsid w:val="00BE6C2C"/>
    <w:rsid w:val="00C23E3B"/>
    <w:rsid w:val="00C7295B"/>
    <w:rsid w:val="00CF158C"/>
    <w:rsid w:val="00D848A8"/>
    <w:rsid w:val="00DB5E57"/>
    <w:rsid w:val="00E0239C"/>
    <w:rsid w:val="00F737C6"/>
    <w:rsid w:val="00F7656D"/>
    <w:rsid w:val="00FC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AAE6A"/>
  <w15:chartTrackingRefBased/>
  <w15:docId w15:val="{862DEA7C-50F9-5046-AFC5-9584C13A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E42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2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2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2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E4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2BE"/>
    <w:rPr>
      <w:rFonts w:eastAsiaTheme="majorEastAsia" w:cstheme="majorBidi"/>
      <w:color w:val="272727" w:themeColor="text1" w:themeTint="D8"/>
    </w:rPr>
  </w:style>
  <w:style w:type="paragraph" w:styleId="Title">
    <w:name w:val="Title"/>
    <w:basedOn w:val="Normal"/>
    <w:next w:val="Normal"/>
    <w:link w:val="TitleChar"/>
    <w:uiPriority w:val="10"/>
    <w:qFormat/>
    <w:rsid w:val="009E42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2B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2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42BE"/>
    <w:rPr>
      <w:i/>
      <w:iCs/>
      <w:color w:val="404040" w:themeColor="text1" w:themeTint="BF"/>
    </w:rPr>
  </w:style>
  <w:style w:type="paragraph" w:styleId="ListParagraph">
    <w:name w:val="List Paragraph"/>
    <w:basedOn w:val="Normal"/>
    <w:uiPriority w:val="34"/>
    <w:qFormat/>
    <w:rsid w:val="009E42BE"/>
    <w:pPr>
      <w:ind w:left="720"/>
      <w:contextualSpacing/>
    </w:pPr>
  </w:style>
  <w:style w:type="character" w:styleId="IntenseEmphasis">
    <w:name w:val="Intense Emphasis"/>
    <w:basedOn w:val="DefaultParagraphFont"/>
    <w:uiPriority w:val="21"/>
    <w:qFormat/>
    <w:rsid w:val="009E42BE"/>
    <w:rPr>
      <w:i/>
      <w:iCs/>
      <w:color w:val="0F4761" w:themeColor="accent1" w:themeShade="BF"/>
    </w:rPr>
  </w:style>
  <w:style w:type="paragraph" w:styleId="IntenseQuote">
    <w:name w:val="Intense Quote"/>
    <w:basedOn w:val="Normal"/>
    <w:next w:val="Normal"/>
    <w:link w:val="IntenseQuoteChar"/>
    <w:uiPriority w:val="30"/>
    <w:qFormat/>
    <w:rsid w:val="009E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2BE"/>
    <w:rPr>
      <w:i/>
      <w:iCs/>
      <w:color w:val="0F4761" w:themeColor="accent1" w:themeShade="BF"/>
    </w:rPr>
  </w:style>
  <w:style w:type="character" w:styleId="IntenseReference">
    <w:name w:val="Intense Reference"/>
    <w:basedOn w:val="DefaultParagraphFont"/>
    <w:uiPriority w:val="32"/>
    <w:qFormat/>
    <w:rsid w:val="009E42BE"/>
    <w:rPr>
      <w:b/>
      <w:bCs/>
      <w:smallCaps/>
      <w:color w:val="0F4761" w:themeColor="accent1" w:themeShade="BF"/>
      <w:spacing w:val="5"/>
    </w:rPr>
  </w:style>
  <w:style w:type="character" w:styleId="Strong">
    <w:name w:val="Strong"/>
    <w:basedOn w:val="DefaultParagraphFont"/>
    <w:uiPriority w:val="22"/>
    <w:qFormat/>
    <w:rsid w:val="009E42BE"/>
    <w:rPr>
      <w:b/>
      <w:bCs/>
    </w:rPr>
  </w:style>
  <w:style w:type="character" w:styleId="Hyperlink">
    <w:name w:val="Hyperlink"/>
    <w:basedOn w:val="DefaultParagraphFont"/>
    <w:uiPriority w:val="99"/>
    <w:semiHidden/>
    <w:unhideWhenUsed/>
    <w:rsid w:val="009E42BE"/>
    <w:rPr>
      <w:color w:val="0000FF"/>
      <w:u w:val="single"/>
    </w:rPr>
  </w:style>
  <w:style w:type="paragraph" w:styleId="NormalWeb">
    <w:name w:val="Normal (Web)"/>
    <w:basedOn w:val="Normal"/>
    <w:uiPriority w:val="99"/>
    <w:semiHidden/>
    <w:unhideWhenUsed/>
    <w:rsid w:val="00CF158C"/>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20037">
      <w:bodyDiv w:val="1"/>
      <w:marLeft w:val="0"/>
      <w:marRight w:val="0"/>
      <w:marTop w:val="0"/>
      <w:marBottom w:val="0"/>
      <w:divBdr>
        <w:top w:val="none" w:sz="0" w:space="0" w:color="auto"/>
        <w:left w:val="none" w:sz="0" w:space="0" w:color="auto"/>
        <w:bottom w:val="none" w:sz="0" w:space="0" w:color="auto"/>
        <w:right w:val="none" w:sz="0" w:space="0" w:color="auto"/>
      </w:divBdr>
      <w:divsChild>
        <w:div w:id="1558053218">
          <w:marLeft w:val="0"/>
          <w:marRight w:val="0"/>
          <w:marTop w:val="0"/>
          <w:marBottom w:val="240"/>
          <w:divBdr>
            <w:top w:val="none" w:sz="0" w:space="0" w:color="auto"/>
            <w:left w:val="none" w:sz="0" w:space="0" w:color="auto"/>
            <w:bottom w:val="none" w:sz="0" w:space="0" w:color="auto"/>
            <w:right w:val="none" w:sz="0" w:space="0" w:color="auto"/>
          </w:divBdr>
        </w:div>
        <w:div w:id="416370001">
          <w:marLeft w:val="0"/>
          <w:marRight w:val="0"/>
          <w:marTop w:val="0"/>
          <w:marBottom w:val="240"/>
          <w:divBdr>
            <w:top w:val="none" w:sz="0" w:space="0" w:color="auto"/>
            <w:left w:val="none" w:sz="0" w:space="0" w:color="auto"/>
            <w:bottom w:val="none" w:sz="0" w:space="0" w:color="auto"/>
            <w:right w:val="none" w:sz="0" w:space="0" w:color="auto"/>
          </w:divBdr>
        </w:div>
        <w:div w:id="347100833">
          <w:marLeft w:val="0"/>
          <w:marRight w:val="0"/>
          <w:marTop w:val="0"/>
          <w:marBottom w:val="240"/>
          <w:divBdr>
            <w:top w:val="none" w:sz="0" w:space="0" w:color="auto"/>
            <w:left w:val="none" w:sz="0" w:space="0" w:color="auto"/>
            <w:bottom w:val="none" w:sz="0" w:space="0" w:color="auto"/>
            <w:right w:val="none" w:sz="0" w:space="0" w:color="auto"/>
          </w:divBdr>
        </w:div>
        <w:div w:id="919287909">
          <w:marLeft w:val="0"/>
          <w:marRight w:val="0"/>
          <w:marTop w:val="0"/>
          <w:marBottom w:val="240"/>
          <w:divBdr>
            <w:top w:val="none" w:sz="0" w:space="0" w:color="auto"/>
            <w:left w:val="none" w:sz="0" w:space="0" w:color="auto"/>
            <w:bottom w:val="none" w:sz="0" w:space="0" w:color="auto"/>
            <w:right w:val="none" w:sz="0" w:space="0" w:color="auto"/>
          </w:divBdr>
        </w:div>
      </w:divsChild>
    </w:div>
    <w:div w:id="101954465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9">
          <w:marLeft w:val="0"/>
          <w:marRight w:val="0"/>
          <w:marTop w:val="0"/>
          <w:marBottom w:val="240"/>
          <w:divBdr>
            <w:top w:val="none" w:sz="0" w:space="0" w:color="auto"/>
            <w:left w:val="none" w:sz="0" w:space="0" w:color="auto"/>
            <w:bottom w:val="none" w:sz="0" w:space="0" w:color="auto"/>
            <w:right w:val="none" w:sz="0" w:space="0" w:color="auto"/>
          </w:divBdr>
        </w:div>
        <w:div w:id="2064986683">
          <w:marLeft w:val="0"/>
          <w:marRight w:val="0"/>
          <w:marTop w:val="0"/>
          <w:marBottom w:val="240"/>
          <w:divBdr>
            <w:top w:val="none" w:sz="0" w:space="0" w:color="auto"/>
            <w:left w:val="none" w:sz="0" w:space="0" w:color="auto"/>
            <w:bottom w:val="none" w:sz="0" w:space="0" w:color="auto"/>
            <w:right w:val="none" w:sz="0" w:space="0" w:color="auto"/>
          </w:divBdr>
        </w:div>
        <w:div w:id="461701579">
          <w:marLeft w:val="0"/>
          <w:marRight w:val="0"/>
          <w:marTop w:val="0"/>
          <w:marBottom w:val="240"/>
          <w:divBdr>
            <w:top w:val="none" w:sz="0" w:space="0" w:color="auto"/>
            <w:left w:val="none" w:sz="0" w:space="0" w:color="auto"/>
            <w:bottom w:val="none" w:sz="0" w:space="0" w:color="auto"/>
            <w:right w:val="none" w:sz="0" w:space="0" w:color="auto"/>
          </w:divBdr>
        </w:div>
        <w:div w:id="438263733">
          <w:marLeft w:val="0"/>
          <w:marRight w:val="0"/>
          <w:marTop w:val="0"/>
          <w:marBottom w:val="240"/>
          <w:divBdr>
            <w:top w:val="none" w:sz="0" w:space="0" w:color="auto"/>
            <w:left w:val="none" w:sz="0" w:space="0" w:color="auto"/>
            <w:bottom w:val="none" w:sz="0" w:space="0" w:color="auto"/>
            <w:right w:val="none" w:sz="0" w:space="0" w:color="auto"/>
          </w:divBdr>
        </w:div>
      </w:divsChild>
    </w:div>
    <w:div w:id="1876308890">
      <w:bodyDiv w:val="1"/>
      <w:marLeft w:val="0"/>
      <w:marRight w:val="0"/>
      <w:marTop w:val="0"/>
      <w:marBottom w:val="0"/>
      <w:divBdr>
        <w:top w:val="none" w:sz="0" w:space="0" w:color="auto"/>
        <w:left w:val="none" w:sz="0" w:space="0" w:color="auto"/>
        <w:bottom w:val="none" w:sz="0" w:space="0" w:color="auto"/>
        <w:right w:val="none" w:sz="0" w:space="0" w:color="auto"/>
      </w:divBdr>
      <w:divsChild>
        <w:div w:id="2133512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28</cp:revision>
  <dcterms:created xsi:type="dcterms:W3CDTF">2025-06-02T01:48:00Z</dcterms:created>
  <dcterms:modified xsi:type="dcterms:W3CDTF">2025-06-05T18:25:00Z</dcterms:modified>
</cp:coreProperties>
</file>