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3CD7" w14:textId="77777777" w:rsidR="00FC128A" w:rsidRPr="00FC128A" w:rsidRDefault="00FC128A" w:rsidP="00FC128A">
      <w:pPr>
        <w:numPr>
          <w:ilvl w:val="0"/>
          <w:numId w:val="1"/>
        </w:numPr>
        <w:ind w:left="55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Discuss at least </w:t>
      </w: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two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 of the following topics on Recursion for your initial post. Provide a code example to elaborate on your thoughts.</w:t>
      </w:r>
    </w:p>
    <w:p w14:paraId="0FDCE3DE" w14:textId="77777777" w:rsidR="00FC128A" w:rsidRPr="00FC128A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Sort using recursion.</w:t>
      </w:r>
    </w:p>
    <w:p w14:paraId="281E745F" w14:textId="77777777" w:rsidR="00FC128A" w:rsidRPr="00FC128A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 search using recursion.</w:t>
      </w:r>
    </w:p>
    <w:p w14:paraId="3363273F" w14:textId="77777777" w:rsidR="00FC128A" w:rsidRPr="00FC128A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Discuss how recursive method invokes are handled in a call stack.</w:t>
      </w:r>
    </w:p>
    <w:p w14:paraId="7DE56157" w14:textId="77777777" w:rsidR="00FC128A" w:rsidRPr="0057045E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How to print a directory structure file list using recursion.</w:t>
      </w:r>
    </w:p>
    <w:p w14:paraId="5C338526" w14:textId="77777777" w:rsidR="00FC128A" w:rsidRPr="0057045E" w:rsidRDefault="00FC128A" w:rsidP="00FC128A">
      <w:pPr>
        <w:ind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021D81A" w14:textId="304DA79C" w:rsidR="005F4C4E" w:rsidRPr="0057045E" w:rsidRDefault="00D2403F" w:rsidP="00E70637">
      <w:pPr>
        <w:ind w:right="-165" w:firstLine="55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As we learned after reading our latest chapter and reviewing our resources, recursion </w:t>
      </w:r>
      <w:r w:rsidR="00976977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is a method that invokes itself directly or indirectly.</w:t>
      </w:r>
      <w:r w:rsidR="006A7BEA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D76C01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Something to always remember when </w:t>
      </w:r>
      <w:r w:rsidR="00EF4C15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using recursive algorithms is that they must include a base case. Otherwise, an infinite recursion will occur. 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Recursion allows us to break a problem into smaller problems. It also allows us to solve pro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lems that would be more di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fficult,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if not impossible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to solve without it. </w:t>
      </w:r>
      <w:r w:rsidR="0037766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Some may </w:t>
      </w:r>
      <w:r w:rsidR="005F4C4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be confused or not understand the differences between recursion and iteration, but it boils down to that recursion is repetition without a loop </w:t>
      </w:r>
      <w:r w:rsidR="005F4C4E" w:rsidRPr="0057045E">
        <w:rPr>
          <w:rFonts w:ascii="Arial" w:hAnsi="Arial" w:cs="Arial"/>
        </w:rPr>
        <w:t>(Liang, 2019/2025)</w:t>
      </w:r>
      <w:r w:rsidR="005F4C4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A30628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Recursion allows us to p</w:t>
      </w:r>
      <w:r w:rsidR="00E146B6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erform all sorts of abilities, such as sorting, binary search, invoking a call stack, and printing a directory structure file list. However, I will 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focus</w:t>
      </w:r>
      <w:r w:rsidR="00E146B6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on sorting and binary search using recursion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for this discussion</w:t>
      </w:r>
      <w:r w:rsidR="00E146B6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75A1648A" w14:textId="2DF47A00" w:rsidR="00175CE4" w:rsidRDefault="00175CE4" w:rsidP="00E146B6">
      <w:pPr>
        <w:ind w:right="-165" w:firstLine="55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The selection sort locates the smallest element within a list, swapping it with the first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(</w:t>
      </w:r>
      <w:r w:rsidR="002E7DA9" w:rsidRPr="0057045E">
        <w:rPr>
          <w:rFonts w:ascii="Arial" w:hAnsi="Arial" w:cs="Arial"/>
        </w:rPr>
        <w:t>Liang, 2019/2025)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This same process occurs again until only one element in the list 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is 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left.</w:t>
      </w:r>
      <w:r w:rsidR="0057045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This is also known as a merge sort</w:t>
      </w:r>
      <w:r w:rsid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and helps to “divide and conquer code” since it divides an array, sorts the first part, then the second part, merges both, and returns the sorted array </w:t>
      </w:r>
      <w:r w:rsidR="0057045E">
        <w:t>(</w:t>
      </w:r>
      <w:proofErr w:type="spellStart"/>
      <w:r w:rsidR="0057045E">
        <w:t>GeeksforGeeks</w:t>
      </w:r>
      <w:proofErr w:type="spellEnd"/>
      <w:r w:rsidR="0057045E">
        <w:t>, 2013)</w:t>
      </w:r>
      <w:r w:rsidR="0057045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698D4356" w14:textId="0AD2A12C" w:rsidR="0057045E" w:rsidRDefault="0057045E" w:rsidP="0057045E">
      <w:pPr>
        <w:ind w:right="-165" w:firstLine="0"/>
      </w:pPr>
      <w:r>
        <w:t xml:space="preserve">Here is an example of sorting using recursion: </w:t>
      </w:r>
      <w:r>
        <w:t>(</w:t>
      </w:r>
      <w:proofErr w:type="spellStart"/>
      <w:r>
        <w:t>GeeksforGeeks</w:t>
      </w:r>
      <w:proofErr w:type="spellEnd"/>
      <w:r>
        <w:t>, 2013)</w:t>
      </w:r>
    </w:p>
    <w:p w14:paraId="157C80C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Java program for Merge Sort</w:t>
      </w:r>
    </w:p>
    <w:p w14:paraId="64647A8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DBE588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class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MergeSort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{</w:t>
      </w:r>
    </w:p>
    <w:p w14:paraId="0A56FCB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</w:t>
      </w:r>
    </w:p>
    <w:p w14:paraId="462927C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Merges two subarrays of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</w:t>
      </w:r>
    </w:p>
    <w:p w14:paraId="33E80BCF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int a[], int l, int m, int r)</w:t>
      </w:r>
    </w:p>
    <w:p w14:paraId="6819CA1B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</w:t>
      </w:r>
    </w:p>
    <w:p w14:paraId="406B59B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15D3DC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int n1 = m - l +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1;</w:t>
      </w:r>
      <w:proofErr w:type="gramEnd"/>
    </w:p>
    <w:p w14:paraId="21190BD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n2 = r -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m;</w:t>
      </w:r>
      <w:proofErr w:type="gramEnd"/>
    </w:p>
    <w:p w14:paraId="58E8D2B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6E8572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= new int[n1];</w:t>
      </w:r>
    </w:p>
    <w:p w14:paraId="4A642E2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R[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= new int[n2];</w:t>
      </w:r>
    </w:p>
    <w:p w14:paraId="004ACCC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09DF25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for (int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0;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n1; ++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</w:t>
      </w:r>
    </w:p>
    <w:p w14:paraId="5667A2F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]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 +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</w:p>
    <w:p w14:paraId="60E4BDE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255C8F1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for (int j = 0; j &lt; n2; ++j)</w:t>
      </w:r>
    </w:p>
    <w:p w14:paraId="700A9BB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R[j]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 + 1 + j];</w:t>
      </w:r>
    </w:p>
    <w:p w14:paraId="6204B75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9FA41D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// Merge the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temp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arrays</w:t>
      </w:r>
    </w:p>
    <w:p w14:paraId="40BBFE7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// Initial indexes of first and second subarrays</w:t>
      </w:r>
    </w:p>
    <w:p w14:paraId="071EDC2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0, j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0;</w:t>
      </w:r>
      <w:proofErr w:type="gramEnd"/>
    </w:p>
    <w:p w14:paraId="45F0765F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4F9E8D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k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l;</w:t>
      </w:r>
      <w:proofErr w:type="gramEnd"/>
    </w:p>
    <w:p w14:paraId="7265464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while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n1 &amp;&amp; j &lt; n2) {</w:t>
      </w:r>
    </w:p>
    <w:p w14:paraId="3246266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if (L[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&lt;= R[j]) {</w:t>
      </w:r>
    </w:p>
    <w:p w14:paraId="483B123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a[k] = 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1D36533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48236EA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}</w:t>
      </w:r>
    </w:p>
    <w:p w14:paraId="1257BD7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else {</w:t>
      </w:r>
    </w:p>
    <w:p w14:paraId="4B0BD00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a[k] = R[j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1F37671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j++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  <w:proofErr w:type="gramEnd"/>
    </w:p>
    <w:p w14:paraId="2B79D39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}</w:t>
      </w:r>
    </w:p>
    <w:p w14:paraId="7BB613B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k+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131FAD4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414817A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5C0096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while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n1) {</w:t>
      </w:r>
    </w:p>
    <w:p w14:paraId="3334B26B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a[k] = 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07AD871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27245D7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k+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39235FF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1D25ABF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942509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while (j &lt; n2) {</w:t>
      </w:r>
    </w:p>
    <w:p w14:paraId="101B478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a[k] = R[j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01935A7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j++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  <w:proofErr w:type="gramEnd"/>
    </w:p>
    <w:p w14:paraId="0D01391B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k+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02F8800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12553D6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}</w:t>
      </w:r>
    </w:p>
    <w:p w14:paraId="6B20EC2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9114E1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Main function that sorts a[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l..r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using</w:t>
      </w:r>
    </w:p>
    <w:p w14:paraId="57ED41B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</w:t>
      </w:r>
    </w:p>
    <w:p w14:paraId="43FDD06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sort(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int a[], int l, int r)</w:t>
      </w:r>
    </w:p>
    <w:p w14:paraId="7B310CF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</w:t>
      </w:r>
    </w:p>
    <w:p w14:paraId="23CAF16A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if (l &lt; r) {</w:t>
      </w:r>
    </w:p>
    <w:p w14:paraId="3B9C4441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</w:t>
      </w:r>
    </w:p>
    <w:p w14:paraId="74F335C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int m = (l + r) 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2;</w:t>
      </w:r>
      <w:proofErr w:type="gramEnd"/>
    </w:p>
    <w:p w14:paraId="3163B83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99DE4A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// Sort first and second halves</w:t>
      </w:r>
    </w:p>
    <w:p w14:paraId="1958AA2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sort(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a, l, m);</w:t>
      </w:r>
    </w:p>
    <w:p w14:paraId="7983DCA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sort(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a, m + 1, r);</w:t>
      </w:r>
    </w:p>
    <w:p w14:paraId="52B4C7A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C5B914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// Merge the sorted halves</w:t>
      </w:r>
    </w:p>
    <w:p w14:paraId="5FE2360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a, l, m, r);</w:t>
      </w:r>
    </w:p>
    <w:p w14:paraId="04406CF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36A0E3D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}</w:t>
      </w:r>
    </w:p>
    <w:p w14:paraId="5551C47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CE9D6E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Driver method</w:t>
      </w:r>
    </w:p>
    <w:p w14:paraId="71E62A11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public static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main(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String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args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[])</w:t>
      </w:r>
    </w:p>
    <w:p w14:paraId="25E8B95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    {</w:t>
      </w:r>
    </w:p>
    <w:p w14:paraId="6C1A754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= { 12, 11, 13, 5, 6, 7 };</w:t>
      </w:r>
    </w:p>
    <w:p w14:paraId="4E10F8C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C24028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// Calling of Merge Sort</w:t>
      </w:r>
    </w:p>
    <w:p w14:paraId="0C816C3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MergeSort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new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MergeSort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</w:p>
    <w:p w14:paraId="5C20D01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ob.sort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(a, 0,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a.length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- 1);</w:t>
      </w:r>
    </w:p>
    <w:p w14:paraId="71DC145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3043AF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n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a.length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</w:p>
    <w:p w14:paraId="74572A4F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for (int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0;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n; ++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</w:t>
      </w:r>
    </w:p>
    <w:p w14:paraId="4EFF205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System.out.print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(a[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+ " "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2C87BACA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}</w:t>
      </w:r>
    </w:p>
    <w:p w14:paraId="6B21C457" w14:textId="6E15986B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6E31AA6F" w14:textId="77777777" w:rsidR="002E7DA9" w:rsidRPr="0057045E" w:rsidRDefault="002E7DA9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742CB2D" w14:textId="03ED8378" w:rsidR="00971906" w:rsidRPr="0057045E" w:rsidRDefault="00E70637" w:rsidP="0057045E">
      <w:pPr>
        <w:ind w:right="-165" w:firstLine="55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 b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inary search </w:t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starts </w:t>
      </w:r>
      <w:r w:rsidR="003C3FC7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by</w:t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comparing the key with the element in the middle of the array </w:t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</w:t>
      </w:r>
      <w:r w:rsidRPr="0057045E">
        <w:rPr>
          <w:rFonts w:ascii="Arial" w:hAnsi="Arial" w:cs="Arial"/>
        </w:rPr>
        <w:t>Liang, 2019/2025)</w:t>
      </w:r>
      <w:r w:rsidR="003C3FC7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This requires the array to be created in increasing order (</w:t>
      </w:r>
      <w:r w:rsidR="002E7DA9" w:rsidRPr="0057045E">
        <w:rPr>
          <w:rFonts w:ascii="Arial" w:hAnsi="Arial" w:cs="Arial"/>
        </w:rPr>
        <w:t>Liang, 2019/2025)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="00971906" w:rsidRPr="0057045E">
        <w:rPr>
          <w:rFonts w:ascii="Arial" w:hAnsi="Arial" w:cs="Arial"/>
        </w:rPr>
        <w:t xml:space="preserve"> </w:t>
      </w:r>
      <w:r w:rsidR="0057045E">
        <w:rPr>
          <w:rFonts w:ascii="Arial" w:hAnsi="Arial" w:cs="Arial"/>
        </w:rPr>
        <w:t xml:space="preserve">A binary search goes </w:t>
      </w:r>
      <w:proofErr w:type="gramStart"/>
      <w:r w:rsidR="0057045E">
        <w:rPr>
          <w:rFonts w:ascii="Arial" w:hAnsi="Arial" w:cs="Arial"/>
        </w:rPr>
        <w:t>off of</w:t>
      </w:r>
      <w:proofErr w:type="gramEnd"/>
      <w:r w:rsidR="0057045E">
        <w:rPr>
          <w:rFonts w:ascii="Arial" w:hAnsi="Arial" w:cs="Arial"/>
        </w:rPr>
        <w:t xml:space="preserve"> a low and high for the array. </w:t>
      </w:r>
    </w:p>
    <w:p w14:paraId="14962A33" w14:textId="6B698097" w:rsidR="00971906" w:rsidRPr="0057045E" w:rsidRDefault="00971906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Here is an example of </w:t>
      </w:r>
      <w:r w:rsid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</w:t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 Search: (</w:t>
      </w: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>, 2014)</w:t>
      </w:r>
    </w:p>
    <w:p w14:paraId="678A60A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Java Program to Illustrate</w:t>
      </w:r>
    </w:p>
    <w:p w14:paraId="42AB14F4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Iterative Binary Search</w:t>
      </w:r>
    </w:p>
    <w:p w14:paraId="384F9B2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0FFD7B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Main class</w:t>
      </w:r>
    </w:p>
    <w:p w14:paraId="5203A2A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//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BinarySearch</w:t>
      </w:r>
      <w:proofErr w:type="spellEnd"/>
    </w:p>
    <w:p w14:paraId="7083E7B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class GFG {</w:t>
      </w:r>
    </w:p>
    <w:p w14:paraId="0F5C30E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ECD631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Method 1</w:t>
      </w:r>
    </w:p>
    <w:p w14:paraId="085F3A4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Returns index of x</w:t>
      </w:r>
    </w:p>
    <w:p w14:paraId="484B963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// if it is present in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],</w:t>
      </w:r>
    </w:p>
    <w:p w14:paraId="16CF0025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else return -1</w:t>
      </w:r>
    </w:p>
    <w:p w14:paraId="1E455373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binarySearch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int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[], int x)</w:t>
      </w:r>
    </w:p>
    <w:p w14:paraId="649F2B9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{</w:t>
      </w:r>
    </w:p>
    <w:p w14:paraId="4958C86D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E0DE5B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l = 0, r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arr.length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- 1;</w:t>
      </w:r>
    </w:p>
    <w:p w14:paraId="2633BCA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9D9650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Checking element in whole array</w:t>
      </w:r>
    </w:p>
    <w:p w14:paraId="1404A764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while (l &lt;= r) {</w:t>
      </w:r>
    </w:p>
    <w:p w14:paraId="11965A8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m = l + (r - l) 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2;</w:t>
      </w:r>
      <w:proofErr w:type="gramEnd"/>
    </w:p>
    <w:p w14:paraId="501AE30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284470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Check if x is present at mid</w:t>
      </w:r>
    </w:p>
    <w:p w14:paraId="17A6B0D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if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[m] == x)</w:t>
      </w:r>
    </w:p>
    <w:p w14:paraId="70D9F56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return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m;</w:t>
      </w:r>
      <w:proofErr w:type="gramEnd"/>
    </w:p>
    <w:p w14:paraId="74A8421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5FC45B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If x greater, ignore left half</w:t>
      </w:r>
    </w:p>
    <w:p w14:paraId="6A0C7EA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if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[m] &lt; x)</w:t>
      </w:r>
    </w:p>
    <w:p w14:paraId="7C64F8B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l = m +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1;</w:t>
      </w:r>
      <w:proofErr w:type="gramEnd"/>
    </w:p>
    <w:p w14:paraId="48A7131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C95696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If x is smaller,</w:t>
      </w:r>
    </w:p>
    <w:p w14:paraId="1AF93F6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is on left side</w:t>
      </w:r>
    </w:p>
    <w:p w14:paraId="67031C7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//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ignore right half</w:t>
      </w:r>
    </w:p>
    <w:p w14:paraId="7D68530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else</w:t>
      </w:r>
    </w:p>
    <w:p w14:paraId="2646242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r = m -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1;</w:t>
      </w:r>
      <w:proofErr w:type="gramEnd"/>
    </w:p>
    <w:p w14:paraId="6BE6130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}</w:t>
      </w:r>
    </w:p>
    <w:p w14:paraId="74750773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8ABB60C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If we reach here,</w:t>
      </w:r>
    </w:p>
    <w:p w14:paraId="7E73BA2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is not present</w:t>
      </w:r>
    </w:p>
    <w:p w14:paraId="38B97B8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return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-1;</w:t>
      </w:r>
      <w:proofErr w:type="gramEnd"/>
    </w:p>
    <w:p w14:paraId="3EC4D29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}</w:t>
      </w:r>
    </w:p>
    <w:p w14:paraId="1FCEED6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07745E3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Method 2</w:t>
      </w:r>
    </w:p>
    <w:p w14:paraId="5AC106C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Main driver method</w:t>
      </w:r>
    </w:p>
    <w:p w14:paraId="3A2D0C8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public static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main(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String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args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[])</w:t>
      </w:r>
    </w:p>
    <w:p w14:paraId="6D467EE4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{</w:t>
      </w:r>
    </w:p>
    <w:p w14:paraId="447EE79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38761F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GFG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new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GFG(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</w:p>
    <w:p w14:paraId="0BC575C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145211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Input array</w:t>
      </w:r>
    </w:p>
    <w:p w14:paraId="44139DF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= { 2, 3, 4, 10, 40 };</w:t>
      </w:r>
    </w:p>
    <w:p w14:paraId="3F9EE29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Length of array</w:t>
      </w:r>
    </w:p>
    <w:p w14:paraId="4D66C17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n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arr.length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</w:p>
    <w:p w14:paraId="7A190EE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// Element to be checked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if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present or not</w:t>
      </w:r>
    </w:p>
    <w:p w14:paraId="2E5DACD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x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10;</w:t>
      </w:r>
      <w:proofErr w:type="gramEnd"/>
    </w:p>
    <w:p w14:paraId="5ABD077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0D4BCD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Calling the method 1 and</w:t>
      </w:r>
    </w:p>
    <w:p w14:paraId="1C5C948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storing result</w:t>
      </w:r>
    </w:p>
    <w:p w14:paraId="26BB3A3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result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ob.binarySearch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, x);</w:t>
      </w:r>
    </w:p>
    <w:p w14:paraId="77B51FC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91004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present</w:t>
      </w:r>
    </w:p>
    <w:p w14:paraId="27C4FF6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if (result == -1)</w:t>
      </w:r>
    </w:p>
    <w:p w14:paraId="4B87219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A21159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Print statement</w:t>
      </w:r>
    </w:p>
    <w:p w14:paraId="024548D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System.out.println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("Element not present"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3708794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B20BD4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not present</w:t>
      </w:r>
    </w:p>
    <w:p w14:paraId="120B528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else</w:t>
      </w:r>
    </w:p>
    <w:p w14:paraId="5768A0F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3F3DA8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Print statement</w:t>
      </w:r>
    </w:p>
    <w:p w14:paraId="1D12583D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System.out.println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("Element found at index "</w:t>
      </w:r>
    </w:p>
    <w:p w14:paraId="63CFD9AD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+ result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37DEA08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}</w:t>
      </w:r>
    </w:p>
    <w:p w14:paraId="55F94C8C" w14:textId="72C25833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219C69CC" w14:textId="77777777" w:rsidR="002E7DA9" w:rsidRPr="0057045E" w:rsidRDefault="002E7DA9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A7A8A5A" w14:textId="6F9DAB37" w:rsidR="005F4C4E" w:rsidRPr="0057045E" w:rsidRDefault="005F4C4E" w:rsidP="005F4C4E">
      <w:pPr>
        <w:ind w:right="-165"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References </w:t>
      </w:r>
    </w:p>
    <w:p w14:paraId="21FCAF0F" w14:textId="77777777" w:rsidR="005F4C4E" w:rsidRPr="0057045E" w:rsidRDefault="005F4C4E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8EAF0C" w14:textId="3D945331" w:rsidR="0057045E" w:rsidRPr="0057045E" w:rsidRDefault="0057045E" w:rsidP="0057045E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57045E">
        <w:rPr>
          <w:rFonts w:ascii="Arial" w:hAnsi="Arial" w:cs="Arial"/>
        </w:rPr>
        <w:lastRenderedPageBreak/>
        <w:t>GeeksforGeeks</w:t>
      </w:r>
      <w:proofErr w:type="spellEnd"/>
      <w:r w:rsidRPr="0057045E">
        <w:rPr>
          <w:rFonts w:ascii="Arial" w:hAnsi="Arial" w:cs="Arial"/>
        </w:rPr>
        <w:t xml:space="preserve">. (2013, March 15). </w:t>
      </w:r>
      <w:r w:rsidRPr="0057045E">
        <w:rPr>
          <w:rFonts w:ascii="Arial" w:hAnsi="Arial" w:cs="Arial"/>
          <w:i/>
          <w:iCs/>
        </w:rPr>
        <w:t>Java Program for Merge Sort</w:t>
      </w:r>
      <w:r w:rsidRPr="0057045E">
        <w:rPr>
          <w:rFonts w:ascii="Arial" w:hAnsi="Arial" w:cs="Arial"/>
        </w:rPr>
        <w:t xml:space="preserve">. </w:t>
      </w: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>. https://www.geeksforgeeks.org/java-program-for-merge-sort/</w:t>
      </w:r>
    </w:p>
    <w:p w14:paraId="0DC749E9" w14:textId="423B5DEA" w:rsidR="00971906" w:rsidRPr="0057045E" w:rsidRDefault="00971906" w:rsidP="0097190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 xml:space="preserve">. (2014, January 28). </w:t>
      </w:r>
      <w:r w:rsidRPr="0057045E">
        <w:rPr>
          <w:rFonts w:ascii="Arial" w:hAnsi="Arial" w:cs="Arial"/>
          <w:i/>
          <w:iCs/>
        </w:rPr>
        <w:t>Java Program for Binary Search (Recursive and Iterative)</w:t>
      </w:r>
      <w:r w:rsidRPr="0057045E">
        <w:rPr>
          <w:rFonts w:ascii="Arial" w:hAnsi="Arial" w:cs="Arial"/>
        </w:rPr>
        <w:t xml:space="preserve">. </w:t>
      </w: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>. https://www.geeksforgeeks.org/java-program-for-binary-search-recursive-and-iterative/</w:t>
      </w:r>
    </w:p>
    <w:p w14:paraId="16518C7C" w14:textId="3161BE1E" w:rsidR="005F4C4E" w:rsidRPr="0057045E" w:rsidRDefault="005F4C4E" w:rsidP="005F4C4E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57045E">
        <w:rPr>
          <w:rFonts w:ascii="Arial" w:hAnsi="Arial" w:cs="Arial"/>
        </w:rPr>
        <w:t xml:space="preserve">Liang, D. Y. (2025). </w:t>
      </w:r>
      <w:r w:rsidRPr="0057045E">
        <w:rPr>
          <w:rFonts w:ascii="Arial" w:hAnsi="Arial" w:cs="Arial"/>
          <w:i/>
          <w:iCs/>
        </w:rPr>
        <w:t>Introduction to Java Programming and Data Structures: comprehensive version</w:t>
      </w:r>
      <w:r w:rsidRPr="0057045E">
        <w:rPr>
          <w:rFonts w:ascii="Arial" w:hAnsi="Arial" w:cs="Arial"/>
        </w:rPr>
        <w:t>. Pearson. (Original work published 2019)</w:t>
      </w:r>
    </w:p>
    <w:p w14:paraId="7883DFD7" w14:textId="77777777" w:rsidR="005F4C4E" w:rsidRPr="0057045E" w:rsidRDefault="005F4C4E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F1C5823" w14:textId="77777777" w:rsidR="00FC128A" w:rsidRPr="0057045E" w:rsidRDefault="00FC128A" w:rsidP="00FC128A">
      <w:pPr>
        <w:ind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52FCA38" w14:textId="77777777" w:rsidR="00FC128A" w:rsidRPr="00FC128A" w:rsidRDefault="00FC128A" w:rsidP="00FC128A">
      <w:pPr>
        <w:ind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3D4556B" w14:textId="77777777" w:rsidR="00FC128A" w:rsidRPr="00FC128A" w:rsidRDefault="00FC128A" w:rsidP="00FC128A">
      <w:pPr>
        <w:ind w:left="555" w:right="-165"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63DDCBA7" w14:textId="77777777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CST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4EDAA114" w14:textId="09AC02C9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34626D2F" w14:textId="77777777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3F0373A6" w14:textId="77777777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 to the original threads of other students, of 100-200 words each are due by </w:t>
      </w: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B57EA62" w14:textId="26F388FA" w:rsidR="000F3B8A" w:rsidRPr="0057045E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FC128A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92403C" w:rsidRPr="0057045E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sectPr w:rsidR="000F3B8A" w:rsidRPr="0057045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4567"/>
    <w:multiLevelType w:val="multilevel"/>
    <w:tmpl w:val="AA7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95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8A"/>
    <w:rsid w:val="00096C6B"/>
    <w:rsid w:val="000F3B8A"/>
    <w:rsid w:val="00121304"/>
    <w:rsid w:val="00175CE4"/>
    <w:rsid w:val="001B4B70"/>
    <w:rsid w:val="002E7DA9"/>
    <w:rsid w:val="003075C2"/>
    <w:rsid w:val="00377669"/>
    <w:rsid w:val="003C3FC7"/>
    <w:rsid w:val="00405C71"/>
    <w:rsid w:val="0055197B"/>
    <w:rsid w:val="0057045E"/>
    <w:rsid w:val="005F4C4E"/>
    <w:rsid w:val="006A7BEA"/>
    <w:rsid w:val="006E60F6"/>
    <w:rsid w:val="007A7D79"/>
    <w:rsid w:val="00846FA0"/>
    <w:rsid w:val="0092403C"/>
    <w:rsid w:val="00971906"/>
    <w:rsid w:val="00976977"/>
    <w:rsid w:val="009A593E"/>
    <w:rsid w:val="00A30628"/>
    <w:rsid w:val="00AF429B"/>
    <w:rsid w:val="00BC03C6"/>
    <w:rsid w:val="00D2403F"/>
    <w:rsid w:val="00D76C01"/>
    <w:rsid w:val="00DB5E57"/>
    <w:rsid w:val="00E146B6"/>
    <w:rsid w:val="00E229E3"/>
    <w:rsid w:val="00E70637"/>
    <w:rsid w:val="00EF4C15"/>
    <w:rsid w:val="00F7656D"/>
    <w:rsid w:val="00F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BE168"/>
  <w15:chartTrackingRefBased/>
  <w15:docId w15:val="{774DE7C4-7375-EF4F-9CB4-B4D0D86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8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8A"/>
    <w:rPr>
      <w:b/>
      <w:bCs/>
      <w:smallCaps/>
      <w:color w:val="0F4761" w:themeColor="accent1" w:themeShade="BF"/>
      <w:spacing w:val="5"/>
    </w:rPr>
  </w:style>
  <w:style w:type="paragraph" w:customStyle="1" w:styleId="clearfix">
    <w:name w:val="clearfix"/>
    <w:basedOn w:val="Normal"/>
    <w:rsid w:val="00FC128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12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12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C4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09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3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19</cp:revision>
  <dcterms:created xsi:type="dcterms:W3CDTF">2025-03-25T00:47:00Z</dcterms:created>
  <dcterms:modified xsi:type="dcterms:W3CDTF">2025-03-30T01:35:00Z</dcterms:modified>
</cp:coreProperties>
</file>