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150D" w14:textId="77777777" w:rsidR="00B8753A" w:rsidRPr="00B8753A" w:rsidRDefault="00B8753A" w:rsidP="00B8753A">
      <w:pPr>
        <w:shd w:val="clear" w:color="auto" w:fill="FFFFFF"/>
        <w:spacing w:before="90" w:after="90" w:line="240" w:lineRule="auto"/>
        <w:outlineLvl w:val="1"/>
        <w:rPr>
          <w:rFonts w:ascii="Times New Roman" w:eastAsia="Times New Roman" w:hAnsi="Times New Roman" w:cs="Times New Roman"/>
          <w:b/>
          <w:bCs/>
          <w:color w:val="2D3B45"/>
          <w:sz w:val="24"/>
          <w:szCs w:val="24"/>
        </w:rPr>
      </w:pPr>
      <w:r w:rsidRPr="00B8753A">
        <w:rPr>
          <w:rFonts w:ascii="Times New Roman" w:eastAsia="Times New Roman" w:hAnsi="Times New Roman" w:cs="Times New Roman"/>
          <w:b/>
          <w:bCs/>
          <w:color w:val="2D3B45"/>
          <w:sz w:val="24"/>
          <w:szCs w:val="24"/>
        </w:rPr>
        <w:t>Project Overview</w:t>
      </w:r>
    </w:p>
    <w:p w14:paraId="410C8397" w14:textId="77777777" w:rsidR="00B8753A" w:rsidRPr="00B8753A" w:rsidRDefault="00B8753A" w:rsidP="00B8753A">
      <w:pPr>
        <w:shd w:val="clear" w:color="auto" w:fill="FFFFFF"/>
        <w:spacing w:before="180" w:after="180" w:line="240" w:lineRule="auto"/>
        <w:rPr>
          <w:rFonts w:ascii="Times New Roman" w:eastAsia="Times New Roman" w:hAnsi="Times New Roman" w:cs="Times New Roman"/>
          <w:color w:val="2D3B45"/>
          <w:sz w:val="24"/>
          <w:szCs w:val="24"/>
        </w:rPr>
      </w:pPr>
      <w:r w:rsidRPr="00B8753A">
        <w:rPr>
          <w:rFonts w:ascii="Times New Roman" w:eastAsia="Times New Roman" w:hAnsi="Times New Roman" w:cs="Times New Roman"/>
          <w:color w:val="2D3B45"/>
          <w:sz w:val="24"/>
          <w:szCs w:val="24"/>
        </w:rPr>
        <w:t>For this project, you will use exploratory data analysis to generate insights for a business stakeholder.</w:t>
      </w:r>
    </w:p>
    <w:p w14:paraId="11C5319D" w14:textId="77777777" w:rsidR="00B8753A" w:rsidRPr="00B31035" w:rsidRDefault="00B8753A" w:rsidP="00B8753A">
      <w:pPr>
        <w:pStyle w:val="Heading3"/>
        <w:shd w:val="clear" w:color="auto" w:fill="FFFFFF"/>
        <w:spacing w:before="90" w:after="90"/>
        <w:rPr>
          <w:rFonts w:ascii="Times New Roman" w:hAnsi="Times New Roman" w:cs="Times New Roman"/>
          <w:b/>
          <w:bCs/>
          <w:color w:val="2D3B45"/>
        </w:rPr>
      </w:pPr>
      <w:r w:rsidRPr="00B31035">
        <w:rPr>
          <w:rFonts w:ascii="Times New Roman" w:hAnsi="Times New Roman" w:cs="Times New Roman"/>
          <w:b/>
          <w:bCs/>
          <w:color w:val="2D3B45"/>
        </w:rPr>
        <w:t>Business Problem</w:t>
      </w:r>
    </w:p>
    <w:p w14:paraId="550D148C" w14:textId="77777777" w:rsidR="00B8753A" w:rsidRPr="00B31035" w:rsidRDefault="00B8753A" w:rsidP="00B8753A">
      <w:pPr>
        <w:pStyle w:val="NormalWeb"/>
        <w:shd w:val="clear" w:color="auto" w:fill="FFFFFF"/>
        <w:spacing w:before="180" w:beforeAutospacing="0" w:after="180" w:afterAutospacing="0"/>
        <w:rPr>
          <w:color w:val="2D3B45"/>
        </w:rPr>
      </w:pPr>
      <w:r w:rsidRPr="00B31035">
        <w:rPr>
          <w:color w:val="2D3B45"/>
        </w:rPr>
        <w:t>Microsoft sees all the big companies creating original video content and they want to get in on the fun. They have decided to create a new movie studio, but they don’t know anything about creating movies. You are charged with exploring what types of films are currently doing the best at the box office. You must then translate those findings into actionable insights that the head of Microsoft's new movie studio can use to help decide what type of films to create.</w:t>
      </w:r>
    </w:p>
    <w:p w14:paraId="06A91F1F" w14:textId="211B9825" w:rsidR="00B8753A" w:rsidRPr="00B31035" w:rsidRDefault="00B8753A" w:rsidP="00B8753A">
      <w:pPr>
        <w:pStyle w:val="Heading3"/>
        <w:shd w:val="clear" w:color="auto" w:fill="FFFFFF"/>
        <w:spacing w:before="90" w:after="90"/>
        <w:rPr>
          <w:rFonts w:ascii="Times New Roman" w:hAnsi="Times New Roman" w:cs="Times New Roman"/>
          <w:b/>
          <w:bCs/>
          <w:color w:val="2D3B45"/>
        </w:rPr>
      </w:pPr>
      <w:r w:rsidRPr="00B31035">
        <w:rPr>
          <w:rFonts w:ascii="Times New Roman" w:hAnsi="Times New Roman" w:cs="Times New Roman"/>
          <w:b/>
          <w:bCs/>
          <w:color w:val="2D3B45"/>
        </w:rPr>
        <w:t>The Data</w:t>
      </w:r>
    </w:p>
    <w:p w14:paraId="23216CA0" w14:textId="77777777" w:rsidR="00B8753A" w:rsidRPr="00B31035" w:rsidRDefault="00B8753A" w:rsidP="00B875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B31035">
        <w:rPr>
          <w:rFonts w:ascii="Times New Roman" w:eastAsia="Times New Roman" w:hAnsi="Times New Roman" w:cs="Times New Roman"/>
          <w:color w:val="2D3B45"/>
          <w:sz w:val="24"/>
          <w:szCs w:val="24"/>
        </w:rPr>
        <w:t>1.</w:t>
      </w:r>
      <w:proofErr w:type="gramStart"/>
      <w:r w:rsidRPr="00B8753A">
        <w:rPr>
          <w:rFonts w:ascii="Times New Roman" w:eastAsia="Times New Roman" w:hAnsi="Times New Roman" w:cs="Times New Roman"/>
          <w:color w:val="2D3B45"/>
          <w:sz w:val="24"/>
          <w:szCs w:val="24"/>
        </w:rPr>
        <w:t>imdb.title</w:t>
      </w:r>
      <w:proofErr w:type="gramEnd"/>
      <w:r w:rsidRPr="00B8753A">
        <w:rPr>
          <w:rFonts w:ascii="Times New Roman" w:eastAsia="Times New Roman" w:hAnsi="Times New Roman" w:cs="Times New Roman"/>
          <w:color w:val="2D3B45"/>
          <w:sz w:val="24"/>
          <w:szCs w:val="24"/>
        </w:rPr>
        <w:t>.basics</w:t>
      </w:r>
    </w:p>
    <w:p w14:paraId="59E03BA0" w14:textId="77777777" w:rsidR="00B8753A" w:rsidRPr="00B31035" w:rsidRDefault="00B8753A" w:rsidP="00B875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B31035">
        <w:rPr>
          <w:rFonts w:ascii="Times New Roman" w:eastAsia="Times New Roman" w:hAnsi="Times New Roman" w:cs="Times New Roman"/>
          <w:color w:val="2D3B45"/>
          <w:sz w:val="24"/>
          <w:szCs w:val="24"/>
        </w:rPr>
        <w:t>2.</w:t>
      </w:r>
      <w:proofErr w:type="gramStart"/>
      <w:r w:rsidRPr="00B8753A">
        <w:rPr>
          <w:rFonts w:ascii="Times New Roman" w:eastAsia="Times New Roman" w:hAnsi="Times New Roman" w:cs="Times New Roman"/>
          <w:color w:val="2D3B45"/>
          <w:sz w:val="24"/>
          <w:szCs w:val="24"/>
        </w:rPr>
        <w:t>imdb.title</w:t>
      </w:r>
      <w:proofErr w:type="gramEnd"/>
      <w:r w:rsidRPr="00B8753A">
        <w:rPr>
          <w:rFonts w:ascii="Times New Roman" w:eastAsia="Times New Roman" w:hAnsi="Times New Roman" w:cs="Times New Roman"/>
          <w:color w:val="2D3B45"/>
          <w:sz w:val="24"/>
          <w:szCs w:val="24"/>
        </w:rPr>
        <w:t>.ratings</w:t>
      </w:r>
    </w:p>
    <w:p w14:paraId="5071C252" w14:textId="7DCA1426" w:rsidR="00B8753A" w:rsidRPr="00B31035" w:rsidRDefault="00B8753A" w:rsidP="00B875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B31035">
        <w:rPr>
          <w:rFonts w:ascii="Times New Roman" w:eastAsia="Times New Roman" w:hAnsi="Times New Roman" w:cs="Times New Roman"/>
          <w:color w:val="2D3B45"/>
          <w:sz w:val="24"/>
          <w:szCs w:val="24"/>
        </w:rPr>
        <w:t>3.</w:t>
      </w:r>
      <w:r w:rsidRPr="00B8753A">
        <w:rPr>
          <w:rFonts w:ascii="Times New Roman" w:eastAsia="Times New Roman" w:hAnsi="Times New Roman" w:cs="Times New Roman"/>
          <w:color w:val="2D3B45"/>
          <w:sz w:val="24"/>
          <w:szCs w:val="24"/>
        </w:rPr>
        <w:t>bom.movie_gross</w:t>
      </w:r>
    </w:p>
    <w:p w14:paraId="3109CAE6" w14:textId="6805E658" w:rsidR="00B8753A" w:rsidRPr="00B31035" w:rsidRDefault="006D0E79" w:rsidP="00B8753A">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r w:rsidRPr="00B31035">
        <w:rPr>
          <w:rFonts w:ascii="Times New Roman" w:eastAsia="Times New Roman" w:hAnsi="Times New Roman" w:cs="Times New Roman"/>
          <w:b/>
          <w:bCs/>
          <w:color w:val="2D3B45"/>
          <w:sz w:val="24"/>
          <w:szCs w:val="24"/>
        </w:rPr>
        <w:t>Data Analysis</w:t>
      </w:r>
    </w:p>
    <w:p w14:paraId="4562BF38" w14:textId="596232A8" w:rsidR="006D0E79" w:rsidRPr="00B31035" w:rsidRDefault="006D0E79" w:rsidP="00B875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B31035">
        <w:rPr>
          <w:rFonts w:ascii="Times New Roman" w:hAnsi="Times New Roman" w:cs="Times New Roman"/>
          <w:color w:val="1F2328"/>
          <w:sz w:val="24"/>
          <w:szCs w:val="24"/>
          <w:shd w:val="clear" w:color="auto" w:fill="FFFFFF"/>
        </w:rPr>
        <w:t>The analysis was carried out in five categories as follows</w:t>
      </w:r>
      <w:r w:rsidRPr="00B31035">
        <w:rPr>
          <w:rFonts w:ascii="Times New Roman" w:hAnsi="Times New Roman" w:cs="Times New Roman"/>
          <w:color w:val="1F2328"/>
          <w:sz w:val="24"/>
          <w:szCs w:val="24"/>
          <w:shd w:val="clear" w:color="auto" w:fill="FFFFFF"/>
        </w:rPr>
        <w:t>:</w:t>
      </w:r>
    </w:p>
    <w:p w14:paraId="704C9092" w14:textId="0445377E" w:rsidR="00B8753A" w:rsidRPr="00B31035" w:rsidRDefault="006D0E79" w:rsidP="00B8753A">
      <w:pPr>
        <w:shd w:val="clear" w:color="auto" w:fill="FFFFFF"/>
        <w:spacing w:before="100" w:beforeAutospacing="1" w:after="100" w:afterAutospacing="1" w:line="240" w:lineRule="auto"/>
        <w:rPr>
          <w:rFonts w:ascii="Times New Roman" w:hAnsi="Times New Roman" w:cs="Times New Roman"/>
          <w:color w:val="212121"/>
          <w:sz w:val="24"/>
          <w:szCs w:val="24"/>
          <w:shd w:val="clear" w:color="auto" w:fill="FFFFFF"/>
        </w:rPr>
      </w:pPr>
      <w:r w:rsidRPr="00B31035">
        <w:rPr>
          <w:rFonts w:ascii="Times New Roman" w:hAnsi="Times New Roman" w:cs="Times New Roman"/>
          <w:color w:val="212121"/>
          <w:sz w:val="24"/>
          <w:szCs w:val="24"/>
          <w:shd w:val="clear" w:color="auto" w:fill="FFFFFF"/>
        </w:rPr>
        <w:t>1.</w:t>
      </w:r>
      <w:r w:rsidRPr="00B31035">
        <w:rPr>
          <w:rFonts w:ascii="Times New Roman" w:hAnsi="Times New Roman" w:cs="Times New Roman"/>
          <w:color w:val="212121"/>
          <w:sz w:val="24"/>
          <w:szCs w:val="24"/>
          <w:shd w:val="clear" w:color="auto" w:fill="FFFFFF"/>
        </w:rPr>
        <w:t>relationship between genres and total gross income</w:t>
      </w:r>
    </w:p>
    <w:p w14:paraId="6E6E94AB" w14:textId="7395875B" w:rsidR="00B31035" w:rsidRPr="00B31035" w:rsidRDefault="00B31035" w:rsidP="00B8753A">
      <w:pPr>
        <w:shd w:val="clear" w:color="auto" w:fill="FFFFFF"/>
        <w:spacing w:before="100" w:beforeAutospacing="1" w:after="100" w:afterAutospacing="1" w:line="240" w:lineRule="auto"/>
        <w:rPr>
          <w:rFonts w:ascii="Times New Roman" w:hAnsi="Times New Roman" w:cs="Times New Roman"/>
          <w:color w:val="212121"/>
          <w:sz w:val="24"/>
          <w:szCs w:val="24"/>
          <w:shd w:val="clear" w:color="auto" w:fill="FFFFFF"/>
        </w:rPr>
      </w:pPr>
      <w:r w:rsidRPr="00B31035">
        <w:rPr>
          <w:rFonts w:ascii="Times New Roman" w:hAnsi="Times New Roman" w:cs="Times New Roman"/>
          <w:color w:val="212121"/>
          <w:sz w:val="24"/>
          <w:szCs w:val="24"/>
          <w:shd w:val="clear" w:color="auto" w:fill="FFFFFF"/>
        </w:rPr>
        <w:t>2.</w:t>
      </w:r>
      <w:r w:rsidRPr="00B31035">
        <w:rPr>
          <w:rFonts w:ascii="Times New Roman" w:hAnsi="Times New Roman" w:cs="Times New Roman"/>
          <w:color w:val="212121"/>
          <w:sz w:val="24"/>
          <w:szCs w:val="24"/>
          <w:shd w:val="clear" w:color="auto" w:fill="FFFFFF"/>
        </w:rPr>
        <w:t>Relationship between Genres and Studio</w:t>
      </w:r>
    </w:p>
    <w:p w14:paraId="4A769D07" w14:textId="29312E17" w:rsidR="00B31035" w:rsidRPr="00B31035" w:rsidRDefault="00B31035" w:rsidP="00B8753A">
      <w:pPr>
        <w:shd w:val="clear" w:color="auto" w:fill="FFFFFF"/>
        <w:spacing w:before="100" w:beforeAutospacing="1" w:after="100" w:afterAutospacing="1" w:line="240" w:lineRule="auto"/>
        <w:rPr>
          <w:rFonts w:ascii="Times New Roman" w:hAnsi="Times New Roman" w:cs="Times New Roman"/>
          <w:color w:val="212121"/>
          <w:sz w:val="24"/>
          <w:szCs w:val="24"/>
          <w:shd w:val="clear" w:color="auto" w:fill="FFFFFF"/>
        </w:rPr>
      </w:pPr>
      <w:r w:rsidRPr="00B31035">
        <w:rPr>
          <w:rFonts w:ascii="Times New Roman" w:hAnsi="Times New Roman" w:cs="Times New Roman"/>
          <w:color w:val="212121"/>
          <w:sz w:val="24"/>
          <w:szCs w:val="24"/>
          <w:shd w:val="clear" w:color="auto" w:fill="FFFFFF"/>
        </w:rPr>
        <w:t xml:space="preserve">3.Relationship between </w:t>
      </w:r>
      <w:r w:rsidRPr="00B31035">
        <w:rPr>
          <w:rFonts w:ascii="Times New Roman" w:hAnsi="Times New Roman" w:cs="Times New Roman"/>
          <w:color w:val="212121"/>
          <w:sz w:val="24"/>
          <w:szCs w:val="24"/>
          <w:shd w:val="clear" w:color="auto" w:fill="FFFFFF"/>
        </w:rPr>
        <w:t>movie Genre</w:t>
      </w:r>
      <w:r w:rsidRPr="00B31035">
        <w:rPr>
          <w:rFonts w:ascii="Times New Roman" w:hAnsi="Times New Roman" w:cs="Times New Roman"/>
          <w:color w:val="212121"/>
          <w:sz w:val="24"/>
          <w:szCs w:val="24"/>
          <w:shd w:val="clear" w:color="auto" w:fill="FFFFFF"/>
        </w:rPr>
        <w:t>s</w:t>
      </w:r>
      <w:r w:rsidRPr="00B31035">
        <w:rPr>
          <w:rFonts w:ascii="Times New Roman" w:hAnsi="Times New Roman" w:cs="Times New Roman"/>
          <w:color w:val="212121"/>
          <w:sz w:val="24"/>
          <w:szCs w:val="24"/>
          <w:shd w:val="clear" w:color="auto" w:fill="FFFFFF"/>
        </w:rPr>
        <w:t xml:space="preserve"> </w:t>
      </w:r>
      <w:r w:rsidRPr="00B31035">
        <w:rPr>
          <w:rFonts w:ascii="Times New Roman" w:hAnsi="Times New Roman" w:cs="Times New Roman"/>
          <w:color w:val="212121"/>
          <w:sz w:val="24"/>
          <w:szCs w:val="24"/>
          <w:shd w:val="clear" w:color="auto" w:fill="FFFFFF"/>
        </w:rPr>
        <w:t>and the</w:t>
      </w:r>
      <w:r w:rsidRPr="00B31035">
        <w:rPr>
          <w:rFonts w:ascii="Times New Roman" w:hAnsi="Times New Roman" w:cs="Times New Roman"/>
          <w:color w:val="212121"/>
          <w:sz w:val="24"/>
          <w:szCs w:val="24"/>
          <w:shd w:val="clear" w:color="auto" w:fill="FFFFFF"/>
        </w:rPr>
        <w:t xml:space="preserve"> average rating</w:t>
      </w:r>
    </w:p>
    <w:p w14:paraId="311CB4AA" w14:textId="5856BCDC" w:rsidR="00B31035" w:rsidRPr="00B31035" w:rsidRDefault="00B31035" w:rsidP="00B8753A">
      <w:pPr>
        <w:shd w:val="clear" w:color="auto" w:fill="FFFFFF"/>
        <w:spacing w:before="100" w:beforeAutospacing="1" w:after="100" w:afterAutospacing="1" w:line="240" w:lineRule="auto"/>
        <w:rPr>
          <w:rFonts w:ascii="Times New Roman" w:hAnsi="Times New Roman" w:cs="Times New Roman"/>
          <w:color w:val="212121"/>
          <w:sz w:val="24"/>
          <w:szCs w:val="24"/>
          <w:shd w:val="clear" w:color="auto" w:fill="FFFFFF"/>
        </w:rPr>
      </w:pPr>
      <w:r w:rsidRPr="00B31035">
        <w:rPr>
          <w:rFonts w:ascii="Times New Roman" w:hAnsi="Times New Roman" w:cs="Times New Roman"/>
          <w:color w:val="212121"/>
          <w:sz w:val="24"/>
          <w:szCs w:val="24"/>
          <w:shd w:val="clear" w:color="auto" w:fill="FFFFFF"/>
        </w:rPr>
        <w:t>4.</w:t>
      </w:r>
      <w:r w:rsidRPr="00B31035">
        <w:rPr>
          <w:rFonts w:ascii="Times New Roman" w:hAnsi="Times New Roman" w:cs="Times New Roman"/>
          <w:color w:val="212121"/>
          <w:sz w:val="24"/>
          <w:szCs w:val="24"/>
          <w:shd w:val="clear" w:color="auto" w:fill="FFFFFF"/>
        </w:rPr>
        <w:t>Relationship between the average rating and the gross income</w:t>
      </w:r>
    </w:p>
    <w:p w14:paraId="129824BB" w14:textId="5EC1FF1F" w:rsidR="00B31035" w:rsidRPr="00B31035" w:rsidRDefault="00B31035" w:rsidP="00B8753A">
      <w:pPr>
        <w:shd w:val="clear" w:color="auto" w:fill="FFFFFF"/>
        <w:spacing w:before="100" w:beforeAutospacing="1" w:after="100" w:afterAutospacing="1" w:line="240" w:lineRule="auto"/>
        <w:rPr>
          <w:rFonts w:ascii="Times New Roman" w:hAnsi="Times New Roman" w:cs="Times New Roman"/>
          <w:color w:val="212121"/>
          <w:sz w:val="24"/>
          <w:szCs w:val="24"/>
          <w:shd w:val="clear" w:color="auto" w:fill="FFFFFF"/>
        </w:rPr>
      </w:pPr>
      <w:r w:rsidRPr="00B31035">
        <w:rPr>
          <w:rFonts w:ascii="Times New Roman" w:hAnsi="Times New Roman" w:cs="Times New Roman"/>
          <w:color w:val="212121"/>
          <w:sz w:val="24"/>
          <w:szCs w:val="24"/>
          <w:shd w:val="clear" w:color="auto" w:fill="FFFFFF"/>
        </w:rPr>
        <w:t>5.</w:t>
      </w:r>
      <w:r w:rsidRPr="00B31035">
        <w:rPr>
          <w:rFonts w:ascii="Times New Roman" w:hAnsi="Times New Roman" w:cs="Times New Roman"/>
          <w:color w:val="212121"/>
          <w:sz w:val="24"/>
          <w:szCs w:val="24"/>
          <w:shd w:val="clear" w:color="auto" w:fill="FFFFFF"/>
        </w:rPr>
        <w:t>Relashi</w:t>
      </w:r>
      <w:r w:rsidRPr="00B31035">
        <w:rPr>
          <w:rFonts w:ascii="Times New Roman" w:hAnsi="Times New Roman" w:cs="Times New Roman"/>
          <w:color w:val="212121"/>
          <w:sz w:val="24"/>
          <w:szCs w:val="24"/>
          <w:shd w:val="clear" w:color="auto" w:fill="FFFFFF"/>
        </w:rPr>
        <w:t>on</w:t>
      </w:r>
      <w:r w:rsidRPr="00B31035">
        <w:rPr>
          <w:rFonts w:ascii="Times New Roman" w:hAnsi="Times New Roman" w:cs="Times New Roman"/>
          <w:color w:val="212121"/>
          <w:sz w:val="24"/>
          <w:szCs w:val="24"/>
          <w:shd w:val="clear" w:color="auto" w:fill="FFFFFF"/>
        </w:rPr>
        <w:t>ship between Gross income and start year</w:t>
      </w:r>
    </w:p>
    <w:p w14:paraId="53652F23" w14:textId="77777777" w:rsidR="00B31035" w:rsidRPr="00B31035" w:rsidRDefault="00B31035" w:rsidP="00B8753A">
      <w:pPr>
        <w:shd w:val="clear" w:color="auto" w:fill="FFFFFF"/>
        <w:spacing w:before="100" w:beforeAutospacing="1" w:after="100" w:afterAutospacing="1" w:line="240" w:lineRule="auto"/>
        <w:rPr>
          <w:rFonts w:ascii="Times New Roman" w:hAnsi="Times New Roman" w:cs="Times New Roman"/>
          <w:color w:val="212121"/>
          <w:sz w:val="24"/>
          <w:szCs w:val="24"/>
          <w:shd w:val="clear" w:color="auto" w:fill="FFFFFF"/>
        </w:rPr>
      </w:pPr>
    </w:p>
    <w:p w14:paraId="57DC009A" w14:textId="45EB0541" w:rsidR="006D0E79" w:rsidRPr="00B31035" w:rsidRDefault="00B31035" w:rsidP="00B8753A">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r w:rsidRPr="00B31035">
        <w:rPr>
          <w:rFonts w:ascii="Times New Roman" w:eastAsia="Times New Roman" w:hAnsi="Times New Roman" w:cs="Times New Roman"/>
          <w:b/>
          <w:bCs/>
          <w:color w:val="2D3B45"/>
          <w:sz w:val="24"/>
          <w:szCs w:val="24"/>
        </w:rPr>
        <w:t>Conclusion</w:t>
      </w:r>
    </w:p>
    <w:p w14:paraId="6435647B" w14:textId="06B87A94" w:rsidR="00B31035" w:rsidRPr="00B31035" w:rsidRDefault="00B31035" w:rsidP="00B875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B31035">
        <w:rPr>
          <w:rFonts w:ascii="Times New Roman" w:hAnsi="Times New Roman" w:cs="Times New Roman"/>
          <w:color w:val="212121"/>
          <w:sz w:val="24"/>
          <w:szCs w:val="24"/>
          <w:shd w:val="clear" w:color="auto" w:fill="FFFFFF"/>
        </w:rPr>
        <w:t>Action</w:t>
      </w:r>
      <w:r>
        <w:rPr>
          <w:rFonts w:ascii="Times New Roman" w:hAnsi="Times New Roman" w:cs="Times New Roman"/>
          <w:color w:val="212121"/>
          <w:sz w:val="24"/>
          <w:szCs w:val="24"/>
          <w:shd w:val="clear" w:color="auto" w:fill="FFFFFF"/>
        </w:rPr>
        <w:t>-</w:t>
      </w:r>
      <w:r w:rsidRPr="00B31035">
        <w:rPr>
          <w:rFonts w:ascii="Times New Roman" w:hAnsi="Times New Roman" w:cs="Times New Roman"/>
          <w:color w:val="212121"/>
          <w:sz w:val="24"/>
          <w:szCs w:val="24"/>
          <w:shd w:val="clear" w:color="auto" w:fill="FFFFFF"/>
        </w:rPr>
        <w:t>adventure</w:t>
      </w:r>
      <w:r>
        <w:rPr>
          <w:rFonts w:ascii="Times New Roman" w:hAnsi="Times New Roman" w:cs="Times New Roman"/>
          <w:color w:val="212121"/>
          <w:sz w:val="24"/>
          <w:szCs w:val="24"/>
          <w:shd w:val="clear" w:color="auto" w:fill="FFFFFF"/>
        </w:rPr>
        <w:t>-</w:t>
      </w:r>
      <w:r w:rsidRPr="00B31035">
        <w:rPr>
          <w:rFonts w:ascii="Times New Roman" w:hAnsi="Times New Roman" w:cs="Times New Roman"/>
          <w:color w:val="212121"/>
          <w:sz w:val="24"/>
          <w:szCs w:val="24"/>
          <w:shd w:val="clear" w:color="auto" w:fill="FFFFFF"/>
        </w:rPr>
        <w:t>Fantasy</w:t>
      </w:r>
      <w:r>
        <w:rPr>
          <w:rFonts w:ascii="Times New Roman" w:hAnsi="Times New Roman" w:cs="Times New Roman"/>
          <w:color w:val="212121"/>
          <w:sz w:val="24"/>
          <w:szCs w:val="24"/>
          <w:shd w:val="clear" w:color="auto" w:fill="FFFFFF"/>
        </w:rPr>
        <w:t xml:space="preserve"> genres</w:t>
      </w:r>
      <w:r w:rsidRPr="00B31035">
        <w:rPr>
          <w:rFonts w:ascii="Times New Roman" w:hAnsi="Times New Roman" w:cs="Times New Roman"/>
          <w:color w:val="212121"/>
          <w:sz w:val="24"/>
          <w:szCs w:val="24"/>
          <w:shd w:val="clear" w:color="auto" w:fill="FFFFFF"/>
        </w:rPr>
        <w:t xml:space="preserve"> have the highest gross income while </w:t>
      </w:r>
      <w:r w:rsidRPr="00B31035">
        <w:rPr>
          <w:rFonts w:ascii="Times New Roman" w:hAnsi="Times New Roman" w:cs="Times New Roman"/>
          <w:color w:val="212121"/>
          <w:sz w:val="24"/>
          <w:szCs w:val="24"/>
          <w:shd w:val="clear" w:color="auto" w:fill="FFFFFF"/>
        </w:rPr>
        <w:t>Action-Adventure</w:t>
      </w:r>
      <w:r w:rsidRPr="00B31035">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B31035">
        <w:rPr>
          <w:rFonts w:ascii="Times New Roman" w:hAnsi="Times New Roman" w:cs="Times New Roman"/>
          <w:color w:val="212121"/>
          <w:sz w:val="24"/>
          <w:szCs w:val="24"/>
          <w:shd w:val="clear" w:color="auto" w:fill="FFFFFF"/>
        </w:rPr>
        <w:t xml:space="preserve">Biography have the least gross </w:t>
      </w:r>
      <w:r w:rsidRPr="00B31035">
        <w:rPr>
          <w:rFonts w:ascii="Times New Roman" w:hAnsi="Times New Roman" w:cs="Times New Roman"/>
          <w:color w:val="212121"/>
          <w:sz w:val="24"/>
          <w:szCs w:val="24"/>
          <w:shd w:val="clear" w:color="auto" w:fill="FFFFFF"/>
        </w:rPr>
        <w:t>income. Therefore,</w:t>
      </w:r>
      <w:r w:rsidRPr="00B31035">
        <w:rPr>
          <w:rFonts w:ascii="Times New Roman" w:hAnsi="Times New Roman" w:cs="Times New Roman"/>
          <w:color w:val="212121"/>
          <w:sz w:val="24"/>
          <w:szCs w:val="24"/>
          <w:shd w:val="clear" w:color="auto" w:fill="FFFFFF"/>
        </w:rPr>
        <w:t xml:space="preserve"> it would be advisable for Microsoft to invest in </w:t>
      </w:r>
      <w:r w:rsidRPr="00B31035">
        <w:rPr>
          <w:rFonts w:ascii="Times New Roman" w:hAnsi="Times New Roman" w:cs="Times New Roman"/>
          <w:color w:val="212121"/>
          <w:sz w:val="24"/>
          <w:szCs w:val="24"/>
          <w:shd w:val="clear" w:color="auto" w:fill="FFFFFF"/>
        </w:rPr>
        <w:t>Action</w:t>
      </w:r>
      <w:r>
        <w:rPr>
          <w:rFonts w:ascii="Times New Roman" w:hAnsi="Times New Roman" w:cs="Times New Roman"/>
          <w:color w:val="212121"/>
          <w:sz w:val="24"/>
          <w:szCs w:val="24"/>
          <w:shd w:val="clear" w:color="auto" w:fill="FFFFFF"/>
        </w:rPr>
        <w:t>-</w:t>
      </w:r>
      <w:r w:rsidRPr="00B31035">
        <w:rPr>
          <w:rFonts w:ascii="Times New Roman" w:hAnsi="Times New Roman" w:cs="Times New Roman"/>
          <w:color w:val="212121"/>
          <w:sz w:val="24"/>
          <w:szCs w:val="24"/>
          <w:shd w:val="clear" w:color="auto" w:fill="FFFFFF"/>
        </w:rPr>
        <w:t>Adventure</w:t>
      </w:r>
      <w:r>
        <w:rPr>
          <w:rFonts w:ascii="Times New Roman" w:hAnsi="Times New Roman" w:cs="Times New Roman"/>
          <w:color w:val="212121"/>
          <w:sz w:val="24"/>
          <w:szCs w:val="24"/>
          <w:shd w:val="clear" w:color="auto" w:fill="FFFFFF"/>
        </w:rPr>
        <w:t>-</w:t>
      </w:r>
      <w:r w:rsidRPr="00B31035">
        <w:rPr>
          <w:rFonts w:ascii="Times New Roman" w:hAnsi="Times New Roman" w:cs="Times New Roman"/>
          <w:color w:val="212121"/>
          <w:sz w:val="24"/>
          <w:szCs w:val="24"/>
          <w:shd w:val="clear" w:color="auto" w:fill="FFFFFF"/>
        </w:rPr>
        <w:t xml:space="preserve">Fantasy Genres. A24 studio has the highest returns in terms of total gross income and </w:t>
      </w:r>
      <w:r w:rsidRPr="00B31035">
        <w:rPr>
          <w:rFonts w:ascii="Times New Roman" w:hAnsi="Times New Roman" w:cs="Times New Roman"/>
          <w:color w:val="212121"/>
          <w:sz w:val="24"/>
          <w:szCs w:val="24"/>
          <w:shd w:val="clear" w:color="auto" w:fill="FFFFFF"/>
        </w:rPr>
        <w:t>therefore, it</w:t>
      </w:r>
      <w:r w:rsidRPr="00B31035">
        <w:rPr>
          <w:rFonts w:ascii="Times New Roman" w:hAnsi="Times New Roman" w:cs="Times New Roman"/>
          <w:color w:val="212121"/>
          <w:sz w:val="24"/>
          <w:szCs w:val="24"/>
          <w:shd w:val="clear" w:color="auto" w:fill="FFFFFF"/>
        </w:rPr>
        <w:t xml:space="preserve"> is advisable for Microsoft to invest in the A24 studio. Adventure</w:t>
      </w:r>
      <w:r>
        <w:rPr>
          <w:rFonts w:ascii="Times New Roman" w:hAnsi="Times New Roman" w:cs="Times New Roman"/>
          <w:color w:val="212121"/>
          <w:sz w:val="24"/>
          <w:szCs w:val="24"/>
          <w:shd w:val="clear" w:color="auto" w:fill="FFFFFF"/>
        </w:rPr>
        <w:t>-</w:t>
      </w:r>
      <w:r w:rsidRPr="00B31035">
        <w:rPr>
          <w:rFonts w:ascii="Times New Roman" w:hAnsi="Times New Roman" w:cs="Times New Roman"/>
          <w:color w:val="212121"/>
          <w:sz w:val="24"/>
          <w:szCs w:val="24"/>
          <w:shd w:val="clear" w:color="auto" w:fill="FFFFFF"/>
        </w:rPr>
        <w:t>Action</w:t>
      </w:r>
      <w:r>
        <w:rPr>
          <w:rFonts w:ascii="Times New Roman" w:hAnsi="Times New Roman" w:cs="Times New Roman"/>
          <w:color w:val="212121"/>
          <w:sz w:val="24"/>
          <w:szCs w:val="24"/>
          <w:shd w:val="clear" w:color="auto" w:fill="FFFFFF"/>
        </w:rPr>
        <w:t>-</w:t>
      </w:r>
      <w:r w:rsidRPr="00B31035">
        <w:rPr>
          <w:rFonts w:ascii="Times New Roman" w:hAnsi="Times New Roman" w:cs="Times New Roman"/>
          <w:color w:val="212121"/>
          <w:sz w:val="24"/>
          <w:szCs w:val="24"/>
          <w:shd w:val="clear" w:color="auto" w:fill="FFFFFF"/>
        </w:rPr>
        <w:t>Sport</w:t>
      </w:r>
      <w:r>
        <w:rPr>
          <w:rFonts w:ascii="Times New Roman" w:hAnsi="Times New Roman" w:cs="Times New Roman"/>
          <w:color w:val="212121"/>
          <w:sz w:val="24"/>
          <w:szCs w:val="24"/>
          <w:shd w:val="clear" w:color="auto" w:fill="FFFFFF"/>
        </w:rPr>
        <w:t xml:space="preserve"> genres</w:t>
      </w:r>
      <w:r w:rsidR="0022363B">
        <w:rPr>
          <w:rFonts w:ascii="Times New Roman" w:hAnsi="Times New Roman" w:cs="Times New Roman"/>
          <w:color w:val="212121"/>
          <w:sz w:val="24"/>
          <w:szCs w:val="24"/>
          <w:shd w:val="clear" w:color="auto" w:fill="FFFFFF"/>
        </w:rPr>
        <w:t xml:space="preserve"> and </w:t>
      </w:r>
      <w:r w:rsidRPr="00B31035">
        <w:rPr>
          <w:rFonts w:ascii="Times New Roman" w:hAnsi="Times New Roman" w:cs="Times New Roman"/>
          <w:color w:val="212121"/>
          <w:sz w:val="24"/>
          <w:szCs w:val="24"/>
          <w:shd w:val="clear" w:color="auto" w:fill="FFFFFF"/>
        </w:rPr>
        <w:t>Adventure</w:t>
      </w:r>
      <w:r w:rsidR="0022363B">
        <w:rPr>
          <w:rFonts w:ascii="Times New Roman" w:hAnsi="Times New Roman" w:cs="Times New Roman"/>
          <w:color w:val="212121"/>
          <w:sz w:val="24"/>
          <w:szCs w:val="24"/>
          <w:shd w:val="clear" w:color="auto" w:fill="FFFFFF"/>
        </w:rPr>
        <w:t>-</w:t>
      </w:r>
      <w:r w:rsidRPr="00B31035">
        <w:rPr>
          <w:rFonts w:ascii="Times New Roman" w:hAnsi="Times New Roman" w:cs="Times New Roman"/>
          <w:color w:val="212121"/>
          <w:sz w:val="24"/>
          <w:szCs w:val="24"/>
          <w:shd w:val="clear" w:color="auto" w:fill="FFFFFF"/>
        </w:rPr>
        <w:t>Drama</w:t>
      </w:r>
      <w:r w:rsidR="0022363B">
        <w:rPr>
          <w:rFonts w:ascii="Times New Roman" w:hAnsi="Times New Roman" w:cs="Times New Roman"/>
          <w:color w:val="212121"/>
          <w:sz w:val="24"/>
          <w:szCs w:val="24"/>
          <w:shd w:val="clear" w:color="auto" w:fill="FFFFFF"/>
        </w:rPr>
        <w:t>-</w:t>
      </w:r>
      <w:r w:rsidRPr="00B31035">
        <w:rPr>
          <w:rFonts w:ascii="Times New Roman" w:hAnsi="Times New Roman" w:cs="Times New Roman"/>
          <w:color w:val="212121"/>
          <w:sz w:val="24"/>
          <w:szCs w:val="24"/>
          <w:shd w:val="clear" w:color="auto" w:fill="FFFFFF"/>
        </w:rPr>
        <w:t>Sci-Fi have the highest average ratings while Documentary</w:t>
      </w:r>
      <w:r w:rsidR="0022363B">
        <w:rPr>
          <w:rFonts w:ascii="Times New Roman" w:hAnsi="Times New Roman" w:cs="Times New Roman"/>
          <w:color w:val="212121"/>
          <w:sz w:val="24"/>
          <w:szCs w:val="24"/>
          <w:shd w:val="clear" w:color="auto" w:fill="FFFFFF"/>
        </w:rPr>
        <w:t>-</w:t>
      </w:r>
      <w:r w:rsidRPr="00B31035">
        <w:rPr>
          <w:rFonts w:ascii="Times New Roman" w:hAnsi="Times New Roman" w:cs="Times New Roman"/>
          <w:color w:val="212121"/>
          <w:sz w:val="24"/>
          <w:szCs w:val="24"/>
          <w:shd w:val="clear" w:color="auto" w:fill="FFFFFF"/>
        </w:rPr>
        <w:t>Sport have the lowest average ratings.</w:t>
      </w:r>
      <w:r w:rsidR="0022363B">
        <w:rPr>
          <w:rFonts w:ascii="Times New Roman" w:hAnsi="Times New Roman" w:cs="Times New Roman"/>
          <w:color w:val="212121"/>
          <w:sz w:val="24"/>
          <w:szCs w:val="24"/>
          <w:shd w:val="clear" w:color="auto" w:fill="FFFFFF"/>
        </w:rPr>
        <w:t xml:space="preserve"> </w:t>
      </w:r>
      <w:r w:rsidR="0022363B" w:rsidRPr="00B31035">
        <w:rPr>
          <w:rFonts w:ascii="Times New Roman" w:hAnsi="Times New Roman" w:cs="Times New Roman"/>
          <w:color w:val="212121"/>
          <w:sz w:val="24"/>
          <w:szCs w:val="24"/>
          <w:shd w:val="clear" w:color="auto" w:fill="FFFFFF"/>
        </w:rPr>
        <w:t>However, there</w:t>
      </w:r>
      <w:r w:rsidRPr="00B31035">
        <w:rPr>
          <w:rFonts w:ascii="Times New Roman" w:hAnsi="Times New Roman" w:cs="Times New Roman"/>
          <w:color w:val="212121"/>
          <w:sz w:val="24"/>
          <w:szCs w:val="24"/>
          <w:shd w:val="clear" w:color="auto" w:fill="FFFFFF"/>
        </w:rPr>
        <w:t xml:space="preserve"> is no clear relationship between average rating and total gross rating and therefore this relationship should not be u</w:t>
      </w:r>
      <w:r w:rsidR="0022363B">
        <w:rPr>
          <w:rFonts w:ascii="Times New Roman" w:hAnsi="Times New Roman" w:cs="Times New Roman"/>
          <w:color w:val="212121"/>
          <w:sz w:val="24"/>
          <w:szCs w:val="24"/>
          <w:shd w:val="clear" w:color="auto" w:fill="FFFFFF"/>
        </w:rPr>
        <w:t xml:space="preserve">sed </w:t>
      </w:r>
      <w:r w:rsidRPr="00B31035">
        <w:rPr>
          <w:rFonts w:ascii="Times New Roman" w:hAnsi="Times New Roman" w:cs="Times New Roman"/>
          <w:color w:val="212121"/>
          <w:sz w:val="24"/>
          <w:szCs w:val="24"/>
          <w:shd w:val="clear" w:color="auto" w:fill="FFFFFF"/>
        </w:rPr>
        <w:t xml:space="preserve">for decision making on business investment. The foreign gross income is constantly higher than </w:t>
      </w:r>
      <w:r w:rsidRPr="00B31035">
        <w:rPr>
          <w:rFonts w:ascii="Times New Roman" w:hAnsi="Times New Roman" w:cs="Times New Roman"/>
          <w:color w:val="212121"/>
          <w:sz w:val="24"/>
          <w:szCs w:val="24"/>
          <w:shd w:val="clear" w:color="auto" w:fill="FFFFFF"/>
        </w:rPr>
        <w:lastRenderedPageBreak/>
        <w:t>the domestic gross income throughout the years when a movie is released.</w:t>
      </w:r>
      <w:r w:rsidRPr="00B31035">
        <w:rPr>
          <w:rFonts w:ascii="Times New Roman" w:hAnsi="Times New Roman" w:cs="Times New Roman"/>
          <w:color w:val="212121"/>
          <w:sz w:val="24"/>
          <w:szCs w:val="24"/>
          <w:shd w:val="clear" w:color="auto" w:fill="FFFFFF"/>
        </w:rPr>
        <w:t xml:space="preserve"> </w:t>
      </w:r>
      <w:r w:rsidRPr="00B31035">
        <w:rPr>
          <w:rFonts w:ascii="Times New Roman" w:hAnsi="Times New Roman" w:cs="Times New Roman"/>
          <w:color w:val="212121"/>
          <w:sz w:val="24"/>
          <w:szCs w:val="24"/>
          <w:shd w:val="clear" w:color="auto" w:fill="FFFFFF"/>
        </w:rPr>
        <w:t>Hence,</w:t>
      </w:r>
      <w:r w:rsidR="0022363B">
        <w:rPr>
          <w:rFonts w:ascii="Times New Roman" w:hAnsi="Times New Roman" w:cs="Times New Roman"/>
          <w:color w:val="212121"/>
          <w:sz w:val="24"/>
          <w:szCs w:val="24"/>
          <w:shd w:val="clear" w:color="auto" w:fill="FFFFFF"/>
        </w:rPr>
        <w:t xml:space="preserve"> </w:t>
      </w:r>
      <w:r w:rsidRPr="00B31035">
        <w:rPr>
          <w:rFonts w:ascii="Times New Roman" w:hAnsi="Times New Roman" w:cs="Times New Roman"/>
          <w:color w:val="212121"/>
          <w:sz w:val="24"/>
          <w:szCs w:val="24"/>
          <w:shd w:val="clear" w:color="auto" w:fill="FFFFFF"/>
        </w:rPr>
        <w:t>Microsoft should focus more on exploring the international markets and produce movies with more focus on international interests.</w:t>
      </w:r>
    </w:p>
    <w:p w14:paraId="19D362B9" w14:textId="77777777" w:rsidR="00B31035" w:rsidRPr="00B31035" w:rsidRDefault="00B31035" w:rsidP="00B31035">
      <w:pPr>
        <w:shd w:val="clear" w:color="auto" w:fill="FFFFFF"/>
        <w:spacing w:before="120" w:after="90" w:line="240" w:lineRule="auto"/>
        <w:rPr>
          <w:rFonts w:ascii="Times New Roman" w:eastAsia="Times New Roman" w:hAnsi="Times New Roman" w:cs="Times New Roman"/>
          <w:color w:val="212121"/>
          <w:sz w:val="24"/>
          <w:szCs w:val="24"/>
        </w:rPr>
      </w:pPr>
      <w:r w:rsidRPr="00B31035">
        <w:rPr>
          <w:rFonts w:ascii="Times New Roman" w:eastAsia="Times New Roman" w:hAnsi="Times New Roman" w:cs="Times New Roman"/>
          <w:color w:val="212121"/>
          <w:sz w:val="24"/>
          <w:szCs w:val="24"/>
        </w:rPr>
        <w:t>RECOMMENDATION</w:t>
      </w:r>
    </w:p>
    <w:p w14:paraId="5D7F087B" w14:textId="77777777" w:rsidR="00B31035" w:rsidRPr="00B31035" w:rsidRDefault="00B31035" w:rsidP="00B31035">
      <w:pPr>
        <w:shd w:val="clear" w:color="auto" w:fill="FFFFFF"/>
        <w:spacing w:before="75" w:after="0" w:line="240" w:lineRule="auto"/>
        <w:rPr>
          <w:rFonts w:ascii="Times New Roman" w:eastAsia="Times New Roman" w:hAnsi="Times New Roman" w:cs="Times New Roman"/>
          <w:color w:val="212121"/>
          <w:sz w:val="24"/>
          <w:szCs w:val="24"/>
        </w:rPr>
      </w:pPr>
      <w:r w:rsidRPr="00B31035">
        <w:rPr>
          <w:rFonts w:ascii="Times New Roman" w:eastAsia="Times New Roman" w:hAnsi="Times New Roman" w:cs="Times New Roman"/>
          <w:color w:val="212121"/>
          <w:sz w:val="24"/>
          <w:szCs w:val="24"/>
        </w:rPr>
        <w:pict w14:anchorId="3E221CC4">
          <v:rect id="_x0000_i1025" style="width:0;height:1.5pt" o:hralign="center" o:hrstd="t" o:hr="t" fillcolor="#a0a0a0" stroked="f"/>
        </w:pict>
      </w:r>
    </w:p>
    <w:p w14:paraId="6D753624" w14:textId="08FEFD1F" w:rsidR="00B31035" w:rsidRPr="00B31035" w:rsidRDefault="00B31035" w:rsidP="00B31035">
      <w:pPr>
        <w:shd w:val="clear" w:color="auto" w:fill="FFFFFF"/>
        <w:spacing w:before="120" w:after="90" w:line="240" w:lineRule="auto"/>
        <w:rPr>
          <w:rFonts w:ascii="Times New Roman" w:eastAsia="Times New Roman" w:hAnsi="Times New Roman" w:cs="Times New Roman"/>
          <w:color w:val="212121"/>
          <w:sz w:val="24"/>
          <w:szCs w:val="24"/>
        </w:rPr>
      </w:pPr>
      <w:r w:rsidRPr="00B31035">
        <w:rPr>
          <w:rFonts w:ascii="Times New Roman" w:eastAsia="Times New Roman" w:hAnsi="Times New Roman" w:cs="Times New Roman"/>
          <w:color w:val="212121"/>
          <w:sz w:val="24"/>
          <w:szCs w:val="24"/>
        </w:rPr>
        <w:t xml:space="preserve">Further market study is necessary to ascertain the optimal timing for releasing a movie of a particular genre. Determining whether the total gross income of a genre experiences proportional growth with increased budgets for production, development, marketing, and advertising is crucial </w:t>
      </w:r>
      <w:r w:rsidR="0022363B">
        <w:rPr>
          <w:rFonts w:ascii="Times New Roman" w:eastAsia="Times New Roman" w:hAnsi="Times New Roman" w:cs="Times New Roman"/>
          <w:color w:val="212121"/>
          <w:sz w:val="24"/>
          <w:szCs w:val="24"/>
        </w:rPr>
        <w:t xml:space="preserve">in </w:t>
      </w:r>
      <w:r w:rsidRPr="00B31035">
        <w:rPr>
          <w:rFonts w:ascii="Times New Roman" w:eastAsia="Times New Roman" w:hAnsi="Times New Roman" w:cs="Times New Roman"/>
          <w:color w:val="212121"/>
          <w:sz w:val="24"/>
          <w:szCs w:val="24"/>
        </w:rPr>
        <w:t>profit prediction based on the budget. In addition to box office earnings, studios generate revenue from various sources such as home entertainment sales and rentals, television rights, product placement fees, and streaming services. Collecting data on these revenue streams and comparing them to theatrical earnings is essential for a comprehensive financial analysis and decision-making for investment purposes.</w:t>
      </w:r>
    </w:p>
    <w:p w14:paraId="44AAECA7" w14:textId="77777777" w:rsidR="00B31035" w:rsidRPr="00B31035" w:rsidRDefault="00B31035" w:rsidP="00B31035">
      <w:pPr>
        <w:shd w:val="clear" w:color="auto" w:fill="FFFFFF"/>
        <w:spacing w:before="75" w:after="75" w:line="240" w:lineRule="auto"/>
        <w:rPr>
          <w:rFonts w:ascii="Times New Roman" w:eastAsia="Times New Roman" w:hAnsi="Times New Roman" w:cs="Times New Roman"/>
          <w:color w:val="212121"/>
          <w:sz w:val="24"/>
          <w:szCs w:val="24"/>
        </w:rPr>
      </w:pPr>
      <w:r w:rsidRPr="00B31035">
        <w:rPr>
          <w:rFonts w:ascii="Times New Roman" w:eastAsia="Times New Roman" w:hAnsi="Times New Roman" w:cs="Times New Roman"/>
          <w:color w:val="212121"/>
          <w:sz w:val="24"/>
          <w:szCs w:val="24"/>
        </w:rPr>
        <w:pict w14:anchorId="3DB6687D">
          <v:rect id="_x0000_i1026" style="width:0;height:1.5pt" o:hralign="center" o:hrstd="t" o:hr="t" fillcolor="#a0a0a0" stroked="f"/>
        </w:pict>
      </w:r>
    </w:p>
    <w:p w14:paraId="44504365" w14:textId="56364E82" w:rsidR="00B8753A" w:rsidRPr="00B31035" w:rsidRDefault="00B8753A" w:rsidP="00B875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C6EC2BD" w14:textId="4031D3FB" w:rsidR="00B8753A" w:rsidRPr="00B31035" w:rsidRDefault="00B8753A" w:rsidP="00B875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529E1FD2" w14:textId="17379AC0" w:rsidR="00B8753A" w:rsidRPr="00B31035" w:rsidRDefault="00B8753A" w:rsidP="00B875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4B387AF6" w14:textId="50D20695" w:rsidR="00B8753A" w:rsidRPr="00B31035" w:rsidRDefault="00B8753A" w:rsidP="00B875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24536C74" w14:textId="77777777" w:rsidR="00B8753A" w:rsidRPr="00B8753A" w:rsidRDefault="00B8753A" w:rsidP="00B8753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AA8798A" w14:textId="77777777" w:rsidR="00B8753A" w:rsidRPr="00B31035" w:rsidRDefault="00B8753A" w:rsidP="00B8753A">
      <w:pPr>
        <w:rPr>
          <w:rFonts w:ascii="Times New Roman" w:hAnsi="Times New Roman" w:cs="Times New Roman"/>
          <w:sz w:val="24"/>
          <w:szCs w:val="24"/>
        </w:rPr>
      </w:pPr>
    </w:p>
    <w:p w14:paraId="6EF53122" w14:textId="77777777" w:rsidR="00B8753A" w:rsidRPr="00B31035" w:rsidRDefault="00B8753A">
      <w:pPr>
        <w:rPr>
          <w:rFonts w:ascii="Times New Roman" w:hAnsi="Times New Roman" w:cs="Times New Roman"/>
          <w:sz w:val="24"/>
          <w:szCs w:val="24"/>
        </w:rPr>
      </w:pPr>
    </w:p>
    <w:sectPr w:rsidR="00B8753A" w:rsidRPr="00B31035">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FBB06" w14:textId="77777777" w:rsidR="0022363B" w:rsidRDefault="0022363B" w:rsidP="0022363B">
      <w:pPr>
        <w:spacing w:after="0" w:line="240" w:lineRule="auto"/>
      </w:pPr>
      <w:r>
        <w:separator/>
      </w:r>
    </w:p>
  </w:endnote>
  <w:endnote w:type="continuationSeparator" w:id="0">
    <w:p w14:paraId="683B4352" w14:textId="77777777" w:rsidR="0022363B" w:rsidRDefault="0022363B" w:rsidP="00223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AE332" w14:textId="372FA626" w:rsidR="0022363B" w:rsidRDefault="0022363B">
    <w:pPr>
      <w:pStyle w:val="Footer"/>
    </w:pPr>
    <w:r>
      <w:rPr>
        <w:noProof/>
      </w:rPr>
      <mc:AlternateContent>
        <mc:Choice Requires="wps">
          <w:drawing>
            <wp:anchor distT="0" distB="0" distL="0" distR="0" simplePos="0" relativeHeight="251659264" behindDoc="0" locked="0" layoutInCell="1" allowOverlap="1" wp14:anchorId="3A05DE4A" wp14:editId="08333F4B">
              <wp:simplePos x="635" y="635"/>
              <wp:positionH relativeFrom="page">
                <wp:align>right</wp:align>
              </wp:positionH>
              <wp:positionV relativeFrom="page">
                <wp:align>bottom</wp:align>
              </wp:positionV>
              <wp:extent cx="443865" cy="443865"/>
              <wp:effectExtent l="0" t="0" r="0" b="0"/>
              <wp:wrapNone/>
              <wp:docPr id="2" name="Text Box 2" descr="C1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CDD064" w14:textId="73C08A48" w:rsidR="0022363B" w:rsidRPr="0022363B" w:rsidRDefault="0022363B" w:rsidP="0022363B">
                          <w:pPr>
                            <w:spacing w:after="0"/>
                            <w:rPr>
                              <w:rFonts w:ascii="Calibri" w:eastAsia="Calibri" w:hAnsi="Calibri" w:cs="Calibri"/>
                              <w:noProof/>
                              <w:color w:val="000000"/>
                              <w:sz w:val="20"/>
                              <w:szCs w:val="20"/>
                            </w:rPr>
                          </w:pPr>
                          <w:r w:rsidRPr="0022363B">
                            <w:rPr>
                              <w:rFonts w:ascii="Calibri" w:eastAsia="Calibri" w:hAnsi="Calibri" w:cs="Calibri"/>
                              <w:noProof/>
                              <w:color w:val="000000"/>
                              <w:sz w:val="20"/>
                              <w:szCs w:val="20"/>
                            </w:rPr>
                            <w:t>C1 - 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A05DE4A" id="_x0000_t202" coordsize="21600,21600" o:spt="202" path="m,l,21600r21600,l21600,xe">
              <v:stroke joinstyle="miter"/>
              <v:path gradientshapeok="t" o:connecttype="rect"/>
            </v:shapetype>
            <v:shape id="Text Box 2" o:spid="_x0000_s1026" type="#_x0000_t202" alt="C1 - Public"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fill o:detectmouseclick="t"/>
              <v:textbox style="mso-fit-shape-to-text:t" inset="0,0,20pt,15pt">
                <w:txbxContent>
                  <w:p w14:paraId="75CDD064" w14:textId="73C08A48" w:rsidR="0022363B" w:rsidRPr="0022363B" w:rsidRDefault="0022363B" w:rsidP="0022363B">
                    <w:pPr>
                      <w:spacing w:after="0"/>
                      <w:rPr>
                        <w:rFonts w:ascii="Calibri" w:eastAsia="Calibri" w:hAnsi="Calibri" w:cs="Calibri"/>
                        <w:noProof/>
                        <w:color w:val="000000"/>
                        <w:sz w:val="20"/>
                        <w:szCs w:val="20"/>
                      </w:rPr>
                    </w:pPr>
                    <w:r w:rsidRPr="0022363B">
                      <w:rPr>
                        <w:rFonts w:ascii="Calibri" w:eastAsia="Calibri" w:hAnsi="Calibri" w:cs="Calibri"/>
                        <w:noProof/>
                        <w:color w:val="000000"/>
                        <w:sz w:val="20"/>
                        <w:szCs w:val="20"/>
                      </w:rPr>
                      <w:t>C1 -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AEDF0" w14:textId="47BE6BEE" w:rsidR="0022363B" w:rsidRDefault="0022363B">
    <w:pPr>
      <w:pStyle w:val="Footer"/>
    </w:pPr>
    <w:r>
      <w:rPr>
        <w:noProof/>
      </w:rPr>
      <mc:AlternateContent>
        <mc:Choice Requires="wps">
          <w:drawing>
            <wp:anchor distT="0" distB="0" distL="0" distR="0" simplePos="0" relativeHeight="251660288" behindDoc="0" locked="0" layoutInCell="1" allowOverlap="1" wp14:anchorId="6F3F6518" wp14:editId="73E5CEAE">
              <wp:simplePos x="914400" y="9433560"/>
              <wp:positionH relativeFrom="page">
                <wp:align>right</wp:align>
              </wp:positionH>
              <wp:positionV relativeFrom="page">
                <wp:align>bottom</wp:align>
              </wp:positionV>
              <wp:extent cx="443865" cy="443865"/>
              <wp:effectExtent l="0" t="0" r="0" b="0"/>
              <wp:wrapNone/>
              <wp:docPr id="3" name="Text Box 3" descr="C1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A298C9" w14:textId="37CC4012" w:rsidR="0022363B" w:rsidRPr="0022363B" w:rsidRDefault="0022363B" w:rsidP="0022363B">
                          <w:pPr>
                            <w:spacing w:after="0"/>
                            <w:rPr>
                              <w:rFonts w:ascii="Calibri" w:eastAsia="Calibri" w:hAnsi="Calibri" w:cs="Calibri"/>
                              <w:noProof/>
                              <w:color w:val="000000"/>
                              <w:sz w:val="20"/>
                              <w:szCs w:val="20"/>
                            </w:rPr>
                          </w:pPr>
                          <w:r w:rsidRPr="0022363B">
                            <w:rPr>
                              <w:rFonts w:ascii="Calibri" w:eastAsia="Calibri" w:hAnsi="Calibri" w:cs="Calibri"/>
                              <w:noProof/>
                              <w:color w:val="000000"/>
                              <w:sz w:val="20"/>
                              <w:szCs w:val="20"/>
                            </w:rPr>
                            <w:t>C1 - 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F3F6518" id="_x0000_t202" coordsize="21600,21600" o:spt="202" path="m,l,21600r21600,l21600,xe">
              <v:stroke joinstyle="miter"/>
              <v:path gradientshapeok="t" o:connecttype="rect"/>
            </v:shapetype>
            <v:shape id="Text Box 3" o:spid="_x0000_s1027" type="#_x0000_t202" alt="C1 - Public"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4BA298C9" w14:textId="37CC4012" w:rsidR="0022363B" w:rsidRPr="0022363B" w:rsidRDefault="0022363B" w:rsidP="0022363B">
                    <w:pPr>
                      <w:spacing w:after="0"/>
                      <w:rPr>
                        <w:rFonts w:ascii="Calibri" w:eastAsia="Calibri" w:hAnsi="Calibri" w:cs="Calibri"/>
                        <w:noProof/>
                        <w:color w:val="000000"/>
                        <w:sz w:val="20"/>
                        <w:szCs w:val="20"/>
                      </w:rPr>
                    </w:pPr>
                    <w:r w:rsidRPr="0022363B">
                      <w:rPr>
                        <w:rFonts w:ascii="Calibri" w:eastAsia="Calibri" w:hAnsi="Calibri" w:cs="Calibri"/>
                        <w:noProof/>
                        <w:color w:val="000000"/>
                        <w:sz w:val="20"/>
                        <w:szCs w:val="20"/>
                      </w:rPr>
                      <w:t>C1 -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6044" w14:textId="3D1DFF8A" w:rsidR="0022363B" w:rsidRDefault="0022363B">
    <w:pPr>
      <w:pStyle w:val="Footer"/>
    </w:pPr>
    <w:r>
      <w:rPr>
        <w:noProof/>
      </w:rPr>
      <mc:AlternateContent>
        <mc:Choice Requires="wps">
          <w:drawing>
            <wp:anchor distT="0" distB="0" distL="0" distR="0" simplePos="0" relativeHeight="251658240" behindDoc="0" locked="0" layoutInCell="1" allowOverlap="1" wp14:anchorId="42E122E1" wp14:editId="6B4CE4E9">
              <wp:simplePos x="635" y="635"/>
              <wp:positionH relativeFrom="page">
                <wp:align>right</wp:align>
              </wp:positionH>
              <wp:positionV relativeFrom="page">
                <wp:align>bottom</wp:align>
              </wp:positionV>
              <wp:extent cx="443865" cy="443865"/>
              <wp:effectExtent l="0" t="0" r="0" b="0"/>
              <wp:wrapNone/>
              <wp:docPr id="1" name="Text Box 1" descr="C1 -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2EC491" w14:textId="3A37B722" w:rsidR="0022363B" w:rsidRPr="0022363B" w:rsidRDefault="0022363B" w:rsidP="0022363B">
                          <w:pPr>
                            <w:spacing w:after="0"/>
                            <w:rPr>
                              <w:rFonts w:ascii="Calibri" w:eastAsia="Calibri" w:hAnsi="Calibri" w:cs="Calibri"/>
                              <w:noProof/>
                              <w:color w:val="000000"/>
                              <w:sz w:val="20"/>
                              <w:szCs w:val="20"/>
                            </w:rPr>
                          </w:pPr>
                          <w:r w:rsidRPr="0022363B">
                            <w:rPr>
                              <w:rFonts w:ascii="Calibri" w:eastAsia="Calibri" w:hAnsi="Calibri" w:cs="Calibri"/>
                              <w:noProof/>
                              <w:color w:val="000000"/>
                              <w:sz w:val="20"/>
                              <w:szCs w:val="20"/>
                            </w:rPr>
                            <w:t>C1 - 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2E122E1" id="_x0000_t202" coordsize="21600,21600" o:spt="202" path="m,l,21600r21600,l21600,xe">
              <v:stroke joinstyle="miter"/>
              <v:path gradientshapeok="t" o:connecttype="rect"/>
            </v:shapetype>
            <v:shape id="Text Box 1" o:spid="_x0000_s1028" type="#_x0000_t202" alt="C1 - Public"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fill o:detectmouseclick="t"/>
              <v:textbox style="mso-fit-shape-to-text:t" inset="0,0,20pt,15pt">
                <w:txbxContent>
                  <w:p w14:paraId="412EC491" w14:textId="3A37B722" w:rsidR="0022363B" w:rsidRPr="0022363B" w:rsidRDefault="0022363B" w:rsidP="0022363B">
                    <w:pPr>
                      <w:spacing w:after="0"/>
                      <w:rPr>
                        <w:rFonts w:ascii="Calibri" w:eastAsia="Calibri" w:hAnsi="Calibri" w:cs="Calibri"/>
                        <w:noProof/>
                        <w:color w:val="000000"/>
                        <w:sz w:val="20"/>
                        <w:szCs w:val="20"/>
                      </w:rPr>
                    </w:pPr>
                    <w:r w:rsidRPr="0022363B">
                      <w:rPr>
                        <w:rFonts w:ascii="Calibri" w:eastAsia="Calibri" w:hAnsi="Calibri" w:cs="Calibri"/>
                        <w:noProof/>
                        <w:color w:val="000000"/>
                        <w:sz w:val="20"/>
                        <w:szCs w:val="20"/>
                      </w:rPr>
                      <w:t>C1 -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9DE59" w14:textId="77777777" w:rsidR="0022363B" w:rsidRDefault="0022363B" w:rsidP="0022363B">
      <w:pPr>
        <w:spacing w:after="0" w:line="240" w:lineRule="auto"/>
      </w:pPr>
      <w:r>
        <w:separator/>
      </w:r>
    </w:p>
  </w:footnote>
  <w:footnote w:type="continuationSeparator" w:id="0">
    <w:p w14:paraId="700851D0" w14:textId="77777777" w:rsidR="0022363B" w:rsidRDefault="0022363B" w:rsidP="00223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0E93"/>
    <w:multiLevelType w:val="multilevel"/>
    <w:tmpl w:val="8EB6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421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3A"/>
    <w:rsid w:val="0022363B"/>
    <w:rsid w:val="006D0E79"/>
    <w:rsid w:val="00B31035"/>
    <w:rsid w:val="00B8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1FF5"/>
  <w15:chartTrackingRefBased/>
  <w15:docId w15:val="{241865CE-BAC8-402E-B192-E35B4A95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875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87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5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75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8753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8753A"/>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223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8646">
      <w:bodyDiv w:val="1"/>
      <w:marLeft w:val="0"/>
      <w:marRight w:val="0"/>
      <w:marTop w:val="0"/>
      <w:marBottom w:val="0"/>
      <w:divBdr>
        <w:top w:val="none" w:sz="0" w:space="0" w:color="auto"/>
        <w:left w:val="none" w:sz="0" w:space="0" w:color="auto"/>
        <w:bottom w:val="none" w:sz="0" w:space="0" w:color="auto"/>
        <w:right w:val="none" w:sz="0" w:space="0" w:color="auto"/>
      </w:divBdr>
    </w:div>
    <w:div w:id="676811334">
      <w:bodyDiv w:val="1"/>
      <w:marLeft w:val="0"/>
      <w:marRight w:val="0"/>
      <w:marTop w:val="0"/>
      <w:marBottom w:val="0"/>
      <w:divBdr>
        <w:top w:val="none" w:sz="0" w:space="0" w:color="auto"/>
        <w:left w:val="none" w:sz="0" w:space="0" w:color="auto"/>
        <w:bottom w:val="none" w:sz="0" w:space="0" w:color="auto"/>
        <w:right w:val="none" w:sz="0" w:space="0" w:color="auto"/>
      </w:divBdr>
    </w:div>
    <w:div w:id="735206206">
      <w:bodyDiv w:val="1"/>
      <w:marLeft w:val="0"/>
      <w:marRight w:val="0"/>
      <w:marTop w:val="0"/>
      <w:marBottom w:val="0"/>
      <w:divBdr>
        <w:top w:val="none" w:sz="0" w:space="0" w:color="auto"/>
        <w:left w:val="none" w:sz="0" w:space="0" w:color="auto"/>
        <w:bottom w:val="none" w:sz="0" w:space="0" w:color="auto"/>
        <w:right w:val="none" w:sz="0" w:space="0" w:color="auto"/>
      </w:divBdr>
      <w:divsChild>
        <w:div w:id="1119765556">
          <w:marLeft w:val="0"/>
          <w:marRight w:val="0"/>
          <w:marTop w:val="0"/>
          <w:marBottom w:val="0"/>
          <w:divBdr>
            <w:top w:val="none" w:sz="0" w:space="0" w:color="auto"/>
            <w:left w:val="none" w:sz="0" w:space="0" w:color="auto"/>
            <w:bottom w:val="none" w:sz="0" w:space="0" w:color="auto"/>
            <w:right w:val="none" w:sz="0" w:space="0" w:color="auto"/>
          </w:divBdr>
          <w:divsChild>
            <w:div w:id="737478361">
              <w:marLeft w:val="0"/>
              <w:marRight w:val="0"/>
              <w:marTop w:val="0"/>
              <w:marBottom w:val="0"/>
              <w:divBdr>
                <w:top w:val="none" w:sz="0" w:space="0" w:color="auto"/>
                <w:left w:val="none" w:sz="0" w:space="0" w:color="auto"/>
                <w:bottom w:val="none" w:sz="0" w:space="0" w:color="auto"/>
                <w:right w:val="none" w:sz="0" w:space="0" w:color="auto"/>
              </w:divBdr>
              <w:divsChild>
                <w:div w:id="1946421043">
                  <w:marLeft w:val="60"/>
                  <w:marRight w:val="0"/>
                  <w:marTop w:val="105"/>
                  <w:marBottom w:val="75"/>
                  <w:divBdr>
                    <w:top w:val="none" w:sz="0" w:space="0" w:color="auto"/>
                    <w:left w:val="none" w:sz="0" w:space="0" w:color="auto"/>
                    <w:bottom w:val="none" w:sz="0" w:space="0" w:color="auto"/>
                    <w:right w:val="none" w:sz="0" w:space="0" w:color="auto"/>
                  </w:divBdr>
                  <w:divsChild>
                    <w:div w:id="262416870">
                      <w:marLeft w:val="0"/>
                      <w:marRight w:val="0"/>
                      <w:marTop w:val="0"/>
                      <w:marBottom w:val="0"/>
                      <w:divBdr>
                        <w:top w:val="none" w:sz="0" w:space="0" w:color="auto"/>
                        <w:left w:val="none" w:sz="0" w:space="0" w:color="auto"/>
                        <w:bottom w:val="none" w:sz="0" w:space="0" w:color="auto"/>
                        <w:right w:val="none" w:sz="0" w:space="0" w:color="auto"/>
                      </w:divBdr>
                      <w:divsChild>
                        <w:div w:id="1850244219">
                          <w:marLeft w:val="0"/>
                          <w:marRight w:val="0"/>
                          <w:marTop w:val="0"/>
                          <w:marBottom w:val="0"/>
                          <w:divBdr>
                            <w:top w:val="none" w:sz="0" w:space="0" w:color="auto"/>
                            <w:left w:val="none" w:sz="0" w:space="0" w:color="auto"/>
                            <w:bottom w:val="none" w:sz="0" w:space="0" w:color="auto"/>
                            <w:right w:val="none" w:sz="0" w:space="0" w:color="auto"/>
                          </w:divBdr>
                          <w:divsChild>
                            <w:div w:id="20015569">
                              <w:marLeft w:val="0"/>
                              <w:marRight w:val="0"/>
                              <w:marTop w:val="0"/>
                              <w:marBottom w:val="0"/>
                              <w:divBdr>
                                <w:top w:val="none" w:sz="0" w:space="0" w:color="auto"/>
                                <w:left w:val="none" w:sz="0" w:space="0" w:color="auto"/>
                                <w:bottom w:val="none" w:sz="0" w:space="0" w:color="auto"/>
                                <w:right w:val="none" w:sz="0" w:space="0" w:color="auto"/>
                              </w:divBdr>
                              <w:divsChild>
                                <w:div w:id="1712653019">
                                  <w:marLeft w:val="0"/>
                                  <w:marRight w:val="0"/>
                                  <w:marTop w:val="0"/>
                                  <w:marBottom w:val="0"/>
                                  <w:divBdr>
                                    <w:top w:val="none" w:sz="0" w:space="0" w:color="auto"/>
                                    <w:left w:val="none" w:sz="0" w:space="0" w:color="auto"/>
                                    <w:bottom w:val="none" w:sz="0" w:space="0" w:color="auto"/>
                                    <w:right w:val="none" w:sz="0" w:space="0" w:color="auto"/>
                                  </w:divBdr>
                                  <w:divsChild>
                                    <w:div w:id="694578133">
                                      <w:marLeft w:val="0"/>
                                      <w:marRight w:val="0"/>
                                      <w:marTop w:val="0"/>
                                      <w:marBottom w:val="0"/>
                                      <w:divBdr>
                                        <w:top w:val="none" w:sz="0" w:space="0" w:color="auto"/>
                                        <w:left w:val="none" w:sz="0" w:space="0" w:color="auto"/>
                                        <w:bottom w:val="none" w:sz="0" w:space="0" w:color="auto"/>
                                        <w:right w:val="none" w:sz="0" w:space="0" w:color="auto"/>
                                      </w:divBdr>
                                      <w:divsChild>
                                        <w:div w:id="17866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40738">
                              <w:marLeft w:val="0"/>
                              <w:marRight w:val="0"/>
                              <w:marTop w:val="0"/>
                              <w:marBottom w:val="0"/>
                              <w:divBdr>
                                <w:top w:val="none" w:sz="0" w:space="0" w:color="auto"/>
                                <w:left w:val="none" w:sz="0" w:space="0" w:color="auto"/>
                                <w:bottom w:val="none" w:sz="0" w:space="0" w:color="auto"/>
                                <w:right w:val="none" w:sz="0" w:space="0" w:color="auto"/>
                              </w:divBdr>
                            </w:div>
                          </w:divsChild>
                        </w:div>
                        <w:div w:id="2091730048">
                          <w:marLeft w:val="0"/>
                          <w:marRight w:val="0"/>
                          <w:marTop w:val="0"/>
                          <w:marBottom w:val="0"/>
                          <w:divBdr>
                            <w:top w:val="none" w:sz="0" w:space="0" w:color="auto"/>
                            <w:left w:val="none" w:sz="0" w:space="0" w:color="auto"/>
                            <w:bottom w:val="none" w:sz="0" w:space="0" w:color="auto"/>
                            <w:right w:val="none" w:sz="0" w:space="0" w:color="auto"/>
                          </w:divBdr>
                          <w:divsChild>
                            <w:div w:id="1832021079">
                              <w:marLeft w:val="0"/>
                              <w:marRight w:val="0"/>
                              <w:marTop w:val="0"/>
                              <w:marBottom w:val="0"/>
                              <w:divBdr>
                                <w:top w:val="none" w:sz="0" w:space="0" w:color="auto"/>
                                <w:left w:val="none" w:sz="0" w:space="0" w:color="auto"/>
                                <w:bottom w:val="none" w:sz="0" w:space="0" w:color="auto"/>
                                <w:right w:val="none" w:sz="0" w:space="0" w:color="auto"/>
                              </w:divBdr>
                              <w:divsChild>
                                <w:div w:id="1835603318">
                                  <w:marLeft w:val="0"/>
                                  <w:marRight w:val="0"/>
                                  <w:marTop w:val="0"/>
                                  <w:marBottom w:val="0"/>
                                  <w:divBdr>
                                    <w:top w:val="none" w:sz="0" w:space="0" w:color="auto"/>
                                    <w:left w:val="none" w:sz="0" w:space="0" w:color="auto"/>
                                    <w:bottom w:val="none" w:sz="0" w:space="0" w:color="auto"/>
                                    <w:right w:val="none" w:sz="0" w:space="0" w:color="auto"/>
                                  </w:divBdr>
                                  <w:divsChild>
                                    <w:div w:id="857157081">
                                      <w:marLeft w:val="0"/>
                                      <w:marRight w:val="0"/>
                                      <w:marTop w:val="0"/>
                                      <w:marBottom w:val="0"/>
                                      <w:divBdr>
                                        <w:top w:val="none" w:sz="0" w:space="0" w:color="auto"/>
                                        <w:left w:val="none" w:sz="0" w:space="0" w:color="auto"/>
                                        <w:bottom w:val="none" w:sz="0" w:space="0" w:color="auto"/>
                                        <w:right w:val="none" w:sz="0" w:space="0" w:color="auto"/>
                                      </w:divBdr>
                                      <w:divsChild>
                                        <w:div w:id="5705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054322">
      <w:bodyDiv w:val="1"/>
      <w:marLeft w:val="0"/>
      <w:marRight w:val="0"/>
      <w:marTop w:val="0"/>
      <w:marBottom w:val="0"/>
      <w:divBdr>
        <w:top w:val="none" w:sz="0" w:space="0" w:color="auto"/>
        <w:left w:val="none" w:sz="0" w:space="0" w:color="auto"/>
        <w:bottom w:val="none" w:sz="0" w:space="0" w:color="auto"/>
        <w:right w:val="none" w:sz="0" w:space="0" w:color="auto"/>
      </w:divBdr>
    </w:div>
    <w:div w:id="1600211242">
      <w:bodyDiv w:val="1"/>
      <w:marLeft w:val="0"/>
      <w:marRight w:val="0"/>
      <w:marTop w:val="0"/>
      <w:marBottom w:val="0"/>
      <w:divBdr>
        <w:top w:val="none" w:sz="0" w:space="0" w:color="auto"/>
        <w:left w:val="none" w:sz="0" w:space="0" w:color="auto"/>
        <w:bottom w:val="none" w:sz="0" w:space="0" w:color="auto"/>
        <w:right w:val="none" w:sz="0" w:space="0" w:color="auto"/>
      </w:divBdr>
    </w:div>
    <w:div w:id="185619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Nyambura Nganga</dc:creator>
  <cp:keywords/>
  <dc:description/>
  <cp:lastModifiedBy>Elizabeth Nyambura Nganga</cp:lastModifiedBy>
  <cp:revision>1</cp:revision>
  <dcterms:created xsi:type="dcterms:W3CDTF">2023-07-23T10:42:00Z</dcterms:created>
  <dcterms:modified xsi:type="dcterms:W3CDTF">2023-07-23T11:44:00Z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C1 - Public</vt:lpwstr>
  </property>
  <property fmtid="{D5CDD505-2E9C-101B-9397-08002B2CF9AE}" pid="5" name="MSIP_Label_646c6a84-2d53-4590-a076-67d050fd8f45_Enabled">
    <vt:lpwstr>true</vt:lpwstr>
  </property>
  <property fmtid="{D5CDD505-2E9C-101B-9397-08002B2CF9AE}" pid="6" name="MSIP_Label_646c6a84-2d53-4590-a076-67d050fd8f45_SetDate">
    <vt:lpwstr>2023-07-23T11:44:41Z</vt:lpwstr>
  </property>
  <property fmtid="{D5CDD505-2E9C-101B-9397-08002B2CF9AE}" pid="7" name="MSIP_Label_646c6a84-2d53-4590-a076-67d050fd8f45_Method">
    <vt:lpwstr>Standard</vt:lpwstr>
  </property>
  <property fmtid="{D5CDD505-2E9C-101B-9397-08002B2CF9AE}" pid="8" name="MSIP_Label_646c6a84-2d53-4590-a076-67d050fd8f45_Name">
    <vt:lpwstr>646c6a84-2d53-4590-a076-67d050fd8f45</vt:lpwstr>
  </property>
  <property fmtid="{D5CDD505-2E9C-101B-9397-08002B2CF9AE}" pid="9" name="MSIP_Label_646c6a84-2d53-4590-a076-67d050fd8f45_SiteId">
    <vt:lpwstr>19a4db07-607d-475f-a518-0e3b699ac7d0</vt:lpwstr>
  </property>
  <property fmtid="{D5CDD505-2E9C-101B-9397-08002B2CF9AE}" pid="10" name="MSIP_Label_646c6a84-2d53-4590-a076-67d050fd8f45_ActionId">
    <vt:lpwstr>e3168662-7d24-404d-aab9-398bcb3c2fca</vt:lpwstr>
  </property>
  <property fmtid="{D5CDD505-2E9C-101B-9397-08002B2CF9AE}" pid="11" name="MSIP_Label_646c6a84-2d53-4590-a076-67d050fd8f45_ContentBits">
    <vt:lpwstr>2</vt:lpwstr>
  </property>
</Properties>
</file>