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BC34F2" w14:textId="77777777" w:rsidR="00256F8B" w:rsidRPr="009005D4" w:rsidRDefault="00000000" w:rsidP="005D0BFB">
      <w:pPr>
        <w:pStyle w:val="Title"/>
        <w:jc w:val="left"/>
        <w:rPr>
          <w:rFonts w:ascii="Fira Sans" w:hAnsi="Fira Sans"/>
        </w:rPr>
      </w:pPr>
      <w:r w:rsidRPr="009005D4">
        <w:rPr>
          <w:rFonts w:ascii="Fira Sans" w:hAnsi="Fira Sans"/>
        </w:rPr>
        <w:t>Three common mistakes in statistics and how to avoid them</w:t>
      </w:r>
    </w:p>
    <w:p w14:paraId="4A6CC6D0" w14:textId="5C121D6F" w:rsidR="00256F8B" w:rsidRPr="009005D4" w:rsidRDefault="00000000" w:rsidP="005D0BFB">
      <w:pPr>
        <w:pStyle w:val="Author"/>
        <w:jc w:val="left"/>
        <w:rPr>
          <w:rFonts w:ascii="Fira Sans" w:hAnsi="Fira Sans"/>
        </w:rPr>
      </w:pPr>
      <w:r w:rsidRPr="009005D4">
        <w:rPr>
          <w:rFonts w:ascii="Fira Sans" w:hAnsi="Fira Sans"/>
        </w:rPr>
        <w:t>Elizabeth Pankratz</w:t>
      </w:r>
      <w:r w:rsidR="006E58B9">
        <w:rPr>
          <w:rFonts w:ascii="Fira Sans" w:hAnsi="Fira Sans"/>
        </w:rPr>
        <w:t xml:space="preserve">, </w:t>
      </w:r>
      <w:r w:rsidRPr="009005D4">
        <w:rPr>
          <w:rFonts w:ascii="Fira Sans" w:hAnsi="Fira Sans"/>
        </w:rPr>
        <w:t>26 March 2025</w:t>
      </w:r>
    </w:p>
    <w:p w14:paraId="4A13F294" w14:textId="77777777" w:rsidR="00256F8B" w:rsidRPr="009005D4" w:rsidRDefault="00000000">
      <w:pPr>
        <w:pStyle w:val="Heading1"/>
        <w:rPr>
          <w:rFonts w:ascii="Fira Sans" w:hAnsi="Fira Sans"/>
        </w:rPr>
      </w:pPr>
      <w:bookmarkStart w:id="0" w:name="something-you-wont-be-able-to-unsee"/>
      <w:r w:rsidRPr="009005D4">
        <w:rPr>
          <w:rFonts w:ascii="Fira Sans" w:hAnsi="Fira Sans"/>
        </w:rPr>
        <w:t>Something you won’t be able to unsee</w:t>
      </w:r>
    </w:p>
    <w:p w14:paraId="7A4DE982" w14:textId="10446CDA" w:rsidR="00256F8B" w:rsidRPr="009005D4" w:rsidRDefault="00000000" w:rsidP="009005D4">
      <w:pPr>
        <w:pStyle w:val="FirstParagraph"/>
        <w:jc w:val="center"/>
        <w:rPr>
          <w:rFonts w:ascii="Fira Sans" w:hAnsi="Fira Sans"/>
        </w:rPr>
      </w:pPr>
      <w:r w:rsidRPr="009005D4">
        <w:rPr>
          <w:rFonts w:ascii="Fira Sans" w:hAnsi="Fira Sans"/>
          <w:noProof/>
        </w:rPr>
        <w:drawing>
          <wp:inline distT="0" distB="0" distL="0" distR="0" wp14:anchorId="416ABA90" wp14:editId="18849D0C">
            <wp:extent cx="3600000" cy="2512306"/>
            <wp:effectExtent l="0" t="0" r="0" b="2540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../imgs/ReederEtAl2017-JML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12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0426F3" w14:textId="77777777" w:rsidR="00256F8B" w:rsidRDefault="00000000">
      <w:pPr>
        <w:pStyle w:val="BodyText"/>
        <w:rPr>
          <w:rFonts w:ascii="Fira Sans" w:hAnsi="Fira Sans"/>
        </w:rPr>
      </w:pPr>
      <w:r w:rsidRPr="009005D4">
        <w:rPr>
          <w:rFonts w:ascii="Fira Sans" w:hAnsi="Fira Sans"/>
        </w:rPr>
        <w:t>Taking the means of discrete ratings is very common—but a little strange!</w:t>
      </w:r>
    </w:p>
    <w:p w14:paraId="2E25C525" w14:textId="77777777" w:rsidR="00F14E36" w:rsidRPr="009005D4" w:rsidRDefault="00F14E36">
      <w:pPr>
        <w:pStyle w:val="BodyText"/>
        <w:rPr>
          <w:rFonts w:ascii="Fira Sans" w:hAnsi="Fira Sans"/>
        </w:rPr>
      </w:pPr>
    </w:p>
    <w:p w14:paraId="2C570288" w14:textId="77777777" w:rsidR="00256F8B" w:rsidRPr="009005D4" w:rsidRDefault="00000000">
      <w:pPr>
        <w:pStyle w:val="Heading1"/>
        <w:rPr>
          <w:rFonts w:ascii="Fira Sans" w:hAnsi="Fira Sans"/>
        </w:rPr>
      </w:pPr>
      <w:bookmarkStart w:id="1" w:name="X03b926c9bfd76ee753efa73a798dfeb532455d0"/>
      <w:bookmarkEnd w:id="0"/>
      <w:r w:rsidRPr="009005D4">
        <w:rPr>
          <w:rFonts w:ascii="Fira Sans" w:hAnsi="Fira Sans"/>
        </w:rPr>
        <w:t>Why Likert scale ratings aren’t continuous numeric</w:t>
      </w:r>
    </w:p>
    <w:p w14:paraId="2108F579" w14:textId="11C78EE6" w:rsidR="00256F8B" w:rsidRDefault="009005D4" w:rsidP="00800806">
      <w:pPr>
        <w:pStyle w:val="FirstParagraph"/>
        <w:jc w:val="center"/>
        <w:rPr>
          <w:rFonts w:ascii="Fira Sans" w:hAnsi="Fira Sans"/>
        </w:rPr>
      </w:pPr>
      <w:r>
        <w:rPr>
          <w:rFonts w:ascii="Fira Sans" w:hAnsi="Fira Sans"/>
          <w:noProof/>
        </w:rPr>
        <w:drawing>
          <wp:inline distT="0" distB="0" distL="0" distR="0" wp14:anchorId="1B6D0DAD" wp14:editId="19472F52">
            <wp:extent cx="3600000" cy="1767692"/>
            <wp:effectExtent l="0" t="0" r="0" b="0"/>
            <wp:docPr id="19924097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0976" name="Graphic 199240976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6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357D" w14:textId="77777777" w:rsidR="004C2046" w:rsidRDefault="004C2046" w:rsidP="009005D4">
      <w:pPr>
        <w:pStyle w:val="BodyText"/>
        <w:rPr>
          <w:rFonts w:ascii="Fira Sans" w:hAnsi="Fira Sans"/>
        </w:rPr>
      </w:pPr>
    </w:p>
    <w:p w14:paraId="05B0320F" w14:textId="503069D0" w:rsidR="009005D4" w:rsidRPr="000F4EB1" w:rsidRDefault="009005D4" w:rsidP="009005D4">
      <w:pPr>
        <w:pStyle w:val="BodyText"/>
        <w:rPr>
          <w:rFonts w:ascii="Fira Sans" w:hAnsi="Fira Sans"/>
        </w:rPr>
      </w:pPr>
      <w:r w:rsidRPr="000F4EB1">
        <w:rPr>
          <w:rFonts w:ascii="Fira Sans" w:hAnsi="Fira Sans"/>
        </w:rPr>
        <w:t xml:space="preserve">Numbers on </w:t>
      </w:r>
      <w:r w:rsidR="00BA7600">
        <w:rPr>
          <w:rFonts w:ascii="Fira Sans" w:hAnsi="Fira Sans"/>
        </w:rPr>
        <w:t xml:space="preserve">a </w:t>
      </w:r>
      <w:r w:rsidRPr="000F4EB1">
        <w:rPr>
          <w:rFonts w:ascii="Fira Sans" w:hAnsi="Fira Sans"/>
        </w:rPr>
        <w:t>Likert scale are just labels.</w:t>
      </w:r>
    </w:p>
    <w:p w14:paraId="13677957" w14:textId="4BFA037A" w:rsidR="009005D4" w:rsidRDefault="00BA7600" w:rsidP="0080080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1644346" wp14:editId="4E6328F7">
            <wp:extent cx="3600000" cy="923077"/>
            <wp:effectExtent l="0" t="0" r="0" b="0"/>
            <wp:docPr id="87867626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7626" name="Graphic 87867626"/>
                    <pic:cNvPicPr/>
                  </pic:nvPicPr>
                  <pic:blipFill rotWithShape="1"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rcRect t="15666" b="32115"/>
                    <a:stretch/>
                  </pic:blipFill>
                  <pic:spPr bwMode="auto">
                    <a:xfrm>
                      <a:off x="0" y="0"/>
                      <a:ext cx="3600000" cy="923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5B936" w14:textId="526A8836" w:rsidR="009005D4" w:rsidRDefault="00BA7600" w:rsidP="00800806">
      <w:pPr>
        <w:pStyle w:val="BodyText"/>
        <w:jc w:val="center"/>
      </w:pPr>
      <w:r>
        <w:rPr>
          <w:noProof/>
        </w:rPr>
        <w:drawing>
          <wp:inline distT="0" distB="0" distL="0" distR="0" wp14:anchorId="5BF868D1" wp14:editId="0F87CD27">
            <wp:extent cx="3600000" cy="884615"/>
            <wp:effectExtent l="0" t="0" r="0" b="0"/>
            <wp:docPr id="1533443414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43414" name="Graphic 1533443414"/>
                    <pic:cNvPicPr/>
                  </pic:nvPicPr>
                  <pic:blipFill rotWithShape="1"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rcRect t="16971" b="32985"/>
                    <a:stretch/>
                  </pic:blipFill>
                  <pic:spPr bwMode="auto">
                    <a:xfrm>
                      <a:off x="0" y="0"/>
                      <a:ext cx="3600000" cy="88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0DC02" w14:textId="30D084F5" w:rsidR="00256F8B" w:rsidRPr="009005D4" w:rsidRDefault="00000000" w:rsidP="002E55FA">
      <w:pPr>
        <w:pStyle w:val="Heading1"/>
        <w:rPr>
          <w:rFonts w:ascii="Fira Sans" w:hAnsi="Fira Sans"/>
        </w:rPr>
      </w:pPr>
      <w:bookmarkStart w:id="2" w:name="the-mistake-and-how-youll-avoid-it"/>
      <w:bookmarkEnd w:id="1"/>
      <w:r w:rsidRPr="009005D4">
        <w:rPr>
          <w:rFonts w:ascii="Fira Sans" w:hAnsi="Fira Sans"/>
        </w:rPr>
        <w:t>The mistake and how you’ll avoid it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4513"/>
        <w:gridCol w:w="4513"/>
      </w:tblGrid>
      <w:tr w:rsidR="00256F8B" w:rsidRPr="009005D4" w14:paraId="0FC60D0D" w14:textId="77777777" w:rsidTr="00256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60" w:type="dxa"/>
          </w:tcPr>
          <w:p w14:paraId="1BC52E71" w14:textId="77777777" w:rsidR="00256F8B" w:rsidRPr="009005D4" w:rsidRDefault="00000000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  <w:b/>
                <w:bCs/>
              </w:rPr>
              <w:t>The mistake</w:t>
            </w:r>
          </w:p>
        </w:tc>
        <w:tc>
          <w:tcPr>
            <w:tcW w:w="3960" w:type="dxa"/>
          </w:tcPr>
          <w:p w14:paraId="7693663C" w14:textId="77777777" w:rsidR="00256F8B" w:rsidRPr="009005D4" w:rsidRDefault="00000000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  <w:b/>
                <w:bCs/>
              </w:rPr>
              <w:t>How you’ll avoid it</w:t>
            </w:r>
          </w:p>
        </w:tc>
      </w:tr>
      <w:tr w:rsidR="00256F8B" w:rsidRPr="009005D4" w14:paraId="5EDE4454" w14:textId="77777777">
        <w:tc>
          <w:tcPr>
            <w:tcW w:w="3960" w:type="dxa"/>
          </w:tcPr>
          <w:p w14:paraId="3BEF6BF0" w14:textId="77777777" w:rsidR="00256F8B" w:rsidRPr="009005D4" w:rsidRDefault="00000000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  <w:b/>
                <w:bCs/>
              </w:rPr>
              <w:t>A common R mistake:</w:t>
            </w:r>
            <w:r w:rsidRPr="009005D4">
              <w:rPr>
                <w:rFonts w:ascii="Fira Sans" w:hAnsi="Fira Sans"/>
              </w:rPr>
              <w:t xml:space="preserve"> Letting R treat all variables that look like numbers as continuous numeric.</w:t>
            </w:r>
          </w:p>
        </w:tc>
        <w:tc>
          <w:tcPr>
            <w:tcW w:w="3960" w:type="dxa"/>
          </w:tcPr>
          <w:p w14:paraId="6B0CA336" w14:textId="34C8AEB1" w:rsidR="00256F8B" w:rsidRPr="009005D4" w:rsidRDefault="00256F8B">
            <w:pPr>
              <w:pStyle w:val="Compact"/>
              <w:rPr>
                <w:rFonts w:ascii="Fira Sans" w:hAnsi="Fira Sans"/>
              </w:rPr>
            </w:pPr>
          </w:p>
        </w:tc>
      </w:tr>
      <w:tr w:rsidR="00256F8B" w:rsidRPr="009005D4" w14:paraId="4DB96334" w14:textId="77777777">
        <w:tc>
          <w:tcPr>
            <w:tcW w:w="3960" w:type="dxa"/>
          </w:tcPr>
          <w:p w14:paraId="0FF03225" w14:textId="596A2EBD" w:rsidR="00256F8B" w:rsidRPr="009005D4" w:rsidRDefault="00000000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  <w:b/>
                <w:bCs/>
              </w:rPr>
              <w:t>A</w:t>
            </w:r>
            <w:r w:rsidR="00497CE4">
              <w:rPr>
                <w:rFonts w:ascii="Fira Sans" w:hAnsi="Fira Sans"/>
                <w:b/>
                <w:bCs/>
              </w:rPr>
              <w:t xml:space="preserve">n advanced </w:t>
            </w:r>
            <w:r w:rsidRPr="009005D4">
              <w:rPr>
                <w:rFonts w:ascii="Fira Sans" w:hAnsi="Fira Sans"/>
                <w:b/>
                <w:bCs/>
              </w:rPr>
              <w:t>stats mistake:</w:t>
            </w:r>
            <w:r w:rsidRPr="009005D4">
              <w:rPr>
                <w:rFonts w:ascii="Fira Sans" w:hAnsi="Fira Sans"/>
              </w:rPr>
              <w:t xml:space="preserve"> Modelling categorical, ordinal data as if it were numeric.</w:t>
            </w:r>
          </w:p>
        </w:tc>
        <w:tc>
          <w:tcPr>
            <w:tcW w:w="3960" w:type="dxa"/>
          </w:tcPr>
          <w:p w14:paraId="0CC070F0" w14:textId="11E28B5A" w:rsidR="00256F8B" w:rsidRPr="009005D4" w:rsidRDefault="00256F8B">
            <w:pPr>
              <w:pStyle w:val="Compact"/>
              <w:rPr>
                <w:rFonts w:ascii="Fira Sans" w:hAnsi="Fira Sans"/>
              </w:rPr>
            </w:pPr>
          </w:p>
        </w:tc>
      </w:tr>
      <w:tr w:rsidR="00256F8B" w:rsidRPr="009005D4" w14:paraId="53BA8809" w14:textId="77777777">
        <w:tc>
          <w:tcPr>
            <w:tcW w:w="3960" w:type="dxa"/>
          </w:tcPr>
          <w:p w14:paraId="5C1FAEAF" w14:textId="77777777" w:rsidR="00256F8B" w:rsidRPr="009005D4" w:rsidRDefault="00000000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  <w:b/>
                <w:bCs/>
              </w:rPr>
              <w:t>A foundational stats mistake:</w:t>
            </w:r>
            <w:r w:rsidRPr="009005D4">
              <w:rPr>
                <w:rFonts w:ascii="Fira Sans" w:hAnsi="Fira Sans"/>
              </w:rPr>
              <w:t xml:space="preserve"> Interpreting a significant </w:t>
            </w:r>
            <w:r w:rsidRPr="009005D4">
              <w:rPr>
                <w:rFonts w:ascii="Fira Sans" w:hAnsi="Fira Sans"/>
                <w:i/>
                <w:iCs/>
              </w:rPr>
              <w:t>p</w:t>
            </w:r>
            <w:r w:rsidRPr="009005D4">
              <w:rPr>
                <w:rFonts w:ascii="Fira Sans" w:hAnsi="Fira Sans"/>
              </w:rPr>
              <w:t>-value as evidence that an effect exists in the real world.</w:t>
            </w:r>
          </w:p>
        </w:tc>
        <w:tc>
          <w:tcPr>
            <w:tcW w:w="3960" w:type="dxa"/>
          </w:tcPr>
          <w:p w14:paraId="467D65E3" w14:textId="3B08C760" w:rsidR="00256F8B" w:rsidRPr="009005D4" w:rsidRDefault="00256F8B">
            <w:pPr>
              <w:pStyle w:val="Compact"/>
              <w:rPr>
                <w:rFonts w:ascii="Fira Sans" w:hAnsi="Fira Sans"/>
              </w:rPr>
            </w:pPr>
          </w:p>
        </w:tc>
      </w:tr>
    </w:tbl>
    <w:p w14:paraId="3601A18E" w14:textId="72734BBE" w:rsidR="00256F8B" w:rsidRDefault="002E55FA">
      <w:pPr>
        <w:pStyle w:val="Heading1"/>
        <w:rPr>
          <w:rFonts w:ascii="Fira Sans" w:hAnsi="Fira Sans"/>
        </w:rPr>
      </w:pPr>
      <w:bookmarkStart w:id="3" w:name="Xee89750185e64ecb195caea633f05f03293bb61"/>
      <w:bookmarkEnd w:id="2"/>
      <w:r>
        <w:rPr>
          <w:rFonts w:ascii="Fira Sans" w:hAnsi="Fira Sans"/>
        </w:rPr>
        <w:t>T</w:t>
      </w:r>
      <w:r w:rsidR="00000000" w:rsidRPr="009005D4">
        <w:rPr>
          <w:rFonts w:ascii="Fira Sans" w:hAnsi="Fira Sans"/>
        </w:rPr>
        <w:t>he data: Students’ anxiety ratings for “Going to ask my statistics teacher for individual help with material I am having difficulty understanding”.</w:t>
      </w:r>
    </w:p>
    <w:p w14:paraId="166FBE87" w14:textId="77777777" w:rsidR="002E55FA" w:rsidRPr="002E55FA" w:rsidRDefault="002E55FA" w:rsidP="002E55FA">
      <w:pPr>
        <w:pStyle w:val="BodyText"/>
      </w:pPr>
    </w:p>
    <w:p w14:paraId="779F87B8" w14:textId="77777777" w:rsidR="00256F8B" w:rsidRDefault="00000000" w:rsidP="00800806">
      <w:pPr>
        <w:pStyle w:val="FirstParagraph"/>
        <w:jc w:val="center"/>
        <w:rPr>
          <w:rFonts w:ascii="Fira Sans" w:hAnsi="Fira Sans"/>
        </w:rPr>
      </w:pPr>
      <w:r w:rsidRPr="009005D4">
        <w:rPr>
          <w:rFonts w:ascii="Fira Sans" w:hAnsi="Fira Sans"/>
          <w:noProof/>
        </w:rPr>
        <w:drawing>
          <wp:inline distT="0" distB="0" distL="0" distR="0" wp14:anchorId="01122954" wp14:editId="765BBD60">
            <wp:extent cx="3600000" cy="2475000"/>
            <wp:effectExtent l="0" t="0" r="0" b="1905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demo-handout_files/figure-docx/bar-aggregated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7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C94107" w14:textId="77777777" w:rsidR="002E55FA" w:rsidRPr="002E55FA" w:rsidRDefault="002E55FA" w:rsidP="002E55FA">
      <w:pPr>
        <w:pStyle w:val="BodyText"/>
      </w:pPr>
    </w:p>
    <w:p w14:paraId="3E269475" w14:textId="77777777" w:rsidR="00256F8B" w:rsidRPr="009005D4" w:rsidRDefault="00000000">
      <w:pPr>
        <w:pStyle w:val="SourceCode"/>
        <w:rPr>
          <w:rFonts w:ascii="Fira Mono" w:hAnsi="Fira Mono"/>
        </w:rPr>
      </w:pPr>
      <w:r w:rsidRPr="009005D4">
        <w:rPr>
          <w:rStyle w:val="FunctionTok"/>
          <w:rFonts w:ascii="Fira Mono" w:hAnsi="Fira Mono"/>
        </w:rPr>
        <w:t>slice</w:t>
      </w:r>
      <w:r w:rsidRPr="009005D4">
        <w:rPr>
          <w:rStyle w:val="NormalTok"/>
          <w:rFonts w:ascii="Fira Mono" w:hAnsi="Fira Mono"/>
        </w:rPr>
        <w:t xml:space="preserve">(anx, </w:t>
      </w:r>
      <w:r w:rsidRPr="009005D4">
        <w:rPr>
          <w:rStyle w:val="DecValTok"/>
          <w:rFonts w:ascii="Fira Mono" w:hAnsi="Fira Mono"/>
        </w:rPr>
        <w:t>45</w:t>
      </w:r>
      <w:r w:rsidRPr="009005D4">
        <w:rPr>
          <w:rStyle w:val="SpecialCharTok"/>
          <w:rFonts w:ascii="Fira Mono" w:hAnsi="Fira Mono"/>
        </w:rPr>
        <w:t>:</w:t>
      </w:r>
      <w:r w:rsidRPr="009005D4">
        <w:rPr>
          <w:rStyle w:val="DecValTok"/>
          <w:rFonts w:ascii="Fira Mono" w:hAnsi="Fira Mono"/>
        </w:rPr>
        <w:t>50</w:t>
      </w:r>
      <w:r w:rsidRPr="009005D4">
        <w:rPr>
          <w:rStyle w:val="NormalTok"/>
          <w:rFonts w:ascii="Fira Mono" w:hAnsi="Fira Mono"/>
        </w:rPr>
        <w:t>)</w:t>
      </w:r>
    </w:p>
    <w:p w14:paraId="691A14A8" w14:textId="77777777" w:rsidR="00256F8B" w:rsidRPr="009005D4" w:rsidRDefault="00000000">
      <w:pPr>
        <w:pStyle w:val="SourceCode"/>
        <w:rPr>
          <w:rFonts w:ascii="Fira Mono" w:hAnsi="Fira Mono"/>
        </w:rPr>
      </w:pPr>
      <w:r w:rsidRPr="009005D4">
        <w:rPr>
          <w:rStyle w:val="VerbatimChar"/>
          <w:rFonts w:ascii="Fira Mono" w:hAnsi="Fira Mono"/>
        </w:rPr>
        <w:t>## # A tibble: 6 × 3</w:t>
      </w:r>
      <w:r w:rsidRPr="009005D4">
        <w:rPr>
          <w:rFonts w:ascii="Fira Mono" w:hAnsi="Fira Mono"/>
        </w:rPr>
        <w:br/>
      </w:r>
      <w:r w:rsidRPr="009005D4">
        <w:rPr>
          <w:rStyle w:val="VerbatimChar"/>
          <w:rFonts w:ascii="Fira Mono" w:hAnsi="Fira Mono"/>
        </w:rPr>
        <w:t>##   unique_id gender         rating</w:t>
      </w:r>
      <w:r w:rsidRPr="009005D4">
        <w:rPr>
          <w:rFonts w:ascii="Fira Mono" w:hAnsi="Fira Mono"/>
        </w:rPr>
        <w:br/>
      </w:r>
      <w:r w:rsidRPr="009005D4">
        <w:rPr>
          <w:rStyle w:val="VerbatimChar"/>
          <w:rFonts w:ascii="Fira Mono" w:hAnsi="Fira Mono"/>
        </w:rPr>
        <w:t>##   &lt;chr&gt;     &lt;chr&gt;           &lt;dbl&gt;</w:t>
      </w:r>
      <w:r w:rsidRPr="009005D4">
        <w:rPr>
          <w:rFonts w:ascii="Fira Mono" w:hAnsi="Fira Mono"/>
        </w:rPr>
        <w:br/>
      </w:r>
      <w:r w:rsidRPr="009005D4">
        <w:rPr>
          <w:rStyle w:val="VerbatimChar"/>
          <w:rFonts w:ascii="Fira Mono" w:hAnsi="Fira Mono"/>
        </w:rPr>
        <w:t>## 1 7d28c303  Female/Woman        4</w:t>
      </w:r>
      <w:r w:rsidRPr="009005D4">
        <w:rPr>
          <w:rFonts w:ascii="Fira Mono" w:hAnsi="Fira Mono"/>
        </w:rPr>
        <w:br/>
      </w:r>
      <w:r w:rsidRPr="009005D4">
        <w:rPr>
          <w:rStyle w:val="VerbatimChar"/>
          <w:rFonts w:ascii="Fira Mono" w:hAnsi="Fira Mono"/>
        </w:rPr>
        <w:t>## 2 7d55383a  Another Gender      4</w:t>
      </w:r>
      <w:r w:rsidRPr="009005D4">
        <w:rPr>
          <w:rFonts w:ascii="Fira Mono" w:hAnsi="Fira Mono"/>
        </w:rPr>
        <w:br/>
      </w:r>
      <w:r w:rsidRPr="009005D4">
        <w:rPr>
          <w:rStyle w:val="VerbatimChar"/>
          <w:rFonts w:ascii="Fira Mono" w:hAnsi="Fira Mono"/>
        </w:rPr>
        <w:t>## 3 8116550a  Female/Woman        1</w:t>
      </w:r>
      <w:r w:rsidRPr="009005D4">
        <w:rPr>
          <w:rFonts w:ascii="Fira Mono" w:hAnsi="Fira Mono"/>
        </w:rPr>
        <w:br/>
      </w:r>
      <w:r w:rsidRPr="009005D4">
        <w:rPr>
          <w:rStyle w:val="VerbatimChar"/>
          <w:rFonts w:ascii="Fira Mono" w:hAnsi="Fira Mono"/>
        </w:rPr>
        <w:t>## 4 83491ff9  Female/Woman        4</w:t>
      </w:r>
      <w:r w:rsidRPr="009005D4">
        <w:rPr>
          <w:rFonts w:ascii="Fira Mono" w:hAnsi="Fira Mono"/>
        </w:rPr>
        <w:br/>
      </w:r>
      <w:r w:rsidRPr="009005D4">
        <w:rPr>
          <w:rStyle w:val="VerbatimChar"/>
          <w:rFonts w:ascii="Fira Mono" w:hAnsi="Fira Mono"/>
        </w:rPr>
        <w:t>## 5 8450f8ad  Male/Man            2</w:t>
      </w:r>
      <w:r w:rsidRPr="009005D4">
        <w:rPr>
          <w:rFonts w:ascii="Fira Mono" w:hAnsi="Fira Mono"/>
        </w:rPr>
        <w:br/>
      </w:r>
      <w:r w:rsidRPr="009005D4">
        <w:rPr>
          <w:rStyle w:val="VerbatimChar"/>
          <w:rFonts w:ascii="Fira Mono" w:hAnsi="Fira Mono"/>
        </w:rPr>
        <w:t>## 6 876547d6  Female/Woman        3</w:t>
      </w:r>
    </w:p>
    <w:p w14:paraId="28976E2A" w14:textId="77777777" w:rsidR="00256F8B" w:rsidRPr="009005D4" w:rsidRDefault="00000000">
      <w:pPr>
        <w:pStyle w:val="FirstParagraph"/>
        <w:rPr>
          <w:rFonts w:ascii="Fira Sans" w:hAnsi="Fira Sans"/>
        </w:rPr>
      </w:pPr>
      <w:r w:rsidRPr="00BA7600">
        <w:rPr>
          <w:rStyle w:val="VerbatimChar"/>
          <w:rFonts w:ascii="Fira Mono" w:hAnsi="Fira Mono"/>
        </w:rPr>
        <w:t>rating</w:t>
      </w:r>
      <w:r w:rsidRPr="009005D4">
        <w:rPr>
          <w:rFonts w:ascii="Fira Sans" w:hAnsi="Fira Sans"/>
        </w:rPr>
        <w:t xml:space="preserve"> looks like numbers, and R treats it like numbers, as </w:t>
      </w:r>
      <w:r w:rsidRPr="00BA7600">
        <w:rPr>
          <w:rStyle w:val="VerbatimChar"/>
          <w:rFonts w:ascii="Fira Mono" w:hAnsi="Fira Mono"/>
        </w:rPr>
        <w:t>dbl</w:t>
      </w:r>
      <w:r w:rsidRPr="009005D4">
        <w:rPr>
          <w:rFonts w:ascii="Fira Sans" w:hAnsi="Fira Sans"/>
        </w:rPr>
        <w:t>.</w:t>
      </w:r>
    </w:p>
    <w:p w14:paraId="546A01C5" w14:textId="77777777" w:rsidR="00256F8B" w:rsidRPr="009005D4" w:rsidRDefault="00000000">
      <w:pPr>
        <w:pStyle w:val="BodyText"/>
        <w:rPr>
          <w:rFonts w:ascii="Fira Sans" w:hAnsi="Fira Sans"/>
        </w:rPr>
      </w:pPr>
      <w:r w:rsidRPr="009005D4">
        <w:rPr>
          <w:rFonts w:ascii="Fira Sans" w:hAnsi="Fira Sans"/>
        </w:rPr>
        <w:t>So it’s tempting to manipulate it like numbers.</w:t>
      </w:r>
    </w:p>
    <w:p w14:paraId="01D2CB78" w14:textId="77777777" w:rsidR="00256F8B" w:rsidRPr="00BA7600" w:rsidRDefault="00000000">
      <w:pPr>
        <w:pStyle w:val="SourceCode"/>
        <w:rPr>
          <w:rFonts w:ascii="Fira Mono" w:hAnsi="Fira Mono"/>
        </w:rPr>
      </w:pPr>
      <w:r w:rsidRPr="00BA7600">
        <w:rPr>
          <w:rStyle w:val="FunctionTok"/>
          <w:rFonts w:ascii="Fira Mono" w:hAnsi="Fira Mono"/>
        </w:rPr>
        <w:t>mean</w:t>
      </w:r>
      <w:r w:rsidRPr="00BA7600">
        <w:rPr>
          <w:rStyle w:val="NormalTok"/>
          <w:rFonts w:ascii="Fira Mono" w:hAnsi="Fira Mono"/>
        </w:rPr>
        <w:t>(anx</w:t>
      </w:r>
      <w:r w:rsidRPr="00BA7600">
        <w:rPr>
          <w:rStyle w:val="SpecialCharTok"/>
          <w:rFonts w:ascii="Fira Mono" w:hAnsi="Fira Mono"/>
        </w:rPr>
        <w:t>$</w:t>
      </w:r>
      <w:r w:rsidRPr="00BA7600">
        <w:rPr>
          <w:rStyle w:val="NormalTok"/>
          <w:rFonts w:ascii="Fira Mono" w:hAnsi="Fira Mono"/>
        </w:rPr>
        <w:t>rating)</w:t>
      </w:r>
    </w:p>
    <w:p w14:paraId="0ED47976" w14:textId="77777777" w:rsidR="00256F8B" w:rsidRPr="00BA7600" w:rsidRDefault="00000000">
      <w:pPr>
        <w:pStyle w:val="SourceCode"/>
        <w:rPr>
          <w:rFonts w:ascii="Fira Mono" w:hAnsi="Fira Mono"/>
        </w:rPr>
      </w:pPr>
      <w:r w:rsidRPr="00BA7600">
        <w:rPr>
          <w:rStyle w:val="VerbatimChar"/>
          <w:rFonts w:ascii="Fira Mono" w:hAnsi="Fira Mono"/>
        </w:rPr>
        <w:t>## [1] 2.868054</w:t>
      </w:r>
    </w:p>
    <w:p w14:paraId="0844668F" w14:textId="77777777" w:rsidR="00256F8B" w:rsidRPr="009005D4" w:rsidRDefault="00000000">
      <w:pPr>
        <w:pStyle w:val="Heading1"/>
        <w:rPr>
          <w:rFonts w:ascii="Fira Sans" w:hAnsi="Fira Sans"/>
        </w:rPr>
      </w:pPr>
      <w:bookmarkStart w:id="4" w:name="remember-we-are-smarter-than-r-is"/>
      <w:bookmarkEnd w:id="3"/>
      <w:r w:rsidRPr="009005D4">
        <w:rPr>
          <w:rFonts w:ascii="Fira Sans" w:hAnsi="Fira Sans"/>
        </w:rPr>
        <w:t>Remember: We are smarter than R is</w:t>
      </w:r>
    </w:p>
    <w:p w14:paraId="431F3964" w14:textId="77777777" w:rsidR="00256F8B" w:rsidRPr="009005D4" w:rsidRDefault="00000000">
      <w:pPr>
        <w:pStyle w:val="FirstParagraph"/>
        <w:rPr>
          <w:rFonts w:ascii="Fira Sans" w:hAnsi="Fira Sans"/>
        </w:rPr>
      </w:pPr>
      <w:r w:rsidRPr="009005D4">
        <w:rPr>
          <w:rFonts w:ascii="Fira Sans" w:hAnsi="Fira Sans"/>
        </w:rPr>
        <w:t>Store categorical variables as factors.</w:t>
      </w:r>
    </w:p>
    <w:p w14:paraId="1FE98912" w14:textId="77777777" w:rsidR="00256F8B" w:rsidRPr="00BA7600" w:rsidRDefault="00000000">
      <w:pPr>
        <w:pStyle w:val="SourceCode"/>
        <w:rPr>
          <w:rFonts w:ascii="Fira Mono" w:hAnsi="Fira Mono"/>
        </w:rPr>
      </w:pPr>
      <w:r w:rsidRPr="00BA7600">
        <w:rPr>
          <w:rStyle w:val="NormalTok"/>
          <w:rFonts w:ascii="Fira Mono" w:hAnsi="Fira Mono"/>
        </w:rPr>
        <w:t xml:space="preserve">anx </w:t>
      </w:r>
      <w:r w:rsidRPr="00BA7600">
        <w:rPr>
          <w:rStyle w:val="OtherTok"/>
          <w:rFonts w:ascii="Fira Mono" w:hAnsi="Fira Mono"/>
        </w:rPr>
        <w:t>&lt;-</w:t>
      </w:r>
      <w:r w:rsidRPr="00BA7600">
        <w:rPr>
          <w:rStyle w:val="NormalTok"/>
          <w:rFonts w:ascii="Fira Mono" w:hAnsi="Fira Mono"/>
        </w:rPr>
        <w:t xml:space="preserve"> anx </w:t>
      </w:r>
      <w:r w:rsidRPr="00BA7600">
        <w:rPr>
          <w:rStyle w:val="SpecialCharTok"/>
          <w:rFonts w:ascii="Fira Mono" w:hAnsi="Fira Mono"/>
        </w:rPr>
        <w:t>|&gt;</w:t>
      </w:r>
      <w:r w:rsidRPr="00BA7600">
        <w:rPr>
          <w:rStyle w:val="NormalTok"/>
          <w:rFonts w:ascii="Fira Mono" w:hAnsi="Fira Mono"/>
        </w:rPr>
        <w:t xml:space="preserve"> </w:t>
      </w:r>
      <w:r w:rsidRPr="00BA7600">
        <w:rPr>
          <w:rFonts w:ascii="Fira Mono" w:hAnsi="Fira Mono"/>
        </w:rPr>
        <w:br/>
      </w:r>
      <w:r w:rsidRPr="00BA7600">
        <w:rPr>
          <w:rStyle w:val="NormalTok"/>
          <w:rFonts w:ascii="Fira Mono" w:hAnsi="Fira Mono"/>
        </w:rPr>
        <w:t xml:space="preserve">  </w:t>
      </w:r>
      <w:r w:rsidRPr="00BA7600">
        <w:rPr>
          <w:rStyle w:val="FunctionTok"/>
          <w:rFonts w:ascii="Fira Mono" w:hAnsi="Fira Mono"/>
        </w:rPr>
        <w:t>mutate</w:t>
      </w:r>
      <w:r w:rsidRPr="00BA7600">
        <w:rPr>
          <w:rStyle w:val="NormalTok"/>
          <w:rFonts w:ascii="Fira Mono" w:hAnsi="Fira Mono"/>
        </w:rPr>
        <w:t>(</w:t>
      </w:r>
      <w:r w:rsidRPr="00BA7600">
        <w:rPr>
          <w:rStyle w:val="AttributeTok"/>
          <w:rFonts w:ascii="Fira Mono" w:hAnsi="Fira Mono"/>
        </w:rPr>
        <w:t>rating =</w:t>
      </w:r>
      <w:r w:rsidRPr="00BA7600">
        <w:rPr>
          <w:rStyle w:val="NormalTok"/>
          <w:rFonts w:ascii="Fira Mono" w:hAnsi="Fira Mono"/>
        </w:rPr>
        <w:t xml:space="preserve"> </w:t>
      </w:r>
      <w:r w:rsidRPr="00BA7600">
        <w:rPr>
          <w:rStyle w:val="FunctionTok"/>
          <w:rFonts w:ascii="Fira Mono" w:hAnsi="Fira Mono"/>
        </w:rPr>
        <w:t>factor</w:t>
      </w:r>
      <w:r w:rsidRPr="00BA7600">
        <w:rPr>
          <w:rStyle w:val="NormalTok"/>
          <w:rFonts w:ascii="Fira Mono" w:hAnsi="Fira Mono"/>
        </w:rPr>
        <w:t>(rating))</w:t>
      </w:r>
    </w:p>
    <w:p w14:paraId="5D3C45EA" w14:textId="77777777" w:rsidR="00256F8B" w:rsidRPr="009005D4" w:rsidRDefault="00000000">
      <w:pPr>
        <w:pStyle w:val="FirstParagraph"/>
        <w:rPr>
          <w:rFonts w:ascii="Fira Sans" w:hAnsi="Fira Sans"/>
        </w:rPr>
      </w:pPr>
      <w:r w:rsidRPr="009005D4">
        <w:rPr>
          <w:rFonts w:ascii="Fira Sans" w:hAnsi="Fira Sans"/>
        </w:rPr>
        <w:t>Now it’s impossible to incorrectly treat them as if they’re numeric!</w:t>
      </w:r>
    </w:p>
    <w:p w14:paraId="6C52FBB2" w14:textId="77777777" w:rsidR="00256F8B" w:rsidRPr="00BA7600" w:rsidRDefault="00000000">
      <w:pPr>
        <w:pStyle w:val="SourceCode"/>
        <w:rPr>
          <w:rFonts w:ascii="Fira Mono" w:hAnsi="Fira Mono"/>
        </w:rPr>
      </w:pPr>
      <w:r w:rsidRPr="00BA7600">
        <w:rPr>
          <w:rStyle w:val="FunctionTok"/>
          <w:rFonts w:ascii="Fira Mono" w:hAnsi="Fira Mono"/>
        </w:rPr>
        <w:t>mean</w:t>
      </w:r>
      <w:r w:rsidRPr="00BA7600">
        <w:rPr>
          <w:rStyle w:val="NormalTok"/>
          <w:rFonts w:ascii="Fira Mono" w:hAnsi="Fira Mono"/>
        </w:rPr>
        <w:t>(anx</w:t>
      </w:r>
      <w:r w:rsidRPr="00BA7600">
        <w:rPr>
          <w:rStyle w:val="SpecialCharTok"/>
          <w:rFonts w:ascii="Fira Mono" w:hAnsi="Fira Mono"/>
        </w:rPr>
        <w:t>$</w:t>
      </w:r>
      <w:r w:rsidRPr="00BA7600">
        <w:rPr>
          <w:rStyle w:val="NormalTok"/>
          <w:rFonts w:ascii="Fira Mono" w:hAnsi="Fira Mono"/>
        </w:rPr>
        <w:t>rating)</w:t>
      </w:r>
    </w:p>
    <w:p w14:paraId="468EC5C3" w14:textId="77777777" w:rsidR="00256F8B" w:rsidRPr="00BA7600" w:rsidRDefault="00000000">
      <w:pPr>
        <w:pStyle w:val="SourceCode"/>
        <w:rPr>
          <w:rFonts w:ascii="Fira Mono" w:hAnsi="Fira Mono"/>
        </w:rPr>
      </w:pPr>
      <w:r w:rsidRPr="00BA7600">
        <w:rPr>
          <w:rStyle w:val="VerbatimChar"/>
          <w:rFonts w:ascii="Fira Mono" w:hAnsi="Fira Mono"/>
        </w:rPr>
        <w:t>## [1] NA</w:t>
      </w:r>
    </w:p>
    <w:p w14:paraId="6E45AB78" w14:textId="77777777" w:rsidR="00256F8B" w:rsidRPr="009005D4" w:rsidRDefault="00000000">
      <w:pPr>
        <w:pStyle w:val="Heading1"/>
        <w:rPr>
          <w:rFonts w:ascii="Fira Sans" w:hAnsi="Fira Sans"/>
        </w:rPr>
      </w:pPr>
      <w:bookmarkStart w:id="5" w:name="the-mistake-and-how-youll-avoid-it-1"/>
      <w:bookmarkEnd w:id="4"/>
      <w:r w:rsidRPr="009005D4">
        <w:rPr>
          <w:rFonts w:ascii="Fira Sans" w:hAnsi="Fira Sans"/>
        </w:rPr>
        <w:t>The mistake and how you’ll avoid it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4513"/>
        <w:gridCol w:w="4513"/>
      </w:tblGrid>
      <w:tr w:rsidR="00256F8B" w:rsidRPr="009005D4" w14:paraId="56AE5AE9" w14:textId="77777777" w:rsidTr="00BA76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788" w:type="dxa"/>
          </w:tcPr>
          <w:p w14:paraId="25C68B46" w14:textId="77777777" w:rsidR="00256F8B" w:rsidRPr="009005D4" w:rsidRDefault="00000000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  <w:b/>
                <w:bCs/>
              </w:rPr>
              <w:t>The mistake</w:t>
            </w:r>
          </w:p>
        </w:tc>
        <w:tc>
          <w:tcPr>
            <w:tcW w:w="4788" w:type="dxa"/>
          </w:tcPr>
          <w:p w14:paraId="4CD9B2D4" w14:textId="77777777" w:rsidR="00256F8B" w:rsidRPr="009005D4" w:rsidRDefault="00000000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  <w:b/>
                <w:bCs/>
              </w:rPr>
              <w:t>How you’ll avoid it</w:t>
            </w:r>
          </w:p>
        </w:tc>
      </w:tr>
      <w:tr w:rsidR="00256F8B" w:rsidRPr="009005D4" w14:paraId="1BD840E6" w14:textId="77777777" w:rsidTr="00BA7600">
        <w:tc>
          <w:tcPr>
            <w:tcW w:w="4788" w:type="dxa"/>
          </w:tcPr>
          <w:p w14:paraId="79E28C0F" w14:textId="77777777" w:rsidR="00256F8B" w:rsidRPr="009005D4" w:rsidRDefault="00000000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  <w:b/>
                <w:bCs/>
              </w:rPr>
              <w:t>A common R mistake:</w:t>
            </w:r>
            <w:r w:rsidRPr="009005D4">
              <w:rPr>
                <w:rFonts w:ascii="Fira Sans" w:hAnsi="Fira Sans"/>
              </w:rPr>
              <w:t xml:space="preserve"> Letting R treat all variables that look like numbers as continuous numeric.</w:t>
            </w:r>
          </w:p>
        </w:tc>
        <w:tc>
          <w:tcPr>
            <w:tcW w:w="4788" w:type="dxa"/>
          </w:tcPr>
          <w:p w14:paraId="03241F7A" w14:textId="77777777" w:rsidR="00256F8B" w:rsidRPr="009005D4" w:rsidRDefault="00000000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</w:rPr>
              <w:t xml:space="preserve">When a variable comes from a Likert scale, tell R it’s categorical using </w:t>
            </w:r>
            <w:r w:rsidRPr="009D1480">
              <w:rPr>
                <w:rStyle w:val="VerbatimChar"/>
                <w:rFonts w:ascii="Fira Mono" w:hAnsi="Fira Mono"/>
              </w:rPr>
              <w:t>factor()</w:t>
            </w:r>
            <w:r w:rsidRPr="009005D4">
              <w:rPr>
                <w:rFonts w:ascii="Fira Sans" w:hAnsi="Fira Sans"/>
              </w:rPr>
              <w:t>.</w:t>
            </w:r>
          </w:p>
        </w:tc>
      </w:tr>
      <w:tr w:rsidR="00256F8B" w:rsidRPr="009005D4" w14:paraId="04651390" w14:textId="77777777" w:rsidTr="00BA7600">
        <w:tc>
          <w:tcPr>
            <w:tcW w:w="4788" w:type="dxa"/>
          </w:tcPr>
          <w:p w14:paraId="523E6629" w14:textId="336AC6B9" w:rsidR="00256F8B" w:rsidRPr="009005D4" w:rsidRDefault="00160019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  <w:b/>
                <w:bCs/>
              </w:rPr>
              <w:t>A</w:t>
            </w:r>
            <w:r>
              <w:rPr>
                <w:rFonts w:ascii="Fira Sans" w:hAnsi="Fira Sans"/>
                <w:b/>
                <w:bCs/>
              </w:rPr>
              <w:t xml:space="preserve">n advanced </w:t>
            </w:r>
            <w:r w:rsidR="00000000" w:rsidRPr="009005D4">
              <w:rPr>
                <w:rFonts w:ascii="Fira Sans" w:hAnsi="Fira Sans"/>
                <w:b/>
                <w:bCs/>
              </w:rPr>
              <w:t>stats mistake:</w:t>
            </w:r>
            <w:r w:rsidR="00000000" w:rsidRPr="009005D4">
              <w:rPr>
                <w:rFonts w:ascii="Fira Sans" w:hAnsi="Fira Sans"/>
              </w:rPr>
              <w:t xml:space="preserve"> Modelling categorical, ordinal data as if it were numeric.</w:t>
            </w:r>
          </w:p>
        </w:tc>
        <w:tc>
          <w:tcPr>
            <w:tcW w:w="4788" w:type="dxa"/>
          </w:tcPr>
          <w:p w14:paraId="3EE222FD" w14:textId="5B0A556E" w:rsidR="00256F8B" w:rsidRPr="009005D4" w:rsidRDefault="00256F8B">
            <w:pPr>
              <w:pStyle w:val="Compact"/>
              <w:rPr>
                <w:rFonts w:ascii="Fira Sans" w:hAnsi="Fira Sans"/>
              </w:rPr>
            </w:pPr>
          </w:p>
        </w:tc>
      </w:tr>
      <w:tr w:rsidR="00256F8B" w:rsidRPr="009005D4" w14:paraId="301A34C6" w14:textId="77777777" w:rsidTr="00BA7600">
        <w:tc>
          <w:tcPr>
            <w:tcW w:w="4788" w:type="dxa"/>
          </w:tcPr>
          <w:p w14:paraId="34AC3203" w14:textId="77777777" w:rsidR="00256F8B" w:rsidRPr="009005D4" w:rsidRDefault="00000000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  <w:b/>
                <w:bCs/>
              </w:rPr>
              <w:t>A foundational stats mistake:</w:t>
            </w:r>
            <w:r w:rsidRPr="009005D4">
              <w:rPr>
                <w:rFonts w:ascii="Fira Sans" w:hAnsi="Fira Sans"/>
              </w:rPr>
              <w:t xml:space="preserve"> Interpreting a significant </w:t>
            </w:r>
            <w:r w:rsidRPr="009005D4">
              <w:rPr>
                <w:rFonts w:ascii="Fira Sans" w:hAnsi="Fira Sans"/>
                <w:i/>
                <w:iCs/>
              </w:rPr>
              <w:t>p</w:t>
            </w:r>
            <w:r w:rsidRPr="009005D4">
              <w:rPr>
                <w:rFonts w:ascii="Fira Sans" w:hAnsi="Fira Sans"/>
              </w:rPr>
              <w:t>-value as evidence that an effect exists in the real world.</w:t>
            </w:r>
          </w:p>
        </w:tc>
        <w:tc>
          <w:tcPr>
            <w:tcW w:w="4788" w:type="dxa"/>
          </w:tcPr>
          <w:p w14:paraId="4D07677E" w14:textId="367C4E2E" w:rsidR="00256F8B" w:rsidRPr="009005D4" w:rsidRDefault="00256F8B">
            <w:pPr>
              <w:pStyle w:val="Compact"/>
              <w:rPr>
                <w:rFonts w:ascii="Fira Sans" w:hAnsi="Fira Sans"/>
              </w:rPr>
            </w:pPr>
          </w:p>
        </w:tc>
      </w:tr>
    </w:tbl>
    <w:p w14:paraId="78676E43" w14:textId="77777777" w:rsidR="00256F8B" w:rsidRPr="009005D4" w:rsidRDefault="00000000">
      <w:pPr>
        <w:pStyle w:val="Heading1"/>
        <w:rPr>
          <w:rFonts w:ascii="Fira Sans" w:hAnsi="Fira Sans"/>
        </w:rPr>
      </w:pPr>
      <w:bookmarkStart w:id="6" w:name="what-ordinal-regression-models-do"/>
      <w:bookmarkEnd w:id="5"/>
      <w:r w:rsidRPr="009005D4">
        <w:rPr>
          <w:rFonts w:ascii="Fira Sans" w:hAnsi="Fira Sans"/>
        </w:rPr>
        <w:lastRenderedPageBreak/>
        <w:t>What ordinal regression models do</w:t>
      </w:r>
    </w:p>
    <w:p w14:paraId="32FDF47B" w14:textId="48F818F9" w:rsidR="00256F8B" w:rsidRPr="009005D4" w:rsidRDefault="00000000" w:rsidP="00800806">
      <w:pPr>
        <w:pStyle w:val="FirstParagraph"/>
        <w:jc w:val="center"/>
        <w:rPr>
          <w:rFonts w:ascii="Fira Sans" w:hAnsi="Fira Sans"/>
        </w:rPr>
      </w:pPr>
      <w:r w:rsidRPr="009005D4">
        <w:rPr>
          <w:rFonts w:ascii="Fira Sans" w:hAnsi="Fira Sans"/>
          <w:noProof/>
        </w:rPr>
        <w:drawing>
          <wp:inline distT="0" distB="0" distL="0" distR="0" wp14:anchorId="0835F52E" wp14:editId="6FFD1474">
            <wp:extent cx="3600000" cy="1800000"/>
            <wp:effectExtent l="0" t="0" r="0" b="3810"/>
            <wp:docPr id="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demo-handout_files/figure-docx/plot-underlying-normal-0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0617">
        <w:rPr>
          <w:rFonts w:ascii="Fira Sans" w:hAnsi="Fira Sans"/>
        </w:rPr>
        <w:br/>
      </w:r>
    </w:p>
    <w:p w14:paraId="5398DB23" w14:textId="77777777" w:rsidR="00256F8B" w:rsidRDefault="00000000">
      <w:pPr>
        <w:pStyle w:val="Heading1"/>
        <w:rPr>
          <w:rStyle w:val="VerbatimChar"/>
          <w:rFonts w:ascii="Fira Mono" w:hAnsi="Fira Mono"/>
          <w:sz w:val="36"/>
          <w:szCs w:val="36"/>
        </w:rPr>
      </w:pPr>
      <w:bookmarkStart w:id="7" w:name="fit-ordinal-regression-models-with-polr"/>
      <w:bookmarkEnd w:id="6"/>
      <w:r w:rsidRPr="009005D4">
        <w:rPr>
          <w:rFonts w:ascii="Fira Sans" w:hAnsi="Fira Sans"/>
        </w:rPr>
        <w:t xml:space="preserve">Fit ordinal regression models with </w:t>
      </w:r>
      <w:r w:rsidRPr="00E356BE">
        <w:rPr>
          <w:rStyle w:val="VerbatimChar"/>
          <w:rFonts w:ascii="Fira Mono" w:hAnsi="Fira Mono"/>
          <w:sz w:val="36"/>
          <w:szCs w:val="36"/>
        </w:rPr>
        <w:t>polr()</w:t>
      </w:r>
    </w:p>
    <w:p w14:paraId="2A1BC05B" w14:textId="77777777" w:rsidR="00256F8B" w:rsidRPr="009005D4" w:rsidRDefault="00000000">
      <w:pPr>
        <w:pStyle w:val="SourceCode"/>
        <w:rPr>
          <w:rFonts w:ascii="Fira Mono" w:hAnsi="Fira Mono"/>
        </w:rPr>
      </w:pPr>
      <w:r w:rsidRPr="009005D4">
        <w:rPr>
          <w:rStyle w:val="FunctionTok"/>
          <w:rFonts w:ascii="Fira Mono" w:hAnsi="Fira Mono"/>
        </w:rPr>
        <w:t>library</w:t>
      </w:r>
      <w:r w:rsidRPr="009005D4">
        <w:rPr>
          <w:rStyle w:val="NormalTok"/>
          <w:rFonts w:ascii="Fira Mono" w:hAnsi="Fira Mono"/>
        </w:rPr>
        <w:t xml:space="preserve">(MASS)        </w:t>
      </w:r>
      <w:r w:rsidRPr="009005D4">
        <w:rPr>
          <w:rStyle w:val="CommentTok"/>
          <w:rFonts w:ascii="Fira Mono" w:hAnsi="Fira Mono"/>
        </w:rPr>
        <w:t># MASS contains the polr() function</w:t>
      </w:r>
      <w:r w:rsidRPr="009005D4">
        <w:rPr>
          <w:rFonts w:ascii="Fira Mono" w:hAnsi="Fira Mono"/>
        </w:rPr>
        <w:br/>
      </w:r>
      <w:r w:rsidRPr="009005D4">
        <w:rPr>
          <w:rFonts w:ascii="Fira Mono" w:hAnsi="Fira Mono"/>
        </w:rPr>
        <w:br/>
      </w:r>
      <w:r w:rsidRPr="009005D4">
        <w:rPr>
          <w:rStyle w:val="NormalTok"/>
          <w:rFonts w:ascii="Fira Mono" w:hAnsi="Fira Mono"/>
        </w:rPr>
        <w:t xml:space="preserve">anx_fit1 </w:t>
      </w:r>
      <w:r w:rsidRPr="009005D4">
        <w:rPr>
          <w:rStyle w:val="OtherTok"/>
          <w:rFonts w:ascii="Fira Mono" w:hAnsi="Fira Mono"/>
        </w:rPr>
        <w:t>&lt;-</w:t>
      </w:r>
      <w:r w:rsidRPr="009005D4">
        <w:rPr>
          <w:rStyle w:val="NormalTok"/>
          <w:rFonts w:ascii="Fira Mono" w:hAnsi="Fira Mono"/>
        </w:rPr>
        <w:t xml:space="preserve"> </w:t>
      </w:r>
      <w:r w:rsidRPr="009005D4">
        <w:rPr>
          <w:rStyle w:val="FunctionTok"/>
          <w:rFonts w:ascii="Fira Mono" w:hAnsi="Fira Mono"/>
        </w:rPr>
        <w:t>polr</w:t>
      </w:r>
      <w:r w:rsidRPr="009005D4">
        <w:rPr>
          <w:rStyle w:val="NormalTok"/>
          <w:rFonts w:ascii="Fira Mono" w:hAnsi="Fira Mono"/>
        </w:rPr>
        <w:t>(</w:t>
      </w:r>
      <w:r w:rsidRPr="009005D4">
        <w:rPr>
          <w:rFonts w:ascii="Fira Mono" w:hAnsi="Fira Mono"/>
        </w:rPr>
        <w:br/>
      </w:r>
      <w:r w:rsidRPr="009005D4">
        <w:rPr>
          <w:rStyle w:val="NormalTok"/>
          <w:rFonts w:ascii="Fira Mono" w:hAnsi="Fira Mono"/>
        </w:rPr>
        <w:t xml:space="preserve">  rating </w:t>
      </w:r>
      <w:r w:rsidRPr="009005D4">
        <w:rPr>
          <w:rStyle w:val="SpecialCharTok"/>
          <w:rFonts w:ascii="Fira Mono" w:hAnsi="Fira Mono"/>
        </w:rPr>
        <w:t>~</w:t>
      </w:r>
      <w:r w:rsidRPr="009005D4">
        <w:rPr>
          <w:rStyle w:val="NormalTok"/>
          <w:rFonts w:ascii="Fira Mono" w:hAnsi="Fira Mono"/>
        </w:rPr>
        <w:t xml:space="preserve"> </w:t>
      </w:r>
      <w:r w:rsidRPr="009005D4">
        <w:rPr>
          <w:rStyle w:val="DecValTok"/>
          <w:rFonts w:ascii="Fira Mono" w:hAnsi="Fira Mono"/>
        </w:rPr>
        <w:t>1</w:t>
      </w:r>
      <w:r w:rsidRPr="009005D4">
        <w:rPr>
          <w:rStyle w:val="NormalTok"/>
          <w:rFonts w:ascii="Fira Mono" w:hAnsi="Fira Mono"/>
        </w:rPr>
        <w:t xml:space="preserve">,        </w:t>
      </w:r>
      <w:r w:rsidRPr="009005D4">
        <w:rPr>
          <w:rStyle w:val="CommentTok"/>
          <w:rFonts w:ascii="Fira Mono" w:hAnsi="Fira Mono"/>
        </w:rPr>
        <w:t># intercept-only model, to start</w:t>
      </w:r>
      <w:r w:rsidRPr="009005D4">
        <w:rPr>
          <w:rFonts w:ascii="Fira Mono" w:hAnsi="Fira Mono"/>
        </w:rPr>
        <w:br/>
      </w:r>
      <w:r w:rsidRPr="009005D4">
        <w:rPr>
          <w:rStyle w:val="NormalTok"/>
          <w:rFonts w:ascii="Fira Mono" w:hAnsi="Fira Mono"/>
        </w:rPr>
        <w:t xml:space="preserve">  </w:t>
      </w:r>
      <w:r w:rsidRPr="009005D4">
        <w:rPr>
          <w:rStyle w:val="AttributeTok"/>
          <w:rFonts w:ascii="Fira Mono" w:hAnsi="Fira Mono"/>
        </w:rPr>
        <w:t>data =</w:t>
      </w:r>
      <w:r w:rsidRPr="009005D4">
        <w:rPr>
          <w:rStyle w:val="NormalTok"/>
          <w:rFonts w:ascii="Fira Mono" w:hAnsi="Fira Mono"/>
        </w:rPr>
        <w:t xml:space="preserve"> anx, </w:t>
      </w:r>
      <w:r w:rsidRPr="009005D4">
        <w:rPr>
          <w:rFonts w:ascii="Fira Mono" w:hAnsi="Fira Mono"/>
        </w:rPr>
        <w:br/>
      </w:r>
      <w:r w:rsidRPr="009005D4">
        <w:rPr>
          <w:rStyle w:val="NormalTok"/>
          <w:rFonts w:ascii="Fira Mono" w:hAnsi="Fira Mono"/>
        </w:rPr>
        <w:t xml:space="preserve">  </w:t>
      </w:r>
      <w:r w:rsidRPr="009005D4">
        <w:rPr>
          <w:rStyle w:val="AttributeTok"/>
          <w:rFonts w:ascii="Fira Mono" w:hAnsi="Fira Mono"/>
        </w:rPr>
        <w:t>Hess =</w:t>
      </w:r>
      <w:r w:rsidRPr="009005D4">
        <w:rPr>
          <w:rStyle w:val="NormalTok"/>
          <w:rFonts w:ascii="Fira Mono" w:hAnsi="Fira Mono"/>
        </w:rPr>
        <w:t xml:space="preserve"> </w:t>
      </w:r>
      <w:r w:rsidRPr="009005D4">
        <w:rPr>
          <w:rStyle w:val="ConstantTok"/>
          <w:rFonts w:ascii="Fira Mono" w:hAnsi="Fira Mono"/>
        </w:rPr>
        <w:t>TRUE</w:t>
      </w:r>
      <w:r w:rsidRPr="009005D4">
        <w:rPr>
          <w:rStyle w:val="NormalTok"/>
          <w:rFonts w:ascii="Fira Mono" w:hAnsi="Fira Mono"/>
        </w:rPr>
        <w:t xml:space="preserve">, </w:t>
      </w:r>
      <w:r w:rsidRPr="009005D4">
        <w:rPr>
          <w:rStyle w:val="AttributeTok"/>
          <w:rFonts w:ascii="Fira Mono" w:hAnsi="Fira Mono"/>
        </w:rPr>
        <w:t>method =</w:t>
      </w:r>
      <w:r w:rsidRPr="009005D4">
        <w:rPr>
          <w:rStyle w:val="NormalTok"/>
          <w:rFonts w:ascii="Fira Mono" w:hAnsi="Fira Mono"/>
        </w:rPr>
        <w:t xml:space="preserve"> </w:t>
      </w:r>
      <w:r w:rsidRPr="009005D4">
        <w:rPr>
          <w:rStyle w:val="StringTok"/>
          <w:rFonts w:ascii="Fira Mono" w:hAnsi="Fira Mono"/>
        </w:rPr>
        <w:t>'probit'</w:t>
      </w:r>
      <w:r w:rsidRPr="009005D4">
        <w:rPr>
          <w:rStyle w:val="NormalTok"/>
          <w:rFonts w:ascii="Fira Mono" w:hAnsi="Fira Mono"/>
        </w:rPr>
        <w:t xml:space="preserve">  </w:t>
      </w:r>
      <w:r w:rsidRPr="009005D4">
        <w:rPr>
          <w:rStyle w:val="CommentTok"/>
          <w:rFonts w:ascii="Fira Mono" w:hAnsi="Fira Mono"/>
        </w:rPr>
        <w:t># ask me in the Q+A!</w:t>
      </w:r>
      <w:r w:rsidRPr="009005D4">
        <w:rPr>
          <w:rFonts w:ascii="Fira Mono" w:hAnsi="Fira Mono"/>
        </w:rPr>
        <w:br/>
      </w:r>
      <w:r w:rsidRPr="009005D4">
        <w:rPr>
          <w:rStyle w:val="NormalTok"/>
          <w:rFonts w:ascii="Fira Mono" w:hAnsi="Fira Mono"/>
        </w:rPr>
        <w:t>)</w:t>
      </w:r>
    </w:p>
    <w:p w14:paraId="05AF3974" w14:textId="77777777" w:rsidR="00256F8B" w:rsidRPr="009005D4" w:rsidRDefault="00000000">
      <w:pPr>
        <w:pStyle w:val="SourceCode"/>
        <w:rPr>
          <w:rFonts w:ascii="Fira Mono" w:hAnsi="Fira Mono"/>
        </w:rPr>
      </w:pPr>
      <w:r w:rsidRPr="009005D4">
        <w:rPr>
          <w:rStyle w:val="FunctionTok"/>
          <w:rFonts w:ascii="Fira Mono" w:hAnsi="Fira Mono"/>
        </w:rPr>
        <w:t>summary</w:t>
      </w:r>
      <w:r w:rsidRPr="009005D4">
        <w:rPr>
          <w:rStyle w:val="NormalTok"/>
          <w:rFonts w:ascii="Fira Mono" w:hAnsi="Fira Mono"/>
        </w:rPr>
        <w:t>(anx_fit1)</w:t>
      </w:r>
    </w:p>
    <w:p w14:paraId="2E3BDB2D" w14:textId="2CFD747D" w:rsidR="00256F8B" w:rsidRPr="009005D4" w:rsidRDefault="00000000">
      <w:pPr>
        <w:pStyle w:val="SourceCode"/>
        <w:rPr>
          <w:rFonts w:ascii="Fira Mono" w:hAnsi="Fira Mono"/>
        </w:rPr>
      </w:pPr>
      <w:r w:rsidRPr="009005D4">
        <w:rPr>
          <w:rStyle w:val="VerbatimChar"/>
          <w:rFonts w:ascii="Fira Mono" w:hAnsi="Fira Mono"/>
        </w:rPr>
        <w:t xml:space="preserve">## </w:t>
      </w:r>
      <w:r w:rsidRPr="00E356BE">
        <w:rPr>
          <w:rStyle w:val="VerbatimChar"/>
          <w:rFonts w:ascii="Fira Mono" w:hAnsi="Fira Mono"/>
          <w:b/>
          <w:bCs/>
        </w:rPr>
        <w:t>Intercepts:</w:t>
      </w:r>
      <w:r w:rsidRPr="009005D4">
        <w:rPr>
          <w:rFonts w:ascii="Fira Mono" w:hAnsi="Fira Mono"/>
        </w:rPr>
        <w:br/>
      </w:r>
      <w:r w:rsidRPr="009005D4">
        <w:rPr>
          <w:rStyle w:val="VerbatimChar"/>
          <w:rFonts w:ascii="Fira Mono" w:hAnsi="Fira Mono"/>
        </w:rPr>
        <w:t xml:space="preserve">##     </w:t>
      </w:r>
      <w:r w:rsidRPr="00E356BE">
        <w:rPr>
          <w:rStyle w:val="VerbatimChar"/>
          <w:rFonts w:ascii="Fira Mono" w:hAnsi="Fira Mono"/>
          <w:b/>
          <w:bCs/>
        </w:rPr>
        <w:t>Value</w:t>
      </w:r>
      <w:r w:rsidRPr="009005D4">
        <w:rPr>
          <w:rStyle w:val="VerbatimChar"/>
          <w:rFonts w:ascii="Fira Mono" w:hAnsi="Fira Mono"/>
        </w:rPr>
        <w:t xml:space="preserve">    Std. Error t value </w:t>
      </w:r>
      <w:r w:rsidRPr="009005D4">
        <w:rPr>
          <w:rFonts w:ascii="Fira Mono" w:hAnsi="Fira Mono"/>
        </w:rPr>
        <w:br/>
      </w:r>
      <w:r w:rsidRPr="009005D4">
        <w:rPr>
          <w:rStyle w:val="VerbatimChar"/>
          <w:rFonts w:ascii="Fira Mono" w:hAnsi="Fira Mono"/>
        </w:rPr>
        <w:t xml:space="preserve">## </w:t>
      </w:r>
      <w:r w:rsidRPr="00E356BE">
        <w:rPr>
          <w:rStyle w:val="VerbatimChar"/>
          <w:rFonts w:ascii="Fira Mono" w:hAnsi="Fira Mono"/>
          <w:b/>
          <w:bCs/>
        </w:rPr>
        <w:t>1|2  -0.8420</w:t>
      </w:r>
      <w:r w:rsidRPr="009005D4">
        <w:rPr>
          <w:rStyle w:val="VerbatimChar"/>
          <w:rFonts w:ascii="Fira Mono" w:hAnsi="Fira Mono"/>
        </w:rPr>
        <w:t xml:space="preserve">   0.0157   -53.7268</w:t>
      </w:r>
      <w:r w:rsidRPr="009005D4">
        <w:rPr>
          <w:rFonts w:ascii="Fira Mono" w:hAnsi="Fira Mono"/>
        </w:rPr>
        <w:br/>
      </w:r>
      <w:r w:rsidRPr="009005D4">
        <w:rPr>
          <w:rStyle w:val="VerbatimChar"/>
          <w:rFonts w:ascii="Fira Mono" w:hAnsi="Fira Mono"/>
        </w:rPr>
        <w:t xml:space="preserve">## </w:t>
      </w:r>
      <w:r w:rsidRPr="00E356BE">
        <w:rPr>
          <w:rStyle w:val="VerbatimChar"/>
          <w:rFonts w:ascii="Fira Mono" w:hAnsi="Fira Mono"/>
          <w:b/>
          <w:bCs/>
        </w:rPr>
        <w:t>2|3  -0.1678</w:t>
      </w:r>
      <w:r w:rsidRPr="009005D4">
        <w:rPr>
          <w:rStyle w:val="VerbatimChar"/>
          <w:rFonts w:ascii="Fira Mono" w:hAnsi="Fira Mono"/>
        </w:rPr>
        <w:t xml:space="preserve">   0.0138   -12.1462</w:t>
      </w:r>
      <w:r w:rsidRPr="009005D4">
        <w:rPr>
          <w:rFonts w:ascii="Fira Mono" w:hAnsi="Fira Mono"/>
        </w:rPr>
        <w:br/>
      </w:r>
      <w:r w:rsidRPr="009005D4">
        <w:rPr>
          <w:rStyle w:val="VerbatimChar"/>
          <w:rFonts w:ascii="Fira Mono" w:hAnsi="Fira Mono"/>
        </w:rPr>
        <w:t xml:space="preserve">## </w:t>
      </w:r>
      <w:r w:rsidRPr="00E356BE">
        <w:rPr>
          <w:rStyle w:val="VerbatimChar"/>
          <w:rFonts w:ascii="Fira Mono" w:hAnsi="Fira Mono"/>
          <w:b/>
          <w:bCs/>
        </w:rPr>
        <w:t>3|4   0.3833</w:t>
      </w:r>
      <w:r w:rsidRPr="009005D4">
        <w:rPr>
          <w:rStyle w:val="VerbatimChar"/>
          <w:rFonts w:ascii="Fira Mono" w:hAnsi="Fira Mono"/>
        </w:rPr>
        <w:t xml:space="preserve">   0.0141    27.1512</w:t>
      </w:r>
      <w:r w:rsidRPr="009005D4">
        <w:rPr>
          <w:rFonts w:ascii="Fira Mono" w:hAnsi="Fira Mono"/>
        </w:rPr>
        <w:br/>
      </w:r>
      <w:r w:rsidRPr="009005D4">
        <w:rPr>
          <w:rStyle w:val="VerbatimChar"/>
          <w:rFonts w:ascii="Fira Mono" w:hAnsi="Fira Mono"/>
        </w:rPr>
        <w:t xml:space="preserve">## </w:t>
      </w:r>
      <w:r w:rsidRPr="00E356BE">
        <w:rPr>
          <w:rStyle w:val="VerbatimChar"/>
          <w:rFonts w:ascii="Fira Mono" w:hAnsi="Fira Mono"/>
          <w:b/>
          <w:bCs/>
        </w:rPr>
        <w:t>4|5   1.0339</w:t>
      </w:r>
      <w:r w:rsidRPr="009005D4">
        <w:rPr>
          <w:rStyle w:val="VerbatimChar"/>
          <w:rFonts w:ascii="Fira Mono" w:hAnsi="Fira Mono"/>
        </w:rPr>
        <w:t xml:space="preserve">   0.0168    61.6193</w:t>
      </w:r>
    </w:p>
    <w:p w14:paraId="1EC2926E" w14:textId="77777777" w:rsidR="002E55FA" w:rsidRDefault="002E55FA" w:rsidP="00800806">
      <w:pPr>
        <w:pStyle w:val="BodyText"/>
        <w:jc w:val="center"/>
        <w:rPr>
          <w:rFonts w:ascii="Fira Sans" w:hAnsi="Fira Sans"/>
        </w:rPr>
      </w:pPr>
    </w:p>
    <w:p w14:paraId="3C08B2C4" w14:textId="2C561987" w:rsidR="00256F8B" w:rsidRPr="009005D4" w:rsidRDefault="001160B1" w:rsidP="00800806">
      <w:pPr>
        <w:pStyle w:val="BodyText"/>
        <w:jc w:val="center"/>
        <w:rPr>
          <w:rFonts w:ascii="Fira Sans" w:hAnsi="Fira Sans"/>
        </w:rPr>
      </w:pPr>
      <w:r>
        <w:rPr>
          <w:noProof/>
        </w:rPr>
        <w:drawing>
          <wp:inline distT="0" distB="0" distL="0" distR="0" wp14:anchorId="7E1E1C8B" wp14:editId="5918F98F">
            <wp:extent cx="3603600" cy="1801800"/>
            <wp:effectExtent l="0" t="0" r="3810" b="1905"/>
            <wp:docPr id="37" name="Picture" descr="A grey and whit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A grey and whit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00" cy="180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BEDD80" w14:textId="77777777" w:rsidR="00256F8B" w:rsidRDefault="00000000">
      <w:pPr>
        <w:pStyle w:val="Heading1"/>
        <w:rPr>
          <w:rFonts w:ascii="Fira Sans" w:hAnsi="Fira Sans"/>
        </w:rPr>
      </w:pPr>
      <w:bookmarkStart w:id="8" w:name="Xa834cec101ec8b941adb11f0f79fb602081b799"/>
      <w:bookmarkEnd w:id="7"/>
      <w:r w:rsidRPr="009005D4">
        <w:rPr>
          <w:rFonts w:ascii="Fira Sans" w:hAnsi="Fira Sans"/>
        </w:rPr>
        <w:lastRenderedPageBreak/>
        <w:t>How does a student’s gender affect ratings for “Going to ask my statistics teacher for individual help with material I am having difficulty understanding”?</w:t>
      </w:r>
    </w:p>
    <w:p w14:paraId="4F3BF0B7" w14:textId="77777777" w:rsidR="0040303D" w:rsidRPr="0040303D" w:rsidRDefault="0040303D" w:rsidP="0040303D">
      <w:pPr>
        <w:pStyle w:val="BodyText"/>
      </w:pPr>
    </w:p>
    <w:p w14:paraId="1944383E" w14:textId="736A36B8" w:rsidR="00256F8B" w:rsidRPr="009005D4" w:rsidRDefault="00000000" w:rsidP="00800806">
      <w:pPr>
        <w:pStyle w:val="FirstParagraph"/>
        <w:jc w:val="center"/>
        <w:rPr>
          <w:rFonts w:ascii="Fira Sans" w:hAnsi="Fira Sans"/>
        </w:rPr>
      </w:pPr>
      <w:r w:rsidRPr="009005D4">
        <w:rPr>
          <w:rFonts w:ascii="Fira Sans" w:hAnsi="Fira Sans"/>
          <w:noProof/>
        </w:rPr>
        <w:drawing>
          <wp:inline distT="0" distB="0" distL="0" distR="0" wp14:anchorId="47D10476" wp14:editId="7234A609">
            <wp:extent cx="2844000" cy="2844000"/>
            <wp:effectExtent l="0" t="0" r="1270" b="1270"/>
            <wp:docPr id="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demo-handout_files/figure-docx/plot-gender-bars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284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7992" w:rsidRPr="009005D4">
        <w:rPr>
          <w:rFonts w:ascii="Fira Sans" w:hAnsi="Fira Sans"/>
          <w:noProof/>
        </w:rPr>
        <w:drawing>
          <wp:inline distT="0" distB="0" distL="0" distR="0" wp14:anchorId="623FCA42" wp14:editId="7FCB229B">
            <wp:extent cx="2844000" cy="2844000"/>
            <wp:effectExtent l="0" t="0" r="1270" b="1270"/>
            <wp:docPr id="44" name="Picture" descr="A graph of two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A graph of two peop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284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90CBC0" w14:textId="7E9962F4" w:rsidR="00A559D6" w:rsidRDefault="00A559D6" w:rsidP="00D07992">
      <w:pPr>
        <w:pStyle w:val="BodyText"/>
        <w:rPr>
          <w:rFonts w:ascii="Fira Sans" w:hAnsi="Fira Sans"/>
          <w:b/>
          <w:bCs/>
          <w:sz w:val="40"/>
          <w:szCs w:val="40"/>
        </w:rPr>
      </w:pPr>
    </w:p>
    <w:p w14:paraId="4A0E5287" w14:textId="77777777" w:rsidR="00295208" w:rsidRDefault="00295208" w:rsidP="00D07992">
      <w:pPr>
        <w:pStyle w:val="BodyText"/>
        <w:rPr>
          <w:rFonts w:ascii="Fira Sans" w:hAnsi="Fira Sans"/>
          <w:b/>
          <w:bCs/>
          <w:sz w:val="40"/>
          <w:szCs w:val="40"/>
        </w:rPr>
      </w:pPr>
    </w:p>
    <w:p w14:paraId="5C52700F" w14:textId="77777777" w:rsidR="008A6642" w:rsidRDefault="008A6642" w:rsidP="00D07992">
      <w:pPr>
        <w:pStyle w:val="BodyText"/>
        <w:rPr>
          <w:rFonts w:ascii="Fira Sans" w:hAnsi="Fira Sans"/>
          <w:b/>
          <w:bCs/>
          <w:sz w:val="40"/>
          <w:szCs w:val="40"/>
        </w:rPr>
      </w:pPr>
    </w:p>
    <w:p w14:paraId="1638531E" w14:textId="77777777" w:rsidR="008A6642" w:rsidRDefault="008A6642" w:rsidP="00D07992">
      <w:pPr>
        <w:pStyle w:val="BodyText"/>
        <w:rPr>
          <w:rFonts w:ascii="Fira Sans" w:hAnsi="Fira Sans"/>
          <w:b/>
          <w:bCs/>
          <w:sz w:val="40"/>
          <w:szCs w:val="40"/>
        </w:rPr>
      </w:pPr>
    </w:p>
    <w:p w14:paraId="287113E6" w14:textId="408757D2" w:rsidR="00A559D6" w:rsidRPr="00A559D6" w:rsidRDefault="00713A9B" w:rsidP="00A559D6">
      <w:pPr>
        <w:pStyle w:val="BodyText"/>
        <w:jc w:val="center"/>
        <w:rPr>
          <w:rFonts w:ascii="Fira Sans" w:hAnsi="Fira Sans"/>
          <w:b/>
          <w:bCs/>
          <w:sz w:val="40"/>
          <w:szCs w:val="40"/>
        </w:rPr>
      </w:pPr>
      <w:r>
        <w:rPr>
          <w:rFonts w:ascii="Fira Sans" w:hAnsi="Fira Sans"/>
          <w:b/>
          <w:bCs/>
          <w:sz w:val="40"/>
          <w:szCs w:val="40"/>
        </w:rPr>
        <w:t>[</w:t>
      </w:r>
      <w:r w:rsidR="00A559D6" w:rsidRPr="00A559D6">
        <w:rPr>
          <w:rFonts w:ascii="Fira Sans" w:hAnsi="Fira Sans"/>
          <w:b/>
          <w:bCs/>
          <w:sz w:val="40"/>
          <w:szCs w:val="40"/>
        </w:rPr>
        <w:t>don’t turn the page until after the activity!</w:t>
      </w:r>
      <w:r>
        <w:rPr>
          <w:rFonts w:ascii="Fira Sans" w:hAnsi="Fira Sans"/>
          <w:b/>
          <w:bCs/>
          <w:sz w:val="40"/>
          <w:szCs w:val="40"/>
        </w:rPr>
        <w:t>]</w:t>
      </w:r>
    </w:p>
    <w:p w14:paraId="511FB1E6" w14:textId="77777777" w:rsidR="00A559D6" w:rsidRDefault="00A559D6">
      <w:pPr>
        <w:rPr>
          <w:rFonts w:ascii="Fira Sans" w:hAnsi="Fira Sans"/>
        </w:rPr>
      </w:pPr>
      <w:r>
        <w:rPr>
          <w:rFonts w:ascii="Fira Sans" w:hAnsi="Fira Sans"/>
        </w:rPr>
        <w:br w:type="page"/>
      </w:r>
    </w:p>
    <w:p w14:paraId="6896C20D" w14:textId="77777777" w:rsidR="00256F8B" w:rsidRPr="009005D4" w:rsidRDefault="00256F8B">
      <w:pPr>
        <w:pStyle w:val="BodyText"/>
        <w:rPr>
          <w:rFonts w:ascii="Fira Sans" w:hAnsi="Fira Sans"/>
        </w:rPr>
      </w:pPr>
    </w:p>
    <w:p w14:paraId="314A13D0" w14:textId="77777777" w:rsidR="00256F8B" w:rsidRPr="009005D4" w:rsidRDefault="00000000" w:rsidP="00800806">
      <w:pPr>
        <w:pStyle w:val="BodyText"/>
        <w:jc w:val="center"/>
        <w:rPr>
          <w:rFonts w:ascii="Fira Sans" w:hAnsi="Fira Sans"/>
        </w:rPr>
      </w:pPr>
      <w:r w:rsidRPr="009005D4">
        <w:rPr>
          <w:rFonts w:ascii="Fira Sans" w:hAnsi="Fira Sans"/>
          <w:noProof/>
        </w:rPr>
        <w:drawing>
          <wp:inline distT="0" distB="0" distL="0" distR="0" wp14:anchorId="4A5A2EA3" wp14:editId="5A03D717">
            <wp:extent cx="4844035" cy="2980944"/>
            <wp:effectExtent l="0" t="0" r="0" b="3810"/>
            <wp:docPr id="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demo-handout_files/figure-docx/all-gender-normals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012" cy="3004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E6D660" w14:textId="77777777" w:rsidR="00256F8B" w:rsidRPr="009005D4" w:rsidRDefault="00000000">
      <w:pPr>
        <w:pStyle w:val="Heading1"/>
        <w:rPr>
          <w:rFonts w:ascii="Fira Sans" w:hAnsi="Fira Sans"/>
        </w:rPr>
      </w:pPr>
      <w:bookmarkStart w:id="9" w:name="the-mistake-and-how-youll-avoid-it-2"/>
      <w:bookmarkEnd w:id="8"/>
      <w:r w:rsidRPr="009005D4">
        <w:rPr>
          <w:rFonts w:ascii="Fira Sans" w:hAnsi="Fira Sans"/>
        </w:rPr>
        <w:t>The mistake and how you’ll avoid it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4513"/>
        <w:gridCol w:w="4513"/>
      </w:tblGrid>
      <w:tr w:rsidR="00256F8B" w:rsidRPr="009005D4" w14:paraId="6613E199" w14:textId="77777777" w:rsidTr="00D079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680" w:type="dxa"/>
          </w:tcPr>
          <w:p w14:paraId="0FA798E5" w14:textId="77777777" w:rsidR="00256F8B" w:rsidRPr="009005D4" w:rsidRDefault="00000000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  <w:b/>
                <w:bCs/>
              </w:rPr>
              <w:t>The mistake</w:t>
            </w:r>
          </w:p>
        </w:tc>
        <w:tc>
          <w:tcPr>
            <w:tcW w:w="4680" w:type="dxa"/>
          </w:tcPr>
          <w:p w14:paraId="2BA14D01" w14:textId="77777777" w:rsidR="00256F8B" w:rsidRPr="009005D4" w:rsidRDefault="00000000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  <w:b/>
                <w:bCs/>
              </w:rPr>
              <w:t>How you’ll avoid it</w:t>
            </w:r>
          </w:p>
        </w:tc>
      </w:tr>
      <w:tr w:rsidR="00256F8B" w:rsidRPr="009005D4" w14:paraId="363709BF" w14:textId="77777777" w:rsidTr="00D07992">
        <w:tc>
          <w:tcPr>
            <w:tcW w:w="4680" w:type="dxa"/>
          </w:tcPr>
          <w:p w14:paraId="23C29A4D" w14:textId="77777777" w:rsidR="00256F8B" w:rsidRPr="009005D4" w:rsidRDefault="00000000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  <w:b/>
                <w:bCs/>
              </w:rPr>
              <w:t>A common R mistake:</w:t>
            </w:r>
            <w:r w:rsidRPr="009005D4">
              <w:rPr>
                <w:rFonts w:ascii="Fira Sans" w:hAnsi="Fira Sans"/>
              </w:rPr>
              <w:t xml:space="preserve"> Letting R treat all variables that look like numbers as continuous numeric.</w:t>
            </w:r>
          </w:p>
        </w:tc>
        <w:tc>
          <w:tcPr>
            <w:tcW w:w="4680" w:type="dxa"/>
          </w:tcPr>
          <w:p w14:paraId="7BA64F24" w14:textId="77777777" w:rsidR="00256F8B" w:rsidRPr="009005D4" w:rsidRDefault="00000000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</w:rPr>
              <w:t xml:space="preserve">When a variable comes from a Likert scale, tell R it’s categorical using </w:t>
            </w:r>
            <w:r w:rsidRPr="00FC0EB9">
              <w:rPr>
                <w:rStyle w:val="VerbatimChar"/>
                <w:rFonts w:ascii="Fira Mono" w:hAnsi="Fira Mono"/>
              </w:rPr>
              <w:t>factor()</w:t>
            </w:r>
            <w:r w:rsidRPr="00FC0EB9">
              <w:rPr>
                <w:rFonts w:ascii="Fira Mono" w:hAnsi="Fira Mono"/>
              </w:rPr>
              <w:t>.</w:t>
            </w:r>
          </w:p>
        </w:tc>
      </w:tr>
      <w:tr w:rsidR="00256F8B" w:rsidRPr="009005D4" w14:paraId="42029790" w14:textId="77777777" w:rsidTr="00D07992">
        <w:tc>
          <w:tcPr>
            <w:tcW w:w="4680" w:type="dxa"/>
          </w:tcPr>
          <w:p w14:paraId="787DACFD" w14:textId="6C8D306D" w:rsidR="00256F8B" w:rsidRPr="009005D4" w:rsidRDefault="00160019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  <w:b/>
                <w:bCs/>
              </w:rPr>
              <w:t>A</w:t>
            </w:r>
            <w:r>
              <w:rPr>
                <w:rFonts w:ascii="Fira Sans" w:hAnsi="Fira Sans"/>
                <w:b/>
                <w:bCs/>
              </w:rPr>
              <w:t>n advanced</w:t>
            </w:r>
            <w:r w:rsidR="00000000" w:rsidRPr="009005D4">
              <w:rPr>
                <w:rFonts w:ascii="Fira Sans" w:hAnsi="Fira Sans"/>
                <w:b/>
                <w:bCs/>
              </w:rPr>
              <w:t xml:space="preserve"> stats mistake:</w:t>
            </w:r>
            <w:r w:rsidR="00000000" w:rsidRPr="009005D4">
              <w:rPr>
                <w:rFonts w:ascii="Fira Sans" w:hAnsi="Fira Sans"/>
              </w:rPr>
              <w:t xml:space="preserve"> Modelling categorical, ordinal data as if it were numeric.</w:t>
            </w:r>
          </w:p>
        </w:tc>
        <w:tc>
          <w:tcPr>
            <w:tcW w:w="4680" w:type="dxa"/>
          </w:tcPr>
          <w:p w14:paraId="0862667E" w14:textId="77777777" w:rsidR="00256F8B" w:rsidRPr="009005D4" w:rsidRDefault="00000000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</w:rPr>
              <w:t xml:space="preserve">Apply and interpret ordinal regression models (e.g., </w:t>
            </w:r>
            <w:r w:rsidRPr="00FC0EB9">
              <w:rPr>
                <w:rStyle w:val="VerbatimChar"/>
                <w:rFonts w:ascii="Fira Mono" w:hAnsi="Fira Mono"/>
              </w:rPr>
              <w:t>polr()</w:t>
            </w:r>
            <w:r w:rsidRPr="009005D4">
              <w:rPr>
                <w:rFonts w:ascii="Fira Sans" w:hAnsi="Fira Sans"/>
              </w:rPr>
              <w:t xml:space="preserve"> from </w:t>
            </w:r>
            <w:r w:rsidRPr="00FC0EB9">
              <w:rPr>
                <w:rStyle w:val="VerbatimChar"/>
                <w:rFonts w:ascii="Fira Mono" w:hAnsi="Fira Mono"/>
              </w:rPr>
              <w:t>MASS</w:t>
            </w:r>
            <w:r w:rsidRPr="009005D4">
              <w:rPr>
                <w:rFonts w:ascii="Fira Sans" w:hAnsi="Fira Sans"/>
              </w:rPr>
              <w:t>).</w:t>
            </w:r>
          </w:p>
        </w:tc>
      </w:tr>
      <w:tr w:rsidR="00256F8B" w:rsidRPr="009005D4" w14:paraId="3B038C4B" w14:textId="77777777" w:rsidTr="00D07992">
        <w:tc>
          <w:tcPr>
            <w:tcW w:w="4680" w:type="dxa"/>
          </w:tcPr>
          <w:p w14:paraId="787D3418" w14:textId="77777777" w:rsidR="00256F8B" w:rsidRPr="009005D4" w:rsidRDefault="00000000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  <w:b/>
                <w:bCs/>
              </w:rPr>
              <w:t>A foundational stats mistake:</w:t>
            </w:r>
            <w:r w:rsidRPr="009005D4">
              <w:rPr>
                <w:rFonts w:ascii="Fira Sans" w:hAnsi="Fira Sans"/>
              </w:rPr>
              <w:t xml:space="preserve"> Interpreting a significant </w:t>
            </w:r>
            <w:r w:rsidRPr="009005D4">
              <w:rPr>
                <w:rFonts w:ascii="Fira Sans" w:hAnsi="Fira Sans"/>
                <w:i/>
                <w:iCs/>
              </w:rPr>
              <w:t>p</w:t>
            </w:r>
            <w:r w:rsidRPr="009005D4">
              <w:rPr>
                <w:rFonts w:ascii="Fira Sans" w:hAnsi="Fira Sans"/>
              </w:rPr>
              <w:t>-value as evidence that an effect exists in the real world.</w:t>
            </w:r>
          </w:p>
        </w:tc>
        <w:tc>
          <w:tcPr>
            <w:tcW w:w="4680" w:type="dxa"/>
          </w:tcPr>
          <w:p w14:paraId="7644732D" w14:textId="0E582D8A" w:rsidR="00256F8B" w:rsidRPr="009005D4" w:rsidRDefault="00256F8B">
            <w:pPr>
              <w:pStyle w:val="Compact"/>
              <w:rPr>
                <w:rFonts w:ascii="Fira Sans" w:hAnsi="Fira Sans"/>
              </w:rPr>
            </w:pPr>
          </w:p>
        </w:tc>
      </w:tr>
    </w:tbl>
    <w:p w14:paraId="1229F855" w14:textId="77777777" w:rsidR="00256F8B" w:rsidRPr="009005D4" w:rsidRDefault="00000000">
      <w:pPr>
        <w:pStyle w:val="Heading1"/>
        <w:rPr>
          <w:rFonts w:ascii="Fira Sans" w:hAnsi="Fira Sans"/>
        </w:rPr>
      </w:pPr>
      <w:bookmarkStart w:id="10" w:name="are-the-effects-of-gender-significant"/>
      <w:bookmarkEnd w:id="9"/>
      <w:r w:rsidRPr="009005D4">
        <w:rPr>
          <w:rFonts w:ascii="Fira Sans" w:hAnsi="Fira Sans"/>
        </w:rPr>
        <w:t xml:space="preserve">Are the effects of </w:t>
      </w:r>
      <w:r w:rsidRPr="008308E6">
        <w:rPr>
          <w:rStyle w:val="VerbatimChar"/>
          <w:rFonts w:ascii="Fira Mono" w:hAnsi="Fira Mono"/>
          <w:sz w:val="36"/>
          <w:szCs w:val="36"/>
        </w:rPr>
        <w:t>gender</w:t>
      </w:r>
      <w:r w:rsidRPr="009005D4">
        <w:rPr>
          <w:rFonts w:ascii="Fira Sans" w:hAnsi="Fira Sans"/>
        </w:rPr>
        <w:t xml:space="preserve"> significant?</w:t>
      </w:r>
    </w:p>
    <w:p w14:paraId="6F289B9C" w14:textId="77777777" w:rsidR="00256F8B" w:rsidRPr="008308E6" w:rsidRDefault="00000000">
      <w:pPr>
        <w:pStyle w:val="SourceCode"/>
        <w:rPr>
          <w:rFonts w:ascii="Fira Mono" w:hAnsi="Fira Mono"/>
        </w:rPr>
      </w:pPr>
      <w:r w:rsidRPr="008308E6">
        <w:rPr>
          <w:rStyle w:val="FunctionTok"/>
          <w:rFonts w:ascii="Fira Mono" w:hAnsi="Fira Mono"/>
        </w:rPr>
        <w:t>summary</w:t>
      </w:r>
      <w:r w:rsidRPr="008308E6">
        <w:rPr>
          <w:rStyle w:val="NormalTok"/>
          <w:rFonts w:ascii="Fira Mono" w:hAnsi="Fira Mono"/>
        </w:rPr>
        <w:t>(anx_fit2)</w:t>
      </w:r>
    </w:p>
    <w:p w14:paraId="03E69B7F" w14:textId="02318120" w:rsidR="00256F8B" w:rsidRPr="008308E6" w:rsidRDefault="00000000">
      <w:pPr>
        <w:pStyle w:val="SourceCode"/>
        <w:rPr>
          <w:rFonts w:ascii="Fira Mono" w:hAnsi="Fira Mono"/>
        </w:rPr>
      </w:pPr>
      <w:r w:rsidRPr="008308E6">
        <w:rPr>
          <w:rFonts w:ascii="Fira Mono" w:hAnsi="Fira Mono"/>
        </w:rPr>
        <w:br/>
      </w:r>
      <w:r w:rsidRPr="008308E6">
        <w:rPr>
          <w:rStyle w:val="VerbatimChar"/>
          <w:rFonts w:ascii="Fira Mono" w:hAnsi="Fira Mono"/>
        </w:rPr>
        <w:t>## Coefficients:</w:t>
      </w:r>
      <w:r w:rsidRPr="008308E6">
        <w:rPr>
          <w:rFonts w:ascii="Fira Mono" w:hAnsi="Fira Mono"/>
        </w:rPr>
        <w:br/>
      </w:r>
      <w:r w:rsidRPr="008308E6">
        <w:rPr>
          <w:rStyle w:val="VerbatimChar"/>
          <w:rFonts w:ascii="Fira Mono" w:hAnsi="Fira Mono"/>
        </w:rPr>
        <w:t>##                        Value Std. Error t value</w:t>
      </w:r>
      <w:r w:rsidRPr="008308E6">
        <w:rPr>
          <w:rFonts w:ascii="Fira Mono" w:hAnsi="Fira Mono"/>
        </w:rPr>
        <w:br/>
      </w:r>
      <w:r w:rsidRPr="008308E6">
        <w:rPr>
          <w:rStyle w:val="VerbatimChar"/>
          <w:rFonts w:ascii="Fira Mono" w:hAnsi="Fira Mono"/>
        </w:rPr>
        <w:t>## genderMale/Man       -0.3280    0.03015 -10.880</w:t>
      </w:r>
      <w:r w:rsidRPr="008308E6">
        <w:rPr>
          <w:rFonts w:ascii="Fira Mono" w:hAnsi="Fira Mono"/>
        </w:rPr>
        <w:br/>
      </w:r>
      <w:r w:rsidRPr="008308E6">
        <w:rPr>
          <w:rStyle w:val="VerbatimChar"/>
          <w:rFonts w:ascii="Fira Mono" w:hAnsi="Fira Mono"/>
        </w:rPr>
        <w:t>## genderAnother Gender  0.4846    0.11992   4.041</w:t>
      </w:r>
    </w:p>
    <w:p w14:paraId="231F615C" w14:textId="60CC79FF" w:rsidR="00256F8B" w:rsidRPr="009005D4" w:rsidRDefault="00CF4884">
      <w:pPr>
        <w:pStyle w:val="BodyText"/>
        <w:rPr>
          <w:rFonts w:ascii="Fira Sans" w:hAnsi="Fira Sans"/>
        </w:rPr>
      </w:pPr>
      <w:r>
        <w:rPr>
          <w:rFonts w:ascii="Fira Sans" w:hAnsi="Fira Sans"/>
        </w:rPr>
        <w:br/>
      </w:r>
      <w:r w:rsidR="00000000" w:rsidRPr="009005D4">
        <w:rPr>
          <w:rFonts w:ascii="Fira Sans" w:hAnsi="Fira Sans"/>
        </w:rPr>
        <w:t xml:space="preserve">No </w:t>
      </w:r>
      <w:r w:rsidR="00000000" w:rsidRPr="009005D4">
        <w:rPr>
          <w:rFonts w:ascii="Fira Sans" w:hAnsi="Fira Sans"/>
          <w:i/>
          <w:iCs/>
        </w:rPr>
        <w:t>p</w:t>
      </w:r>
      <w:r w:rsidR="00000000" w:rsidRPr="009005D4">
        <w:rPr>
          <w:rFonts w:ascii="Fira Sans" w:hAnsi="Fira Sans"/>
        </w:rPr>
        <w:t>-values in the model summary.</w:t>
      </w:r>
    </w:p>
    <w:p w14:paraId="05E6DDB8" w14:textId="77777777" w:rsidR="00256F8B" w:rsidRPr="009005D4" w:rsidRDefault="00000000">
      <w:pPr>
        <w:pStyle w:val="BodyText"/>
        <w:rPr>
          <w:rFonts w:ascii="Fira Sans" w:hAnsi="Fira Sans"/>
        </w:rPr>
      </w:pPr>
      <w:r w:rsidRPr="009005D4">
        <w:rPr>
          <w:rFonts w:ascii="Fira Sans" w:hAnsi="Fira Sans"/>
        </w:rPr>
        <w:t xml:space="preserve">But it’s common practice to compare these </w:t>
      </w:r>
      <w:r w:rsidRPr="009005D4">
        <w:rPr>
          <w:rFonts w:ascii="Fira Sans" w:hAnsi="Fira Sans"/>
          <w:i/>
          <w:iCs/>
        </w:rPr>
        <w:t>t</w:t>
      </w:r>
      <w:r w:rsidRPr="009005D4">
        <w:rPr>
          <w:rFonts w:ascii="Fira Sans" w:hAnsi="Fira Sans"/>
        </w:rPr>
        <w:t>-values to a standard normal distribution.</w:t>
      </w:r>
    </w:p>
    <w:p w14:paraId="04D4806A" w14:textId="77777777" w:rsidR="00256F8B" w:rsidRPr="009005D4" w:rsidRDefault="00000000" w:rsidP="00800806">
      <w:pPr>
        <w:pStyle w:val="BodyText"/>
        <w:jc w:val="center"/>
        <w:rPr>
          <w:rFonts w:ascii="Fira Sans" w:hAnsi="Fira Sans"/>
        </w:rPr>
      </w:pPr>
      <w:r w:rsidRPr="009005D4">
        <w:rPr>
          <w:rFonts w:ascii="Fira Sans" w:hAnsi="Fira Sans"/>
          <w:noProof/>
        </w:rPr>
        <w:lastRenderedPageBreak/>
        <w:drawing>
          <wp:inline distT="0" distB="0" distL="0" distR="0" wp14:anchorId="47CDC969" wp14:editId="3CB4AA1F">
            <wp:extent cx="5334000" cy="8890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demo-handout_files/figure-docx/zscore-mm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4F0832" w14:textId="77777777" w:rsidR="00256F8B" w:rsidRPr="009005D4" w:rsidRDefault="00000000" w:rsidP="00800806">
      <w:pPr>
        <w:pStyle w:val="BodyText"/>
        <w:jc w:val="center"/>
        <w:rPr>
          <w:rFonts w:ascii="Fira Sans" w:hAnsi="Fira Sans"/>
        </w:rPr>
      </w:pPr>
      <w:r w:rsidRPr="009005D4">
        <w:rPr>
          <w:rFonts w:ascii="Fira Sans" w:hAnsi="Fira Sans"/>
          <w:noProof/>
        </w:rPr>
        <w:drawing>
          <wp:inline distT="0" distB="0" distL="0" distR="0" wp14:anchorId="79EF388E" wp14:editId="6959A2DC">
            <wp:extent cx="5334000" cy="8890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demo-handout_files/figure-docx/zscore-ag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FA4E03" w14:textId="77777777" w:rsidR="00256F8B" w:rsidRPr="009005D4" w:rsidRDefault="00000000">
      <w:pPr>
        <w:pStyle w:val="Heading1"/>
        <w:rPr>
          <w:rFonts w:ascii="Fira Sans" w:hAnsi="Fira Sans"/>
        </w:rPr>
      </w:pPr>
      <w:bookmarkStart w:id="11" w:name="Xb999a03fc7381bb8d7c13bab9a0e55180b005f7"/>
      <w:bookmarkEnd w:id="10"/>
      <w:r w:rsidRPr="009005D4">
        <w:rPr>
          <w:rFonts w:ascii="Fira Sans" w:hAnsi="Fira Sans"/>
        </w:rPr>
        <w:t xml:space="preserve">Why don’t significant </w:t>
      </w:r>
      <w:r w:rsidRPr="009005D4">
        <w:rPr>
          <w:rFonts w:ascii="Fira Sans" w:hAnsi="Fira Sans"/>
          <w:i/>
          <w:iCs/>
        </w:rPr>
        <w:t>p</w:t>
      </w:r>
      <w:r w:rsidRPr="009005D4">
        <w:rPr>
          <w:rFonts w:ascii="Fira Sans" w:hAnsi="Fira Sans"/>
        </w:rPr>
        <w:t>-values mean an effect exists?</w:t>
      </w:r>
    </w:p>
    <w:p w14:paraId="668FBFD9" w14:textId="77777777" w:rsidR="00256F8B" w:rsidRPr="009005D4" w:rsidRDefault="00000000">
      <w:pPr>
        <w:pStyle w:val="FirstParagraph"/>
        <w:rPr>
          <w:rFonts w:ascii="Fira Sans" w:hAnsi="Fira Sans"/>
        </w:rPr>
      </w:pPr>
      <w:r w:rsidRPr="009005D4">
        <w:rPr>
          <w:rFonts w:ascii="Fira Sans" w:hAnsi="Fira Sans"/>
        </w:rPr>
        <w:t xml:space="preserve">Because we can also get significant </w:t>
      </w:r>
      <w:r w:rsidRPr="009005D4">
        <w:rPr>
          <w:rFonts w:ascii="Fira Sans" w:hAnsi="Fira Sans"/>
          <w:i/>
          <w:iCs/>
        </w:rPr>
        <w:t>p</w:t>
      </w:r>
      <w:r w:rsidRPr="009005D4">
        <w:rPr>
          <w:rFonts w:ascii="Fira Sans" w:hAnsi="Fira Sans"/>
        </w:rPr>
        <w:t xml:space="preserve">-values when there really is </w:t>
      </w:r>
      <w:r w:rsidRPr="009005D4">
        <w:rPr>
          <w:rFonts w:ascii="Fira Sans" w:hAnsi="Fira Sans"/>
          <w:i/>
          <w:iCs/>
        </w:rPr>
        <w:t>no</w:t>
      </w:r>
      <w:r w:rsidRPr="009005D4">
        <w:rPr>
          <w:rFonts w:ascii="Fira Sans" w:hAnsi="Fira Sans"/>
        </w:rPr>
        <w:t xml:space="preserve"> effect.</w:t>
      </w:r>
    </w:p>
    <w:p w14:paraId="6FE35B09" w14:textId="77777777" w:rsidR="008267F1" w:rsidRPr="008267F1" w:rsidRDefault="008267F1" w:rsidP="008267F1">
      <w:pPr>
        <w:pStyle w:val="BodyText"/>
        <w:rPr>
          <w:rFonts w:ascii="Fira Sans" w:hAnsi="Fira Sans"/>
        </w:rPr>
      </w:pPr>
      <w:r w:rsidRPr="008267F1">
        <w:rPr>
          <w:rFonts w:ascii="Fira Sans" w:hAnsi="Fira Sans"/>
        </w:rPr>
        <w:t>No difference in the true population:</w:t>
      </w:r>
    </w:p>
    <w:p w14:paraId="00285BE3" w14:textId="77777777" w:rsidR="008267F1" w:rsidRPr="008267F1" w:rsidRDefault="008267F1" w:rsidP="0099318E">
      <w:pPr>
        <w:pStyle w:val="BodyText"/>
        <w:jc w:val="center"/>
        <w:rPr>
          <w:rFonts w:ascii="Fira Sans" w:hAnsi="Fira Sans"/>
        </w:rPr>
      </w:pPr>
      <w:r w:rsidRPr="008267F1">
        <w:rPr>
          <w:rFonts w:ascii="Fira Sans" w:hAnsi="Fira Sans"/>
          <w:noProof/>
        </w:rPr>
        <w:drawing>
          <wp:inline distT="0" distB="0" distL="0" distR="0" wp14:anchorId="7482A42C" wp14:editId="6DC19F09">
            <wp:extent cx="3600000" cy="2250000"/>
            <wp:effectExtent l="0" t="0" r="0" b="0"/>
            <wp:docPr id="59" name="Picture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A graph of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9D16F" w14:textId="77777777" w:rsidR="008267F1" w:rsidRPr="008267F1" w:rsidRDefault="008267F1" w:rsidP="008267F1">
      <w:pPr>
        <w:pStyle w:val="BodyText"/>
        <w:rPr>
          <w:rFonts w:ascii="Fira Sans" w:hAnsi="Fira Sans"/>
        </w:rPr>
      </w:pPr>
      <w:r w:rsidRPr="008267F1">
        <w:rPr>
          <w:rFonts w:ascii="Fira Sans" w:hAnsi="Fira Sans"/>
        </w:rPr>
        <w:t>A possible random sample (</w:t>
      </w:r>
      <w:r w:rsidRPr="008267F1">
        <w:rPr>
          <w:rFonts w:ascii="Fira Sans" w:hAnsi="Fira Sans"/>
          <w:i/>
          <w:iCs/>
        </w:rPr>
        <w:t>n</w:t>
      </w:r>
      <w:r w:rsidRPr="008267F1">
        <w:rPr>
          <w:rFonts w:ascii="Fira Sans" w:hAnsi="Fira Sans"/>
        </w:rPr>
        <w:t xml:space="preserve"> = 50 per group):</w:t>
      </w:r>
    </w:p>
    <w:p w14:paraId="3BC44B1E" w14:textId="77777777" w:rsidR="008267F1" w:rsidRDefault="008267F1" w:rsidP="0099318E">
      <w:pPr>
        <w:pStyle w:val="BodyText"/>
        <w:jc w:val="center"/>
      </w:pPr>
      <w:r>
        <w:rPr>
          <w:noProof/>
        </w:rPr>
        <w:drawing>
          <wp:inline distT="0" distB="0" distL="0" distR="0" wp14:anchorId="230FE31F" wp14:editId="3A86F5ED">
            <wp:extent cx="3600000" cy="2250000"/>
            <wp:effectExtent l="0" t="0" r="0" b="0"/>
            <wp:docPr id="62" name="Picture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A graph of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BFE437" w14:textId="0DF70FA8" w:rsidR="00256F8B" w:rsidRPr="009005D4" w:rsidRDefault="00256F8B">
      <w:pPr>
        <w:pStyle w:val="BodyText"/>
        <w:rPr>
          <w:rFonts w:ascii="Fira Sans" w:hAnsi="Fira Sans"/>
        </w:rPr>
      </w:pPr>
    </w:p>
    <w:p w14:paraId="496AD16F" w14:textId="6A5554BA" w:rsidR="00256F8B" w:rsidRPr="009005D4" w:rsidRDefault="00E738F3" w:rsidP="00776F20">
      <w:pPr>
        <w:pStyle w:val="BodyText"/>
        <w:jc w:val="center"/>
        <w:rPr>
          <w:rFonts w:ascii="Fira Sans" w:hAnsi="Fira Sans"/>
        </w:rPr>
      </w:pPr>
      <w:r>
        <w:rPr>
          <w:rFonts w:ascii="Fira Sans" w:hAnsi="Fira Sans"/>
        </w:rPr>
        <w:lastRenderedPageBreak/>
        <w:t xml:space="preserve"> </w:t>
      </w:r>
    </w:p>
    <w:p w14:paraId="2871882B" w14:textId="72F63CAD" w:rsidR="00C1020B" w:rsidRPr="00C1020B" w:rsidRDefault="00C1020B" w:rsidP="00C1020B">
      <w:pPr>
        <w:pStyle w:val="SourceCode"/>
        <w:rPr>
          <w:rFonts w:ascii="Fira Mono" w:hAnsi="Fira Mono"/>
        </w:rPr>
      </w:pPr>
      <w:proofErr w:type="spellStart"/>
      <w:r w:rsidRPr="00C1020B">
        <w:rPr>
          <w:rStyle w:val="NormalTok"/>
          <w:rFonts w:ascii="Fira Mono" w:hAnsi="Fira Mono"/>
        </w:rPr>
        <w:t>sim_fit</w:t>
      </w:r>
      <w:proofErr w:type="spellEnd"/>
      <w:r w:rsidRPr="00C1020B">
        <w:rPr>
          <w:rStyle w:val="NormalTok"/>
          <w:rFonts w:ascii="Fira Mono" w:hAnsi="Fira Mono"/>
        </w:rPr>
        <w:t xml:space="preserve"> </w:t>
      </w:r>
      <w:r w:rsidRPr="00C1020B">
        <w:rPr>
          <w:rStyle w:val="OtherTok"/>
          <w:rFonts w:ascii="Fira Mono" w:hAnsi="Fira Mono"/>
        </w:rPr>
        <w:t>&lt;-</w:t>
      </w:r>
      <w:r w:rsidRPr="00C1020B">
        <w:rPr>
          <w:rStyle w:val="NormalTok"/>
          <w:rFonts w:ascii="Fira Mono" w:hAnsi="Fira Mono"/>
        </w:rPr>
        <w:t xml:space="preserve"> </w:t>
      </w:r>
      <w:proofErr w:type="spellStart"/>
      <w:r w:rsidRPr="00C1020B">
        <w:rPr>
          <w:rStyle w:val="FunctionTok"/>
          <w:rFonts w:ascii="Fira Mono" w:hAnsi="Fira Mono"/>
        </w:rPr>
        <w:t>polr</w:t>
      </w:r>
      <w:proofErr w:type="spellEnd"/>
      <w:r w:rsidRPr="00C1020B">
        <w:rPr>
          <w:rStyle w:val="NormalTok"/>
          <w:rFonts w:ascii="Fira Mono" w:hAnsi="Fira Mono"/>
        </w:rPr>
        <w:t xml:space="preserve">(rating </w:t>
      </w:r>
      <w:r w:rsidRPr="00C1020B">
        <w:rPr>
          <w:rStyle w:val="SpecialCharTok"/>
          <w:rFonts w:ascii="Fira Mono" w:hAnsi="Fira Mono"/>
        </w:rPr>
        <w:t>~</w:t>
      </w:r>
      <w:r w:rsidRPr="00C1020B">
        <w:rPr>
          <w:rStyle w:val="NormalTok"/>
          <w:rFonts w:ascii="Fira Mono" w:hAnsi="Fira Mono"/>
        </w:rPr>
        <w:t xml:space="preserve"> group, </w:t>
      </w:r>
      <w:r w:rsidRPr="00C1020B">
        <w:rPr>
          <w:rStyle w:val="AttributeTok"/>
          <w:rFonts w:ascii="Fira Mono" w:hAnsi="Fira Mono"/>
        </w:rPr>
        <w:t>data =</w:t>
      </w:r>
      <w:r w:rsidRPr="00C1020B">
        <w:rPr>
          <w:rStyle w:val="NormalTok"/>
          <w:rFonts w:ascii="Fira Mono" w:hAnsi="Fira Mono"/>
        </w:rPr>
        <w:t xml:space="preserve"> </w:t>
      </w:r>
      <w:proofErr w:type="spellStart"/>
      <w:r w:rsidRPr="00C1020B">
        <w:rPr>
          <w:rStyle w:val="NormalTok"/>
          <w:rFonts w:ascii="Fira Mono" w:hAnsi="Fira Mono"/>
        </w:rPr>
        <w:t>simdat</w:t>
      </w:r>
      <w:proofErr w:type="spellEnd"/>
      <w:r w:rsidRPr="00C1020B">
        <w:rPr>
          <w:rStyle w:val="NormalTok"/>
          <w:rFonts w:ascii="Fira Mono" w:hAnsi="Fira Mono"/>
        </w:rPr>
        <w:t xml:space="preserve">, </w:t>
      </w:r>
      <w:r w:rsidRPr="00C1020B">
        <w:rPr>
          <w:rStyle w:val="AttributeTok"/>
          <w:rFonts w:ascii="Fira Mono" w:hAnsi="Fira Mono"/>
        </w:rPr>
        <w:t>method =</w:t>
      </w:r>
      <w:r w:rsidRPr="00C1020B">
        <w:rPr>
          <w:rStyle w:val="NormalTok"/>
          <w:rFonts w:ascii="Fira Mono" w:hAnsi="Fira Mono"/>
        </w:rPr>
        <w:t xml:space="preserve"> </w:t>
      </w:r>
      <w:r w:rsidRPr="00C1020B">
        <w:rPr>
          <w:rStyle w:val="StringTok"/>
          <w:rFonts w:ascii="Fira Mono" w:hAnsi="Fira Mono"/>
        </w:rPr>
        <w:t>'probit'</w:t>
      </w:r>
      <w:r w:rsidRPr="00C1020B">
        <w:rPr>
          <w:rStyle w:val="NormalTok"/>
          <w:rFonts w:ascii="Fira Mono" w:hAnsi="Fira Mono"/>
        </w:rPr>
        <w:t xml:space="preserve">, </w:t>
      </w:r>
      <w:r w:rsidR="00A176BE">
        <w:rPr>
          <w:rStyle w:val="NormalTok"/>
          <w:rFonts w:ascii="Fira Mono" w:hAnsi="Fira Mono"/>
        </w:rPr>
        <w:t xml:space="preserve">  </w:t>
      </w:r>
      <w:r w:rsidRPr="00C1020B">
        <w:rPr>
          <w:rStyle w:val="AttributeTok"/>
          <w:rFonts w:ascii="Fira Mono" w:hAnsi="Fira Mono"/>
        </w:rPr>
        <w:t>Hess =</w:t>
      </w:r>
      <w:r w:rsidRPr="00C1020B">
        <w:rPr>
          <w:rStyle w:val="NormalTok"/>
          <w:rFonts w:ascii="Fira Mono" w:hAnsi="Fira Mono"/>
        </w:rPr>
        <w:t xml:space="preserve"> </w:t>
      </w:r>
      <w:r w:rsidRPr="00C1020B">
        <w:rPr>
          <w:rStyle w:val="ConstantTok"/>
          <w:rFonts w:ascii="Fira Mono" w:hAnsi="Fira Mono"/>
        </w:rPr>
        <w:t>TRUE</w:t>
      </w:r>
      <w:r w:rsidRPr="00C1020B">
        <w:rPr>
          <w:rStyle w:val="NormalTok"/>
          <w:rFonts w:ascii="Fira Mono" w:hAnsi="Fira Mono"/>
        </w:rPr>
        <w:t>)</w:t>
      </w:r>
      <w:r w:rsidRPr="00C1020B">
        <w:rPr>
          <w:rFonts w:ascii="Fira Mono" w:hAnsi="Fira Mono"/>
        </w:rPr>
        <w:br/>
      </w:r>
      <w:r w:rsidRPr="00C1020B">
        <w:rPr>
          <w:rStyle w:val="FunctionTok"/>
          <w:rFonts w:ascii="Fira Mono" w:hAnsi="Fira Mono"/>
        </w:rPr>
        <w:t>summary</w:t>
      </w:r>
      <w:r w:rsidRPr="00C1020B">
        <w:rPr>
          <w:rStyle w:val="NormalTok"/>
          <w:rFonts w:ascii="Fira Mono" w:hAnsi="Fira Mono"/>
        </w:rPr>
        <w:t>(</w:t>
      </w:r>
      <w:proofErr w:type="spellStart"/>
      <w:r w:rsidRPr="00C1020B">
        <w:rPr>
          <w:rStyle w:val="NormalTok"/>
          <w:rFonts w:ascii="Fira Mono" w:hAnsi="Fira Mono"/>
        </w:rPr>
        <w:t>sim_fit</w:t>
      </w:r>
      <w:proofErr w:type="spellEnd"/>
      <w:r w:rsidRPr="00C1020B">
        <w:rPr>
          <w:rStyle w:val="NormalTok"/>
          <w:rFonts w:ascii="Fira Mono" w:hAnsi="Fira Mono"/>
        </w:rPr>
        <w:t xml:space="preserve">)  </w:t>
      </w:r>
    </w:p>
    <w:p w14:paraId="2681A2D4" w14:textId="7BADC5DE" w:rsidR="00C1020B" w:rsidRPr="00C1020B" w:rsidRDefault="00C1020B" w:rsidP="00C1020B">
      <w:pPr>
        <w:pStyle w:val="SourceCode"/>
        <w:rPr>
          <w:rFonts w:ascii="Fira Mono" w:hAnsi="Fira Mono"/>
        </w:rPr>
      </w:pPr>
      <w:r w:rsidRPr="00C1020B">
        <w:rPr>
          <w:rFonts w:ascii="Fira Mono" w:hAnsi="Fira Mono"/>
        </w:rPr>
        <w:br/>
      </w:r>
      <w:r w:rsidRPr="00C1020B">
        <w:rPr>
          <w:rStyle w:val="VerbatimChar"/>
          <w:rFonts w:ascii="Fira Mono" w:hAnsi="Fira Mono"/>
        </w:rPr>
        <w:t>## Coefficients:</w:t>
      </w:r>
      <w:r w:rsidRPr="00C1020B">
        <w:rPr>
          <w:rFonts w:ascii="Fira Mono" w:hAnsi="Fira Mono"/>
        </w:rPr>
        <w:br/>
      </w:r>
      <w:r w:rsidRPr="00C1020B">
        <w:rPr>
          <w:rStyle w:val="VerbatimChar"/>
          <w:rFonts w:ascii="Fira Mono" w:hAnsi="Fira Mono"/>
        </w:rPr>
        <w:t>##                Value Std. Error t value</w:t>
      </w:r>
      <w:r w:rsidRPr="00C1020B">
        <w:rPr>
          <w:rFonts w:ascii="Fira Mono" w:hAnsi="Fira Mono"/>
        </w:rPr>
        <w:br/>
      </w:r>
      <w:r w:rsidRPr="00C1020B">
        <w:rPr>
          <w:rStyle w:val="VerbatimChar"/>
          <w:rFonts w:ascii="Fira Mono" w:hAnsi="Fira Mono"/>
        </w:rPr>
        <w:t xml:space="preserve">## </w:t>
      </w:r>
      <w:proofErr w:type="spellStart"/>
      <w:r w:rsidRPr="00C1020B">
        <w:rPr>
          <w:rStyle w:val="VerbatimChar"/>
          <w:rFonts w:ascii="Fira Mono" w:hAnsi="Fira Mono"/>
        </w:rPr>
        <w:t>groupGroup</w:t>
      </w:r>
      <w:proofErr w:type="spellEnd"/>
      <w:r w:rsidRPr="00C1020B">
        <w:rPr>
          <w:rStyle w:val="VerbatimChar"/>
          <w:rFonts w:ascii="Fira Mono" w:hAnsi="Fira Mono"/>
        </w:rPr>
        <w:t xml:space="preserve"> B -0.4479     0.2229  -2.009</w:t>
      </w:r>
    </w:p>
    <w:p w14:paraId="387F2EC1" w14:textId="77777777" w:rsidR="00776F20" w:rsidRDefault="00776F20" w:rsidP="00800806">
      <w:pPr>
        <w:pStyle w:val="BodyText"/>
        <w:jc w:val="center"/>
        <w:rPr>
          <w:rFonts w:ascii="Fira Sans" w:hAnsi="Fira Sans"/>
        </w:rPr>
      </w:pPr>
    </w:p>
    <w:p w14:paraId="47E92323" w14:textId="548CCC1C" w:rsidR="00256F8B" w:rsidRPr="009005D4" w:rsidRDefault="00000000" w:rsidP="00800806">
      <w:pPr>
        <w:pStyle w:val="BodyText"/>
        <w:jc w:val="center"/>
        <w:rPr>
          <w:rFonts w:ascii="Fira Sans" w:hAnsi="Fira Sans"/>
        </w:rPr>
      </w:pPr>
      <w:r w:rsidRPr="009005D4">
        <w:rPr>
          <w:rFonts w:ascii="Fira Sans" w:hAnsi="Fira Sans"/>
          <w:noProof/>
        </w:rPr>
        <w:drawing>
          <wp:inline distT="0" distB="0" distL="0" distR="0" wp14:anchorId="3459F22D" wp14:editId="79AC894D">
            <wp:extent cx="5334000" cy="889000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demo-handout_files/figure-docx/zscore-sim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F5DA45" w14:textId="0329B40F" w:rsidR="00256F8B" w:rsidRPr="009005D4" w:rsidRDefault="00000000">
      <w:pPr>
        <w:pStyle w:val="BodyText"/>
        <w:rPr>
          <w:rFonts w:ascii="Fira Sans" w:hAnsi="Fira Sans"/>
        </w:rPr>
      </w:pPr>
      <w:proofErr w:type="gramStart"/>
      <w:r w:rsidRPr="009005D4">
        <w:rPr>
          <w:rFonts w:ascii="Fira Sans" w:hAnsi="Fira Sans"/>
        </w:rPr>
        <w:t>So</w:t>
      </w:r>
      <w:proofErr w:type="gramEnd"/>
      <w:r w:rsidRPr="009005D4">
        <w:rPr>
          <w:rFonts w:ascii="Fira Sans" w:hAnsi="Fira Sans"/>
        </w:rPr>
        <w:t xml:space="preserve"> </w:t>
      </w:r>
      <w:r w:rsidRPr="009005D4">
        <w:rPr>
          <w:rFonts w:ascii="Fira Sans" w:hAnsi="Fira Sans"/>
          <w:i/>
          <w:iCs/>
        </w:rPr>
        <w:t>p</w:t>
      </w:r>
      <w:r w:rsidRPr="009005D4">
        <w:rPr>
          <w:rFonts w:ascii="Fira Sans" w:hAnsi="Fira Sans"/>
        </w:rPr>
        <w:t xml:space="preserve"> is significant, but in the true population, Group A and Group B were identical!</w:t>
      </w:r>
      <w:r w:rsidR="00966787">
        <w:rPr>
          <w:rFonts w:ascii="Fira Sans" w:hAnsi="Fira Sans"/>
        </w:rPr>
        <w:br/>
      </w:r>
    </w:p>
    <w:p w14:paraId="53C359C3" w14:textId="77777777" w:rsidR="00256F8B" w:rsidRPr="009005D4" w:rsidRDefault="00000000">
      <w:pPr>
        <w:pStyle w:val="Heading1"/>
        <w:rPr>
          <w:rFonts w:ascii="Fira Sans" w:hAnsi="Fira Sans"/>
        </w:rPr>
      </w:pPr>
      <w:bookmarkStart w:id="12" w:name="the-mistake-and-how-youll-avoid-it-3"/>
      <w:bookmarkEnd w:id="11"/>
      <w:r w:rsidRPr="009005D4">
        <w:rPr>
          <w:rFonts w:ascii="Fira Sans" w:hAnsi="Fira Sans"/>
        </w:rPr>
        <w:t>The mistake and how you’ll avoid it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4513"/>
        <w:gridCol w:w="4513"/>
      </w:tblGrid>
      <w:tr w:rsidR="00256F8B" w:rsidRPr="009005D4" w14:paraId="711D3164" w14:textId="77777777" w:rsidTr="00256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60" w:type="dxa"/>
          </w:tcPr>
          <w:p w14:paraId="08577FBC" w14:textId="77777777" w:rsidR="00256F8B" w:rsidRPr="009005D4" w:rsidRDefault="00000000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  <w:b/>
                <w:bCs/>
              </w:rPr>
              <w:t>The mistake</w:t>
            </w:r>
          </w:p>
        </w:tc>
        <w:tc>
          <w:tcPr>
            <w:tcW w:w="3960" w:type="dxa"/>
          </w:tcPr>
          <w:p w14:paraId="1FCC065F" w14:textId="77777777" w:rsidR="00256F8B" w:rsidRPr="009005D4" w:rsidRDefault="00000000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  <w:b/>
                <w:bCs/>
              </w:rPr>
              <w:t>How you’ll avoid it</w:t>
            </w:r>
          </w:p>
        </w:tc>
      </w:tr>
      <w:tr w:rsidR="00256F8B" w:rsidRPr="009005D4" w14:paraId="34EB7DEE" w14:textId="77777777">
        <w:tc>
          <w:tcPr>
            <w:tcW w:w="3960" w:type="dxa"/>
          </w:tcPr>
          <w:p w14:paraId="07FCC317" w14:textId="77777777" w:rsidR="00256F8B" w:rsidRPr="009005D4" w:rsidRDefault="00000000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  <w:b/>
                <w:bCs/>
              </w:rPr>
              <w:t>A common R mistake:</w:t>
            </w:r>
            <w:r w:rsidRPr="009005D4">
              <w:rPr>
                <w:rFonts w:ascii="Fira Sans" w:hAnsi="Fira Sans"/>
              </w:rPr>
              <w:t xml:space="preserve"> Letting R treat all variables that look like numbers as continuous numeric.</w:t>
            </w:r>
          </w:p>
        </w:tc>
        <w:tc>
          <w:tcPr>
            <w:tcW w:w="3960" w:type="dxa"/>
          </w:tcPr>
          <w:p w14:paraId="06D50347" w14:textId="77777777" w:rsidR="00256F8B" w:rsidRPr="009005D4" w:rsidRDefault="00000000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</w:rPr>
              <w:t xml:space="preserve">When a variable comes from a Likert scale, tell R it’s categorical using </w:t>
            </w:r>
            <w:r w:rsidRPr="00741E71">
              <w:rPr>
                <w:rStyle w:val="VerbatimChar"/>
                <w:rFonts w:ascii="Fira Mono" w:hAnsi="Fira Mono"/>
              </w:rPr>
              <w:t>factor()</w:t>
            </w:r>
            <w:r w:rsidRPr="009005D4">
              <w:rPr>
                <w:rFonts w:ascii="Fira Sans" w:hAnsi="Fira Sans"/>
              </w:rPr>
              <w:t>.</w:t>
            </w:r>
          </w:p>
        </w:tc>
      </w:tr>
      <w:tr w:rsidR="00256F8B" w:rsidRPr="009005D4" w14:paraId="1D18C554" w14:textId="77777777">
        <w:tc>
          <w:tcPr>
            <w:tcW w:w="3960" w:type="dxa"/>
          </w:tcPr>
          <w:p w14:paraId="494AE3B5" w14:textId="1204D18A" w:rsidR="00256F8B" w:rsidRPr="009005D4" w:rsidRDefault="00160019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  <w:b/>
                <w:bCs/>
              </w:rPr>
              <w:t>A</w:t>
            </w:r>
            <w:r>
              <w:rPr>
                <w:rFonts w:ascii="Fira Sans" w:hAnsi="Fira Sans"/>
                <w:b/>
                <w:bCs/>
              </w:rPr>
              <w:t xml:space="preserve">n advanced </w:t>
            </w:r>
            <w:r w:rsidR="00000000" w:rsidRPr="009005D4">
              <w:rPr>
                <w:rFonts w:ascii="Fira Sans" w:hAnsi="Fira Sans"/>
                <w:b/>
                <w:bCs/>
              </w:rPr>
              <w:t>stats mistake:</w:t>
            </w:r>
            <w:r w:rsidR="00000000" w:rsidRPr="009005D4">
              <w:rPr>
                <w:rFonts w:ascii="Fira Sans" w:hAnsi="Fira Sans"/>
              </w:rPr>
              <w:t xml:space="preserve"> Modelling categorical, ordinal data as if it were numeric.</w:t>
            </w:r>
          </w:p>
        </w:tc>
        <w:tc>
          <w:tcPr>
            <w:tcW w:w="3960" w:type="dxa"/>
          </w:tcPr>
          <w:p w14:paraId="590E8532" w14:textId="77777777" w:rsidR="00256F8B" w:rsidRPr="009005D4" w:rsidRDefault="00000000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</w:rPr>
              <w:t xml:space="preserve">Apply and interpret ordinal regression models (e.g., </w:t>
            </w:r>
            <w:r w:rsidRPr="00741E71">
              <w:rPr>
                <w:rStyle w:val="VerbatimChar"/>
                <w:rFonts w:ascii="Fira Mono" w:hAnsi="Fira Mono"/>
              </w:rPr>
              <w:t>polr()</w:t>
            </w:r>
            <w:r w:rsidRPr="009005D4">
              <w:rPr>
                <w:rFonts w:ascii="Fira Sans" w:hAnsi="Fira Sans"/>
              </w:rPr>
              <w:t xml:space="preserve"> from </w:t>
            </w:r>
            <w:r w:rsidRPr="00741E71">
              <w:rPr>
                <w:rStyle w:val="VerbatimChar"/>
                <w:rFonts w:ascii="Fira Mono" w:hAnsi="Fira Mono"/>
              </w:rPr>
              <w:t>MASS</w:t>
            </w:r>
            <w:r w:rsidRPr="009005D4">
              <w:rPr>
                <w:rFonts w:ascii="Fira Sans" w:hAnsi="Fira Sans"/>
              </w:rPr>
              <w:t>).</w:t>
            </w:r>
          </w:p>
        </w:tc>
      </w:tr>
      <w:tr w:rsidR="00256F8B" w:rsidRPr="009005D4" w14:paraId="6232BD43" w14:textId="77777777">
        <w:tc>
          <w:tcPr>
            <w:tcW w:w="3960" w:type="dxa"/>
          </w:tcPr>
          <w:p w14:paraId="5A56EC26" w14:textId="77777777" w:rsidR="00256F8B" w:rsidRPr="009005D4" w:rsidRDefault="00000000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  <w:b/>
                <w:bCs/>
              </w:rPr>
              <w:t>A foundational stats mistake:</w:t>
            </w:r>
            <w:r w:rsidRPr="009005D4">
              <w:rPr>
                <w:rFonts w:ascii="Fira Sans" w:hAnsi="Fira Sans"/>
              </w:rPr>
              <w:t xml:space="preserve"> Interpreting a significant </w:t>
            </w:r>
            <w:r w:rsidRPr="009005D4">
              <w:rPr>
                <w:rFonts w:ascii="Fira Sans" w:hAnsi="Fira Sans"/>
                <w:i/>
                <w:iCs/>
              </w:rPr>
              <w:t>p</w:t>
            </w:r>
            <w:r w:rsidRPr="009005D4">
              <w:rPr>
                <w:rFonts w:ascii="Fira Sans" w:hAnsi="Fira Sans"/>
              </w:rPr>
              <w:t>-value as evidence that an effect exists in the real world.</w:t>
            </w:r>
          </w:p>
        </w:tc>
        <w:tc>
          <w:tcPr>
            <w:tcW w:w="3960" w:type="dxa"/>
          </w:tcPr>
          <w:p w14:paraId="53AE5654" w14:textId="77777777" w:rsidR="00256F8B" w:rsidRPr="009005D4" w:rsidRDefault="00000000">
            <w:pPr>
              <w:pStyle w:val="Compact"/>
              <w:rPr>
                <w:rFonts w:ascii="Fira Sans" w:hAnsi="Fira Sans"/>
              </w:rPr>
            </w:pPr>
            <w:r w:rsidRPr="009005D4">
              <w:rPr>
                <w:rFonts w:ascii="Fira Sans" w:hAnsi="Fira Sans"/>
              </w:rPr>
              <w:t xml:space="preserve">Understand that significant </w:t>
            </w:r>
            <w:r w:rsidRPr="009005D4">
              <w:rPr>
                <w:rFonts w:ascii="Fira Sans" w:hAnsi="Fira Sans"/>
                <w:i/>
                <w:iCs/>
              </w:rPr>
              <w:t>p</w:t>
            </w:r>
            <w:r w:rsidRPr="009005D4">
              <w:rPr>
                <w:rFonts w:ascii="Fira Sans" w:hAnsi="Fira Sans"/>
              </w:rPr>
              <w:t>-values can arise even if no effect exists in the real world.</w:t>
            </w:r>
          </w:p>
        </w:tc>
      </w:tr>
    </w:tbl>
    <w:p w14:paraId="30A332D3" w14:textId="77777777" w:rsidR="00141EBA" w:rsidRDefault="00141EBA">
      <w:pPr>
        <w:pStyle w:val="Heading1"/>
        <w:rPr>
          <w:rFonts w:ascii="Fira Sans" w:hAnsi="Fira Sans"/>
        </w:rPr>
      </w:pPr>
      <w:bookmarkStart w:id="13" w:name="some-really-nice-resources"/>
      <w:bookmarkEnd w:id="12"/>
    </w:p>
    <w:p w14:paraId="0A693863" w14:textId="77777777" w:rsidR="00141EBA" w:rsidRDefault="00141EBA">
      <w:pPr>
        <w:rPr>
          <w:rFonts w:ascii="Fira Sans" w:eastAsiaTheme="majorEastAsia" w:hAnsi="Fira Sans" w:cstheme="majorBidi"/>
          <w:color w:val="0F4761" w:themeColor="accent1" w:themeShade="BF"/>
          <w:sz w:val="40"/>
          <w:szCs w:val="40"/>
        </w:rPr>
      </w:pPr>
      <w:r>
        <w:rPr>
          <w:rFonts w:ascii="Fira Sans" w:hAnsi="Fira Sans"/>
        </w:rPr>
        <w:br w:type="page"/>
      </w:r>
    </w:p>
    <w:p w14:paraId="4F93B0FE" w14:textId="7FE1899D" w:rsidR="00256F8B" w:rsidRPr="009005D4" w:rsidRDefault="00000000">
      <w:pPr>
        <w:pStyle w:val="Heading1"/>
        <w:rPr>
          <w:rFonts w:ascii="Fira Sans" w:hAnsi="Fira Sans"/>
        </w:rPr>
      </w:pPr>
      <w:r w:rsidRPr="009005D4">
        <w:rPr>
          <w:rFonts w:ascii="Fira Sans" w:hAnsi="Fira Sans"/>
        </w:rPr>
        <w:lastRenderedPageBreak/>
        <w:t>Some really nice resources</w:t>
      </w:r>
    </w:p>
    <w:p w14:paraId="6FF9F190" w14:textId="77777777" w:rsidR="00256F8B" w:rsidRPr="009005D4" w:rsidRDefault="00000000">
      <w:pPr>
        <w:numPr>
          <w:ilvl w:val="0"/>
          <w:numId w:val="2"/>
        </w:numPr>
        <w:rPr>
          <w:rFonts w:ascii="Fira Sans" w:hAnsi="Fira Sans"/>
        </w:rPr>
      </w:pPr>
      <w:r w:rsidRPr="009005D4">
        <w:rPr>
          <w:rFonts w:ascii="Fira Sans" w:hAnsi="Fira Sans"/>
        </w:rPr>
        <w:t xml:space="preserve">Jamieson’s (2004) paper </w:t>
      </w:r>
      <w:hyperlink r:id="rId25">
        <w:r w:rsidRPr="009005D4">
          <w:rPr>
            <w:rStyle w:val="Hyperlink"/>
            <w:rFonts w:ascii="Fira Sans" w:hAnsi="Fira Sans"/>
            <w:b/>
            <w:bCs/>
          </w:rPr>
          <w:t>Likert scales: How to (ab)use them.</w:t>
        </w:r>
      </w:hyperlink>
    </w:p>
    <w:p w14:paraId="62B513BA" w14:textId="77777777" w:rsidR="00256F8B" w:rsidRPr="009005D4" w:rsidRDefault="00000000">
      <w:pPr>
        <w:numPr>
          <w:ilvl w:val="0"/>
          <w:numId w:val="2"/>
        </w:numPr>
        <w:rPr>
          <w:rFonts w:ascii="Fira Sans" w:hAnsi="Fira Sans"/>
        </w:rPr>
      </w:pPr>
      <w:r w:rsidRPr="009005D4">
        <w:rPr>
          <w:rFonts w:ascii="Fira Sans" w:hAnsi="Fira Sans"/>
        </w:rPr>
        <w:t xml:space="preserve">UCLA Statistical Methods and Data Analytics’s web page </w:t>
      </w:r>
      <w:hyperlink r:id="rId26">
        <w:r w:rsidRPr="009005D4">
          <w:rPr>
            <w:rStyle w:val="Hyperlink"/>
            <w:rFonts w:ascii="Fira Sans" w:hAnsi="Fira Sans"/>
            <w:b/>
            <w:bCs/>
          </w:rPr>
          <w:t>Ordinal Logistic Regression.</w:t>
        </w:r>
      </w:hyperlink>
    </w:p>
    <w:p w14:paraId="57C2AE7F" w14:textId="77777777" w:rsidR="00256F8B" w:rsidRPr="009005D4" w:rsidRDefault="00000000">
      <w:pPr>
        <w:numPr>
          <w:ilvl w:val="0"/>
          <w:numId w:val="2"/>
        </w:numPr>
        <w:rPr>
          <w:rFonts w:ascii="Fira Sans" w:hAnsi="Fira Sans"/>
        </w:rPr>
      </w:pPr>
      <w:r w:rsidRPr="009005D4">
        <w:rPr>
          <w:rFonts w:ascii="Fira Sans" w:hAnsi="Fira Sans"/>
        </w:rPr>
        <w:t xml:space="preserve">Kurz’ (2021) blog post </w:t>
      </w:r>
      <w:hyperlink r:id="rId27">
        <w:r w:rsidRPr="009005D4">
          <w:rPr>
            <w:rStyle w:val="Hyperlink"/>
            <w:rFonts w:ascii="Fira Sans" w:hAnsi="Fira Sans"/>
            <w:b/>
            <w:bCs/>
          </w:rPr>
          <w:t>Notes on the Bayesian cumulative probit.</w:t>
        </w:r>
      </w:hyperlink>
    </w:p>
    <w:p w14:paraId="62AD1580" w14:textId="77777777" w:rsidR="00256F8B" w:rsidRPr="009005D4" w:rsidRDefault="00000000">
      <w:pPr>
        <w:numPr>
          <w:ilvl w:val="0"/>
          <w:numId w:val="2"/>
        </w:numPr>
        <w:rPr>
          <w:rFonts w:ascii="Fira Sans" w:hAnsi="Fira Sans"/>
        </w:rPr>
      </w:pPr>
      <w:r w:rsidRPr="009005D4">
        <w:rPr>
          <w:rFonts w:ascii="Fira Sans" w:hAnsi="Fira Sans"/>
        </w:rPr>
        <w:t xml:space="preserve">Vasishth and Nicenboim’s (2016) paper </w:t>
      </w:r>
      <w:hyperlink r:id="rId28">
        <w:r w:rsidRPr="009005D4">
          <w:rPr>
            <w:rStyle w:val="Hyperlink"/>
            <w:rFonts w:ascii="Fira Sans" w:hAnsi="Fira Sans"/>
            <w:b/>
            <w:bCs/>
          </w:rPr>
          <w:t>Statistical Methods for Linguistic Research: Foundational Ideas – Part I.</w:t>
        </w:r>
      </w:hyperlink>
    </w:p>
    <w:p w14:paraId="251EC7C3" w14:textId="77777777" w:rsidR="00256F8B" w:rsidRPr="009005D4" w:rsidRDefault="00000000">
      <w:pPr>
        <w:numPr>
          <w:ilvl w:val="0"/>
          <w:numId w:val="2"/>
        </w:numPr>
        <w:rPr>
          <w:rFonts w:ascii="Fira Sans" w:hAnsi="Fira Sans"/>
        </w:rPr>
      </w:pPr>
      <w:r w:rsidRPr="009005D4">
        <w:rPr>
          <w:rFonts w:ascii="Fira Sans" w:hAnsi="Fira Sans"/>
        </w:rPr>
        <w:t xml:space="preserve">Gelman and Hill’s (2007) book </w:t>
      </w:r>
      <w:hyperlink r:id="rId29">
        <w:r w:rsidRPr="009005D4">
          <w:rPr>
            <w:rStyle w:val="Hyperlink"/>
            <w:rFonts w:ascii="Fira Sans" w:hAnsi="Fira Sans"/>
            <w:b/>
            <w:bCs/>
          </w:rPr>
          <w:t>Data Analysis Using Regression and Multilevel/Hierarchical Models.</w:t>
        </w:r>
      </w:hyperlink>
    </w:p>
    <w:p w14:paraId="28E24BC6" w14:textId="77777777" w:rsidR="00256F8B" w:rsidRPr="009005D4" w:rsidRDefault="00000000">
      <w:pPr>
        <w:pStyle w:val="Heading1"/>
        <w:rPr>
          <w:rFonts w:ascii="Fira Sans" w:hAnsi="Fira Sans"/>
        </w:rPr>
      </w:pPr>
      <w:bookmarkStart w:id="14" w:name="plot-on-slide-2-from"/>
      <w:bookmarkEnd w:id="13"/>
      <w:r w:rsidRPr="009005D4">
        <w:rPr>
          <w:rFonts w:ascii="Fira Sans" w:hAnsi="Fira Sans"/>
        </w:rPr>
        <w:t>Plot on Slide 2 from</w:t>
      </w:r>
    </w:p>
    <w:p w14:paraId="0C81ACCC" w14:textId="77777777" w:rsidR="00256F8B" w:rsidRPr="009005D4" w:rsidRDefault="00000000">
      <w:pPr>
        <w:pStyle w:val="FirstParagraph"/>
        <w:rPr>
          <w:rFonts w:ascii="Fira Sans" w:hAnsi="Fira Sans"/>
        </w:rPr>
      </w:pPr>
      <w:r w:rsidRPr="009005D4">
        <w:rPr>
          <w:rFonts w:ascii="Fira Sans" w:hAnsi="Fira Sans"/>
        </w:rPr>
        <w:t xml:space="preserve">Reeder, P. A., Newport, E. L., &amp; Aslin, R. N. (2017). Distributional learning of subcategories in an artificial grammar: Category generalization and subcategory restrictions. </w:t>
      </w:r>
      <w:r w:rsidRPr="009005D4">
        <w:rPr>
          <w:rFonts w:ascii="Fira Sans" w:hAnsi="Fira Sans"/>
          <w:i/>
          <w:iCs/>
        </w:rPr>
        <w:t>Journal of Memory and Language</w:t>
      </w:r>
      <w:r w:rsidRPr="009005D4">
        <w:rPr>
          <w:rFonts w:ascii="Fira Sans" w:hAnsi="Fira Sans"/>
        </w:rPr>
        <w:t>, 97, 17–29.</w:t>
      </w:r>
    </w:p>
    <w:p w14:paraId="65CEB49F" w14:textId="77777777" w:rsidR="00256F8B" w:rsidRPr="009005D4" w:rsidRDefault="00000000">
      <w:pPr>
        <w:pStyle w:val="Heading1"/>
        <w:rPr>
          <w:rFonts w:ascii="Fira Sans" w:hAnsi="Fira Sans"/>
        </w:rPr>
      </w:pPr>
      <w:bookmarkStart w:id="15" w:name="data-from"/>
      <w:bookmarkEnd w:id="14"/>
      <w:r w:rsidRPr="009005D4">
        <w:rPr>
          <w:rFonts w:ascii="Fira Sans" w:hAnsi="Fira Sans"/>
        </w:rPr>
        <w:t>Data from</w:t>
      </w:r>
    </w:p>
    <w:p w14:paraId="45F41F8A" w14:textId="77777777" w:rsidR="00256F8B" w:rsidRPr="009005D4" w:rsidRDefault="00000000">
      <w:pPr>
        <w:pStyle w:val="FirstParagraph"/>
        <w:rPr>
          <w:rFonts w:ascii="Fira Sans" w:hAnsi="Fira Sans"/>
        </w:rPr>
      </w:pPr>
      <w:r w:rsidRPr="009005D4">
        <w:rPr>
          <w:rFonts w:ascii="Fira Sans" w:hAnsi="Fira Sans"/>
        </w:rPr>
        <w:t xml:space="preserve">Terry, J., Ross, R. M., Nagy, T., Salgado, M., Garrido-Vásquez, P., Sarfo, J. O., Cooper, S., Buttner, A. C., Lima, T. J. S., Öztürk, İ., Akay, N., Santos, F. H., Artemenko, C., Copping, L. T., Elsherif, M. M., Milovanović, I., Cribbie, R. A., Drushlyak, M. G., Swainston, K., … Field, A. P. (2023). Data from an International Multi-Centre Study of Statistics and Mathematics Anxieties and Related Variables in University Students (the SMARVUS Dataset). </w:t>
      </w:r>
      <w:r w:rsidRPr="009005D4">
        <w:rPr>
          <w:rFonts w:ascii="Fira Sans" w:hAnsi="Fira Sans"/>
          <w:i/>
          <w:iCs/>
        </w:rPr>
        <w:t>Journal of Open Psychology Data</w:t>
      </w:r>
      <w:r w:rsidRPr="009005D4">
        <w:rPr>
          <w:rFonts w:ascii="Fira Sans" w:hAnsi="Fira Sans"/>
        </w:rPr>
        <w:t>, 11(1), 8.</w:t>
      </w:r>
      <w:bookmarkEnd w:id="15"/>
    </w:p>
    <w:sectPr w:rsidR="00256F8B" w:rsidRPr="009005D4" w:rsidSect="00344E7C">
      <w:footerReference w:type="even" r:id="rId30"/>
      <w:footerReference w:type="default" r:id="rId31"/>
      <w:pgSz w:w="11906" w:h="16838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E4DA56" w14:textId="77777777" w:rsidR="004901BA" w:rsidRDefault="004901BA" w:rsidP="00BC3E19">
      <w:pPr>
        <w:spacing w:after="0"/>
      </w:pPr>
      <w:r>
        <w:separator/>
      </w:r>
    </w:p>
  </w:endnote>
  <w:endnote w:type="continuationSeparator" w:id="0">
    <w:p w14:paraId="7AC5F094" w14:textId="77777777" w:rsidR="004901BA" w:rsidRDefault="004901BA" w:rsidP="00BC3E1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ira Sans">
    <w:panose1 w:val="020B0503050000020004"/>
    <w:charset w:val="00"/>
    <w:family w:val="swiss"/>
    <w:pitch w:val="variable"/>
    <w:sig w:usb0="600002FF" w:usb1="00000001" w:usb2="00000000" w:usb3="00000000" w:csb0="0000019F" w:csb1="00000000"/>
  </w:font>
  <w:font w:name="Fira Mono">
    <w:panose1 w:val="020B0509050000020004"/>
    <w:charset w:val="00"/>
    <w:family w:val="modern"/>
    <w:pitch w:val="fixed"/>
    <w:sig w:usb0="40000287" w:usb1="02003801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5306778"/>
      <w:docPartObj>
        <w:docPartGallery w:val="Page Numbers (Bottom of Page)"/>
        <w:docPartUnique/>
      </w:docPartObj>
    </w:sdtPr>
    <w:sdtContent>
      <w:p w14:paraId="73B47130" w14:textId="4F9BAE2B" w:rsidR="00BC3E19" w:rsidRDefault="00BC3E19" w:rsidP="001C52D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36D610C" w14:textId="77777777" w:rsidR="00BC3E19" w:rsidRDefault="00BC3E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  <w:rFonts w:ascii="Fira Sans" w:hAnsi="Fira Sans"/>
      </w:rPr>
      <w:id w:val="1153962093"/>
      <w:docPartObj>
        <w:docPartGallery w:val="Page Numbers (Bottom of Page)"/>
        <w:docPartUnique/>
      </w:docPartObj>
    </w:sdtPr>
    <w:sdtContent>
      <w:p w14:paraId="197333FE" w14:textId="109EE3BE" w:rsidR="00BC3E19" w:rsidRPr="00BC3E19" w:rsidRDefault="00BC3E19" w:rsidP="001C52DF">
        <w:pPr>
          <w:pStyle w:val="Footer"/>
          <w:framePr w:wrap="none" w:vAnchor="text" w:hAnchor="margin" w:xAlign="center" w:y="1"/>
          <w:rPr>
            <w:rStyle w:val="PageNumber"/>
            <w:rFonts w:ascii="Fira Sans" w:hAnsi="Fira Sans"/>
          </w:rPr>
        </w:pPr>
        <w:r w:rsidRPr="00BC3E19">
          <w:rPr>
            <w:rStyle w:val="PageNumber"/>
            <w:rFonts w:ascii="Fira Sans" w:hAnsi="Fira Sans"/>
          </w:rPr>
          <w:fldChar w:fldCharType="begin"/>
        </w:r>
        <w:r w:rsidRPr="00BC3E19">
          <w:rPr>
            <w:rStyle w:val="PageNumber"/>
            <w:rFonts w:ascii="Fira Sans" w:hAnsi="Fira Sans"/>
          </w:rPr>
          <w:instrText xml:space="preserve"> PAGE </w:instrText>
        </w:r>
        <w:r w:rsidRPr="00BC3E19">
          <w:rPr>
            <w:rStyle w:val="PageNumber"/>
            <w:rFonts w:ascii="Fira Sans" w:hAnsi="Fira Sans"/>
          </w:rPr>
          <w:fldChar w:fldCharType="separate"/>
        </w:r>
        <w:r w:rsidRPr="00BC3E19">
          <w:rPr>
            <w:rStyle w:val="PageNumber"/>
            <w:rFonts w:ascii="Fira Sans" w:hAnsi="Fira Sans"/>
            <w:noProof/>
          </w:rPr>
          <w:t>1</w:t>
        </w:r>
        <w:r w:rsidRPr="00BC3E19">
          <w:rPr>
            <w:rStyle w:val="PageNumber"/>
            <w:rFonts w:ascii="Fira Sans" w:hAnsi="Fira Sans"/>
          </w:rPr>
          <w:fldChar w:fldCharType="end"/>
        </w:r>
      </w:p>
    </w:sdtContent>
  </w:sdt>
  <w:p w14:paraId="2C2CF157" w14:textId="77777777" w:rsidR="00BC3E19" w:rsidRPr="00BC3E19" w:rsidRDefault="00BC3E19">
    <w:pPr>
      <w:pStyle w:val="Footer"/>
      <w:rPr>
        <w:rFonts w:ascii="Fira Sans" w:hAnsi="Fira San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BD2331" w14:textId="77777777" w:rsidR="004901BA" w:rsidRDefault="004901BA" w:rsidP="00BC3E19">
      <w:pPr>
        <w:spacing w:after="0"/>
      </w:pPr>
      <w:r>
        <w:separator/>
      </w:r>
    </w:p>
  </w:footnote>
  <w:footnote w:type="continuationSeparator" w:id="0">
    <w:p w14:paraId="247D5FBB" w14:textId="77777777" w:rsidR="004901BA" w:rsidRDefault="004901BA" w:rsidP="00BC3E1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4D123B4C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04D0D792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1365667633">
    <w:abstractNumId w:val="0"/>
  </w:num>
  <w:num w:numId="2" w16cid:durableId="21163638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F8B"/>
    <w:rsid w:val="000F4EB1"/>
    <w:rsid w:val="001160B1"/>
    <w:rsid w:val="00141EBA"/>
    <w:rsid w:val="00160019"/>
    <w:rsid w:val="00256F8B"/>
    <w:rsid w:val="00295208"/>
    <w:rsid w:val="002E55FA"/>
    <w:rsid w:val="003109A4"/>
    <w:rsid w:val="00344E7C"/>
    <w:rsid w:val="0040303D"/>
    <w:rsid w:val="004901BA"/>
    <w:rsid w:val="00497CE4"/>
    <w:rsid w:val="004C2046"/>
    <w:rsid w:val="005D0BFB"/>
    <w:rsid w:val="00614AD1"/>
    <w:rsid w:val="006E0617"/>
    <w:rsid w:val="006E58B9"/>
    <w:rsid w:val="00713A9B"/>
    <w:rsid w:val="00741E71"/>
    <w:rsid w:val="007705FA"/>
    <w:rsid w:val="00776F20"/>
    <w:rsid w:val="00800806"/>
    <w:rsid w:val="008267F1"/>
    <w:rsid w:val="008308E6"/>
    <w:rsid w:val="008A6642"/>
    <w:rsid w:val="009005D4"/>
    <w:rsid w:val="0092117F"/>
    <w:rsid w:val="00966787"/>
    <w:rsid w:val="0099318E"/>
    <w:rsid w:val="009D1480"/>
    <w:rsid w:val="00A176BE"/>
    <w:rsid w:val="00A559D6"/>
    <w:rsid w:val="00A92DF8"/>
    <w:rsid w:val="00AE5FEA"/>
    <w:rsid w:val="00BA7600"/>
    <w:rsid w:val="00BC3E19"/>
    <w:rsid w:val="00C1020B"/>
    <w:rsid w:val="00CF4884"/>
    <w:rsid w:val="00D07992"/>
    <w:rsid w:val="00E356BE"/>
    <w:rsid w:val="00E414CC"/>
    <w:rsid w:val="00E738F3"/>
    <w:rsid w:val="00F14E36"/>
    <w:rsid w:val="00F565F3"/>
    <w:rsid w:val="00FA6BD5"/>
    <w:rsid w:val="00FC0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25E9BF"/>
  <w15:docId w15:val="{FE208AC4-6DEC-4249-8B6D-8C351F514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Header">
    <w:name w:val="header"/>
    <w:basedOn w:val="Normal"/>
    <w:link w:val="HeaderChar"/>
    <w:rsid w:val="00BC3E1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BC3E19"/>
  </w:style>
  <w:style w:type="paragraph" w:styleId="Footer">
    <w:name w:val="footer"/>
    <w:basedOn w:val="Normal"/>
    <w:link w:val="FooterChar"/>
    <w:rsid w:val="00BC3E1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BC3E19"/>
  </w:style>
  <w:style w:type="character" w:styleId="PageNumber">
    <w:name w:val="page number"/>
    <w:basedOn w:val="DefaultParagraphFont"/>
    <w:rsid w:val="00BC3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svg"/><Relationship Id="rId18" Type="http://schemas.openxmlformats.org/officeDocument/2006/relationships/image" Target="media/image12.png"/><Relationship Id="rId26" Type="http://schemas.openxmlformats.org/officeDocument/2006/relationships/hyperlink" Target="https://stats.oarc.ucla.edu/r/dae/ordinal-logistic-regressio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onlinelibrary.wiley.com/doi/10.1111/j.1365-2929.2004.02012.x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cambridge.org/highereducation/books/data-analysis-using-regression-and-multilevel-hierarchical-models/32A29531C7FD730C3A68951A17C9D98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doi.org/10.1111/lnc3.1220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stats.oarc.ucla.edu/r/dae/ordinal-logistic-regression/" TargetMode="External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952</Words>
  <Characters>5428</Characters>
  <Application>Microsoft Office Word</Application>
  <DocSecurity>0</DocSecurity>
  <Lines>45</Lines>
  <Paragraphs>12</Paragraphs>
  <ScaleCrop>false</ScaleCrop>
  <Company/>
  <LinksUpToDate>false</LinksUpToDate>
  <CharactersWithSpaces>6368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Three common mistakes in statistics and how to avoid them</dc:title>
  <dc:creator>Elizabeth Pankratz</dc:creator>
  <cp:keywords/>
  <cp:lastModifiedBy>Elizabeth Pankratz</cp:lastModifiedBy>
  <cp:revision>38</cp:revision>
  <dcterms:created xsi:type="dcterms:W3CDTF">2025-03-21T15:42:00Z</dcterms:created>
  <dcterms:modified xsi:type="dcterms:W3CDTF">2025-03-21T16:03:00Z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26 March 2025</vt:lpwstr>
  </property>
  <property fmtid="{D5CDD505-2E9C-101B-9397-08002B2CF9AE}" pid="3" name="output">
    <vt:lpwstr>word_document</vt:lpwstr>
  </property>
</Properties>
</file>