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0F07F" w14:textId="1ACA1D65" w:rsidR="00EA68A4" w:rsidRPr="00EA68A4" w:rsidRDefault="00EA68A4" w:rsidP="00EA68A4">
      <w:pPr>
        <w:jc w:val="center"/>
        <w:rPr>
          <w:sz w:val="28"/>
          <w:szCs w:val="28"/>
        </w:rPr>
      </w:pPr>
      <w:r w:rsidRPr="00EA68A4">
        <w:rPr>
          <w:sz w:val="28"/>
          <w:szCs w:val="28"/>
        </w:rPr>
        <w:t>‘Pic-A-Pet’ Recommender System Model</w:t>
      </w:r>
    </w:p>
    <w:p w14:paraId="19799073" w14:textId="77777777" w:rsidR="00EA68A4" w:rsidRDefault="00EA68A4"/>
    <w:p w14:paraId="0ACE8C3A" w14:textId="3DC714E6" w:rsidR="00E52697" w:rsidRDefault="00127063">
      <w:r>
        <w:rPr>
          <w:noProof/>
        </w:rPr>
        <w:drawing>
          <wp:inline distT="0" distB="0" distL="0" distR="0" wp14:anchorId="6CE15CD7" wp14:editId="1E15E411">
            <wp:extent cx="5943600" cy="2446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340" b="8943"/>
                    <a:stretch/>
                  </pic:blipFill>
                  <pic:spPr bwMode="auto"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592A0" w14:textId="77777777" w:rsidR="0062610A" w:rsidRDefault="0062610A" w:rsidP="00993BB2">
      <w:pPr>
        <w:jc w:val="center"/>
        <w:rPr>
          <w:sz w:val="26"/>
          <w:szCs w:val="26"/>
        </w:rPr>
      </w:pPr>
    </w:p>
    <w:p w14:paraId="5ADCF14C" w14:textId="0495F340" w:rsidR="004A09AD" w:rsidRPr="00860D24" w:rsidRDefault="004603D5" w:rsidP="008D0031">
      <w:pPr>
        <w:rPr>
          <w:u w:val="single"/>
        </w:rPr>
      </w:pPr>
      <w:r w:rsidRPr="00860D24">
        <w:rPr>
          <w:u w:val="single"/>
        </w:rPr>
        <w:t>Prep</w:t>
      </w:r>
      <w:r w:rsidR="008D0031" w:rsidRPr="00860D24">
        <w:rPr>
          <w:u w:val="single"/>
        </w:rPr>
        <w:t>rocessing</w:t>
      </w:r>
    </w:p>
    <w:p w14:paraId="27A6C97E" w14:textId="274F2231" w:rsidR="008D0031" w:rsidRDefault="008D0031" w:rsidP="008D0031">
      <w:r>
        <w:t xml:space="preserve">Pandas </w:t>
      </w:r>
      <w:r w:rsidR="00C627A7">
        <w:t xml:space="preserve">is used </w:t>
      </w:r>
      <w:r>
        <w:t>to clean</w:t>
      </w:r>
      <w:r w:rsidR="00993BB2">
        <w:t xml:space="preserve"> </w:t>
      </w:r>
      <w:r w:rsidR="004D1B8E">
        <w:t xml:space="preserve">data downloaded from </w:t>
      </w:r>
      <w:proofErr w:type="spellStart"/>
      <w:r w:rsidR="00993BB2">
        <w:t>PetFinder</w:t>
      </w:r>
      <w:proofErr w:type="spellEnd"/>
      <w:r>
        <w:t xml:space="preserve"> and convert to ‘metadata soup’, e.g., “small cat </w:t>
      </w:r>
      <w:proofErr w:type="spellStart"/>
      <w:r>
        <w:t>mixedbreed</w:t>
      </w:r>
      <w:proofErr w:type="spellEnd"/>
      <w:r>
        <w:t xml:space="preserve"> young”.</w:t>
      </w:r>
    </w:p>
    <w:p w14:paraId="191A5670" w14:textId="4AB795A7" w:rsidR="00C94CBA" w:rsidRDefault="00C94CBA" w:rsidP="008D0031">
      <w:r>
        <w:rPr>
          <w:noProof/>
        </w:rPr>
        <w:drawing>
          <wp:inline distT="0" distB="0" distL="0" distR="0" wp14:anchorId="7FF50F97" wp14:editId="020978F5">
            <wp:extent cx="4775687" cy="14097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871" t="54040" r="52308" b="22693"/>
                    <a:stretch/>
                  </pic:blipFill>
                  <pic:spPr bwMode="auto">
                    <a:xfrm>
                      <a:off x="0" y="0"/>
                      <a:ext cx="4800886" cy="1417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7340B" w14:textId="77777777" w:rsidR="008D0031" w:rsidRDefault="008D0031" w:rsidP="004A09AD">
      <w:pPr>
        <w:jc w:val="center"/>
      </w:pPr>
    </w:p>
    <w:p w14:paraId="08736438" w14:textId="0ADD06E1" w:rsidR="004A09AD" w:rsidRPr="00860D24" w:rsidRDefault="004603D5" w:rsidP="008D0031">
      <w:pPr>
        <w:rPr>
          <w:u w:val="single"/>
        </w:rPr>
      </w:pPr>
      <w:r w:rsidRPr="00860D24">
        <w:rPr>
          <w:u w:val="single"/>
        </w:rPr>
        <w:t>Training the model</w:t>
      </w:r>
    </w:p>
    <w:p w14:paraId="13EFBB23" w14:textId="5EA5625E" w:rsidR="003C7FD4" w:rsidRDefault="00C627A7" w:rsidP="008D0031">
      <w:r>
        <w:t xml:space="preserve">Python </w:t>
      </w:r>
      <w:proofErr w:type="spellStart"/>
      <w:r w:rsidR="008D0031">
        <w:t>SciKitLearn</w:t>
      </w:r>
      <w:r>
        <w:t>’s</w:t>
      </w:r>
      <w:proofErr w:type="spellEnd"/>
      <w:r w:rsidR="008D0031">
        <w:t xml:space="preserve"> </w:t>
      </w:r>
      <w:proofErr w:type="spellStart"/>
      <w:r w:rsidR="008D0031">
        <w:t>CountVectorizer</w:t>
      </w:r>
      <w:proofErr w:type="spellEnd"/>
      <w:r w:rsidR="008D0031">
        <w:t xml:space="preserve"> tool </w:t>
      </w:r>
      <w:r>
        <w:t xml:space="preserve">is used </w:t>
      </w:r>
      <w:r w:rsidR="008D0031">
        <w:t xml:space="preserve">to compute </w:t>
      </w:r>
      <w:r w:rsidR="004E30B5">
        <w:t>the count matrix for the metadata soup.</w:t>
      </w:r>
      <w:r w:rsidR="003F5E65">
        <w:t xml:space="preserve"> Each word present in the collection of metadata soups is listed along the columns. For each document, a 0 or 1 is assigned depending on whether it contains the word. </w:t>
      </w:r>
      <w:r w:rsidR="002308DD">
        <w:t>Each document has now been converted to an n-dimensional vector.</w:t>
      </w:r>
    </w:p>
    <w:p w14:paraId="09BB9E72" w14:textId="77777777" w:rsidR="00860D24" w:rsidRDefault="00860D24" w:rsidP="008D0031"/>
    <w:p w14:paraId="18878EA4" w14:textId="1A8FDDBC" w:rsidR="00C627A7" w:rsidRDefault="002E6670" w:rsidP="008D0031">
      <w:r>
        <w:rPr>
          <w:noProof/>
        </w:rPr>
        <w:drawing>
          <wp:inline distT="0" distB="0" distL="0" distR="0" wp14:anchorId="1C3A2926" wp14:editId="109F1E84">
            <wp:extent cx="2956169" cy="64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962" t="38053" r="45513" b="50443"/>
                    <a:stretch/>
                  </pic:blipFill>
                  <pic:spPr bwMode="auto">
                    <a:xfrm>
                      <a:off x="0" y="0"/>
                      <a:ext cx="2965336" cy="649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08747D" w14:textId="4362706A" w:rsidR="004603D5" w:rsidRDefault="004603D5" w:rsidP="004603D5">
      <w:pPr>
        <w:jc w:val="center"/>
      </w:pPr>
    </w:p>
    <w:p w14:paraId="327F70C5" w14:textId="109AB626" w:rsidR="002E6670" w:rsidRDefault="002E6670" w:rsidP="002E6670">
      <w:r>
        <w:t xml:space="preserve">Python </w:t>
      </w:r>
      <w:proofErr w:type="spellStart"/>
      <w:r>
        <w:t>SciKitLearn</w:t>
      </w:r>
      <w:proofErr w:type="spellEnd"/>
      <w:r>
        <w:t xml:space="preserve"> </w:t>
      </w:r>
      <w:proofErr w:type="spellStart"/>
      <w:r>
        <w:t>cosine_similarity</w:t>
      </w:r>
      <w:proofErr w:type="spellEnd"/>
      <w:r>
        <w:t xml:space="preserve"> tool </w:t>
      </w:r>
      <w:r w:rsidR="003F5E65">
        <w:t xml:space="preserve">takes the </w:t>
      </w:r>
      <w:r w:rsidR="002308DD">
        <w:t>above count matrix as input and computes the angle between each document.</w:t>
      </w:r>
    </w:p>
    <w:p w14:paraId="7C44C347" w14:textId="1DF6EFD7" w:rsidR="004603D5" w:rsidRDefault="004603D5" w:rsidP="002E6670">
      <w:r>
        <w:rPr>
          <w:noProof/>
        </w:rPr>
        <w:drawing>
          <wp:inline distT="0" distB="0" distL="0" distR="0" wp14:anchorId="472063B2" wp14:editId="409D79E8">
            <wp:extent cx="2771775" cy="5382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9744" t="38837" r="27243" b="49213"/>
                    <a:stretch/>
                  </pic:blipFill>
                  <pic:spPr bwMode="auto">
                    <a:xfrm>
                      <a:off x="0" y="0"/>
                      <a:ext cx="2802449" cy="544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BC780" w14:textId="6CF27B06" w:rsidR="0004327D" w:rsidRDefault="0004327D" w:rsidP="002E6670">
      <w:r>
        <w:t xml:space="preserve">The </w:t>
      </w:r>
      <w:proofErr w:type="spellStart"/>
      <w:r>
        <w:t>cosine_similarity</w:t>
      </w:r>
      <w:proofErr w:type="spellEnd"/>
      <w:r>
        <w:t xml:space="preserve"> tool outputs a matrix containing scores between 0 and 1 representing the distance between each document.</w:t>
      </w:r>
    </w:p>
    <w:p w14:paraId="0EA02CCE" w14:textId="2D667AA2" w:rsidR="00860D24" w:rsidRDefault="00AC77DC" w:rsidP="002E6670">
      <w:r>
        <w:rPr>
          <w:noProof/>
        </w:rPr>
        <w:drawing>
          <wp:inline distT="0" distB="0" distL="0" distR="0" wp14:anchorId="6F8DAC9D" wp14:editId="1CD98715">
            <wp:extent cx="3860632" cy="115062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180" t="30679" r="60128" b="51386"/>
                    <a:stretch/>
                  </pic:blipFill>
                  <pic:spPr bwMode="auto">
                    <a:xfrm>
                      <a:off x="0" y="0"/>
                      <a:ext cx="3901214" cy="1162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752D3" w14:textId="27BCCEB8" w:rsidR="004603D5" w:rsidRDefault="004603D5" w:rsidP="004603D5"/>
    <w:p w14:paraId="29793DCD" w14:textId="70AA36C6" w:rsidR="004603D5" w:rsidRPr="00C94CBA" w:rsidRDefault="004603D5" w:rsidP="00FB4719">
      <w:pPr>
        <w:rPr>
          <w:u w:val="single"/>
        </w:rPr>
      </w:pPr>
      <w:r w:rsidRPr="00C94CBA">
        <w:rPr>
          <w:u w:val="single"/>
        </w:rPr>
        <w:t>Running the model</w:t>
      </w:r>
    </w:p>
    <w:p w14:paraId="4E875DF4" w14:textId="42B8C2E0" w:rsidR="00127063" w:rsidRDefault="0008305B">
      <w:r>
        <w:t xml:space="preserve">Each time the user votes a pet up or down, the current pet ID and the vote direction are used to select the next pet to display. A Flask app looks up the </w:t>
      </w:r>
      <w:r w:rsidR="00CD6D9F">
        <w:t xml:space="preserve">cosine similarity matrix </w:t>
      </w:r>
      <w:r>
        <w:t>distance between the current pet and every other pet and selects either the closest pet or the farthest pet depending on whether the user voted the pet up or down.</w:t>
      </w:r>
    </w:p>
    <w:p w14:paraId="453E2778" w14:textId="2430F0DE" w:rsidR="00127063" w:rsidRDefault="00127063"/>
    <w:p w14:paraId="04953551" w14:textId="77777777" w:rsidR="00127063" w:rsidRDefault="00127063"/>
    <w:sectPr w:rsidR="00127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05AB7"/>
    <w:multiLevelType w:val="hybridMultilevel"/>
    <w:tmpl w:val="40580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B675E"/>
    <w:multiLevelType w:val="hybridMultilevel"/>
    <w:tmpl w:val="94FAD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063"/>
    <w:rsid w:val="0004327D"/>
    <w:rsid w:val="00046EFE"/>
    <w:rsid w:val="00056B29"/>
    <w:rsid w:val="0008305B"/>
    <w:rsid w:val="00127063"/>
    <w:rsid w:val="002308DD"/>
    <w:rsid w:val="00293AC1"/>
    <w:rsid w:val="002E6670"/>
    <w:rsid w:val="003C3B3C"/>
    <w:rsid w:val="003C7FD4"/>
    <w:rsid w:val="003F5E65"/>
    <w:rsid w:val="004603D5"/>
    <w:rsid w:val="004A09AD"/>
    <w:rsid w:val="004D1B8E"/>
    <w:rsid w:val="004E30B5"/>
    <w:rsid w:val="00570B2F"/>
    <w:rsid w:val="00597F6F"/>
    <w:rsid w:val="0062610A"/>
    <w:rsid w:val="00860D24"/>
    <w:rsid w:val="008D0031"/>
    <w:rsid w:val="00993BB2"/>
    <w:rsid w:val="00AB066F"/>
    <w:rsid w:val="00AC77DC"/>
    <w:rsid w:val="00C627A7"/>
    <w:rsid w:val="00C94CBA"/>
    <w:rsid w:val="00CA140C"/>
    <w:rsid w:val="00CD6D9F"/>
    <w:rsid w:val="00E52697"/>
    <w:rsid w:val="00EA68A4"/>
    <w:rsid w:val="00FB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9B057"/>
  <w15:chartTrackingRefBased/>
  <w15:docId w15:val="{B3372683-253D-4144-9AA5-02EB15F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Nixon</dc:creator>
  <cp:keywords/>
  <dc:description/>
  <cp:lastModifiedBy>Veronica Nixon</cp:lastModifiedBy>
  <cp:revision>27</cp:revision>
  <dcterms:created xsi:type="dcterms:W3CDTF">2021-02-27T03:01:00Z</dcterms:created>
  <dcterms:modified xsi:type="dcterms:W3CDTF">2021-02-27T04:19:00Z</dcterms:modified>
</cp:coreProperties>
</file>