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606DEF" w14:textId="77777777" w:rsidR="007D69DF" w:rsidRDefault="007D69DF">
      <w:pPr>
        <w:spacing w:after="0" w:line="240" w:lineRule="auto"/>
        <w:jc w:val="center"/>
        <w:rPr>
          <w:sz w:val="42"/>
        </w:rPr>
      </w:pPr>
      <w:r>
        <w:rPr>
          <w:noProof/>
          <w:lang w:val="en-US" w:eastAsia="en-US"/>
        </w:rPr>
        <w:drawing>
          <wp:inline distT="0" distB="0" distL="0" distR="0" wp14:anchorId="5CDAB257" wp14:editId="4CF8ACB0">
            <wp:extent cx="1330037" cy="637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rcRect/>
                    <a:stretch>
                      <a:fillRect/>
                    </a:stretch>
                  </pic:blipFill>
                  <pic:spPr bwMode="auto">
                    <a:xfrm>
                      <a:off x="0" y="0"/>
                      <a:ext cx="1337655" cy="640793"/>
                    </a:xfrm>
                    <a:prstGeom prst="rect">
                      <a:avLst/>
                    </a:prstGeom>
                    <a:noFill/>
                    <a:ln>
                      <a:noFill/>
                    </a:ln>
                  </pic:spPr>
                </pic:pic>
              </a:graphicData>
            </a:graphic>
          </wp:inline>
        </w:drawing>
      </w:r>
    </w:p>
    <w:p w14:paraId="3D666B73" w14:textId="77777777" w:rsidR="007D69DF" w:rsidRDefault="007D69DF" w:rsidP="007D69DF">
      <w:pPr>
        <w:spacing w:after="240" w:line="240" w:lineRule="auto"/>
        <w:jc w:val="center"/>
      </w:pPr>
    </w:p>
    <w:p w14:paraId="1D34FDE9" w14:textId="77777777" w:rsidR="007D69DF" w:rsidRPr="00B543BA" w:rsidRDefault="007D69DF" w:rsidP="007D69DF">
      <w:pPr>
        <w:pStyle w:val="BodyText"/>
        <w:jc w:val="center"/>
        <w:rPr>
          <w:sz w:val="24"/>
        </w:rPr>
      </w:pPr>
      <w:r w:rsidRPr="00ED0BAB">
        <w:rPr>
          <w:b/>
          <w:sz w:val="24"/>
        </w:rPr>
        <w:t>Nombre del Equipo:</w:t>
      </w:r>
      <w:r>
        <w:rPr>
          <w:sz w:val="24"/>
        </w:rPr>
        <w:t xml:space="preserve"> WAPI Aplicaciones Inteligentes</w:t>
      </w:r>
    </w:p>
    <w:p w14:paraId="14FD9309" w14:textId="77777777" w:rsidR="00C307B1" w:rsidRDefault="007D69DF" w:rsidP="007D69DF">
      <w:pPr>
        <w:spacing w:after="240" w:line="240" w:lineRule="auto"/>
        <w:jc w:val="center"/>
      </w:pPr>
      <w:r>
        <w:rPr>
          <w:rFonts w:ascii="Times New Roman" w:eastAsia="Times New Roman" w:hAnsi="Times New Roman" w:cs="Times New Roman"/>
          <w:noProof/>
          <w:sz w:val="24"/>
          <w:lang w:val="en-US" w:eastAsia="en-US"/>
        </w:rPr>
        <w:drawing>
          <wp:inline distT="0" distB="0" distL="0" distR="0" wp14:anchorId="7B05CA27" wp14:editId="282941CA">
            <wp:extent cx="1566824" cy="878774"/>
            <wp:effectExtent l="0" t="0" r="0" b="0"/>
            <wp:docPr id="2" name="Imagen 2" descr="C:\Users\Jose Cerdas\Documents\Jose Cerdas\Cenfotec\Proyecto1\W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erdas\Documents\Jose Cerdas\Cenfotec\Proyecto1\WAP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091" cy="892384"/>
                    </a:xfrm>
                    <a:prstGeom prst="rect">
                      <a:avLst/>
                    </a:prstGeom>
                    <a:noFill/>
                    <a:ln>
                      <a:noFill/>
                    </a:ln>
                  </pic:spPr>
                </pic:pic>
              </a:graphicData>
            </a:graphic>
          </wp:inline>
        </w:drawing>
      </w:r>
    </w:p>
    <w:p w14:paraId="5EFE8D5F" w14:textId="77777777" w:rsidR="004663A3" w:rsidRDefault="00C307B1" w:rsidP="00C307B1">
      <w:pPr>
        <w:pStyle w:val="BodyText"/>
        <w:jc w:val="center"/>
        <w:rPr>
          <w:sz w:val="24"/>
        </w:rPr>
      </w:pPr>
      <w:r>
        <w:rPr>
          <w:b/>
          <w:sz w:val="24"/>
        </w:rPr>
        <w:t>Nombre de la Aplicación</w:t>
      </w:r>
      <w:r w:rsidRPr="00ED0BAB">
        <w:rPr>
          <w:b/>
          <w:sz w:val="24"/>
        </w:rPr>
        <w:t>:</w:t>
      </w:r>
      <w:r>
        <w:rPr>
          <w:sz w:val="24"/>
        </w:rPr>
        <w:t xml:space="preserve"> GIC – Gestor Inteligente de Citas</w:t>
      </w:r>
    </w:p>
    <w:p w14:paraId="66824BD4" w14:textId="77777777" w:rsidR="00483CE9" w:rsidRDefault="00483CE9" w:rsidP="00C307B1">
      <w:pPr>
        <w:pStyle w:val="BodyText"/>
        <w:jc w:val="center"/>
      </w:pPr>
    </w:p>
    <w:p w14:paraId="2FA3E772" w14:textId="77777777" w:rsidR="004663A3" w:rsidRPr="007D69DF" w:rsidRDefault="00F747E4">
      <w:pPr>
        <w:spacing w:before="200" w:after="0" w:line="240" w:lineRule="auto"/>
        <w:jc w:val="center"/>
        <w:rPr>
          <w:rFonts w:ascii="Arial" w:eastAsia="Times New Roman" w:hAnsi="Arial" w:cs="Times New Roman"/>
          <w:b/>
          <w:color w:val="auto"/>
          <w:sz w:val="32"/>
          <w:szCs w:val="32"/>
          <w:lang w:eastAsia="en-US"/>
        </w:rPr>
      </w:pPr>
      <w:r w:rsidRPr="007D69DF">
        <w:rPr>
          <w:rFonts w:ascii="Arial" w:eastAsia="Times New Roman" w:hAnsi="Arial" w:cs="Times New Roman"/>
          <w:b/>
          <w:color w:val="auto"/>
          <w:sz w:val="32"/>
          <w:szCs w:val="32"/>
          <w:lang w:eastAsia="en-US"/>
        </w:rPr>
        <w:t xml:space="preserve">“Informe </w:t>
      </w:r>
      <w:r w:rsidR="007939B0">
        <w:rPr>
          <w:rFonts w:ascii="Arial" w:eastAsia="Times New Roman" w:hAnsi="Arial" w:cs="Times New Roman"/>
          <w:b/>
          <w:color w:val="auto"/>
          <w:sz w:val="32"/>
          <w:szCs w:val="32"/>
          <w:lang w:eastAsia="en-US"/>
        </w:rPr>
        <w:t>Inicial del Proyecto</w:t>
      </w:r>
      <w:r w:rsidRPr="007D69DF">
        <w:rPr>
          <w:rFonts w:ascii="Arial" w:eastAsia="Times New Roman" w:hAnsi="Arial" w:cs="Times New Roman"/>
          <w:b/>
          <w:color w:val="auto"/>
          <w:sz w:val="32"/>
          <w:szCs w:val="32"/>
          <w:lang w:eastAsia="en-US"/>
        </w:rPr>
        <w:t>”</w:t>
      </w:r>
    </w:p>
    <w:p w14:paraId="3DF2DBAD" w14:textId="77777777" w:rsidR="004663A3" w:rsidRDefault="004663A3">
      <w:pPr>
        <w:spacing w:after="240" w:line="240" w:lineRule="auto"/>
      </w:pPr>
    </w:p>
    <w:p w14:paraId="28E25ED4" w14:textId="77777777" w:rsidR="007D69DF" w:rsidRPr="00B543BA" w:rsidRDefault="007D69DF" w:rsidP="007D69DF">
      <w:pPr>
        <w:pStyle w:val="BodyText"/>
        <w:jc w:val="center"/>
        <w:rPr>
          <w:sz w:val="24"/>
        </w:rPr>
      </w:pPr>
      <w:r w:rsidRPr="00ED0BAB">
        <w:rPr>
          <w:b/>
          <w:sz w:val="24"/>
        </w:rPr>
        <w:t>Curso:</w:t>
      </w:r>
      <w:r>
        <w:rPr>
          <w:sz w:val="24"/>
        </w:rPr>
        <w:t xml:space="preserve"> </w:t>
      </w:r>
      <w:r w:rsidRPr="00B543BA">
        <w:rPr>
          <w:sz w:val="24"/>
        </w:rPr>
        <w:t>Proyecto de Ingeniería del Software I</w:t>
      </w:r>
    </w:p>
    <w:p w14:paraId="0F5CC2D6" w14:textId="77777777" w:rsidR="007D69DF" w:rsidRPr="00B543BA" w:rsidRDefault="007D69DF" w:rsidP="007D69DF">
      <w:pPr>
        <w:pStyle w:val="BodyText"/>
        <w:jc w:val="center"/>
        <w:rPr>
          <w:sz w:val="24"/>
        </w:rPr>
      </w:pPr>
    </w:p>
    <w:p w14:paraId="74AB3AB8" w14:textId="77777777" w:rsidR="007939B0" w:rsidRDefault="007D69DF" w:rsidP="007D69DF">
      <w:pPr>
        <w:pStyle w:val="BodyText"/>
        <w:jc w:val="center"/>
        <w:rPr>
          <w:b/>
          <w:sz w:val="24"/>
        </w:rPr>
      </w:pPr>
      <w:r w:rsidRPr="00B543BA">
        <w:rPr>
          <w:b/>
          <w:sz w:val="24"/>
        </w:rPr>
        <w:t>Profesor</w:t>
      </w:r>
      <w:r w:rsidR="007939B0">
        <w:rPr>
          <w:b/>
          <w:sz w:val="24"/>
        </w:rPr>
        <w:t>es</w:t>
      </w:r>
      <w:r w:rsidRPr="00B543BA">
        <w:rPr>
          <w:b/>
          <w:sz w:val="24"/>
        </w:rPr>
        <w:t>:</w:t>
      </w:r>
      <w:r>
        <w:rPr>
          <w:b/>
          <w:sz w:val="24"/>
        </w:rPr>
        <w:t xml:space="preserve"> </w:t>
      </w:r>
    </w:p>
    <w:p w14:paraId="67F8A0C6" w14:textId="77777777" w:rsidR="007D69DF" w:rsidRDefault="007D69DF" w:rsidP="007D69DF">
      <w:pPr>
        <w:pStyle w:val="BodyText"/>
        <w:jc w:val="center"/>
        <w:rPr>
          <w:sz w:val="24"/>
        </w:rPr>
      </w:pPr>
      <w:r w:rsidRPr="00B543BA">
        <w:rPr>
          <w:sz w:val="24"/>
        </w:rPr>
        <w:t>Álvaro Cordero</w:t>
      </w:r>
    </w:p>
    <w:p w14:paraId="483CB68D" w14:textId="77777777" w:rsidR="007939B0" w:rsidRPr="00B543BA" w:rsidRDefault="007939B0" w:rsidP="007D69DF">
      <w:pPr>
        <w:pStyle w:val="BodyText"/>
        <w:jc w:val="center"/>
        <w:rPr>
          <w:sz w:val="24"/>
        </w:rPr>
      </w:pPr>
      <w:r>
        <w:rPr>
          <w:sz w:val="24"/>
        </w:rPr>
        <w:t>Pablo Monestel</w:t>
      </w:r>
    </w:p>
    <w:p w14:paraId="5C342B45" w14:textId="77777777" w:rsidR="007939B0" w:rsidRDefault="007939B0" w:rsidP="007D69DF">
      <w:pPr>
        <w:pStyle w:val="BodyText"/>
        <w:jc w:val="center"/>
        <w:rPr>
          <w:b/>
          <w:sz w:val="24"/>
        </w:rPr>
      </w:pPr>
    </w:p>
    <w:p w14:paraId="586CCD0F" w14:textId="77777777" w:rsidR="007D69DF" w:rsidRDefault="007D69DF" w:rsidP="007D69DF">
      <w:pPr>
        <w:pStyle w:val="BodyText"/>
        <w:jc w:val="center"/>
        <w:rPr>
          <w:b/>
          <w:sz w:val="24"/>
        </w:rPr>
      </w:pPr>
      <w:r w:rsidRPr="00B543BA">
        <w:rPr>
          <w:b/>
          <w:sz w:val="24"/>
        </w:rPr>
        <w:t>Estudiantes:</w:t>
      </w:r>
    </w:p>
    <w:tbl>
      <w:tblPr>
        <w:tblStyle w:val="TableGrid"/>
        <w:tblW w:w="0" w:type="auto"/>
        <w:jc w:val="center"/>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14"/>
      </w:tblGrid>
      <w:tr w:rsidR="007D69DF" w14:paraId="519EA36D" w14:textId="77777777" w:rsidTr="007D721A">
        <w:trPr>
          <w:jc w:val="center"/>
        </w:trPr>
        <w:tc>
          <w:tcPr>
            <w:tcW w:w="3642" w:type="dxa"/>
          </w:tcPr>
          <w:p w14:paraId="61038DDE" w14:textId="77777777" w:rsidR="007D69DF" w:rsidRDefault="007D69DF" w:rsidP="007D721A">
            <w:pPr>
              <w:pStyle w:val="BodyText"/>
              <w:spacing w:line="240" w:lineRule="auto"/>
              <w:jc w:val="center"/>
              <w:rPr>
                <w:b/>
                <w:sz w:val="24"/>
              </w:rPr>
            </w:pPr>
            <w:r w:rsidRPr="00B543BA">
              <w:rPr>
                <w:sz w:val="24"/>
              </w:rPr>
              <w:t>Javier Barboza</w:t>
            </w:r>
          </w:p>
        </w:tc>
        <w:tc>
          <w:tcPr>
            <w:tcW w:w="3814" w:type="dxa"/>
          </w:tcPr>
          <w:p w14:paraId="60665A2F" w14:textId="77777777" w:rsidR="007D69DF" w:rsidRDefault="007D69DF" w:rsidP="007D721A">
            <w:pPr>
              <w:pStyle w:val="BodyText"/>
              <w:spacing w:line="240" w:lineRule="auto"/>
              <w:jc w:val="center"/>
              <w:rPr>
                <w:b/>
                <w:sz w:val="24"/>
              </w:rPr>
            </w:pPr>
            <w:r w:rsidRPr="00B543BA">
              <w:rPr>
                <w:sz w:val="24"/>
              </w:rPr>
              <w:t>Diego Barillas</w:t>
            </w:r>
            <w:r>
              <w:rPr>
                <w:sz w:val="24"/>
              </w:rPr>
              <w:t xml:space="preserve"> Valverde</w:t>
            </w:r>
          </w:p>
        </w:tc>
      </w:tr>
      <w:tr w:rsidR="007D69DF" w14:paraId="55D35008" w14:textId="77777777" w:rsidTr="007D721A">
        <w:trPr>
          <w:jc w:val="center"/>
        </w:trPr>
        <w:tc>
          <w:tcPr>
            <w:tcW w:w="3642" w:type="dxa"/>
          </w:tcPr>
          <w:p w14:paraId="4DF06B15" w14:textId="77777777" w:rsidR="007D69DF" w:rsidRDefault="007D69DF" w:rsidP="007D721A">
            <w:pPr>
              <w:pStyle w:val="BodyText"/>
              <w:spacing w:line="240" w:lineRule="auto"/>
              <w:jc w:val="center"/>
              <w:rPr>
                <w:b/>
                <w:sz w:val="24"/>
              </w:rPr>
            </w:pPr>
            <w:r w:rsidRPr="00B543BA">
              <w:rPr>
                <w:sz w:val="24"/>
              </w:rPr>
              <w:t>Jose Cerdas</w:t>
            </w:r>
            <w:r>
              <w:rPr>
                <w:sz w:val="24"/>
              </w:rPr>
              <w:t xml:space="preserve"> González</w:t>
            </w:r>
          </w:p>
        </w:tc>
        <w:tc>
          <w:tcPr>
            <w:tcW w:w="3814" w:type="dxa"/>
          </w:tcPr>
          <w:p w14:paraId="1B48E058" w14:textId="77777777" w:rsidR="007D69DF" w:rsidRDefault="007D69DF" w:rsidP="007D721A">
            <w:pPr>
              <w:pStyle w:val="BodyText"/>
              <w:spacing w:line="240" w:lineRule="auto"/>
              <w:jc w:val="center"/>
              <w:rPr>
                <w:b/>
                <w:sz w:val="24"/>
              </w:rPr>
            </w:pPr>
            <w:r w:rsidRPr="00B543BA">
              <w:rPr>
                <w:sz w:val="24"/>
              </w:rPr>
              <w:t>Miguel Coto</w:t>
            </w:r>
            <w:r>
              <w:rPr>
                <w:sz w:val="24"/>
              </w:rPr>
              <w:t xml:space="preserve"> García</w:t>
            </w:r>
          </w:p>
        </w:tc>
      </w:tr>
      <w:tr w:rsidR="007D69DF" w14:paraId="29093EE5" w14:textId="77777777" w:rsidTr="007D721A">
        <w:trPr>
          <w:jc w:val="center"/>
        </w:trPr>
        <w:tc>
          <w:tcPr>
            <w:tcW w:w="3642" w:type="dxa"/>
          </w:tcPr>
          <w:p w14:paraId="26B2285C" w14:textId="77777777" w:rsidR="007D69DF" w:rsidRDefault="007D69DF" w:rsidP="007D721A">
            <w:pPr>
              <w:pStyle w:val="BodyText"/>
              <w:spacing w:line="240" w:lineRule="auto"/>
              <w:jc w:val="center"/>
              <w:rPr>
                <w:b/>
                <w:sz w:val="24"/>
              </w:rPr>
            </w:pPr>
            <w:r w:rsidRPr="00B543BA">
              <w:rPr>
                <w:sz w:val="24"/>
              </w:rPr>
              <w:t>Oscar Santamaría</w:t>
            </w:r>
            <w:r>
              <w:rPr>
                <w:sz w:val="24"/>
              </w:rPr>
              <w:t xml:space="preserve"> Venegas</w:t>
            </w:r>
          </w:p>
        </w:tc>
        <w:tc>
          <w:tcPr>
            <w:tcW w:w="3814" w:type="dxa"/>
          </w:tcPr>
          <w:p w14:paraId="1BC32904" w14:textId="77777777" w:rsidR="007D69DF" w:rsidRDefault="007D69DF" w:rsidP="007D721A">
            <w:pPr>
              <w:pStyle w:val="BodyText"/>
              <w:spacing w:line="240" w:lineRule="auto"/>
              <w:jc w:val="center"/>
              <w:rPr>
                <w:b/>
                <w:sz w:val="24"/>
              </w:rPr>
            </w:pPr>
            <w:r w:rsidRPr="00B543BA">
              <w:rPr>
                <w:sz w:val="24"/>
              </w:rPr>
              <w:t>Elizabeth Villalobos</w:t>
            </w:r>
            <w:r>
              <w:rPr>
                <w:sz w:val="24"/>
              </w:rPr>
              <w:t xml:space="preserve"> Molina</w:t>
            </w:r>
          </w:p>
        </w:tc>
      </w:tr>
    </w:tbl>
    <w:p w14:paraId="62BE92C2" w14:textId="77777777" w:rsidR="00483CE9" w:rsidRDefault="00483CE9" w:rsidP="007D69DF">
      <w:pPr>
        <w:pStyle w:val="BodyText"/>
        <w:jc w:val="center"/>
        <w:rPr>
          <w:b/>
          <w:sz w:val="24"/>
        </w:rPr>
      </w:pPr>
    </w:p>
    <w:p w14:paraId="441105D3" w14:textId="77777777" w:rsidR="007D69DF" w:rsidRDefault="007D69DF" w:rsidP="007D69DF">
      <w:pPr>
        <w:pStyle w:val="BodyText"/>
        <w:jc w:val="center"/>
        <w:rPr>
          <w:sz w:val="24"/>
        </w:rPr>
      </w:pPr>
      <w:r w:rsidRPr="00B543BA">
        <w:rPr>
          <w:b/>
          <w:sz w:val="24"/>
        </w:rPr>
        <w:t>Fecha de Entrega:</w:t>
      </w:r>
      <w:r>
        <w:rPr>
          <w:sz w:val="24"/>
        </w:rPr>
        <w:t xml:space="preserve"> 4 de Junio de 2014</w:t>
      </w:r>
    </w:p>
    <w:p w14:paraId="5C195853" w14:textId="77777777" w:rsidR="007D69DF" w:rsidRDefault="007D69DF" w:rsidP="007D69DF">
      <w:pPr>
        <w:pStyle w:val="BodyText"/>
        <w:jc w:val="center"/>
        <w:rPr>
          <w:sz w:val="24"/>
        </w:rPr>
      </w:pPr>
    </w:p>
    <w:p w14:paraId="535E5ED7" w14:textId="77777777" w:rsidR="004663A3" w:rsidRDefault="007D69DF" w:rsidP="007D69DF">
      <w:pPr>
        <w:jc w:val="center"/>
      </w:pPr>
      <w:r>
        <w:rPr>
          <w:sz w:val="24"/>
        </w:rPr>
        <w:t>II Cuatrimestre, 2014</w:t>
      </w:r>
    </w:p>
    <w:p w14:paraId="66692D27" w14:textId="77777777" w:rsidR="00483CE9" w:rsidRPr="00483CE9" w:rsidRDefault="00F747E4" w:rsidP="00483CE9">
      <w:pPr>
        <w:pStyle w:val="Title"/>
        <w:keepNext w:val="0"/>
        <w:keepLines w:val="0"/>
        <w:tabs>
          <w:tab w:val="left" w:pos="720"/>
          <w:tab w:val="left" w:pos="1440"/>
          <w:tab w:val="left" w:pos="2010"/>
        </w:tabs>
        <w:spacing w:before="120" w:after="360" w:line="240" w:lineRule="auto"/>
        <w:contextualSpacing w:val="0"/>
        <w:jc w:val="center"/>
        <w:rPr>
          <w:rFonts w:ascii="Arial" w:eastAsia="Times New Roman" w:hAnsi="Arial" w:cs="Times New Roman"/>
          <w:color w:val="auto"/>
          <w:sz w:val="32"/>
          <w:lang w:val="es-MX" w:eastAsia="en-US"/>
        </w:rPr>
      </w:pPr>
      <w:r w:rsidRPr="00303F4A">
        <w:rPr>
          <w:rFonts w:ascii="Arial" w:eastAsia="Times New Roman" w:hAnsi="Arial" w:cs="Times New Roman"/>
          <w:color w:val="auto"/>
          <w:sz w:val="32"/>
          <w:lang w:val="es-MX" w:eastAsia="en-US"/>
        </w:rPr>
        <w:lastRenderedPageBreak/>
        <w:t>Tabla de Contenidos</w:t>
      </w:r>
      <w:bookmarkStart w:id="0" w:name="_GoBack"/>
      <w:bookmarkEnd w:id="0"/>
    </w:p>
    <w:sdt>
      <w:sdtPr>
        <w:rPr>
          <w:b/>
          <w:bCs/>
          <w:lang w:val="es-ES"/>
        </w:rPr>
        <w:id w:val="-409544183"/>
        <w:docPartObj>
          <w:docPartGallery w:val="Table of Contents"/>
          <w:docPartUnique/>
        </w:docPartObj>
      </w:sdtPr>
      <w:sdtEndPr>
        <w:rPr>
          <w:rFonts w:ascii="Arial" w:hAnsi="Arial" w:cs="Arial"/>
          <w:b w:val="0"/>
          <w:bCs w:val="0"/>
        </w:rPr>
      </w:sdtEndPr>
      <w:sdtContent>
        <w:p w14:paraId="6BF62335" w14:textId="77777777" w:rsidR="001745A1" w:rsidRPr="00483CE9" w:rsidRDefault="001745A1" w:rsidP="00483CE9"/>
        <w:p w14:paraId="011A5082" w14:textId="77777777" w:rsidR="005C4EEA" w:rsidRDefault="001745A1">
          <w:pPr>
            <w:pStyle w:val="TOC1"/>
            <w:tabs>
              <w:tab w:val="left" w:pos="407"/>
              <w:tab w:val="right" w:leader="dot" w:pos="8828"/>
            </w:tabs>
            <w:rPr>
              <w:rFonts w:asciiTheme="minorHAnsi" w:eastAsiaTheme="minorEastAsia" w:hAnsiTheme="minorHAnsi" w:cstheme="minorBidi"/>
              <w:noProof/>
              <w:color w:val="auto"/>
              <w:sz w:val="24"/>
              <w:szCs w:val="24"/>
              <w:lang w:val="en-US" w:eastAsia="ja-JP"/>
            </w:rPr>
          </w:pPr>
          <w:r w:rsidRPr="007A2B9B">
            <w:rPr>
              <w:rFonts w:ascii="Arial" w:hAnsi="Arial" w:cs="Arial"/>
            </w:rPr>
            <w:fldChar w:fldCharType="begin"/>
          </w:r>
          <w:r w:rsidRPr="007A2B9B">
            <w:rPr>
              <w:rFonts w:ascii="Arial" w:hAnsi="Arial" w:cs="Arial"/>
            </w:rPr>
            <w:instrText xml:space="preserve"> TOC \o "1-3" \h \z \u </w:instrText>
          </w:r>
          <w:r w:rsidRPr="007A2B9B">
            <w:rPr>
              <w:rFonts w:ascii="Arial" w:hAnsi="Arial" w:cs="Arial"/>
            </w:rPr>
            <w:fldChar w:fldCharType="separate"/>
          </w:r>
          <w:r w:rsidR="005C4EEA">
            <w:rPr>
              <w:noProof/>
            </w:rPr>
            <w:t>1.</w:t>
          </w:r>
          <w:r w:rsidR="005C4EEA">
            <w:rPr>
              <w:rFonts w:asciiTheme="minorHAnsi" w:eastAsiaTheme="minorEastAsia" w:hAnsiTheme="minorHAnsi" w:cstheme="minorBidi"/>
              <w:noProof/>
              <w:color w:val="auto"/>
              <w:sz w:val="24"/>
              <w:szCs w:val="24"/>
              <w:lang w:val="en-US" w:eastAsia="ja-JP"/>
            </w:rPr>
            <w:tab/>
          </w:r>
          <w:r w:rsidR="005C4EEA">
            <w:rPr>
              <w:noProof/>
            </w:rPr>
            <w:t>Introducción</w:t>
          </w:r>
          <w:r w:rsidR="005C4EEA">
            <w:rPr>
              <w:noProof/>
            </w:rPr>
            <w:tab/>
          </w:r>
          <w:r w:rsidR="005C4EEA">
            <w:rPr>
              <w:noProof/>
            </w:rPr>
            <w:fldChar w:fldCharType="begin"/>
          </w:r>
          <w:r w:rsidR="005C4EEA">
            <w:rPr>
              <w:noProof/>
            </w:rPr>
            <w:instrText xml:space="preserve"> PAGEREF _Toc263528514 \h </w:instrText>
          </w:r>
          <w:r w:rsidR="005C4EEA">
            <w:rPr>
              <w:noProof/>
            </w:rPr>
          </w:r>
          <w:r w:rsidR="005C4EEA">
            <w:rPr>
              <w:noProof/>
            </w:rPr>
            <w:fldChar w:fldCharType="separate"/>
          </w:r>
          <w:r w:rsidR="005C4EEA">
            <w:rPr>
              <w:noProof/>
            </w:rPr>
            <w:t>3</w:t>
          </w:r>
          <w:r w:rsidR="005C4EEA">
            <w:rPr>
              <w:noProof/>
            </w:rPr>
            <w:fldChar w:fldCharType="end"/>
          </w:r>
        </w:p>
        <w:p w14:paraId="698F2932" w14:textId="77777777" w:rsidR="005C4EEA" w:rsidRDefault="005C4EEA">
          <w:pPr>
            <w:pStyle w:val="TOC1"/>
            <w:tabs>
              <w:tab w:val="left" w:pos="407"/>
              <w:tab w:val="right" w:leader="dot" w:pos="8828"/>
            </w:tabs>
            <w:rPr>
              <w:rFonts w:asciiTheme="minorHAnsi" w:eastAsiaTheme="minorEastAsia" w:hAnsiTheme="minorHAnsi" w:cstheme="minorBidi"/>
              <w:noProof/>
              <w:color w:val="auto"/>
              <w:sz w:val="24"/>
              <w:szCs w:val="24"/>
              <w:lang w:val="en-US" w:eastAsia="ja-JP"/>
            </w:rPr>
          </w:pPr>
          <w:r>
            <w:rPr>
              <w:noProof/>
            </w:rPr>
            <w:t>2.</w:t>
          </w:r>
          <w:r>
            <w:rPr>
              <w:rFonts w:asciiTheme="minorHAnsi" w:eastAsiaTheme="minorEastAsia" w:hAnsiTheme="minorHAnsi" w:cstheme="minorBidi"/>
              <w:noProof/>
              <w:color w:val="auto"/>
              <w:sz w:val="24"/>
              <w:szCs w:val="24"/>
              <w:lang w:val="en-US" w:eastAsia="ja-JP"/>
            </w:rPr>
            <w:tab/>
          </w:r>
          <w:r>
            <w:rPr>
              <w:noProof/>
            </w:rPr>
            <w:t>Referencias</w:t>
          </w:r>
          <w:r>
            <w:rPr>
              <w:noProof/>
            </w:rPr>
            <w:tab/>
          </w:r>
          <w:r>
            <w:rPr>
              <w:noProof/>
            </w:rPr>
            <w:fldChar w:fldCharType="begin"/>
          </w:r>
          <w:r>
            <w:rPr>
              <w:noProof/>
            </w:rPr>
            <w:instrText xml:space="preserve"> PAGEREF _Toc263528515 \h </w:instrText>
          </w:r>
          <w:r>
            <w:rPr>
              <w:noProof/>
            </w:rPr>
          </w:r>
          <w:r>
            <w:rPr>
              <w:noProof/>
            </w:rPr>
            <w:fldChar w:fldCharType="separate"/>
          </w:r>
          <w:r>
            <w:rPr>
              <w:noProof/>
            </w:rPr>
            <w:t>3</w:t>
          </w:r>
          <w:r>
            <w:rPr>
              <w:noProof/>
            </w:rPr>
            <w:fldChar w:fldCharType="end"/>
          </w:r>
        </w:p>
        <w:p w14:paraId="342C562E" w14:textId="77777777" w:rsidR="005C4EEA" w:rsidRDefault="005C4EEA">
          <w:pPr>
            <w:pStyle w:val="TOC1"/>
            <w:tabs>
              <w:tab w:val="left" w:pos="407"/>
              <w:tab w:val="right" w:leader="dot" w:pos="8828"/>
            </w:tabs>
            <w:rPr>
              <w:rFonts w:asciiTheme="minorHAnsi" w:eastAsiaTheme="minorEastAsia" w:hAnsiTheme="minorHAnsi" w:cstheme="minorBidi"/>
              <w:noProof/>
              <w:color w:val="auto"/>
              <w:sz w:val="24"/>
              <w:szCs w:val="24"/>
              <w:lang w:val="en-US" w:eastAsia="ja-JP"/>
            </w:rPr>
          </w:pPr>
          <w:r>
            <w:rPr>
              <w:noProof/>
            </w:rPr>
            <w:t>3.</w:t>
          </w:r>
          <w:r>
            <w:rPr>
              <w:rFonts w:asciiTheme="minorHAnsi" w:eastAsiaTheme="minorEastAsia" w:hAnsiTheme="minorHAnsi" w:cstheme="minorBidi"/>
              <w:noProof/>
              <w:color w:val="auto"/>
              <w:sz w:val="24"/>
              <w:szCs w:val="24"/>
              <w:lang w:val="en-US" w:eastAsia="ja-JP"/>
            </w:rPr>
            <w:tab/>
          </w:r>
          <w:r>
            <w:rPr>
              <w:noProof/>
            </w:rPr>
            <w:t>Definiciones y abreviaturas</w:t>
          </w:r>
          <w:r>
            <w:rPr>
              <w:noProof/>
            </w:rPr>
            <w:tab/>
          </w:r>
          <w:r>
            <w:rPr>
              <w:noProof/>
            </w:rPr>
            <w:fldChar w:fldCharType="begin"/>
          </w:r>
          <w:r>
            <w:rPr>
              <w:noProof/>
            </w:rPr>
            <w:instrText xml:space="preserve"> PAGEREF _Toc263528516 \h </w:instrText>
          </w:r>
          <w:r>
            <w:rPr>
              <w:noProof/>
            </w:rPr>
          </w:r>
          <w:r>
            <w:rPr>
              <w:noProof/>
            </w:rPr>
            <w:fldChar w:fldCharType="separate"/>
          </w:r>
          <w:r>
            <w:rPr>
              <w:noProof/>
            </w:rPr>
            <w:t>3</w:t>
          </w:r>
          <w:r>
            <w:rPr>
              <w:noProof/>
            </w:rPr>
            <w:fldChar w:fldCharType="end"/>
          </w:r>
        </w:p>
        <w:p w14:paraId="23F3010C"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3.1 Docentes</w:t>
          </w:r>
          <w:r>
            <w:rPr>
              <w:noProof/>
            </w:rPr>
            <w:tab/>
          </w:r>
          <w:r>
            <w:rPr>
              <w:noProof/>
            </w:rPr>
            <w:fldChar w:fldCharType="begin"/>
          </w:r>
          <w:r>
            <w:rPr>
              <w:noProof/>
            </w:rPr>
            <w:instrText xml:space="preserve"> PAGEREF _Toc263528517 \h </w:instrText>
          </w:r>
          <w:r>
            <w:rPr>
              <w:noProof/>
            </w:rPr>
          </w:r>
          <w:r>
            <w:rPr>
              <w:noProof/>
            </w:rPr>
            <w:fldChar w:fldCharType="separate"/>
          </w:r>
          <w:r>
            <w:rPr>
              <w:noProof/>
            </w:rPr>
            <w:t>3</w:t>
          </w:r>
          <w:r>
            <w:rPr>
              <w:noProof/>
            </w:rPr>
            <w:fldChar w:fldCharType="end"/>
          </w:r>
        </w:p>
        <w:p w14:paraId="3C7BF723"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3.2 Administrativos</w:t>
          </w:r>
          <w:r>
            <w:rPr>
              <w:noProof/>
            </w:rPr>
            <w:tab/>
          </w:r>
          <w:r>
            <w:rPr>
              <w:noProof/>
            </w:rPr>
            <w:fldChar w:fldCharType="begin"/>
          </w:r>
          <w:r>
            <w:rPr>
              <w:noProof/>
            </w:rPr>
            <w:instrText xml:space="preserve"> PAGEREF _Toc263528518 \h </w:instrText>
          </w:r>
          <w:r>
            <w:rPr>
              <w:noProof/>
            </w:rPr>
          </w:r>
          <w:r>
            <w:rPr>
              <w:noProof/>
            </w:rPr>
            <w:fldChar w:fldCharType="separate"/>
          </w:r>
          <w:r>
            <w:rPr>
              <w:noProof/>
            </w:rPr>
            <w:t>4</w:t>
          </w:r>
          <w:r>
            <w:rPr>
              <w:noProof/>
            </w:rPr>
            <w:fldChar w:fldCharType="end"/>
          </w:r>
        </w:p>
        <w:p w14:paraId="7AC4C204" w14:textId="77777777" w:rsidR="005C4EEA" w:rsidRDefault="005C4EEA">
          <w:pPr>
            <w:pStyle w:val="TOC1"/>
            <w:tabs>
              <w:tab w:val="left" w:pos="407"/>
              <w:tab w:val="right" w:leader="dot" w:pos="8828"/>
            </w:tabs>
            <w:rPr>
              <w:rFonts w:asciiTheme="minorHAnsi" w:eastAsiaTheme="minorEastAsia" w:hAnsiTheme="minorHAnsi" w:cstheme="minorBidi"/>
              <w:noProof/>
              <w:color w:val="auto"/>
              <w:sz w:val="24"/>
              <w:szCs w:val="24"/>
              <w:lang w:val="en-US" w:eastAsia="ja-JP"/>
            </w:rPr>
          </w:pPr>
          <w:r>
            <w:rPr>
              <w:noProof/>
            </w:rPr>
            <w:t>4.</w:t>
          </w:r>
          <w:r>
            <w:rPr>
              <w:rFonts w:asciiTheme="minorHAnsi" w:eastAsiaTheme="minorEastAsia" w:hAnsiTheme="minorHAnsi" w:cstheme="minorBidi"/>
              <w:noProof/>
              <w:color w:val="auto"/>
              <w:sz w:val="24"/>
              <w:szCs w:val="24"/>
              <w:lang w:val="en-US" w:eastAsia="ja-JP"/>
            </w:rPr>
            <w:tab/>
          </w:r>
          <w:r>
            <w:rPr>
              <w:noProof/>
            </w:rPr>
            <w:t>Descripción del problema</w:t>
          </w:r>
          <w:r>
            <w:rPr>
              <w:noProof/>
            </w:rPr>
            <w:tab/>
          </w:r>
          <w:r>
            <w:rPr>
              <w:noProof/>
            </w:rPr>
            <w:fldChar w:fldCharType="begin"/>
          </w:r>
          <w:r>
            <w:rPr>
              <w:noProof/>
            </w:rPr>
            <w:instrText xml:space="preserve"> PAGEREF _Toc263528519 \h </w:instrText>
          </w:r>
          <w:r>
            <w:rPr>
              <w:noProof/>
            </w:rPr>
          </w:r>
          <w:r>
            <w:rPr>
              <w:noProof/>
            </w:rPr>
            <w:fldChar w:fldCharType="separate"/>
          </w:r>
          <w:r>
            <w:rPr>
              <w:noProof/>
            </w:rPr>
            <w:t>4</w:t>
          </w:r>
          <w:r>
            <w:rPr>
              <w:noProof/>
            </w:rPr>
            <w:fldChar w:fldCharType="end"/>
          </w:r>
        </w:p>
        <w:p w14:paraId="69541E85"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4.1 Acerca de la Universidad Cenfotec</w:t>
          </w:r>
          <w:r>
            <w:rPr>
              <w:noProof/>
            </w:rPr>
            <w:tab/>
          </w:r>
          <w:r>
            <w:rPr>
              <w:noProof/>
            </w:rPr>
            <w:fldChar w:fldCharType="begin"/>
          </w:r>
          <w:r>
            <w:rPr>
              <w:noProof/>
            </w:rPr>
            <w:instrText xml:space="preserve"> PAGEREF _Toc263528520 \h </w:instrText>
          </w:r>
          <w:r>
            <w:rPr>
              <w:noProof/>
            </w:rPr>
          </w:r>
          <w:r>
            <w:rPr>
              <w:noProof/>
            </w:rPr>
            <w:fldChar w:fldCharType="separate"/>
          </w:r>
          <w:r>
            <w:rPr>
              <w:noProof/>
            </w:rPr>
            <w:t>4</w:t>
          </w:r>
          <w:r>
            <w:rPr>
              <w:noProof/>
            </w:rPr>
            <w:fldChar w:fldCharType="end"/>
          </w:r>
        </w:p>
        <w:p w14:paraId="5B23B2F3"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4.2 Descripción del problema</w:t>
          </w:r>
          <w:r>
            <w:rPr>
              <w:noProof/>
            </w:rPr>
            <w:tab/>
          </w:r>
          <w:r>
            <w:rPr>
              <w:noProof/>
            </w:rPr>
            <w:fldChar w:fldCharType="begin"/>
          </w:r>
          <w:r>
            <w:rPr>
              <w:noProof/>
            </w:rPr>
            <w:instrText xml:space="preserve"> PAGEREF _Toc263528521 \h </w:instrText>
          </w:r>
          <w:r>
            <w:rPr>
              <w:noProof/>
            </w:rPr>
          </w:r>
          <w:r>
            <w:rPr>
              <w:noProof/>
            </w:rPr>
            <w:fldChar w:fldCharType="separate"/>
          </w:r>
          <w:r>
            <w:rPr>
              <w:noProof/>
            </w:rPr>
            <w:t>4</w:t>
          </w:r>
          <w:r>
            <w:rPr>
              <w:noProof/>
            </w:rPr>
            <w:fldChar w:fldCharType="end"/>
          </w:r>
        </w:p>
        <w:p w14:paraId="0394FDEE" w14:textId="77777777" w:rsidR="005C4EEA" w:rsidRDefault="005C4EEA">
          <w:pPr>
            <w:pStyle w:val="TOC3"/>
            <w:tabs>
              <w:tab w:val="right" w:leader="dot" w:pos="8828"/>
            </w:tabs>
            <w:rPr>
              <w:rFonts w:asciiTheme="minorHAnsi" w:eastAsiaTheme="minorEastAsia" w:hAnsiTheme="minorHAnsi" w:cstheme="minorBidi"/>
              <w:noProof/>
              <w:color w:val="auto"/>
              <w:sz w:val="24"/>
              <w:szCs w:val="24"/>
              <w:lang w:val="en-US" w:eastAsia="ja-JP"/>
            </w:rPr>
          </w:pPr>
          <w:r>
            <w:rPr>
              <w:noProof/>
            </w:rPr>
            <w:t>4.2.1 Problemática actual entre estudiantes y docentes</w:t>
          </w:r>
          <w:r>
            <w:rPr>
              <w:noProof/>
            </w:rPr>
            <w:tab/>
          </w:r>
          <w:r>
            <w:rPr>
              <w:noProof/>
            </w:rPr>
            <w:fldChar w:fldCharType="begin"/>
          </w:r>
          <w:r>
            <w:rPr>
              <w:noProof/>
            </w:rPr>
            <w:instrText xml:space="preserve"> PAGEREF _Toc263528522 \h </w:instrText>
          </w:r>
          <w:r>
            <w:rPr>
              <w:noProof/>
            </w:rPr>
          </w:r>
          <w:r>
            <w:rPr>
              <w:noProof/>
            </w:rPr>
            <w:fldChar w:fldCharType="separate"/>
          </w:r>
          <w:r>
            <w:rPr>
              <w:noProof/>
            </w:rPr>
            <w:t>5</w:t>
          </w:r>
          <w:r>
            <w:rPr>
              <w:noProof/>
            </w:rPr>
            <w:fldChar w:fldCharType="end"/>
          </w:r>
        </w:p>
        <w:p w14:paraId="05DE4B49" w14:textId="77777777" w:rsidR="005C4EEA" w:rsidRDefault="005C4EEA">
          <w:pPr>
            <w:pStyle w:val="TOC3"/>
            <w:tabs>
              <w:tab w:val="right" w:leader="dot" w:pos="8828"/>
            </w:tabs>
            <w:rPr>
              <w:rFonts w:asciiTheme="minorHAnsi" w:eastAsiaTheme="minorEastAsia" w:hAnsiTheme="minorHAnsi" w:cstheme="minorBidi"/>
              <w:noProof/>
              <w:color w:val="auto"/>
              <w:sz w:val="24"/>
              <w:szCs w:val="24"/>
              <w:lang w:val="en-US" w:eastAsia="ja-JP"/>
            </w:rPr>
          </w:pPr>
          <w:r>
            <w:rPr>
              <w:noProof/>
            </w:rPr>
            <w:t>4.2.2 Problemática actual entre administrativos y estudiantes</w:t>
          </w:r>
          <w:r>
            <w:rPr>
              <w:noProof/>
            </w:rPr>
            <w:tab/>
          </w:r>
          <w:r>
            <w:rPr>
              <w:noProof/>
            </w:rPr>
            <w:fldChar w:fldCharType="begin"/>
          </w:r>
          <w:r>
            <w:rPr>
              <w:noProof/>
            </w:rPr>
            <w:instrText xml:space="preserve"> PAGEREF _Toc263528523 \h </w:instrText>
          </w:r>
          <w:r>
            <w:rPr>
              <w:noProof/>
            </w:rPr>
          </w:r>
          <w:r>
            <w:rPr>
              <w:noProof/>
            </w:rPr>
            <w:fldChar w:fldCharType="separate"/>
          </w:r>
          <w:r>
            <w:rPr>
              <w:noProof/>
            </w:rPr>
            <w:t>7</w:t>
          </w:r>
          <w:r>
            <w:rPr>
              <w:noProof/>
            </w:rPr>
            <w:fldChar w:fldCharType="end"/>
          </w:r>
        </w:p>
        <w:p w14:paraId="3BFAEF5C"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4.3 Objetivo Principal</w:t>
          </w:r>
          <w:r>
            <w:rPr>
              <w:noProof/>
            </w:rPr>
            <w:tab/>
          </w:r>
          <w:r>
            <w:rPr>
              <w:noProof/>
            </w:rPr>
            <w:fldChar w:fldCharType="begin"/>
          </w:r>
          <w:r>
            <w:rPr>
              <w:noProof/>
            </w:rPr>
            <w:instrText xml:space="preserve"> PAGEREF _Toc263528524 \h </w:instrText>
          </w:r>
          <w:r>
            <w:rPr>
              <w:noProof/>
            </w:rPr>
          </w:r>
          <w:r>
            <w:rPr>
              <w:noProof/>
            </w:rPr>
            <w:fldChar w:fldCharType="separate"/>
          </w:r>
          <w:r>
            <w:rPr>
              <w:noProof/>
            </w:rPr>
            <w:t>9</w:t>
          </w:r>
          <w:r>
            <w:rPr>
              <w:noProof/>
            </w:rPr>
            <w:fldChar w:fldCharType="end"/>
          </w:r>
        </w:p>
        <w:p w14:paraId="24BD6CF9" w14:textId="77777777" w:rsidR="005C4EEA" w:rsidRDefault="005C4EEA">
          <w:pPr>
            <w:pStyle w:val="TOC2"/>
            <w:tabs>
              <w:tab w:val="right" w:leader="dot" w:pos="8828"/>
            </w:tabs>
            <w:rPr>
              <w:rFonts w:asciiTheme="minorHAnsi" w:eastAsiaTheme="minorEastAsia" w:hAnsiTheme="minorHAnsi" w:cstheme="minorBidi"/>
              <w:noProof/>
              <w:color w:val="auto"/>
              <w:sz w:val="24"/>
              <w:szCs w:val="24"/>
              <w:lang w:val="en-US" w:eastAsia="ja-JP"/>
            </w:rPr>
          </w:pPr>
          <w:r>
            <w:rPr>
              <w:noProof/>
            </w:rPr>
            <w:t>4.4 Objetivos Secundarios</w:t>
          </w:r>
          <w:r>
            <w:rPr>
              <w:noProof/>
            </w:rPr>
            <w:tab/>
          </w:r>
          <w:r>
            <w:rPr>
              <w:noProof/>
            </w:rPr>
            <w:fldChar w:fldCharType="begin"/>
          </w:r>
          <w:r>
            <w:rPr>
              <w:noProof/>
            </w:rPr>
            <w:instrText xml:space="preserve"> PAGEREF _Toc263528525 \h </w:instrText>
          </w:r>
          <w:r>
            <w:rPr>
              <w:noProof/>
            </w:rPr>
          </w:r>
          <w:r>
            <w:rPr>
              <w:noProof/>
            </w:rPr>
            <w:fldChar w:fldCharType="separate"/>
          </w:r>
          <w:r>
            <w:rPr>
              <w:noProof/>
            </w:rPr>
            <w:t>9</w:t>
          </w:r>
          <w:r>
            <w:rPr>
              <w:noProof/>
            </w:rPr>
            <w:fldChar w:fldCharType="end"/>
          </w:r>
        </w:p>
        <w:p w14:paraId="23179624" w14:textId="77777777" w:rsidR="001745A1" w:rsidRPr="007A2B9B" w:rsidRDefault="001745A1" w:rsidP="007A2B9B">
          <w:pPr>
            <w:spacing w:after="0" w:line="240" w:lineRule="auto"/>
            <w:rPr>
              <w:rFonts w:ascii="Arial" w:hAnsi="Arial" w:cs="Arial"/>
            </w:rPr>
          </w:pPr>
          <w:r w:rsidRPr="007A2B9B">
            <w:rPr>
              <w:rFonts w:ascii="Arial" w:hAnsi="Arial" w:cs="Arial"/>
              <w:b/>
              <w:bCs/>
              <w:lang w:val="es-ES"/>
            </w:rPr>
            <w:fldChar w:fldCharType="end"/>
          </w:r>
        </w:p>
      </w:sdtContent>
    </w:sdt>
    <w:p w14:paraId="5AE79FD8" w14:textId="77777777" w:rsidR="007939B0" w:rsidRDefault="007939B0"/>
    <w:p w14:paraId="02EC073A" w14:textId="77777777" w:rsidR="00483CE9" w:rsidRDefault="00483CE9">
      <w:pPr>
        <w:rPr>
          <w:rFonts w:ascii="Arial" w:eastAsia="Times New Roman" w:hAnsi="Arial" w:cs="Times New Roman"/>
          <w:b/>
          <w:color w:val="auto"/>
          <w:sz w:val="32"/>
          <w:lang w:val="es-MX" w:eastAsia="en-US"/>
        </w:rPr>
      </w:pPr>
      <w:r>
        <w:rPr>
          <w:rFonts w:ascii="Arial" w:eastAsia="Times New Roman" w:hAnsi="Arial" w:cs="Times New Roman"/>
          <w:color w:val="auto"/>
          <w:sz w:val="32"/>
          <w:lang w:val="es-MX" w:eastAsia="en-US"/>
        </w:rPr>
        <w:br w:type="page"/>
      </w:r>
    </w:p>
    <w:p w14:paraId="33DDE2CF" w14:textId="77777777" w:rsidR="004663A3" w:rsidRPr="00303F4A" w:rsidRDefault="00F747E4" w:rsidP="00303F4A">
      <w:pPr>
        <w:pStyle w:val="Title"/>
        <w:keepNext w:val="0"/>
        <w:keepLines w:val="0"/>
        <w:tabs>
          <w:tab w:val="left" w:pos="720"/>
          <w:tab w:val="left" w:pos="1440"/>
          <w:tab w:val="left" w:pos="2010"/>
        </w:tabs>
        <w:spacing w:before="120" w:after="360" w:line="240" w:lineRule="auto"/>
        <w:contextualSpacing w:val="0"/>
        <w:jc w:val="center"/>
        <w:rPr>
          <w:rFonts w:ascii="Arial" w:eastAsia="Times New Roman" w:hAnsi="Arial" w:cs="Times New Roman"/>
          <w:color w:val="auto"/>
          <w:sz w:val="32"/>
          <w:lang w:val="es-MX" w:eastAsia="en-US"/>
        </w:rPr>
      </w:pPr>
      <w:r w:rsidRPr="00303F4A">
        <w:rPr>
          <w:rFonts w:ascii="Arial" w:eastAsia="Times New Roman" w:hAnsi="Arial" w:cs="Times New Roman"/>
          <w:color w:val="auto"/>
          <w:sz w:val="32"/>
          <w:lang w:val="es-MX" w:eastAsia="en-US"/>
        </w:rPr>
        <w:lastRenderedPageBreak/>
        <w:t xml:space="preserve">Informe </w:t>
      </w:r>
      <w:r w:rsidR="007939B0">
        <w:rPr>
          <w:rFonts w:ascii="Arial" w:eastAsia="Times New Roman" w:hAnsi="Arial" w:cs="Times New Roman"/>
          <w:color w:val="auto"/>
          <w:sz w:val="32"/>
          <w:lang w:val="es-MX" w:eastAsia="en-US"/>
        </w:rPr>
        <w:t>Inicial del Proyecto</w:t>
      </w:r>
    </w:p>
    <w:p w14:paraId="6252F584" w14:textId="77777777" w:rsidR="004663A3" w:rsidRPr="00303F4A" w:rsidRDefault="00F747E4" w:rsidP="00D66604">
      <w:pPr>
        <w:pStyle w:val="Heading1"/>
      </w:pPr>
      <w:bookmarkStart w:id="1" w:name="_Toc263528514"/>
      <w:r w:rsidRPr="00303F4A">
        <w:t>Introducción</w:t>
      </w:r>
      <w:bookmarkEnd w:id="1"/>
    </w:p>
    <w:p w14:paraId="23A1C363" w14:textId="77777777" w:rsidR="004663A3" w:rsidRDefault="00F747E4" w:rsidP="00303F4A">
      <w:pPr>
        <w:pStyle w:val="BodyText"/>
        <w:rPr>
          <w:rFonts w:cs="Arial"/>
          <w:szCs w:val="22"/>
        </w:rPr>
      </w:pPr>
      <w:r w:rsidRPr="00303F4A">
        <w:rPr>
          <w:rFonts w:cs="Arial"/>
          <w:szCs w:val="22"/>
        </w:rPr>
        <w:t xml:space="preserve">En este documento se describe la problemática actual de la solicitud de citas entre estudiantes y funcionarios de Cenfotec, así como la importancia de encontrar una solución para la misma y a su vez, se detallan los objetivos principales y secundarios que pretendemos llevar a cabo. Buscamos abordar el contexto y la solución del problema de una manera objetiva e innovadora para llegar al resultado deseado. </w:t>
      </w:r>
    </w:p>
    <w:p w14:paraId="73082BB2" w14:textId="5BEE9ACA" w:rsidR="004663A3" w:rsidRDefault="007939B0" w:rsidP="00143B3B">
      <w:pPr>
        <w:pStyle w:val="BodyText"/>
      </w:pPr>
      <w:r w:rsidRPr="007939B0">
        <w:t>El primer apartado “Referencias” enlista los documentos y fuentes utilizadas como apoyo al presente documento. En el siguiente apartado “Definiciones y abreviaturas” definimos los términos a utilizar en el presente documento.  En el apartado “Descripción del problema” brindamos una reseña de Cenfotec y explicamos detalladamente cuál es la problemática actual con respecto a la solicitud de citas de atención.  Finalmente establecemos el objetivo principal del proyecto así como los objetivos secundarios que pretendemos llevar a cabo.</w:t>
      </w:r>
    </w:p>
    <w:p w14:paraId="1B8149C5" w14:textId="77777777" w:rsidR="007A2B9B" w:rsidRDefault="007A2B9B"/>
    <w:p w14:paraId="2AA451A8" w14:textId="77777777" w:rsidR="00143B3B" w:rsidRDefault="00143B3B"/>
    <w:p w14:paraId="49F7D904" w14:textId="77777777" w:rsidR="004663A3" w:rsidRPr="001745A1" w:rsidRDefault="00F747E4" w:rsidP="0069668A">
      <w:pPr>
        <w:pStyle w:val="Heading1"/>
      </w:pPr>
      <w:bookmarkStart w:id="2" w:name="_Toc263528515"/>
      <w:r w:rsidRPr="001745A1">
        <w:t>Referencias</w:t>
      </w:r>
      <w:bookmarkEnd w:id="2"/>
    </w:p>
    <w:p w14:paraId="64E0CB26" w14:textId="6BB5156A" w:rsidR="004663A3" w:rsidRPr="00143B3B" w:rsidRDefault="003B64B4" w:rsidP="00143B3B">
      <w:pPr>
        <w:pStyle w:val="BodyText"/>
        <w:rPr>
          <w:rFonts w:cs="Arial"/>
          <w:b/>
          <w:szCs w:val="22"/>
        </w:rPr>
      </w:pPr>
      <w:r>
        <w:t xml:space="preserve">1. </w:t>
      </w:r>
      <w:r w:rsidR="007939B0" w:rsidRPr="00483CE9">
        <w:t xml:space="preserve">“Acerca de UCenfotec”, sitio web de la Universidad Cenfotec: </w:t>
      </w:r>
      <w:hyperlink r:id="rId12">
        <w:r w:rsidR="00F747E4" w:rsidRPr="00483CE9">
          <w:t>http://www.ucenfotec.ac.cr/ac</w:t>
        </w:r>
        <w:r w:rsidR="00F747E4" w:rsidRPr="00483CE9">
          <w:t>e</w:t>
        </w:r>
        <w:r w:rsidR="00F747E4" w:rsidRPr="00483CE9">
          <w:t>rca-de-u-cenfotec/</w:t>
        </w:r>
      </w:hyperlink>
      <w:r w:rsidR="00217CDB" w:rsidRPr="003E3DB7">
        <w:t>.</w:t>
      </w:r>
    </w:p>
    <w:p w14:paraId="1EDE52D0" w14:textId="77777777" w:rsidR="007718FA" w:rsidRDefault="007718FA"/>
    <w:p w14:paraId="7CDD64CE" w14:textId="77777777" w:rsidR="00143B3B" w:rsidRDefault="00143B3B"/>
    <w:p w14:paraId="521BBF84" w14:textId="77777777" w:rsidR="004663A3" w:rsidRPr="00D66604" w:rsidRDefault="00F747E4" w:rsidP="00D66604">
      <w:pPr>
        <w:pStyle w:val="Heading1"/>
      </w:pPr>
      <w:bookmarkStart w:id="3" w:name="_Toc263528516"/>
      <w:r w:rsidRPr="00D66604">
        <w:t>Definiciones y abreviaturas</w:t>
      </w:r>
      <w:bookmarkEnd w:id="3"/>
    </w:p>
    <w:p w14:paraId="0D8F0F83" w14:textId="77777777" w:rsidR="00304134" w:rsidRPr="00B651D7" w:rsidRDefault="00F747E4" w:rsidP="003B64B4">
      <w:pPr>
        <w:pStyle w:val="Heading2"/>
      </w:pPr>
      <w:bookmarkStart w:id="4" w:name="_Toc263528517"/>
      <w:r w:rsidRPr="00B651D7">
        <w:t>Docentes</w:t>
      </w:r>
      <w:bookmarkEnd w:id="4"/>
      <w:r w:rsidRPr="00B651D7">
        <w:t xml:space="preserve"> </w:t>
      </w:r>
    </w:p>
    <w:p w14:paraId="4452BEED" w14:textId="77777777" w:rsidR="007939B0" w:rsidRDefault="007939B0" w:rsidP="007939B0">
      <w:pPr>
        <w:pStyle w:val="BodyText"/>
        <w:rPr>
          <w:rFonts w:cs="Arial"/>
          <w:szCs w:val="22"/>
        </w:rPr>
      </w:pPr>
      <w:r w:rsidRPr="007939B0">
        <w:rPr>
          <w:rFonts w:cs="Arial"/>
          <w:szCs w:val="22"/>
        </w:rPr>
        <w:t>Entiéndase la palabra “docente” como profesores, asistentes de curso y directores académicos de la Universidad Cenfotec.</w:t>
      </w:r>
    </w:p>
    <w:p w14:paraId="1D038224" w14:textId="77777777" w:rsidR="00143B3B" w:rsidRPr="007939B0" w:rsidRDefault="00143B3B" w:rsidP="007939B0">
      <w:pPr>
        <w:pStyle w:val="BodyText"/>
        <w:rPr>
          <w:rFonts w:cs="Arial"/>
          <w:szCs w:val="22"/>
        </w:rPr>
      </w:pPr>
    </w:p>
    <w:p w14:paraId="357355A0" w14:textId="77777777" w:rsidR="00304134" w:rsidRPr="0069668A" w:rsidRDefault="00304134" w:rsidP="0069668A">
      <w:pPr>
        <w:pStyle w:val="Heading2"/>
      </w:pPr>
      <w:bookmarkStart w:id="5" w:name="_Toc263528518"/>
      <w:r w:rsidRPr="0069668A">
        <w:lastRenderedPageBreak/>
        <w:t>Administrativos</w:t>
      </w:r>
      <w:bookmarkEnd w:id="5"/>
    </w:p>
    <w:p w14:paraId="24A8B890" w14:textId="77777777" w:rsidR="007939B0" w:rsidRPr="007939B0" w:rsidRDefault="007939B0" w:rsidP="007939B0">
      <w:pPr>
        <w:pStyle w:val="BodyText"/>
        <w:rPr>
          <w:rFonts w:cs="Arial"/>
          <w:szCs w:val="22"/>
        </w:rPr>
      </w:pPr>
      <w:r w:rsidRPr="007939B0">
        <w:rPr>
          <w:rFonts w:cs="Arial"/>
          <w:szCs w:val="22"/>
        </w:rPr>
        <w:t>Entiéndase la palabra “administrativos” como todos aquellos funcionarios que laboran en el área administrativa de la Universidad Cenfotec siendo estos: los encargados de registro y el rector.</w:t>
      </w:r>
    </w:p>
    <w:p w14:paraId="77BD3331" w14:textId="77777777" w:rsidR="004663A3" w:rsidRDefault="004663A3"/>
    <w:p w14:paraId="3061D88F" w14:textId="77777777" w:rsidR="004663A3" w:rsidRDefault="004663A3"/>
    <w:p w14:paraId="34BDC63C" w14:textId="77777777" w:rsidR="004663A3" w:rsidRDefault="00F747E4" w:rsidP="00483CE9">
      <w:pPr>
        <w:pStyle w:val="Heading1"/>
      </w:pPr>
      <w:bookmarkStart w:id="6" w:name="_Toc263528519"/>
      <w:r w:rsidRPr="007B49C9">
        <w:t>Descripción del problema</w:t>
      </w:r>
      <w:bookmarkEnd w:id="6"/>
    </w:p>
    <w:p w14:paraId="6F6AAEEE" w14:textId="77777777" w:rsidR="007B49C9" w:rsidRDefault="001745A1" w:rsidP="003E3DB7">
      <w:pPr>
        <w:pStyle w:val="Heading2"/>
      </w:pPr>
      <w:r>
        <w:t xml:space="preserve"> </w:t>
      </w:r>
      <w:bookmarkStart w:id="7" w:name="_Toc263528520"/>
      <w:r w:rsidR="007939B0">
        <w:t>Acerca de la Universidad</w:t>
      </w:r>
      <w:r>
        <w:t xml:space="preserve"> Cenfotec</w:t>
      </w:r>
      <w:bookmarkEnd w:id="7"/>
    </w:p>
    <w:p w14:paraId="6AC5D712" w14:textId="77777777" w:rsidR="004663A3" w:rsidRPr="001745A1" w:rsidRDefault="00F747E4" w:rsidP="001745A1">
      <w:pPr>
        <w:pStyle w:val="BodyText"/>
        <w:rPr>
          <w:rFonts w:cs="Arial"/>
          <w:szCs w:val="22"/>
        </w:rPr>
      </w:pPr>
      <w:r w:rsidRPr="001745A1">
        <w:rPr>
          <w:rFonts w:cs="Arial"/>
          <w:szCs w:val="22"/>
        </w:rPr>
        <w:t>Cenfotec es una institución de educación privada dedicada a la formación y actualización de profesionales, así como la realización de programas de investigación en el campo de las tecnologías digitales.</w:t>
      </w:r>
    </w:p>
    <w:p w14:paraId="42D8BC0F" w14:textId="77777777" w:rsidR="004663A3" w:rsidRPr="001745A1" w:rsidRDefault="00F747E4" w:rsidP="001745A1">
      <w:pPr>
        <w:pStyle w:val="BodyText"/>
        <w:rPr>
          <w:rFonts w:cs="Arial"/>
          <w:szCs w:val="22"/>
        </w:rPr>
      </w:pPr>
      <w:r w:rsidRPr="001745A1">
        <w:rPr>
          <w:rFonts w:cs="Arial"/>
          <w:szCs w:val="22"/>
        </w:rPr>
        <w:t>Este centro educativo fue creado en enero del año 2000 por un grupo de empresas de desarrollo de software e inversionistas independientes con el fin de dar respuesta a la continua y creciente demanda de profesionales capacitados y con facilidad de adaptación a la industria del desarrollo de software. Creando en el 2003 la carrera de Ingeniería de Software, la primera en Costa Rica y Centroamérica.</w:t>
      </w:r>
    </w:p>
    <w:p w14:paraId="0FB3624B" w14:textId="77777777" w:rsidR="004663A3" w:rsidRPr="001745A1" w:rsidRDefault="00F747E4" w:rsidP="001745A1">
      <w:pPr>
        <w:pStyle w:val="BodyText"/>
        <w:rPr>
          <w:rFonts w:cs="Arial"/>
          <w:szCs w:val="22"/>
        </w:rPr>
      </w:pPr>
      <w:bookmarkStart w:id="8" w:name="h.n2wx2tstxtu2" w:colFirst="0" w:colLast="0"/>
      <w:bookmarkEnd w:id="8"/>
      <w:r w:rsidRPr="001745A1">
        <w:rPr>
          <w:rFonts w:cs="Arial"/>
          <w:szCs w:val="22"/>
        </w:rPr>
        <w:t>Tiene una trayectoria y reconocimiento de muy alto nivel</w:t>
      </w:r>
      <w:r w:rsidR="00C75550">
        <w:rPr>
          <w:rFonts w:cs="Arial"/>
          <w:szCs w:val="22"/>
        </w:rPr>
        <w:t>,</w:t>
      </w:r>
      <w:r w:rsidRPr="001745A1">
        <w:rPr>
          <w:rFonts w:cs="Arial"/>
          <w:szCs w:val="22"/>
        </w:rPr>
        <w:t xml:space="preserve"> tanto de empresarios nacionales e internacionales, los cuales han sido beneficiados al contratar personas que han llevado el programa de educación que ofrece la institución.</w:t>
      </w:r>
    </w:p>
    <w:p w14:paraId="6FCE9EBA" w14:textId="77777777" w:rsidR="004663A3" w:rsidRPr="001745A1" w:rsidRDefault="00F747E4" w:rsidP="001745A1">
      <w:pPr>
        <w:pStyle w:val="BodyText"/>
        <w:rPr>
          <w:rFonts w:cs="Arial"/>
          <w:szCs w:val="22"/>
        </w:rPr>
      </w:pPr>
      <w:bookmarkStart w:id="9" w:name="h.lfhph7a7yz9t" w:colFirst="0" w:colLast="0"/>
      <w:bookmarkEnd w:id="9"/>
      <w:r w:rsidRPr="001745A1">
        <w:rPr>
          <w:rFonts w:cs="Arial"/>
          <w:szCs w:val="22"/>
        </w:rPr>
        <w:t xml:space="preserve">En nuestro país actualmente ocupa uno de los cuatro primeros lugares entre las instituciones de educación superior con más alta calidad en el tema de las tecnologías de información y en el más corto tiempo de formación en esta área.  </w:t>
      </w:r>
    </w:p>
    <w:p w14:paraId="64AC2A59" w14:textId="77777777" w:rsidR="004663A3" w:rsidRDefault="004663A3">
      <w:bookmarkStart w:id="10" w:name="h.gjdgxs" w:colFirst="0" w:colLast="0"/>
      <w:bookmarkEnd w:id="10"/>
    </w:p>
    <w:p w14:paraId="3BE17E03" w14:textId="77777777" w:rsidR="004663A3" w:rsidRPr="001745A1" w:rsidRDefault="00F747E4" w:rsidP="003E3DB7">
      <w:pPr>
        <w:pStyle w:val="Heading2"/>
      </w:pPr>
      <w:bookmarkStart w:id="11" w:name="_Toc263528521"/>
      <w:r w:rsidRPr="001745A1">
        <w:t>Descripción del problema</w:t>
      </w:r>
      <w:bookmarkEnd w:id="11"/>
    </w:p>
    <w:p w14:paraId="54ABFF39" w14:textId="77777777" w:rsidR="007939B0" w:rsidRDefault="007939B0" w:rsidP="007939B0">
      <w:pPr>
        <w:pStyle w:val="BodyText"/>
        <w:rPr>
          <w:rFonts w:cs="Arial"/>
          <w:szCs w:val="22"/>
        </w:rPr>
      </w:pPr>
      <w:r>
        <w:rPr>
          <w:rFonts w:cs="Arial"/>
          <w:szCs w:val="22"/>
        </w:rPr>
        <w:t>La universidad Cenfotec, a pesar del éxito, reconocimiento y avance que ha logrado, sufre actualmente de problemas en la coordinación</w:t>
      </w:r>
      <w:r w:rsidRPr="001745A1">
        <w:rPr>
          <w:rFonts w:cs="Arial"/>
          <w:szCs w:val="22"/>
        </w:rPr>
        <w:t xml:space="preserve"> de citas de atención entre los estudiantes y los funcionarios</w:t>
      </w:r>
      <w:r>
        <w:rPr>
          <w:rFonts w:cs="Arial"/>
          <w:szCs w:val="22"/>
        </w:rPr>
        <w:t>, la cual es poco e</w:t>
      </w:r>
      <w:r w:rsidRPr="001745A1">
        <w:rPr>
          <w:rFonts w:cs="Arial"/>
          <w:szCs w:val="22"/>
        </w:rPr>
        <w:t>fectiva.</w:t>
      </w:r>
    </w:p>
    <w:p w14:paraId="656B0825" w14:textId="77777777" w:rsidR="007939B0" w:rsidRDefault="007939B0" w:rsidP="007939B0">
      <w:pPr>
        <w:pStyle w:val="BodyText"/>
        <w:rPr>
          <w:rFonts w:cs="Arial"/>
          <w:szCs w:val="22"/>
        </w:rPr>
      </w:pPr>
      <w:r>
        <w:rPr>
          <w:rFonts w:cs="Arial"/>
          <w:szCs w:val="22"/>
        </w:rPr>
        <w:lastRenderedPageBreak/>
        <w:t xml:space="preserve">Actualmente, los medios para solicitar citas son diversos y no existe un medio oficial que asegure la coordinación de las mismas.  Ejemplos de estos medios son: </w:t>
      </w:r>
    </w:p>
    <w:p w14:paraId="5624567F" w14:textId="77777777" w:rsidR="007939B0" w:rsidRDefault="007939B0" w:rsidP="007939B0">
      <w:pPr>
        <w:pStyle w:val="BodyText"/>
        <w:numPr>
          <w:ilvl w:val="0"/>
          <w:numId w:val="8"/>
        </w:numPr>
        <w:rPr>
          <w:rFonts w:cs="Arial"/>
          <w:szCs w:val="22"/>
        </w:rPr>
      </w:pPr>
      <w:r>
        <w:rPr>
          <w:rFonts w:cs="Arial"/>
          <w:szCs w:val="22"/>
        </w:rPr>
        <w:t>Llamadas telefónicas.</w:t>
      </w:r>
    </w:p>
    <w:p w14:paraId="4B1724EC" w14:textId="77777777" w:rsidR="007939B0" w:rsidRDefault="007939B0" w:rsidP="007939B0">
      <w:pPr>
        <w:pStyle w:val="BodyText"/>
        <w:numPr>
          <w:ilvl w:val="0"/>
          <w:numId w:val="8"/>
        </w:numPr>
        <w:rPr>
          <w:rFonts w:cs="Arial"/>
          <w:szCs w:val="22"/>
        </w:rPr>
      </w:pPr>
      <w:r>
        <w:rPr>
          <w:rFonts w:cs="Arial"/>
          <w:szCs w:val="22"/>
        </w:rPr>
        <w:t>Correos electrónicos.</w:t>
      </w:r>
    </w:p>
    <w:p w14:paraId="51F042F5" w14:textId="77777777" w:rsidR="007939B0" w:rsidRDefault="007939B0" w:rsidP="007939B0">
      <w:pPr>
        <w:pStyle w:val="BodyText"/>
        <w:numPr>
          <w:ilvl w:val="0"/>
          <w:numId w:val="8"/>
        </w:numPr>
        <w:rPr>
          <w:rFonts w:cs="Arial"/>
          <w:szCs w:val="22"/>
        </w:rPr>
      </w:pPr>
      <w:r>
        <w:rPr>
          <w:rFonts w:cs="Arial"/>
          <w:szCs w:val="22"/>
        </w:rPr>
        <w:t>Mensajes de texto.</w:t>
      </w:r>
    </w:p>
    <w:p w14:paraId="094586F3" w14:textId="77777777" w:rsidR="007939B0" w:rsidRDefault="007939B0" w:rsidP="007939B0">
      <w:pPr>
        <w:pStyle w:val="BodyText"/>
        <w:numPr>
          <w:ilvl w:val="0"/>
          <w:numId w:val="8"/>
        </w:numPr>
        <w:rPr>
          <w:rFonts w:cs="Arial"/>
          <w:szCs w:val="22"/>
        </w:rPr>
      </w:pPr>
      <w:r>
        <w:rPr>
          <w:rFonts w:cs="Arial"/>
          <w:szCs w:val="22"/>
        </w:rPr>
        <w:t>Mensajería en aplicaciones de chat.</w:t>
      </w:r>
    </w:p>
    <w:p w14:paraId="4B56D8DD" w14:textId="77777777" w:rsidR="007939B0" w:rsidRPr="001745A1" w:rsidRDefault="007939B0" w:rsidP="007939B0">
      <w:pPr>
        <w:pStyle w:val="BodyText"/>
        <w:numPr>
          <w:ilvl w:val="0"/>
          <w:numId w:val="8"/>
        </w:numPr>
        <w:rPr>
          <w:rFonts w:cs="Arial"/>
          <w:szCs w:val="22"/>
        </w:rPr>
      </w:pPr>
      <w:r>
        <w:rPr>
          <w:rFonts w:cs="Arial"/>
          <w:szCs w:val="22"/>
        </w:rPr>
        <w:t>Solicitud presencial durante horas de clase.</w:t>
      </w:r>
    </w:p>
    <w:p w14:paraId="5DCA8627" w14:textId="77777777" w:rsidR="007939B0" w:rsidRDefault="007939B0" w:rsidP="007939B0">
      <w:pPr>
        <w:pStyle w:val="BodyText"/>
        <w:rPr>
          <w:rFonts w:cs="Arial"/>
          <w:szCs w:val="22"/>
        </w:rPr>
      </w:pPr>
      <w:r>
        <w:rPr>
          <w:rFonts w:cs="Arial"/>
          <w:szCs w:val="22"/>
        </w:rPr>
        <w:t>A pesar de que los medios de contacto son diversos, esto no asegura la comunicación eficiente y efectiva.</w:t>
      </w:r>
    </w:p>
    <w:p w14:paraId="3D896747" w14:textId="77777777" w:rsidR="007939B0" w:rsidRPr="001745A1" w:rsidRDefault="007939B0" w:rsidP="007939B0">
      <w:pPr>
        <w:pStyle w:val="BodyText"/>
        <w:rPr>
          <w:rFonts w:cs="Arial"/>
          <w:szCs w:val="22"/>
        </w:rPr>
      </w:pPr>
      <w:r>
        <w:rPr>
          <w:rFonts w:cs="Arial"/>
          <w:szCs w:val="22"/>
        </w:rPr>
        <w:t xml:space="preserve">La institución no cuenta </w:t>
      </w:r>
      <w:r w:rsidRPr="001745A1">
        <w:rPr>
          <w:rFonts w:cs="Arial"/>
          <w:szCs w:val="22"/>
        </w:rPr>
        <w:t>c</w:t>
      </w:r>
      <w:r>
        <w:rPr>
          <w:rFonts w:cs="Arial"/>
          <w:szCs w:val="22"/>
        </w:rPr>
        <w:t>on un canal de comunicación flui</w:t>
      </w:r>
      <w:r w:rsidRPr="001745A1">
        <w:rPr>
          <w:rFonts w:cs="Arial"/>
          <w:szCs w:val="22"/>
        </w:rPr>
        <w:t xml:space="preserve">do y dual que permita </w:t>
      </w:r>
      <w:r>
        <w:rPr>
          <w:rFonts w:cs="Arial"/>
          <w:szCs w:val="22"/>
        </w:rPr>
        <w:t>conocer</w:t>
      </w:r>
      <w:r w:rsidRPr="001745A1">
        <w:rPr>
          <w:rFonts w:cs="Arial"/>
          <w:szCs w:val="22"/>
        </w:rPr>
        <w:t xml:space="preserve"> la disponibilidad de</w:t>
      </w:r>
      <w:r>
        <w:rPr>
          <w:rFonts w:cs="Arial"/>
          <w:szCs w:val="22"/>
        </w:rPr>
        <w:t xml:space="preserve"> los funcionarios </w:t>
      </w:r>
      <w:r w:rsidRPr="001745A1">
        <w:rPr>
          <w:rFonts w:cs="Arial"/>
          <w:szCs w:val="22"/>
        </w:rPr>
        <w:t>p</w:t>
      </w:r>
      <w:r>
        <w:rPr>
          <w:rFonts w:cs="Arial"/>
          <w:szCs w:val="22"/>
        </w:rPr>
        <w:t xml:space="preserve">ara una efectiva coordinación </w:t>
      </w:r>
      <w:r w:rsidRPr="001745A1">
        <w:rPr>
          <w:rFonts w:cs="Arial"/>
          <w:szCs w:val="22"/>
        </w:rPr>
        <w:t>con los estudiantes y viceversa.</w:t>
      </w:r>
    </w:p>
    <w:p w14:paraId="5B4BD1DA" w14:textId="77777777" w:rsidR="004663A3" w:rsidRPr="001745A1" w:rsidRDefault="00F747E4" w:rsidP="001745A1">
      <w:pPr>
        <w:pStyle w:val="BodyText"/>
        <w:rPr>
          <w:rFonts w:cs="Arial"/>
          <w:szCs w:val="22"/>
        </w:rPr>
      </w:pPr>
      <w:r w:rsidRPr="001745A1">
        <w:rPr>
          <w:rFonts w:cs="Arial"/>
          <w:szCs w:val="22"/>
        </w:rPr>
        <w:t xml:space="preserve">La </w:t>
      </w:r>
      <w:r w:rsidR="004F32E3">
        <w:rPr>
          <w:rFonts w:cs="Arial"/>
          <w:szCs w:val="22"/>
        </w:rPr>
        <w:t>universidad Cenfotec</w:t>
      </w:r>
      <w:r w:rsidRPr="001745A1">
        <w:rPr>
          <w:rFonts w:cs="Arial"/>
          <w:szCs w:val="22"/>
        </w:rPr>
        <w:t xml:space="preserve"> brinda un servicio de educación y por ende es su responsabilidad velar continuamente por el mejoramiento y bienestar de los estudiantes que deciden optar por esta opción de formación técnica. El hecho de no contar con un medio de comunicación oficial genera insatisfacción en la población estudiantil. Siendo así, esto causa desmotivación o contribuye a formar una percepción negativa de un profesor o del personal y por ende una mala imagen de la institución.</w:t>
      </w:r>
    </w:p>
    <w:p w14:paraId="06BE87D8" w14:textId="77777777" w:rsidR="007939B0" w:rsidRPr="001745A1" w:rsidRDefault="007939B0" w:rsidP="007939B0">
      <w:pPr>
        <w:pStyle w:val="BodyText"/>
        <w:rPr>
          <w:rFonts w:cs="Arial"/>
          <w:szCs w:val="22"/>
        </w:rPr>
      </w:pPr>
      <w:r w:rsidRPr="001745A1">
        <w:rPr>
          <w:rFonts w:cs="Arial"/>
          <w:szCs w:val="22"/>
        </w:rPr>
        <w:t xml:space="preserve">La falta de coordinación de citas se da en </w:t>
      </w:r>
      <w:r>
        <w:rPr>
          <w:rFonts w:cs="Arial"/>
          <w:szCs w:val="22"/>
        </w:rPr>
        <w:t>varios ámbitos que explicaremos con detalle a continuación. Estos ámbitos son:</w:t>
      </w:r>
    </w:p>
    <w:p w14:paraId="566E0F4E" w14:textId="77777777" w:rsidR="004663A3" w:rsidRPr="001745A1" w:rsidRDefault="00F747E4" w:rsidP="001745A1">
      <w:pPr>
        <w:pStyle w:val="BodyText"/>
        <w:numPr>
          <w:ilvl w:val="0"/>
          <w:numId w:val="5"/>
        </w:numPr>
        <w:rPr>
          <w:rFonts w:cs="Arial"/>
          <w:szCs w:val="22"/>
        </w:rPr>
      </w:pPr>
      <w:r w:rsidRPr="001745A1">
        <w:rPr>
          <w:rFonts w:cs="Arial"/>
          <w:szCs w:val="22"/>
        </w:rPr>
        <w:t>Estudiante y docentes</w:t>
      </w:r>
      <w:r w:rsidR="00DE0C39">
        <w:rPr>
          <w:rFonts w:cs="Arial"/>
          <w:szCs w:val="22"/>
        </w:rPr>
        <w:t>.</w:t>
      </w:r>
    </w:p>
    <w:p w14:paraId="574E191F" w14:textId="77777777" w:rsidR="004663A3" w:rsidRPr="001745A1" w:rsidRDefault="00F747E4" w:rsidP="001745A1">
      <w:pPr>
        <w:pStyle w:val="BodyText"/>
        <w:numPr>
          <w:ilvl w:val="0"/>
          <w:numId w:val="5"/>
        </w:numPr>
        <w:rPr>
          <w:rFonts w:cs="Arial"/>
          <w:szCs w:val="22"/>
        </w:rPr>
      </w:pPr>
      <w:r w:rsidRPr="001745A1">
        <w:rPr>
          <w:rFonts w:cs="Arial"/>
          <w:szCs w:val="22"/>
        </w:rPr>
        <w:t>Estudiante y administrativos</w:t>
      </w:r>
      <w:r w:rsidR="00DE0C39">
        <w:rPr>
          <w:rFonts w:cs="Arial"/>
          <w:szCs w:val="22"/>
        </w:rPr>
        <w:t>.</w:t>
      </w:r>
    </w:p>
    <w:p w14:paraId="6A26A8C7" w14:textId="77777777" w:rsidR="004663A3" w:rsidRPr="001745A1" w:rsidRDefault="00F747E4" w:rsidP="001745A1">
      <w:pPr>
        <w:pStyle w:val="BodyText"/>
        <w:numPr>
          <w:ilvl w:val="0"/>
          <w:numId w:val="5"/>
        </w:numPr>
        <w:rPr>
          <w:rFonts w:cs="Arial"/>
          <w:szCs w:val="22"/>
        </w:rPr>
      </w:pPr>
      <w:r w:rsidRPr="001745A1">
        <w:rPr>
          <w:rFonts w:cs="Arial"/>
          <w:szCs w:val="22"/>
        </w:rPr>
        <w:t>Funcionarios y estudiantes</w:t>
      </w:r>
      <w:r w:rsidR="00DE0C39">
        <w:rPr>
          <w:rFonts w:cs="Arial"/>
          <w:szCs w:val="22"/>
        </w:rPr>
        <w:t>.</w:t>
      </w:r>
    </w:p>
    <w:p w14:paraId="6825D76C" w14:textId="77777777" w:rsidR="004663A3" w:rsidRPr="001745A1" w:rsidRDefault="004663A3" w:rsidP="001745A1">
      <w:pPr>
        <w:pStyle w:val="BodyText"/>
        <w:rPr>
          <w:rFonts w:cs="Arial"/>
          <w:szCs w:val="22"/>
        </w:rPr>
      </w:pPr>
    </w:p>
    <w:p w14:paraId="0EC6311D" w14:textId="77777777" w:rsidR="004663A3" w:rsidRPr="00143B3B" w:rsidRDefault="00F747E4" w:rsidP="00143B3B">
      <w:pPr>
        <w:pStyle w:val="Heading3"/>
      </w:pPr>
      <w:bookmarkStart w:id="12" w:name="_Toc263528522"/>
      <w:r w:rsidRPr="00143B3B">
        <w:t xml:space="preserve">Problemática </w:t>
      </w:r>
      <w:r w:rsidR="00DE0C39" w:rsidRPr="00143B3B">
        <w:t>a</w:t>
      </w:r>
      <w:r w:rsidRPr="00143B3B">
        <w:t xml:space="preserve">ctual entre </w:t>
      </w:r>
      <w:r w:rsidR="00DE0C39" w:rsidRPr="00143B3B">
        <w:t>e</w:t>
      </w:r>
      <w:r w:rsidRPr="00143B3B">
        <w:t xml:space="preserve">studiantes y </w:t>
      </w:r>
      <w:r w:rsidR="00DE0C39" w:rsidRPr="00143B3B">
        <w:t>d</w:t>
      </w:r>
      <w:r w:rsidRPr="00143B3B">
        <w:t>ocentes</w:t>
      </w:r>
      <w:bookmarkEnd w:id="12"/>
    </w:p>
    <w:p w14:paraId="6456E812" w14:textId="77777777" w:rsidR="004663A3" w:rsidRPr="001745A1" w:rsidRDefault="00F747E4" w:rsidP="001745A1">
      <w:pPr>
        <w:pStyle w:val="BodyText"/>
        <w:rPr>
          <w:rFonts w:cs="Arial"/>
          <w:szCs w:val="22"/>
        </w:rPr>
      </w:pPr>
      <w:r w:rsidRPr="001745A1">
        <w:rPr>
          <w:rFonts w:cs="Arial"/>
          <w:szCs w:val="22"/>
        </w:rPr>
        <w:t xml:space="preserve">Si bien es cierto, los profesores tienen la disposición de ayudar al estudiante en su desarrollo, en muchos casos se presenta la necesidad de emplear más tiempo para cubrir </w:t>
      </w:r>
      <w:r w:rsidRPr="001745A1">
        <w:rPr>
          <w:rFonts w:cs="Arial"/>
          <w:szCs w:val="22"/>
        </w:rPr>
        <w:lastRenderedPageBreak/>
        <w:t>un determinado tema o situación. También existe el caso en el que por diversas razones el estudiante se ve imposibilitado de obtener una cita con el funcionario. Estas llamadas situaciones varían desde las dudas con respecto a la materia vista en clase, consultas referentes a proyectos y trabajos extraclase o incluso eventos más complejos como el abordar problemas con los profesores o miembros de un equipo de trabajo.</w:t>
      </w:r>
    </w:p>
    <w:p w14:paraId="7511DFC4" w14:textId="77777777" w:rsidR="004663A3" w:rsidRPr="001745A1" w:rsidRDefault="00F747E4" w:rsidP="001745A1">
      <w:pPr>
        <w:pStyle w:val="BodyText"/>
        <w:rPr>
          <w:rFonts w:cs="Arial"/>
          <w:szCs w:val="22"/>
        </w:rPr>
      </w:pPr>
      <w:r w:rsidRPr="001745A1">
        <w:rPr>
          <w:rFonts w:cs="Arial"/>
          <w:szCs w:val="22"/>
        </w:rPr>
        <w:t xml:space="preserve">Analizando la perspectiva del estudiante, las horas de clase no son suficientes para hablar o comunicar alguna necesidad específica y esto dificulta a los docentes poder detectar áreas de oportunidad o poder establecer un punto de partida para ayudar al estudiante a salir adelante. </w:t>
      </w:r>
    </w:p>
    <w:p w14:paraId="49C24B41" w14:textId="77777777" w:rsidR="004663A3" w:rsidRPr="001745A1" w:rsidRDefault="00F747E4" w:rsidP="001745A1">
      <w:pPr>
        <w:pStyle w:val="BodyText"/>
        <w:rPr>
          <w:rFonts w:cs="Arial"/>
          <w:szCs w:val="22"/>
        </w:rPr>
      </w:pPr>
      <w:r w:rsidRPr="001745A1">
        <w:rPr>
          <w:rFonts w:cs="Arial"/>
          <w:szCs w:val="22"/>
        </w:rPr>
        <w:t xml:space="preserve">Por otra parte, si bien el docente tiene contacto con los estudiantes en sus clases, este podría necesitar alguna reunión con un estudiante para tratar algún tema en particular no visto en clase o referente a algo extracurricular. </w:t>
      </w:r>
    </w:p>
    <w:p w14:paraId="3DCDC991" w14:textId="77777777" w:rsidR="004F32E3" w:rsidRDefault="004F32E3" w:rsidP="004F32E3">
      <w:pPr>
        <w:pStyle w:val="BodyText"/>
        <w:rPr>
          <w:rFonts w:cs="Arial"/>
          <w:szCs w:val="22"/>
        </w:rPr>
      </w:pPr>
      <w:r>
        <w:rPr>
          <w:rFonts w:cs="Arial"/>
          <w:szCs w:val="22"/>
        </w:rPr>
        <w:t>Otra variable a considerar, es el hecho de que en Cenfotec existen profesores de planta, aquellos que laboran tiempo completo para la institución y tienen un horario fijo y oficina de atención a estudiantes y por otro lado, los profesores asociados, que disponen de un horario y lugar de atención variable que requiere de mayor coordinación con el estudiante. El estudiante en este caso dispone de los siguientes métodos para solicitar una cita:</w:t>
      </w:r>
    </w:p>
    <w:p w14:paraId="1ABA880F" w14:textId="77777777" w:rsidR="004F32E3" w:rsidRDefault="004F32E3" w:rsidP="004F32E3">
      <w:pPr>
        <w:pStyle w:val="BodyText"/>
        <w:numPr>
          <w:ilvl w:val="0"/>
          <w:numId w:val="9"/>
        </w:numPr>
        <w:rPr>
          <w:rFonts w:cs="Arial"/>
          <w:szCs w:val="22"/>
        </w:rPr>
      </w:pPr>
      <w:r>
        <w:rPr>
          <w:rFonts w:cs="Arial"/>
          <w:szCs w:val="22"/>
        </w:rPr>
        <w:t>Solicitud de cita presencial durante el período de clases. Esto aplica para todos los profesores.</w:t>
      </w:r>
    </w:p>
    <w:p w14:paraId="01026CC3" w14:textId="77777777" w:rsidR="004F32E3" w:rsidRDefault="004F32E3" w:rsidP="004F32E3">
      <w:pPr>
        <w:pStyle w:val="BodyText"/>
        <w:numPr>
          <w:ilvl w:val="0"/>
          <w:numId w:val="9"/>
        </w:numPr>
        <w:rPr>
          <w:rFonts w:cs="Arial"/>
          <w:szCs w:val="22"/>
        </w:rPr>
      </w:pPr>
      <w:r>
        <w:rPr>
          <w:rFonts w:cs="Arial"/>
          <w:szCs w:val="22"/>
        </w:rPr>
        <w:t>Solicitud de cita con profesor de planta utilizando el horario de atención establecido.</w:t>
      </w:r>
    </w:p>
    <w:p w14:paraId="551328FD" w14:textId="77777777" w:rsidR="004F32E3" w:rsidRPr="001F3BCA" w:rsidRDefault="004F32E3" w:rsidP="004F32E3">
      <w:pPr>
        <w:pStyle w:val="BodyText"/>
        <w:numPr>
          <w:ilvl w:val="0"/>
          <w:numId w:val="9"/>
        </w:numPr>
        <w:rPr>
          <w:rFonts w:cs="Arial"/>
          <w:szCs w:val="22"/>
        </w:rPr>
      </w:pPr>
      <w:r>
        <w:rPr>
          <w:rFonts w:cs="Arial"/>
          <w:szCs w:val="22"/>
        </w:rPr>
        <w:t>Solicitud de cita con el profesor que no es de planta, coordinando con él una fecha y hora a convenir.</w:t>
      </w:r>
    </w:p>
    <w:p w14:paraId="5B185BEF" w14:textId="77777777" w:rsidR="004F32E3" w:rsidRDefault="004F32E3" w:rsidP="004F32E3">
      <w:pPr>
        <w:pStyle w:val="BodyText"/>
        <w:rPr>
          <w:rFonts w:cs="Arial"/>
          <w:szCs w:val="22"/>
        </w:rPr>
      </w:pPr>
      <w:r>
        <w:rPr>
          <w:rFonts w:cs="Arial"/>
          <w:szCs w:val="22"/>
        </w:rPr>
        <w:t>El estudiante también puede solicitar una cita con un asistente de curso, para ello deberá realizarlo durante el período de clases o utilizando su información de contacto para convenir una fecha y hora.</w:t>
      </w:r>
    </w:p>
    <w:p w14:paraId="508BC5F3" w14:textId="77777777" w:rsidR="004F32E3" w:rsidRPr="00F72301" w:rsidRDefault="004F32E3" w:rsidP="004F32E3">
      <w:pPr>
        <w:pStyle w:val="BodyText"/>
        <w:rPr>
          <w:rFonts w:cs="Arial"/>
          <w:szCs w:val="22"/>
          <w:lang w:val="es-ES_tradnl"/>
        </w:rPr>
      </w:pPr>
      <w:r>
        <w:rPr>
          <w:rFonts w:cs="Arial"/>
          <w:szCs w:val="22"/>
        </w:rPr>
        <w:t>Por último, existe la posibilidad de que un estudiante solicite una cita con un director académico, quien tiene un horario fijo de atención y lugar de reunión permanente dentro de la institución.</w:t>
      </w:r>
    </w:p>
    <w:p w14:paraId="1D35EB39" w14:textId="77777777" w:rsidR="004F32E3" w:rsidRDefault="004F32E3" w:rsidP="004F32E3">
      <w:pPr>
        <w:pStyle w:val="BodyText"/>
        <w:rPr>
          <w:rFonts w:cs="Arial"/>
          <w:szCs w:val="22"/>
        </w:rPr>
      </w:pPr>
      <w:r>
        <w:rPr>
          <w:rFonts w:cs="Arial"/>
          <w:szCs w:val="22"/>
        </w:rPr>
        <w:lastRenderedPageBreak/>
        <w:t>El siguiente diagrama muestra las distintas relaciones del estudiante con los docentes y su respectiva disponibilidad de atención.</w:t>
      </w:r>
    </w:p>
    <w:p w14:paraId="388DAB6C" w14:textId="77777777" w:rsidR="004F32E3" w:rsidRDefault="004F32E3" w:rsidP="004F32E3">
      <w:pPr>
        <w:pStyle w:val="BodyText"/>
        <w:rPr>
          <w:rFonts w:cs="Arial"/>
          <w:szCs w:val="22"/>
        </w:rPr>
      </w:pPr>
    </w:p>
    <w:p w14:paraId="2DF60D2D" w14:textId="77777777" w:rsidR="004F32E3" w:rsidRDefault="004F32E3" w:rsidP="004F32E3">
      <w:r>
        <w:rPr>
          <w:noProof/>
          <w:lang w:val="en-US" w:eastAsia="en-US"/>
        </w:rPr>
        <w:drawing>
          <wp:inline distT="0" distB="0" distL="0" distR="0" wp14:anchorId="51CDB388" wp14:editId="5B6D3761">
            <wp:extent cx="5486400" cy="4976495"/>
            <wp:effectExtent l="0" t="0" r="0" b="273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3644100" w14:textId="77777777" w:rsidR="004663A3" w:rsidRDefault="004663A3"/>
    <w:p w14:paraId="481E8C0B" w14:textId="77777777" w:rsidR="004F32E3" w:rsidRDefault="004F32E3"/>
    <w:p w14:paraId="56EF632D" w14:textId="77777777" w:rsidR="004663A3" w:rsidRPr="001745A1" w:rsidRDefault="00F747E4" w:rsidP="00143B3B">
      <w:pPr>
        <w:pStyle w:val="Heading3"/>
      </w:pPr>
      <w:bookmarkStart w:id="13" w:name="_Toc263528523"/>
      <w:r w:rsidRPr="001745A1">
        <w:t xml:space="preserve">Problemática </w:t>
      </w:r>
      <w:r w:rsidR="00DE0C39">
        <w:t>a</w:t>
      </w:r>
      <w:r w:rsidRPr="001745A1">
        <w:t xml:space="preserve">ctual entre </w:t>
      </w:r>
      <w:r w:rsidR="00DE0C39">
        <w:t>a</w:t>
      </w:r>
      <w:r w:rsidRPr="001745A1">
        <w:t xml:space="preserve">dministrativos y </w:t>
      </w:r>
      <w:r w:rsidR="00DE0C39">
        <w:t>e</w:t>
      </w:r>
      <w:r w:rsidRPr="001745A1">
        <w:t>studiantes</w:t>
      </w:r>
      <w:bookmarkEnd w:id="13"/>
    </w:p>
    <w:p w14:paraId="38BCA5BE" w14:textId="77777777" w:rsidR="004663A3" w:rsidRPr="001745A1" w:rsidRDefault="00F747E4" w:rsidP="001745A1">
      <w:pPr>
        <w:pStyle w:val="BodyText"/>
        <w:rPr>
          <w:rFonts w:cs="Arial"/>
          <w:szCs w:val="22"/>
        </w:rPr>
      </w:pPr>
      <w:r w:rsidRPr="001745A1">
        <w:rPr>
          <w:rFonts w:cs="Arial"/>
          <w:szCs w:val="22"/>
        </w:rPr>
        <w:t xml:space="preserve">Por otro lado existe en mayor grado la falta de un medio para la solicitud de citas por parte de los estudiantes con el personal administrativo, ya que si bien el personal tiene horarios asignados de atención, no necesariamente se encuentran disponibles al estudiantado, por </w:t>
      </w:r>
      <w:r w:rsidRPr="001745A1">
        <w:rPr>
          <w:rFonts w:cs="Arial"/>
          <w:szCs w:val="22"/>
        </w:rPr>
        <w:lastRenderedPageBreak/>
        <w:t xml:space="preserve">lo cual para la asignación de una cita es necesario el uso de correos y/o llamadas que no son el medio más efectivo. </w:t>
      </w:r>
    </w:p>
    <w:p w14:paraId="382F2F2F" w14:textId="77777777" w:rsidR="004663A3" w:rsidRDefault="00F747E4" w:rsidP="001745A1">
      <w:pPr>
        <w:pStyle w:val="BodyText"/>
        <w:rPr>
          <w:rFonts w:cs="Arial"/>
          <w:szCs w:val="22"/>
        </w:rPr>
      </w:pPr>
      <w:r w:rsidRPr="001745A1">
        <w:rPr>
          <w:rFonts w:cs="Arial"/>
          <w:szCs w:val="22"/>
        </w:rPr>
        <w:t xml:space="preserve">Además, a pesar de que el personal administrativo normalmente cuenta con más información sobre los estudiantes -lo cual podría facilitar la coordinación con estos- en la práctica no existe un medio oficial que permite gestionar la resolución de algún asunto administrativo en el cual sea necesaria la presencia del estudiante. </w:t>
      </w:r>
    </w:p>
    <w:p w14:paraId="0531EAA8" w14:textId="77777777" w:rsidR="004F32E3" w:rsidRDefault="004F32E3" w:rsidP="004F32E3">
      <w:pPr>
        <w:pStyle w:val="BodyText"/>
        <w:rPr>
          <w:rFonts w:cs="Arial"/>
          <w:szCs w:val="22"/>
        </w:rPr>
      </w:pPr>
      <w:r>
        <w:rPr>
          <w:rFonts w:cs="Arial"/>
          <w:szCs w:val="22"/>
        </w:rPr>
        <w:t xml:space="preserve">Hay que tomar en cuenta, también, que a pesar de que los administrativos se encuentran en la Universidad la mayor parte del horario estándar de oficina, es decir de 8am a 5pm, no siempre están disponibles para atender alguna necesidad o demanda de un estudiante. Por lo tanto es necesario que el estudiante solicite una cita con el respectivo funcionario administrativo para que este acomode su horario y puedan convenir una cita, para que así se pueda dar  al estudiante una mejor atención. </w:t>
      </w:r>
    </w:p>
    <w:p w14:paraId="6703D491" w14:textId="77777777" w:rsidR="004F32E3" w:rsidRDefault="004F32E3" w:rsidP="004F32E3">
      <w:pPr>
        <w:pStyle w:val="BodyText"/>
        <w:rPr>
          <w:rFonts w:cs="Arial"/>
          <w:szCs w:val="22"/>
        </w:rPr>
      </w:pPr>
    </w:p>
    <w:p w14:paraId="18FEBEF5" w14:textId="77777777" w:rsidR="004F32E3" w:rsidRPr="001745A1" w:rsidRDefault="004F32E3" w:rsidP="004F32E3">
      <w:pPr>
        <w:pStyle w:val="BodyText"/>
        <w:rPr>
          <w:rFonts w:cs="Arial"/>
          <w:szCs w:val="22"/>
        </w:rPr>
      </w:pPr>
      <w:r>
        <w:rPr>
          <w:noProof/>
          <w:lang w:val="en-US"/>
        </w:rPr>
        <w:drawing>
          <wp:inline distT="0" distB="0" distL="0" distR="0" wp14:anchorId="07F26F51" wp14:editId="7AA51930">
            <wp:extent cx="5486400" cy="3993515"/>
            <wp:effectExtent l="0" t="0" r="0" b="196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FF06F47" w14:textId="77777777" w:rsidR="004F32E3" w:rsidRPr="001745A1" w:rsidRDefault="004F32E3" w:rsidP="001745A1">
      <w:pPr>
        <w:pStyle w:val="BodyText"/>
        <w:rPr>
          <w:rFonts w:cs="Arial"/>
          <w:szCs w:val="22"/>
        </w:rPr>
      </w:pPr>
    </w:p>
    <w:p w14:paraId="3B060E59" w14:textId="77777777" w:rsidR="004663A3" w:rsidRPr="001745A1" w:rsidRDefault="00F747E4" w:rsidP="003E3DB7">
      <w:pPr>
        <w:pStyle w:val="Heading2"/>
      </w:pPr>
      <w:bookmarkStart w:id="14" w:name="_Toc263528524"/>
      <w:r w:rsidRPr="001745A1">
        <w:lastRenderedPageBreak/>
        <w:t>Objetivo Principal</w:t>
      </w:r>
      <w:bookmarkEnd w:id="14"/>
    </w:p>
    <w:p w14:paraId="7261427F" w14:textId="77777777" w:rsidR="004663A3" w:rsidRPr="001745A1" w:rsidRDefault="00F747E4" w:rsidP="001745A1">
      <w:pPr>
        <w:pStyle w:val="BodyText"/>
        <w:rPr>
          <w:rFonts w:cs="Arial"/>
          <w:szCs w:val="22"/>
        </w:rPr>
      </w:pPr>
      <w:r w:rsidRPr="001745A1">
        <w:rPr>
          <w:rFonts w:cs="Arial"/>
          <w:szCs w:val="22"/>
        </w:rPr>
        <w:t>Resolver la problemática actual de coordinación de citas de atención estudiantes y funcionarios de Cenfotec, mediante el desarrollo de un canal oficial que gestione las mismas y mejore la comunicación entre ambas partes.</w:t>
      </w:r>
    </w:p>
    <w:p w14:paraId="1840FDFF" w14:textId="77777777" w:rsidR="004663A3" w:rsidRDefault="004663A3"/>
    <w:p w14:paraId="105CDCDB" w14:textId="77777777" w:rsidR="004663A3" w:rsidRPr="001745A1" w:rsidRDefault="00F747E4" w:rsidP="003E3DB7">
      <w:pPr>
        <w:pStyle w:val="Heading2"/>
      </w:pPr>
      <w:bookmarkStart w:id="15" w:name="_Toc263528525"/>
      <w:r w:rsidRPr="001745A1">
        <w:t>Objetivos Secundarios</w:t>
      </w:r>
      <w:bookmarkEnd w:id="15"/>
    </w:p>
    <w:p w14:paraId="55918065" w14:textId="77777777" w:rsidR="004663A3" w:rsidRPr="001745A1" w:rsidRDefault="00F747E4" w:rsidP="001745A1">
      <w:pPr>
        <w:pStyle w:val="BodyText"/>
        <w:numPr>
          <w:ilvl w:val="0"/>
          <w:numId w:val="6"/>
        </w:numPr>
        <w:rPr>
          <w:rFonts w:cs="Arial"/>
          <w:szCs w:val="22"/>
        </w:rPr>
      </w:pPr>
      <w:r w:rsidRPr="001745A1">
        <w:rPr>
          <w:rFonts w:cs="Arial"/>
          <w:szCs w:val="22"/>
        </w:rPr>
        <w:t xml:space="preserve">Proporcionar al centro educativo un medio tecnológico, amigable y oficial que sea acorde con su misión.  </w:t>
      </w:r>
    </w:p>
    <w:p w14:paraId="49F77D6E" w14:textId="77777777" w:rsidR="004663A3" w:rsidRPr="001745A1" w:rsidRDefault="00F747E4" w:rsidP="001745A1">
      <w:pPr>
        <w:pStyle w:val="BodyText"/>
        <w:numPr>
          <w:ilvl w:val="0"/>
          <w:numId w:val="6"/>
        </w:numPr>
        <w:rPr>
          <w:rFonts w:cs="Arial"/>
          <w:szCs w:val="22"/>
        </w:rPr>
      </w:pPr>
      <w:r w:rsidRPr="001745A1">
        <w:rPr>
          <w:rFonts w:cs="Arial"/>
          <w:szCs w:val="22"/>
        </w:rPr>
        <w:t>Proveer una herramienta de retroalimentación que permita detectar áreas de mejora en la calidad del servicio.</w:t>
      </w:r>
    </w:p>
    <w:p w14:paraId="3693BD87" w14:textId="77777777" w:rsidR="004663A3" w:rsidRPr="001745A1" w:rsidRDefault="00F747E4" w:rsidP="001745A1">
      <w:pPr>
        <w:pStyle w:val="BodyText"/>
        <w:numPr>
          <w:ilvl w:val="0"/>
          <w:numId w:val="6"/>
        </w:numPr>
        <w:rPr>
          <w:rFonts w:cs="Arial"/>
          <w:szCs w:val="22"/>
        </w:rPr>
      </w:pPr>
      <w:r w:rsidRPr="001745A1">
        <w:rPr>
          <w:rFonts w:cs="Arial"/>
          <w:szCs w:val="22"/>
        </w:rPr>
        <w:t>Generar un ambiente donde se puedan tratar asuntos no solo académicos sino también extracurriculares</w:t>
      </w:r>
      <w:r w:rsidR="00AC7BCF">
        <w:rPr>
          <w:rFonts w:cs="Arial"/>
          <w:szCs w:val="22"/>
        </w:rPr>
        <w:t>,</w:t>
      </w:r>
      <w:r w:rsidRPr="001745A1">
        <w:rPr>
          <w:rFonts w:cs="Arial"/>
          <w:szCs w:val="22"/>
        </w:rPr>
        <w:t xml:space="preserve"> contribuyendo así con el fortalecimiento de la misión de la universidad y el desarrollo integral del estudiante.</w:t>
      </w:r>
    </w:p>
    <w:sectPr w:rsidR="004663A3" w:rsidRPr="001745A1" w:rsidSect="006F2498">
      <w:headerReference w:type="default" r:id="rId23"/>
      <w:footerReference w:type="default" r:id="rId24"/>
      <w:pgSz w:w="12240" w:h="15840"/>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36BED" w14:textId="77777777" w:rsidR="006D013E" w:rsidRDefault="006D013E" w:rsidP="00303F4A">
      <w:pPr>
        <w:spacing w:after="0" w:line="240" w:lineRule="auto"/>
      </w:pPr>
      <w:r>
        <w:separator/>
      </w:r>
    </w:p>
  </w:endnote>
  <w:endnote w:type="continuationSeparator" w:id="0">
    <w:p w14:paraId="39A98769" w14:textId="77777777" w:rsidR="006D013E" w:rsidRDefault="006D013E" w:rsidP="0030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25942"/>
      <w:docPartObj>
        <w:docPartGallery w:val="Page Numbers (Bottom of Page)"/>
        <w:docPartUnique/>
      </w:docPartObj>
    </w:sdtPr>
    <w:sdtContent>
      <w:p w14:paraId="16E26F17" w14:textId="77777777" w:rsidR="006D013E" w:rsidRDefault="006D013E">
        <w:pPr>
          <w:pStyle w:val="Footer"/>
          <w:jc w:val="right"/>
        </w:pPr>
        <w:r>
          <w:fldChar w:fldCharType="begin"/>
        </w:r>
        <w:r>
          <w:instrText>PAGE   \* MERGEFORMAT</w:instrText>
        </w:r>
        <w:r>
          <w:fldChar w:fldCharType="separate"/>
        </w:r>
        <w:r w:rsidR="0086558D" w:rsidRPr="0086558D">
          <w:rPr>
            <w:noProof/>
            <w:lang w:val="es-ES"/>
          </w:rPr>
          <w:t>9</w:t>
        </w:r>
        <w:r>
          <w:fldChar w:fldCharType="end"/>
        </w:r>
      </w:p>
    </w:sdtContent>
  </w:sdt>
  <w:p w14:paraId="07CC8D24" w14:textId="77777777" w:rsidR="006D013E" w:rsidRDefault="006D01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4516E" w14:textId="77777777" w:rsidR="006D013E" w:rsidRDefault="006D013E" w:rsidP="00303F4A">
      <w:pPr>
        <w:spacing w:after="0" w:line="240" w:lineRule="auto"/>
      </w:pPr>
      <w:r>
        <w:separator/>
      </w:r>
    </w:p>
  </w:footnote>
  <w:footnote w:type="continuationSeparator" w:id="0">
    <w:p w14:paraId="421187C4" w14:textId="77777777" w:rsidR="006D013E" w:rsidRDefault="006D013E" w:rsidP="00303F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2700"/>
      <w:gridCol w:w="720"/>
    </w:tblGrid>
    <w:tr w:rsidR="006D013E" w14:paraId="667CAEC3" w14:textId="77777777" w:rsidTr="007D721A">
      <w:tc>
        <w:tcPr>
          <w:tcW w:w="5830" w:type="dxa"/>
        </w:tcPr>
        <w:p w14:paraId="596A8CD7" w14:textId="77777777" w:rsidR="006D013E" w:rsidRDefault="006D013E" w:rsidP="007D721A">
          <w:pPr>
            <w:pStyle w:val="Header"/>
            <w:ind w:right="360"/>
            <w:rPr>
              <w:rFonts w:cs="Arial"/>
              <w:sz w:val="16"/>
            </w:rPr>
          </w:pPr>
          <w:r>
            <w:rPr>
              <w:rFonts w:cs="Arial"/>
              <w:sz w:val="16"/>
            </w:rPr>
            <w:t>Documento:</w:t>
          </w:r>
        </w:p>
        <w:p w14:paraId="67A9E939" w14:textId="77777777" w:rsidR="006D013E" w:rsidRDefault="006D013E" w:rsidP="007939B0">
          <w:pPr>
            <w:pStyle w:val="Header"/>
            <w:rPr>
              <w:rFonts w:cs="Arial"/>
              <w:b/>
              <w:bCs/>
              <w:sz w:val="16"/>
            </w:rPr>
          </w:pPr>
          <w:r>
            <w:rPr>
              <w:rFonts w:cs="Arial"/>
              <w:b/>
              <w:bCs/>
              <w:sz w:val="16"/>
            </w:rPr>
            <w:t>Informe Inicial del Proyecto</w:t>
          </w:r>
        </w:p>
      </w:tc>
      <w:tc>
        <w:tcPr>
          <w:tcW w:w="2700" w:type="dxa"/>
          <w:tcBorders>
            <w:right w:val="nil"/>
          </w:tcBorders>
        </w:tcPr>
        <w:p w14:paraId="7C6516BB" w14:textId="77777777" w:rsidR="006D013E" w:rsidRDefault="006D013E" w:rsidP="007D721A">
          <w:pPr>
            <w:pStyle w:val="Header"/>
            <w:rPr>
              <w:rFonts w:cs="Arial"/>
              <w:sz w:val="16"/>
            </w:rPr>
          </w:pPr>
          <w:r>
            <w:rPr>
              <w:rFonts w:cs="Arial"/>
              <w:sz w:val="16"/>
            </w:rPr>
            <w:t>Nombre del Equipo</w:t>
          </w:r>
        </w:p>
        <w:p w14:paraId="4D25FAC5" w14:textId="77777777" w:rsidR="006D013E" w:rsidRPr="00F00AF6" w:rsidRDefault="006D013E" w:rsidP="007D721A">
          <w:pPr>
            <w:pStyle w:val="Header"/>
            <w:rPr>
              <w:rFonts w:cs="Arial"/>
              <w:b/>
              <w:bCs/>
              <w:sz w:val="16"/>
            </w:rPr>
          </w:pPr>
          <w:r>
            <w:rPr>
              <w:rFonts w:cs="Arial"/>
              <w:b/>
              <w:bCs/>
              <w:sz w:val="16"/>
            </w:rPr>
            <w:t>WAPI</w:t>
          </w:r>
        </w:p>
      </w:tc>
      <w:tc>
        <w:tcPr>
          <w:tcW w:w="720" w:type="dxa"/>
          <w:tcBorders>
            <w:left w:val="nil"/>
          </w:tcBorders>
        </w:tcPr>
        <w:p w14:paraId="451234B4" w14:textId="77777777" w:rsidR="006D013E" w:rsidRDefault="006D013E" w:rsidP="007D721A">
          <w:pPr>
            <w:pStyle w:val="Header"/>
            <w:jc w:val="right"/>
            <w:rPr>
              <w:rFonts w:cs="Arial"/>
              <w:b/>
              <w:bCs/>
              <w:sz w:val="16"/>
            </w:rPr>
          </w:pPr>
        </w:p>
      </w:tc>
    </w:tr>
    <w:tr w:rsidR="006D013E" w14:paraId="1AB480D8" w14:textId="77777777" w:rsidTr="007D721A">
      <w:tc>
        <w:tcPr>
          <w:tcW w:w="5830" w:type="dxa"/>
        </w:tcPr>
        <w:p w14:paraId="584952B8" w14:textId="77777777" w:rsidR="006D013E" w:rsidRDefault="006D013E" w:rsidP="007D721A">
          <w:pPr>
            <w:pStyle w:val="Header"/>
            <w:rPr>
              <w:rFonts w:cs="Arial"/>
              <w:sz w:val="16"/>
            </w:rPr>
          </w:pPr>
          <w:r>
            <w:rPr>
              <w:rFonts w:cs="Arial"/>
              <w:sz w:val="16"/>
            </w:rPr>
            <w:t>Elaborado por: WAPI</w:t>
          </w:r>
        </w:p>
      </w:tc>
      <w:tc>
        <w:tcPr>
          <w:tcW w:w="3420" w:type="dxa"/>
          <w:gridSpan w:val="2"/>
        </w:tcPr>
        <w:p w14:paraId="0FF73B8E" w14:textId="77777777" w:rsidR="006D013E" w:rsidRDefault="006D013E" w:rsidP="00303F4A">
          <w:pPr>
            <w:pStyle w:val="Header"/>
            <w:rPr>
              <w:rFonts w:cs="Arial"/>
              <w:sz w:val="16"/>
            </w:rPr>
          </w:pPr>
          <w:r>
            <w:rPr>
              <w:rFonts w:cs="Arial"/>
              <w:sz w:val="16"/>
            </w:rPr>
            <w:t>Última modificación: 4 de Junio 2014</w:t>
          </w:r>
        </w:p>
      </w:tc>
    </w:tr>
    <w:tr w:rsidR="006D013E" w14:paraId="645F0B8D" w14:textId="77777777" w:rsidTr="007D721A">
      <w:tc>
        <w:tcPr>
          <w:tcW w:w="5830" w:type="dxa"/>
        </w:tcPr>
        <w:p w14:paraId="19BF922C" w14:textId="77777777" w:rsidR="006D013E" w:rsidRDefault="006D013E" w:rsidP="007D721A">
          <w:pPr>
            <w:pStyle w:val="Header"/>
            <w:rPr>
              <w:rFonts w:cs="Arial"/>
              <w:sz w:val="16"/>
            </w:rPr>
          </w:pPr>
          <w:r>
            <w:rPr>
              <w:rFonts w:cs="Arial"/>
              <w:sz w:val="16"/>
            </w:rPr>
            <w:t>Revisado por: Jose Cerdas y Oscar Santamaría</w:t>
          </w:r>
        </w:p>
      </w:tc>
      <w:tc>
        <w:tcPr>
          <w:tcW w:w="3420" w:type="dxa"/>
          <w:gridSpan w:val="2"/>
        </w:tcPr>
        <w:p w14:paraId="65576232" w14:textId="77777777" w:rsidR="006D013E" w:rsidRDefault="006D013E" w:rsidP="007D721A">
          <w:pPr>
            <w:pStyle w:val="Header"/>
            <w:rPr>
              <w:rFonts w:cs="Arial"/>
              <w:sz w:val="16"/>
            </w:rPr>
          </w:pPr>
        </w:p>
      </w:tc>
    </w:tr>
    <w:tr w:rsidR="006D013E" w14:paraId="609292C3" w14:textId="77777777" w:rsidTr="007D721A">
      <w:tc>
        <w:tcPr>
          <w:tcW w:w="5830" w:type="dxa"/>
        </w:tcPr>
        <w:p w14:paraId="2D4B15F0" w14:textId="77777777" w:rsidR="006D013E" w:rsidRDefault="006D013E" w:rsidP="00FF4EE6">
          <w:pPr>
            <w:pStyle w:val="Header"/>
            <w:rPr>
              <w:rFonts w:cs="Arial"/>
              <w:sz w:val="16"/>
            </w:rPr>
          </w:pPr>
          <w:r>
            <w:rPr>
              <w:rFonts w:cs="Arial"/>
              <w:sz w:val="16"/>
            </w:rPr>
            <w:t>Versión: 1.0</w:t>
          </w:r>
        </w:p>
      </w:tc>
      <w:tc>
        <w:tcPr>
          <w:tcW w:w="3420" w:type="dxa"/>
          <w:gridSpan w:val="2"/>
        </w:tcPr>
        <w:p w14:paraId="34955960" w14:textId="77777777" w:rsidR="006D013E" w:rsidRDefault="006D013E" w:rsidP="007D721A">
          <w:pPr>
            <w:pStyle w:val="Header"/>
            <w:rPr>
              <w:rFonts w:cs="Arial"/>
              <w:sz w:val="16"/>
            </w:rPr>
          </w:pPr>
          <w:r>
            <w:rPr>
              <w:rFonts w:cs="Arial"/>
              <w:sz w:val="16"/>
            </w:rPr>
            <w:t xml:space="preserve">Página </w:t>
          </w:r>
          <w:r w:rsidRPr="004E608D">
            <w:rPr>
              <w:rStyle w:val="PageNumber"/>
              <w:sz w:val="18"/>
              <w:szCs w:val="18"/>
            </w:rPr>
            <w:fldChar w:fldCharType="begin"/>
          </w:r>
          <w:r w:rsidRPr="004E608D">
            <w:rPr>
              <w:rStyle w:val="PageNumber"/>
              <w:sz w:val="18"/>
              <w:szCs w:val="18"/>
            </w:rPr>
            <w:instrText xml:space="preserve"> PAGE </w:instrText>
          </w:r>
          <w:r w:rsidRPr="004E608D">
            <w:rPr>
              <w:rStyle w:val="PageNumber"/>
              <w:sz w:val="18"/>
              <w:szCs w:val="18"/>
            </w:rPr>
            <w:fldChar w:fldCharType="separate"/>
          </w:r>
          <w:r w:rsidR="0086558D">
            <w:rPr>
              <w:rStyle w:val="PageNumber"/>
              <w:noProof/>
              <w:sz w:val="18"/>
              <w:szCs w:val="18"/>
            </w:rPr>
            <w:t>9</w:t>
          </w:r>
          <w:r w:rsidRPr="004E608D">
            <w:rPr>
              <w:rStyle w:val="PageNumber"/>
              <w:sz w:val="18"/>
              <w:szCs w:val="18"/>
            </w:rPr>
            <w:fldChar w:fldCharType="end"/>
          </w:r>
          <w:r>
            <w:rPr>
              <w:rStyle w:val="PageNumber"/>
              <w:rFonts w:cs="Arial"/>
            </w:rPr>
            <w:t xml:space="preserve"> </w:t>
          </w:r>
          <w:r>
            <w:rPr>
              <w:rStyle w:val="PageNumber"/>
              <w:rFonts w:cs="Arial"/>
              <w:sz w:val="16"/>
            </w:rPr>
            <w:t xml:space="preserve">de  </w:t>
          </w:r>
          <w:r w:rsidRPr="004E608D">
            <w:rPr>
              <w:rStyle w:val="PageNumber"/>
              <w:rFonts w:cs="Arial"/>
              <w:sz w:val="18"/>
              <w:szCs w:val="18"/>
            </w:rPr>
            <w:fldChar w:fldCharType="begin"/>
          </w:r>
          <w:r w:rsidRPr="004E608D">
            <w:rPr>
              <w:rStyle w:val="PageNumber"/>
              <w:rFonts w:cs="Arial"/>
              <w:sz w:val="18"/>
              <w:szCs w:val="18"/>
            </w:rPr>
            <w:instrText xml:space="preserve"> NUMPAGES </w:instrText>
          </w:r>
          <w:r w:rsidRPr="004E608D">
            <w:rPr>
              <w:rStyle w:val="PageNumber"/>
              <w:rFonts w:cs="Arial"/>
              <w:sz w:val="18"/>
              <w:szCs w:val="18"/>
            </w:rPr>
            <w:fldChar w:fldCharType="separate"/>
          </w:r>
          <w:r w:rsidR="0086558D">
            <w:rPr>
              <w:rStyle w:val="PageNumber"/>
              <w:rFonts w:cs="Arial"/>
              <w:noProof/>
              <w:sz w:val="18"/>
              <w:szCs w:val="18"/>
            </w:rPr>
            <w:t>9</w:t>
          </w:r>
          <w:r w:rsidRPr="004E608D">
            <w:rPr>
              <w:rStyle w:val="PageNumber"/>
              <w:rFonts w:cs="Arial"/>
              <w:sz w:val="18"/>
              <w:szCs w:val="18"/>
            </w:rPr>
            <w:fldChar w:fldCharType="end"/>
          </w:r>
        </w:p>
      </w:tc>
    </w:tr>
  </w:tbl>
  <w:p w14:paraId="72152957" w14:textId="77777777" w:rsidR="006D013E" w:rsidRDefault="006D01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DC0"/>
    <w:multiLevelType w:val="multilevel"/>
    <w:tmpl w:val="83E2DC42"/>
    <w:lvl w:ilvl="0">
      <w:start w:val="1"/>
      <w:numFmt w:val="decimal"/>
      <w:lvlText w:val="%1."/>
      <w:lvlJc w:val="left"/>
      <w:pPr>
        <w:ind w:left="0" w:hanging="360"/>
      </w:pPr>
      <w:rPr>
        <w:rFonts w:hint="default"/>
      </w:rPr>
    </w:lvl>
    <w:lvl w:ilvl="1">
      <w:start w:val="1"/>
      <w:numFmt w:val="decimal"/>
      <w:suff w:val="space"/>
      <w:lvlText w:val="%1.%2."/>
      <w:lvlJc w:val="left"/>
      <w:pPr>
        <w:ind w:left="432" w:hanging="79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05857CCB"/>
    <w:multiLevelType w:val="multilevel"/>
    <w:tmpl w:val="195C2D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E01F8"/>
    <w:multiLevelType w:val="multilevel"/>
    <w:tmpl w:val="D160DF28"/>
    <w:lvl w:ilvl="0">
      <w:start w:val="1"/>
      <w:numFmt w:val="decimal"/>
      <w:suff w:val="space"/>
      <w:lvlText w:val="%1."/>
      <w:lvlJc w:val="left"/>
      <w:pPr>
        <w:ind w:left="360" w:hanging="72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3B543C1"/>
    <w:multiLevelType w:val="multilevel"/>
    <w:tmpl w:val="BBEE287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61F5BAA"/>
    <w:multiLevelType w:val="multilevel"/>
    <w:tmpl w:val="B4243CF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DE6891"/>
    <w:multiLevelType w:val="multilevel"/>
    <w:tmpl w:val="E77E908A"/>
    <w:lvl w:ilvl="0">
      <w:start w:val="1"/>
      <w:numFmt w:val="decimal"/>
      <w:lvlText w:val="%1."/>
      <w:lvlJc w:val="left"/>
      <w:pPr>
        <w:ind w:left="0" w:hanging="360"/>
      </w:pPr>
      <w:rPr>
        <w:rFonts w:hint="default"/>
      </w:rPr>
    </w:lvl>
    <w:lvl w:ilvl="1">
      <w:start w:val="1"/>
      <w:numFmt w:val="decimal"/>
      <w:suff w:val="space"/>
      <w:lvlText w:val="%1.%2."/>
      <w:lvlJc w:val="left"/>
      <w:pPr>
        <w:ind w:left="432" w:hanging="79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nsid w:val="1D6A187E"/>
    <w:multiLevelType w:val="multilevel"/>
    <w:tmpl w:val="FF08A13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6FF4758"/>
    <w:multiLevelType w:val="multilevel"/>
    <w:tmpl w:val="25F210C8"/>
    <w:lvl w:ilvl="0">
      <w:start w:val="1"/>
      <w:numFmt w:val="decimal"/>
      <w:suff w:val="space"/>
      <w:lvlText w:val="%1."/>
      <w:lvlJc w:val="left"/>
      <w:pPr>
        <w:ind w:left="1080" w:hanging="720"/>
      </w:pPr>
      <w:rPr>
        <w:rFonts w:hint="default"/>
      </w:rPr>
    </w:lvl>
    <w:lvl w:ilvl="1">
      <w:start w:val="1"/>
      <w:numFmt w:val="decimal"/>
      <w:isLgl/>
      <w:suff w:val="space"/>
      <w:lvlText w:val="%1.%2."/>
      <w:lvlJc w:val="left"/>
      <w:pPr>
        <w:ind w:left="1110" w:hanging="111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2CE2157A"/>
    <w:multiLevelType w:val="multilevel"/>
    <w:tmpl w:val="B4243CF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053FE2"/>
    <w:multiLevelType w:val="multilevel"/>
    <w:tmpl w:val="0BBC8FE2"/>
    <w:lvl w:ilvl="0">
      <w:start w:val="1"/>
      <w:numFmt w:val="decimal"/>
      <w:suff w:val="space"/>
      <w:lvlText w:val="%1."/>
      <w:lvlJc w:val="left"/>
      <w:pPr>
        <w:ind w:left="720" w:hanging="720"/>
      </w:pPr>
      <w:rPr>
        <w:rFonts w:hint="default"/>
      </w:rPr>
    </w:lvl>
    <w:lvl w:ilvl="1">
      <w:start w:val="1"/>
      <w:numFmt w:val="decimal"/>
      <w:isLgl/>
      <w:suff w:val="space"/>
      <w:lvlText w:val="%1.%2."/>
      <w:lvlJc w:val="left"/>
      <w:pPr>
        <w:ind w:left="750" w:hanging="11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1816B23"/>
    <w:multiLevelType w:val="multilevel"/>
    <w:tmpl w:val="4DD6703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41955BB"/>
    <w:multiLevelType w:val="hybridMultilevel"/>
    <w:tmpl w:val="6E205932"/>
    <w:lvl w:ilvl="0" w:tplc="5F52327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42C2A22"/>
    <w:multiLevelType w:val="multilevel"/>
    <w:tmpl w:val="C9F685E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5971098"/>
    <w:multiLevelType w:val="multilevel"/>
    <w:tmpl w:val="7C066284"/>
    <w:lvl w:ilvl="0">
      <w:start w:val="1"/>
      <w:numFmt w:val="decimal"/>
      <w:suff w:val="space"/>
      <w:lvlText w:val="%1."/>
      <w:lvlJc w:val="left"/>
      <w:pPr>
        <w:ind w:left="1080" w:hanging="720"/>
      </w:pPr>
      <w:rPr>
        <w:rFonts w:hint="default"/>
      </w:rPr>
    </w:lvl>
    <w:lvl w:ilvl="1">
      <w:start w:val="1"/>
      <w:numFmt w:val="decimal"/>
      <w:isLgl/>
      <w:suff w:val="space"/>
      <w:lvlText w:val="%1.%2."/>
      <w:lvlJc w:val="left"/>
      <w:pPr>
        <w:ind w:left="1110" w:hanging="111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86008CE"/>
    <w:multiLevelType w:val="multilevel"/>
    <w:tmpl w:val="91C4AEE2"/>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06518BD"/>
    <w:multiLevelType w:val="multilevel"/>
    <w:tmpl w:val="71B8FBB6"/>
    <w:lvl w:ilvl="0">
      <w:start w:val="1"/>
      <w:numFmt w:val="decimal"/>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14D71F3"/>
    <w:multiLevelType w:val="hybridMultilevel"/>
    <w:tmpl w:val="9D228A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427677B6"/>
    <w:multiLevelType w:val="multilevel"/>
    <w:tmpl w:val="B4243CF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674254A"/>
    <w:multiLevelType w:val="multilevel"/>
    <w:tmpl w:val="FA1CA85C"/>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9300630"/>
    <w:multiLevelType w:val="multilevel"/>
    <w:tmpl w:val="A1EECBE2"/>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C2E4688"/>
    <w:multiLevelType w:val="multilevel"/>
    <w:tmpl w:val="8BFA965C"/>
    <w:lvl w:ilvl="0">
      <w:start w:val="1"/>
      <w:numFmt w:val="decimal"/>
      <w:suff w:val="space"/>
      <w:lvlText w:val="%1."/>
      <w:lvlJc w:val="left"/>
      <w:pPr>
        <w:ind w:left="720" w:hanging="720"/>
      </w:pPr>
      <w:rPr>
        <w:rFonts w:hint="default"/>
      </w:rPr>
    </w:lvl>
    <w:lvl w:ilvl="1">
      <w:start w:val="1"/>
      <w:numFmt w:val="decimal"/>
      <w:isLgl/>
      <w:suff w:val="space"/>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FBB6FAD"/>
    <w:multiLevelType w:val="multilevel"/>
    <w:tmpl w:val="038417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1F8620F"/>
    <w:multiLevelType w:val="hybridMultilevel"/>
    <w:tmpl w:val="35A210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554F11D8"/>
    <w:multiLevelType w:val="multilevel"/>
    <w:tmpl w:val="C2920A54"/>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756FF4"/>
    <w:multiLevelType w:val="multilevel"/>
    <w:tmpl w:val="59242500"/>
    <w:lvl w:ilvl="0">
      <w:start w:val="1"/>
      <w:numFmt w:val="decimal"/>
      <w:suff w:val="space"/>
      <w:lvlText w:val="%1."/>
      <w:lvlJc w:val="left"/>
      <w:pPr>
        <w:ind w:left="0" w:firstLine="0"/>
      </w:pPr>
      <w:rPr>
        <w:rFonts w:hint="default"/>
      </w:rPr>
    </w:lvl>
    <w:lvl w:ilvl="1">
      <w:start w:val="1"/>
      <w:numFmt w:val="decimal"/>
      <w:lvlRestart w:val="0"/>
      <w:isLgl/>
      <w:suff w:val="space"/>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AC75D78"/>
    <w:multiLevelType w:val="multilevel"/>
    <w:tmpl w:val="FF6A0CB6"/>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B7C5F8B"/>
    <w:multiLevelType w:val="multilevel"/>
    <w:tmpl w:val="BB8C8B3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C99330B"/>
    <w:multiLevelType w:val="multilevel"/>
    <w:tmpl w:val="B4243CF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05B4B23"/>
    <w:multiLevelType w:val="hybridMultilevel"/>
    <w:tmpl w:val="A51E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02FB2"/>
    <w:multiLevelType w:val="multilevel"/>
    <w:tmpl w:val="FA1CA85C"/>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58D1779"/>
    <w:multiLevelType w:val="multilevel"/>
    <w:tmpl w:val="4BB49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94005CD"/>
    <w:multiLevelType w:val="multilevel"/>
    <w:tmpl w:val="9306EF8E"/>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6CB52056"/>
    <w:multiLevelType w:val="multilevel"/>
    <w:tmpl w:val="3A9280F0"/>
    <w:lvl w:ilvl="0">
      <w:start w:val="1"/>
      <w:numFmt w:val="decimal"/>
      <w:suff w:val="space"/>
      <w:lvlText w:val="%1."/>
      <w:lvlJc w:val="left"/>
      <w:pPr>
        <w:ind w:left="0" w:firstLine="0"/>
      </w:pPr>
      <w:rPr>
        <w:rFonts w:hint="default"/>
      </w:rPr>
    </w:lvl>
    <w:lvl w:ilvl="1">
      <w:start w:val="1"/>
      <w:numFmt w:val="decimal"/>
      <w:isLgl/>
      <w:suff w:val="space"/>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6DCB40EF"/>
    <w:multiLevelType w:val="multilevel"/>
    <w:tmpl w:val="6702219C"/>
    <w:lvl w:ilvl="0">
      <w:start w:val="1"/>
      <w:numFmt w:val="decimal"/>
      <w:suff w:val="space"/>
      <w:lvlText w:val="%1."/>
      <w:lvlJc w:val="left"/>
      <w:pPr>
        <w:ind w:left="0" w:firstLine="0"/>
      </w:pPr>
      <w:rPr>
        <w:rFonts w:hint="default"/>
      </w:rPr>
    </w:lvl>
    <w:lvl w:ilvl="1">
      <w:start w:val="1"/>
      <w:numFmt w:val="decimal"/>
      <w:isLgl/>
      <w:suff w:val="space"/>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75E8074C"/>
    <w:multiLevelType w:val="multilevel"/>
    <w:tmpl w:val="439AD8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617108E"/>
    <w:multiLevelType w:val="multilevel"/>
    <w:tmpl w:val="9024562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69D40D7"/>
    <w:multiLevelType w:val="hybridMultilevel"/>
    <w:tmpl w:val="8100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E57466"/>
    <w:multiLevelType w:val="multilevel"/>
    <w:tmpl w:val="B6986368"/>
    <w:lvl w:ilvl="0">
      <w:start w:val="1"/>
      <w:numFmt w:val="decimal"/>
      <w:suff w:val="space"/>
      <w:lvlText w:val="%1."/>
      <w:lvlJc w:val="left"/>
      <w:pPr>
        <w:ind w:left="72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CFC2FEF"/>
    <w:multiLevelType w:val="multilevel"/>
    <w:tmpl w:val="F9ACD022"/>
    <w:lvl w:ilvl="0">
      <w:start w:val="1"/>
      <w:numFmt w:val="decimal"/>
      <w:suff w:val="space"/>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34"/>
  </w:num>
  <w:num w:numId="3">
    <w:abstractNumId w:val="21"/>
  </w:num>
  <w:num w:numId="4">
    <w:abstractNumId w:val="8"/>
  </w:num>
  <w:num w:numId="5">
    <w:abstractNumId w:val="16"/>
  </w:num>
  <w:num w:numId="6">
    <w:abstractNumId w:val="22"/>
  </w:num>
  <w:num w:numId="7">
    <w:abstractNumId w:val="11"/>
  </w:num>
  <w:num w:numId="8">
    <w:abstractNumId w:val="36"/>
  </w:num>
  <w:num w:numId="9">
    <w:abstractNumId w:val="28"/>
  </w:num>
  <w:num w:numId="10">
    <w:abstractNumId w:val="1"/>
  </w:num>
  <w:num w:numId="11">
    <w:abstractNumId w:val="3"/>
  </w:num>
  <w:num w:numId="12">
    <w:abstractNumId w:val="38"/>
  </w:num>
  <w:num w:numId="13">
    <w:abstractNumId w:val="26"/>
  </w:num>
  <w:num w:numId="14">
    <w:abstractNumId w:val="23"/>
  </w:num>
  <w:num w:numId="15">
    <w:abstractNumId w:val="14"/>
  </w:num>
  <w:num w:numId="16">
    <w:abstractNumId w:val="25"/>
  </w:num>
  <w:num w:numId="17">
    <w:abstractNumId w:val="18"/>
  </w:num>
  <w:num w:numId="18">
    <w:abstractNumId w:val="29"/>
  </w:num>
  <w:num w:numId="19">
    <w:abstractNumId w:val="6"/>
  </w:num>
  <w:num w:numId="20">
    <w:abstractNumId w:val="37"/>
  </w:num>
  <w:num w:numId="21">
    <w:abstractNumId w:val="20"/>
  </w:num>
  <w:num w:numId="22">
    <w:abstractNumId w:val="7"/>
  </w:num>
  <w:num w:numId="23">
    <w:abstractNumId w:val="13"/>
  </w:num>
  <w:num w:numId="24">
    <w:abstractNumId w:val="4"/>
  </w:num>
  <w:num w:numId="25">
    <w:abstractNumId w:val="10"/>
  </w:num>
  <w:num w:numId="26">
    <w:abstractNumId w:val="12"/>
  </w:num>
  <w:num w:numId="27">
    <w:abstractNumId w:val="9"/>
  </w:num>
  <w:num w:numId="28">
    <w:abstractNumId w:val="5"/>
  </w:num>
  <w:num w:numId="29">
    <w:abstractNumId w:val="0"/>
  </w:num>
  <w:num w:numId="30">
    <w:abstractNumId w:val="2"/>
  </w:num>
  <w:num w:numId="31">
    <w:abstractNumId w:val="35"/>
  </w:num>
  <w:num w:numId="32">
    <w:abstractNumId w:val="15"/>
  </w:num>
  <w:num w:numId="33">
    <w:abstractNumId w:val="19"/>
  </w:num>
  <w:num w:numId="34">
    <w:abstractNumId w:val="32"/>
  </w:num>
  <w:num w:numId="35">
    <w:abstractNumId w:val="24"/>
  </w:num>
  <w:num w:numId="36">
    <w:abstractNumId w:val="33"/>
  </w:num>
  <w:num w:numId="37">
    <w:abstractNumId w:val="31"/>
  </w:num>
  <w:num w:numId="38">
    <w:abstractNumId w:val="27"/>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63A3"/>
    <w:rsid w:val="000B62AF"/>
    <w:rsid w:val="00143B3B"/>
    <w:rsid w:val="001745A1"/>
    <w:rsid w:val="001D68EE"/>
    <w:rsid w:val="00217CDB"/>
    <w:rsid w:val="00303F4A"/>
    <w:rsid w:val="00304134"/>
    <w:rsid w:val="00337504"/>
    <w:rsid w:val="00350BDD"/>
    <w:rsid w:val="00372526"/>
    <w:rsid w:val="003B48EC"/>
    <w:rsid w:val="003B64B4"/>
    <w:rsid w:val="003E3DB7"/>
    <w:rsid w:val="004663A3"/>
    <w:rsid w:val="00483CE9"/>
    <w:rsid w:val="004F32E3"/>
    <w:rsid w:val="005A1954"/>
    <w:rsid w:val="005B4B41"/>
    <w:rsid w:val="005C4EEA"/>
    <w:rsid w:val="00661AC2"/>
    <w:rsid w:val="0069668A"/>
    <w:rsid w:val="006D013E"/>
    <w:rsid w:val="006F2498"/>
    <w:rsid w:val="007718FA"/>
    <w:rsid w:val="007939B0"/>
    <w:rsid w:val="007A2B9B"/>
    <w:rsid w:val="007B49C9"/>
    <w:rsid w:val="007D69DF"/>
    <w:rsid w:val="007D721A"/>
    <w:rsid w:val="0086558D"/>
    <w:rsid w:val="009877EC"/>
    <w:rsid w:val="00AC7BCF"/>
    <w:rsid w:val="00B63990"/>
    <w:rsid w:val="00B651D7"/>
    <w:rsid w:val="00C307B1"/>
    <w:rsid w:val="00C75550"/>
    <w:rsid w:val="00D66604"/>
    <w:rsid w:val="00DE0C39"/>
    <w:rsid w:val="00E20531"/>
    <w:rsid w:val="00F00BF6"/>
    <w:rsid w:val="00F747E4"/>
    <w:rsid w:val="00FF4EE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4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CR" w:eastAsia="es-C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qFormat/>
    <w:rsid w:val="00143B3B"/>
    <w:pPr>
      <w:keepNext/>
      <w:keepLines/>
      <w:numPr>
        <w:numId w:val="25"/>
      </w:numPr>
      <w:spacing w:before="100" w:after="100" w:line="360" w:lineRule="auto"/>
      <w:outlineLvl w:val="0"/>
    </w:pPr>
    <w:rPr>
      <w:rFonts w:ascii="Arial" w:eastAsia="Times New Roman" w:hAnsi="Arial" w:cs="Times New Roman"/>
      <w:b/>
      <w:sz w:val="28"/>
      <w:lang w:eastAsia="en-US"/>
    </w:rPr>
  </w:style>
  <w:style w:type="paragraph" w:styleId="Heading2">
    <w:name w:val="heading 2"/>
    <w:basedOn w:val="Normal"/>
    <w:next w:val="Normal"/>
    <w:autoRedefine/>
    <w:qFormat/>
    <w:rsid w:val="00143B3B"/>
    <w:pPr>
      <w:keepNext/>
      <w:keepLines/>
      <w:numPr>
        <w:ilvl w:val="1"/>
        <w:numId w:val="25"/>
      </w:numPr>
      <w:spacing w:before="100" w:after="100" w:line="360" w:lineRule="auto"/>
      <w:outlineLvl w:val="1"/>
    </w:pPr>
    <w:rPr>
      <w:rFonts w:ascii="Arial" w:eastAsia="Times New Roman" w:hAnsi="Arial" w:cs="Times New Roman"/>
      <w:b/>
      <w:sz w:val="24"/>
      <w:lang w:eastAsia="en-US"/>
    </w:rPr>
  </w:style>
  <w:style w:type="paragraph" w:styleId="Heading3">
    <w:name w:val="heading 3"/>
    <w:basedOn w:val="Normal"/>
    <w:next w:val="Normal"/>
    <w:autoRedefine/>
    <w:qFormat/>
    <w:rsid w:val="00143B3B"/>
    <w:pPr>
      <w:keepNext/>
      <w:keepLines/>
      <w:numPr>
        <w:ilvl w:val="2"/>
        <w:numId w:val="25"/>
      </w:numPr>
      <w:spacing w:before="280" w:after="80" w:line="360" w:lineRule="auto"/>
      <w:contextualSpacing/>
      <w:outlineLvl w:val="2"/>
    </w:pPr>
    <w:rPr>
      <w:rFonts w:ascii="Arial" w:hAnsi="Arial"/>
      <w:b/>
      <w:sz w:val="24"/>
      <w:lang w:eastAsia="en-US"/>
    </w:rPr>
  </w:style>
  <w:style w:type="paragraph" w:styleId="Heading4">
    <w:name w:val="heading 4"/>
    <w:basedOn w:val="Normal"/>
    <w:next w:val="Normal"/>
    <w:rsid w:val="00143B3B"/>
    <w:pPr>
      <w:keepNext/>
      <w:keepLines/>
      <w:numPr>
        <w:ilvl w:val="3"/>
        <w:numId w:val="25"/>
      </w:numPr>
      <w:spacing w:before="240" w:after="40"/>
      <w:contextualSpacing/>
      <w:outlineLvl w:val="3"/>
    </w:pPr>
    <w:rPr>
      <w:b/>
      <w:sz w:val="24"/>
    </w:rPr>
  </w:style>
  <w:style w:type="paragraph" w:styleId="Heading5">
    <w:name w:val="heading 5"/>
    <w:basedOn w:val="Normal"/>
    <w:next w:val="Normal"/>
    <w:rsid w:val="00143B3B"/>
    <w:pPr>
      <w:keepNext/>
      <w:keepLines/>
      <w:numPr>
        <w:ilvl w:val="4"/>
        <w:numId w:val="25"/>
      </w:numPr>
      <w:spacing w:before="220" w:after="40"/>
      <w:contextualSpacing/>
      <w:outlineLvl w:val="4"/>
    </w:pPr>
    <w:rPr>
      <w:b/>
    </w:rPr>
  </w:style>
  <w:style w:type="paragraph" w:styleId="Heading6">
    <w:name w:val="heading 6"/>
    <w:basedOn w:val="Normal"/>
    <w:next w:val="Normal"/>
    <w:rsid w:val="00143B3B"/>
    <w:pPr>
      <w:keepNext/>
      <w:keepLines/>
      <w:numPr>
        <w:ilvl w:val="5"/>
        <w:numId w:val="25"/>
      </w:numPr>
      <w:spacing w:before="200" w:after="40"/>
      <w:contextualSpacing/>
      <w:outlineLvl w:val="5"/>
    </w:pPr>
    <w:rPr>
      <w:b/>
      <w:sz w:val="20"/>
    </w:rPr>
  </w:style>
  <w:style w:type="paragraph" w:styleId="Heading7">
    <w:name w:val="heading 7"/>
    <w:basedOn w:val="Normal"/>
    <w:next w:val="Normal"/>
    <w:link w:val="Heading7Char"/>
    <w:uiPriority w:val="9"/>
    <w:semiHidden/>
    <w:unhideWhenUsed/>
    <w:qFormat/>
    <w:rsid w:val="00143B3B"/>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B3B"/>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43B3B"/>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D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9DF"/>
    <w:rPr>
      <w:rFonts w:ascii="Tahoma" w:hAnsi="Tahoma" w:cs="Tahoma"/>
      <w:sz w:val="16"/>
      <w:szCs w:val="16"/>
    </w:rPr>
  </w:style>
  <w:style w:type="paragraph" w:styleId="BodyText">
    <w:name w:val="Body Text"/>
    <w:basedOn w:val="Normal"/>
    <w:link w:val="BodyTextChar"/>
    <w:autoRedefine/>
    <w:qFormat/>
    <w:rsid w:val="007D69DF"/>
    <w:pPr>
      <w:spacing w:after="120" w:line="360" w:lineRule="auto"/>
      <w:jc w:val="both"/>
    </w:pPr>
    <w:rPr>
      <w:rFonts w:ascii="Arial" w:eastAsia="Times New Roman" w:hAnsi="Arial" w:cs="Times New Roman"/>
      <w:color w:val="auto"/>
      <w:szCs w:val="24"/>
      <w:lang w:eastAsia="en-US"/>
    </w:rPr>
  </w:style>
  <w:style w:type="character" w:customStyle="1" w:styleId="BodyTextChar">
    <w:name w:val="Body Text Char"/>
    <w:basedOn w:val="DefaultParagraphFont"/>
    <w:link w:val="BodyText"/>
    <w:rsid w:val="007D69DF"/>
    <w:rPr>
      <w:rFonts w:ascii="Arial" w:eastAsia="Times New Roman" w:hAnsi="Arial" w:cs="Times New Roman"/>
      <w:color w:val="auto"/>
      <w:szCs w:val="24"/>
      <w:lang w:eastAsia="en-US"/>
    </w:rPr>
  </w:style>
  <w:style w:type="table" w:styleId="TableGrid">
    <w:name w:val="Table Grid"/>
    <w:basedOn w:val="TableNormal"/>
    <w:rsid w:val="007D69DF"/>
    <w:pPr>
      <w:spacing w:after="120" w:line="360" w:lineRule="auto"/>
      <w:jc w:val="both"/>
    </w:pPr>
    <w:rPr>
      <w:rFonts w:ascii="Times New Roman" w:eastAsia="Times New Roman" w:hAnsi="Times New Roman" w:cs="Times New Roman"/>
      <w:color w:val="auto"/>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03F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03F4A"/>
  </w:style>
  <w:style w:type="paragraph" w:styleId="Footer">
    <w:name w:val="footer"/>
    <w:basedOn w:val="Normal"/>
    <w:link w:val="FooterChar"/>
    <w:uiPriority w:val="99"/>
    <w:unhideWhenUsed/>
    <w:rsid w:val="00303F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03F4A"/>
  </w:style>
  <w:style w:type="character" w:styleId="PageNumber">
    <w:name w:val="page number"/>
    <w:rsid w:val="00303F4A"/>
  </w:style>
  <w:style w:type="paragraph" w:styleId="ListParagraph">
    <w:name w:val="List Paragraph"/>
    <w:basedOn w:val="Normal"/>
    <w:uiPriority w:val="34"/>
    <w:qFormat/>
    <w:rsid w:val="007B49C9"/>
    <w:pPr>
      <w:ind w:left="720"/>
      <w:contextualSpacing/>
    </w:pPr>
  </w:style>
  <w:style w:type="paragraph" w:styleId="TOCHeading">
    <w:name w:val="TOC Heading"/>
    <w:basedOn w:val="Heading1"/>
    <w:next w:val="Normal"/>
    <w:uiPriority w:val="39"/>
    <w:unhideWhenUsed/>
    <w:qFormat/>
    <w:rsid w:val="001745A1"/>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qFormat/>
    <w:rsid w:val="001745A1"/>
    <w:pPr>
      <w:spacing w:after="100"/>
    </w:pPr>
  </w:style>
  <w:style w:type="paragraph" w:styleId="TOC2">
    <w:name w:val="toc 2"/>
    <w:basedOn w:val="Normal"/>
    <w:next w:val="Normal"/>
    <w:autoRedefine/>
    <w:uiPriority w:val="39"/>
    <w:unhideWhenUsed/>
    <w:qFormat/>
    <w:rsid w:val="001745A1"/>
    <w:pPr>
      <w:spacing w:after="100"/>
      <w:ind w:left="220"/>
    </w:pPr>
  </w:style>
  <w:style w:type="paragraph" w:styleId="TOC3">
    <w:name w:val="toc 3"/>
    <w:basedOn w:val="Normal"/>
    <w:next w:val="Normal"/>
    <w:autoRedefine/>
    <w:uiPriority w:val="39"/>
    <w:unhideWhenUsed/>
    <w:qFormat/>
    <w:rsid w:val="001745A1"/>
    <w:pPr>
      <w:spacing w:after="100"/>
      <w:ind w:left="440"/>
    </w:pPr>
  </w:style>
  <w:style w:type="character" w:styleId="Hyperlink">
    <w:name w:val="Hyperlink"/>
    <w:basedOn w:val="DefaultParagraphFont"/>
    <w:uiPriority w:val="99"/>
    <w:unhideWhenUsed/>
    <w:rsid w:val="001745A1"/>
    <w:rPr>
      <w:color w:val="0000FF" w:themeColor="hyperlink"/>
      <w:u w:val="single"/>
    </w:rPr>
  </w:style>
  <w:style w:type="character" w:customStyle="1" w:styleId="Heading7Char">
    <w:name w:val="Heading 7 Char"/>
    <w:basedOn w:val="DefaultParagraphFont"/>
    <w:link w:val="Heading7"/>
    <w:uiPriority w:val="9"/>
    <w:semiHidden/>
    <w:rsid w:val="00143B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B3B"/>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143B3B"/>
    <w:rPr>
      <w:rFonts w:asciiTheme="majorHAnsi" w:eastAsiaTheme="majorEastAsia" w:hAnsiTheme="majorHAnsi" w:cstheme="majorBidi"/>
      <w:i/>
      <w:iCs/>
      <w:color w:val="404040" w:themeColor="text1" w:themeTint="B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CR" w:eastAsia="es-C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qFormat/>
    <w:rsid w:val="00143B3B"/>
    <w:pPr>
      <w:keepNext/>
      <w:keepLines/>
      <w:numPr>
        <w:numId w:val="25"/>
      </w:numPr>
      <w:spacing w:before="100" w:after="100" w:line="360" w:lineRule="auto"/>
      <w:outlineLvl w:val="0"/>
    </w:pPr>
    <w:rPr>
      <w:rFonts w:ascii="Arial" w:eastAsia="Times New Roman" w:hAnsi="Arial" w:cs="Times New Roman"/>
      <w:b/>
      <w:sz w:val="28"/>
      <w:lang w:eastAsia="en-US"/>
    </w:rPr>
  </w:style>
  <w:style w:type="paragraph" w:styleId="Heading2">
    <w:name w:val="heading 2"/>
    <w:basedOn w:val="Normal"/>
    <w:next w:val="Normal"/>
    <w:autoRedefine/>
    <w:qFormat/>
    <w:rsid w:val="00143B3B"/>
    <w:pPr>
      <w:keepNext/>
      <w:keepLines/>
      <w:numPr>
        <w:ilvl w:val="1"/>
        <w:numId w:val="25"/>
      </w:numPr>
      <w:spacing w:before="100" w:after="100" w:line="360" w:lineRule="auto"/>
      <w:outlineLvl w:val="1"/>
    </w:pPr>
    <w:rPr>
      <w:rFonts w:ascii="Arial" w:eastAsia="Times New Roman" w:hAnsi="Arial" w:cs="Times New Roman"/>
      <w:b/>
      <w:sz w:val="24"/>
      <w:lang w:eastAsia="en-US"/>
    </w:rPr>
  </w:style>
  <w:style w:type="paragraph" w:styleId="Heading3">
    <w:name w:val="heading 3"/>
    <w:basedOn w:val="Normal"/>
    <w:next w:val="Normal"/>
    <w:autoRedefine/>
    <w:qFormat/>
    <w:rsid w:val="00143B3B"/>
    <w:pPr>
      <w:keepNext/>
      <w:keepLines/>
      <w:numPr>
        <w:ilvl w:val="2"/>
        <w:numId w:val="25"/>
      </w:numPr>
      <w:spacing w:before="280" w:after="80" w:line="360" w:lineRule="auto"/>
      <w:contextualSpacing/>
      <w:outlineLvl w:val="2"/>
    </w:pPr>
    <w:rPr>
      <w:rFonts w:ascii="Arial" w:hAnsi="Arial"/>
      <w:b/>
      <w:sz w:val="24"/>
      <w:lang w:eastAsia="en-US"/>
    </w:rPr>
  </w:style>
  <w:style w:type="paragraph" w:styleId="Heading4">
    <w:name w:val="heading 4"/>
    <w:basedOn w:val="Normal"/>
    <w:next w:val="Normal"/>
    <w:rsid w:val="00143B3B"/>
    <w:pPr>
      <w:keepNext/>
      <w:keepLines/>
      <w:numPr>
        <w:ilvl w:val="3"/>
        <w:numId w:val="25"/>
      </w:numPr>
      <w:spacing w:before="240" w:after="40"/>
      <w:contextualSpacing/>
      <w:outlineLvl w:val="3"/>
    </w:pPr>
    <w:rPr>
      <w:b/>
      <w:sz w:val="24"/>
    </w:rPr>
  </w:style>
  <w:style w:type="paragraph" w:styleId="Heading5">
    <w:name w:val="heading 5"/>
    <w:basedOn w:val="Normal"/>
    <w:next w:val="Normal"/>
    <w:rsid w:val="00143B3B"/>
    <w:pPr>
      <w:keepNext/>
      <w:keepLines/>
      <w:numPr>
        <w:ilvl w:val="4"/>
        <w:numId w:val="25"/>
      </w:numPr>
      <w:spacing w:before="220" w:after="40"/>
      <w:contextualSpacing/>
      <w:outlineLvl w:val="4"/>
    </w:pPr>
    <w:rPr>
      <w:b/>
    </w:rPr>
  </w:style>
  <w:style w:type="paragraph" w:styleId="Heading6">
    <w:name w:val="heading 6"/>
    <w:basedOn w:val="Normal"/>
    <w:next w:val="Normal"/>
    <w:rsid w:val="00143B3B"/>
    <w:pPr>
      <w:keepNext/>
      <w:keepLines/>
      <w:numPr>
        <w:ilvl w:val="5"/>
        <w:numId w:val="25"/>
      </w:numPr>
      <w:spacing w:before="200" w:after="40"/>
      <w:contextualSpacing/>
      <w:outlineLvl w:val="5"/>
    </w:pPr>
    <w:rPr>
      <w:b/>
      <w:sz w:val="20"/>
    </w:rPr>
  </w:style>
  <w:style w:type="paragraph" w:styleId="Heading7">
    <w:name w:val="heading 7"/>
    <w:basedOn w:val="Normal"/>
    <w:next w:val="Normal"/>
    <w:link w:val="Heading7Char"/>
    <w:uiPriority w:val="9"/>
    <w:semiHidden/>
    <w:unhideWhenUsed/>
    <w:qFormat/>
    <w:rsid w:val="00143B3B"/>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B3B"/>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43B3B"/>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D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9DF"/>
    <w:rPr>
      <w:rFonts w:ascii="Tahoma" w:hAnsi="Tahoma" w:cs="Tahoma"/>
      <w:sz w:val="16"/>
      <w:szCs w:val="16"/>
    </w:rPr>
  </w:style>
  <w:style w:type="paragraph" w:styleId="BodyText">
    <w:name w:val="Body Text"/>
    <w:basedOn w:val="Normal"/>
    <w:link w:val="BodyTextChar"/>
    <w:autoRedefine/>
    <w:qFormat/>
    <w:rsid w:val="007D69DF"/>
    <w:pPr>
      <w:spacing w:after="120" w:line="360" w:lineRule="auto"/>
      <w:jc w:val="both"/>
    </w:pPr>
    <w:rPr>
      <w:rFonts w:ascii="Arial" w:eastAsia="Times New Roman" w:hAnsi="Arial" w:cs="Times New Roman"/>
      <w:color w:val="auto"/>
      <w:szCs w:val="24"/>
      <w:lang w:eastAsia="en-US"/>
    </w:rPr>
  </w:style>
  <w:style w:type="character" w:customStyle="1" w:styleId="BodyTextChar">
    <w:name w:val="Body Text Char"/>
    <w:basedOn w:val="DefaultParagraphFont"/>
    <w:link w:val="BodyText"/>
    <w:rsid w:val="007D69DF"/>
    <w:rPr>
      <w:rFonts w:ascii="Arial" w:eastAsia="Times New Roman" w:hAnsi="Arial" w:cs="Times New Roman"/>
      <w:color w:val="auto"/>
      <w:szCs w:val="24"/>
      <w:lang w:eastAsia="en-US"/>
    </w:rPr>
  </w:style>
  <w:style w:type="table" w:styleId="TableGrid">
    <w:name w:val="Table Grid"/>
    <w:basedOn w:val="TableNormal"/>
    <w:rsid w:val="007D69DF"/>
    <w:pPr>
      <w:spacing w:after="120" w:line="360" w:lineRule="auto"/>
      <w:jc w:val="both"/>
    </w:pPr>
    <w:rPr>
      <w:rFonts w:ascii="Times New Roman" w:eastAsia="Times New Roman" w:hAnsi="Times New Roman" w:cs="Times New Roman"/>
      <w:color w:val="auto"/>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03F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03F4A"/>
  </w:style>
  <w:style w:type="paragraph" w:styleId="Footer">
    <w:name w:val="footer"/>
    <w:basedOn w:val="Normal"/>
    <w:link w:val="FooterChar"/>
    <w:uiPriority w:val="99"/>
    <w:unhideWhenUsed/>
    <w:rsid w:val="00303F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03F4A"/>
  </w:style>
  <w:style w:type="character" w:styleId="PageNumber">
    <w:name w:val="page number"/>
    <w:rsid w:val="00303F4A"/>
  </w:style>
  <w:style w:type="paragraph" w:styleId="ListParagraph">
    <w:name w:val="List Paragraph"/>
    <w:basedOn w:val="Normal"/>
    <w:uiPriority w:val="34"/>
    <w:qFormat/>
    <w:rsid w:val="007B49C9"/>
    <w:pPr>
      <w:ind w:left="720"/>
      <w:contextualSpacing/>
    </w:pPr>
  </w:style>
  <w:style w:type="paragraph" w:styleId="TOCHeading">
    <w:name w:val="TOC Heading"/>
    <w:basedOn w:val="Heading1"/>
    <w:next w:val="Normal"/>
    <w:uiPriority w:val="39"/>
    <w:unhideWhenUsed/>
    <w:qFormat/>
    <w:rsid w:val="001745A1"/>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qFormat/>
    <w:rsid w:val="001745A1"/>
    <w:pPr>
      <w:spacing w:after="100"/>
    </w:pPr>
  </w:style>
  <w:style w:type="paragraph" w:styleId="TOC2">
    <w:name w:val="toc 2"/>
    <w:basedOn w:val="Normal"/>
    <w:next w:val="Normal"/>
    <w:autoRedefine/>
    <w:uiPriority w:val="39"/>
    <w:unhideWhenUsed/>
    <w:qFormat/>
    <w:rsid w:val="001745A1"/>
    <w:pPr>
      <w:spacing w:after="100"/>
      <w:ind w:left="220"/>
    </w:pPr>
  </w:style>
  <w:style w:type="paragraph" w:styleId="TOC3">
    <w:name w:val="toc 3"/>
    <w:basedOn w:val="Normal"/>
    <w:next w:val="Normal"/>
    <w:autoRedefine/>
    <w:uiPriority w:val="39"/>
    <w:unhideWhenUsed/>
    <w:qFormat/>
    <w:rsid w:val="001745A1"/>
    <w:pPr>
      <w:spacing w:after="100"/>
      <w:ind w:left="440"/>
    </w:pPr>
  </w:style>
  <w:style w:type="character" w:styleId="Hyperlink">
    <w:name w:val="Hyperlink"/>
    <w:basedOn w:val="DefaultParagraphFont"/>
    <w:uiPriority w:val="99"/>
    <w:unhideWhenUsed/>
    <w:rsid w:val="001745A1"/>
    <w:rPr>
      <w:color w:val="0000FF" w:themeColor="hyperlink"/>
      <w:u w:val="single"/>
    </w:rPr>
  </w:style>
  <w:style w:type="character" w:customStyle="1" w:styleId="Heading7Char">
    <w:name w:val="Heading 7 Char"/>
    <w:basedOn w:val="DefaultParagraphFont"/>
    <w:link w:val="Heading7"/>
    <w:uiPriority w:val="9"/>
    <w:semiHidden/>
    <w:rsid w:val="00143B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B3B"/>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143B3B"/>
    <w:rPr>
      <w:rFonts w:asciiTheme="majorHAnsi" w:eastAsiaTheme="majorEastAsia" w:hAnsiTheme="majorHAnsi" w:cstheme="majorBid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QuickStyle" Target="diagrams/quickStyle2.xml"/><Relationship Id="rId21" Type="http://schemas.openxmlformats.org/officeDocument/2006/relationships/diagramColors" Target="diagrams/colors2.xml"/><Relationship Id="rId22" Type="http://schemas.microsoft.com/office/2007/relationships/diagramDrawing" Target="diagrams/drawing2.xm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hyperlink" Target="http://www.ucenfotec.ac.cr/acerca-de-u-cenfotec/"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diagramData" Target="diagrams/data2.xml"/><Relationship Id="rId1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9084D4-3A61-2B46-9687-48EEEA6873B4}" type="doc">
      <dgm:prSet loTypeId="urn:microsoft.com/office/officeart/2005/8/layout/radial5" loCatId="" qsTypeId="urn:microsoft.com/office/officeart/2005/8/quickstyle/simple4" qsCatId="simple" csTypeId="urn:microsoft.com/office/officeart/2005/8/colors/accent1_2" csCatId="accent1" phldr="1"/>
      <dgm:spPr/>
      <dgm:t>
        <a:bodyPr/>
        <a:lstStyle/>
        <a:p>
          <a:endParaRPr lang="en-US"/>
        </a:p>
      </dgm:t>
    </dgm:pt>
    <dgm:pt modelId="{74C448F6-8D63-DA47-92D5-A62BCC19C077}">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Estudiante</a:t>
          </a:r>
        </a:p>
      </dgm:t>
    </dgm:pt>
    <dgm:pt modelId="{FE04CE42-CCF0-324D-A11C-7AA1F9C8C712}" type="parTrans" cxnId="{8C0CBF09-BF15-8E42-9BDD-BF38F2D827EC}">
      <dgm:prSet/>
      <dgm:spPr/>
      <dgm:t>
        <a:bodyPr/>
        <a:lstStyle/>
        <a:p>
          <a:endParaRPr lang="en-US"/>
        </a:p>
      </dgm:t>
    </dgm:pt>
    <dgm:pt modelId="{1A97950F-933A-924F-B81E-23A719B7D374}" type="sibTrans" cxnId="{8C0CBF09-BF15-8E42-9BDD-BF38F2D827EC}">
      <dgm:prSet/>
      <dgm:spPr/>
      <dgm:t>
        <a:bodyPr/>
        <a:lstStyle/>
        <a:p>
          <a:endParaRPr lang="en-US"/>
        </a:p>
      </dgm:t>
    </dgm:pt>
    <dgm:pt modelId="{5CFC40EC-2F54-1048-B314-D7F62215CCF8}">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Profesor de planta</a:t>
          </a:r>
        </a:p>
      </dgm:t>
    </dgm:pt>
    <dgm:pt modelId="{375441FC-EABF-3846-901B-B618520F0FF9}" type="parTrans" cxnId="{6BC78987-90E3-E149-B979-CEA44A0E43B2}">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8630876-49AB-1A45-B3FF-6BC79CE38E8A}" type="sibTrans" cxnId="{6BC78987-90E3-E149-B979-CEA44A0E43B2}">
      <dgm:prSet/>
      <dgm:spPr/>
      <dgm:t>
        <a:bodyPr/>
        <a:lstStyle/>
        <a:p>
          <a:endParaRPr lang="en-US"/>
        </a:p>
      </dgm:t>
    </dgm:pt>
    <dgm:pt modelId="{467EE920-2077-784B-A783-F45C892BE2BE}">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Profesor asociado</a:t>
          </a:r>
        </a:p>
      </dgm:t>
    </dgm:pt>
    <dgm:pt modelId="{11A09872-CA83-0841-8313-66730B3240A6}" type="parTrans" cxnId="{C360B473-A1D0-3A47-8AE6-DCB614622D4E}">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ACCFAA48-71BE-284D-9044-4887552D5D0C}" type="sibTrans" cxnId="{C360B473-A1D0-3A47-8AE6-DCB614622D4E}">
      <dgm:prSet/>
      <dgm:spPr/>
      <dgm:t>
        <a:bodyPr/>
        <a:lstStyle/>
        <a:p>
          <a:endParaRPr lang="en-US"/>
        </a:p>
      </dgm:t>
    </dgm:pt>
    <dgm:pt modelId="{2B57997A-F45F-CF47-A922-44AAC3B4C8EE}">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Asistente de curso</a:t>
          </a:r>
        </a:p>
      </dgm:t>
    </dgm:pt>
    <dgm:pt modelId="{B7B55309-CD7A-1840-86B0-7944058D177A}" type="parTrans" cxnId="{D0EE904D-5A8F-314F-BECB-A0A877449996}">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24C3B350-E233-5E48-9681-250CA3F4E1C0}" type="sibTrans" cxnId="{D0EE904D-5A8F-314F-BECB-A0A877449996}">
      <dgm:prSet/>
      <dgm:spPr/>
      <dgm:t>
        <a:bodyPr/>
        <a:lstStyle/>
        <a:p>
          <a:endParaRPr lang="en-US"/>
        </a:p>
      </dgm:t>
    </dgm:pt>
    <dgm:pt modelId="{21C24D7F-EC38-534C-9D47-0F06E249E471}">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Director académico</a:t>
          </a:r>
        </a:p>
      </dgm:t>
    </dgm:pt>
    <dgm:pt modelId="{00DD0ED2-D6C2-4647-8820-4DEA504882EF}" type="parTrans" cxnId="{DA1C02DB-6518-CB46-9DF8-2E72E9D762B8}">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F05B37DD-949D-EF4E-8391-E412EA90E358}" type="sibTrans" cxnId="{DA1C02DB-6518-CB46-9DF8-2E72E9D762B8}">
      <dgm:prSet/>
      <dgm:spPr/>
      <dgm:t>
        <a:bodyPr/>
        <a:lstStyle/>
        <a:p>
          <a:endParaRPr lang="en-US"/>
        </a:p>
      </dgm:t>
    </dgm:pt>
    <dgm:pt modelId="{42BEA0F2-2D8F-A743-A9A6-FE851B70FAC3}">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fijo</a:t>
          </a:r>
        </a:p>
      </dgm:t>
    </dgm:pt>
    <dgm:pt modelId="{C7833CD0-5AE0-3341-ABBF-608E3F447362}" type="parTrans" cxnId="{681B8915-5C3A-FA4F-B7EC-E8B3045D7A52}">
      <dgm:prSet/>
      <dgm:spPr/>
      <dgm:t>
        <a:bodyPr/>
        <a:lstStyle/>
        <a:p>
          <a:endParaRPr lang="en-US"/>
        </a:p>
      </dgm:t>
    </dgm:pt>
    <dgm:pt modelId="{8F6E27A4-E3E7-F44D-8FBF-28997489716A}" type="sibTrans" cxnId="{681B8915-5C3A-FA4F-B7EC-E8B3045D7A52}">
      <dgm:prSet/>
      <dgm:spPr/>
      <dgm:t>
        <a:bodyPr/>
        <a:lstStyle/>
        <a:p>
          <a:endParaRPr lang="en-US"/>
        </a:p>
      </dgm:t>
    </dgm:pt>
    <dgm:pt modelId="{426B5B27-2229-BA4F-892F-2FB0960252A2}">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variable</a:t>
          </a:r>
        </a:p>
      </dgm:t>
    </dgm:pt>
    <dgm:pt modelId="{0734ED93-0709-8748-8681-512ABB593828}" type="parTrans" cxnId="{16C51464-BE0E-AE42-BC37-242A743C0525}">
      <dgm:prSet/>
      <dgm:spPr/>
      <dgm:t>
        <a:bodyPr/>
        <a:lstStyle/>
        <a:p>
          <a:endParaRPr lang="en-US"/>
        </a:p>
      </dgm:t>
    </dgm:pt>
    <dgm:pt modelId="{FC4FB98C-3DA0-6643-B31B-D179EB3F33A1}" type="sibTrans" cxnId="{16C51464-BE0E-AE42-BC37-242A743C0525}">
      <dgm:prSet/>
      <dgm:spPr/>
      <dgm:t>
        <a:bodyPr/>
        <a:lstStyle/>
        <a:p>
          <a:endParaRPr lang="en-US"/>
        </a:p>
      </dgm:t>
    </dgm:pt>
    <dgm:pt modelId="{25EFD5F5-67E6-C045-B18B-78C902C8FBFC}">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variable</a:t>
          </a:r>
        </a:p>
      </dgm:t>
    </dgm:pt>
    <dgm:pt modelId="{2B259019-029A-1646-90A4-41BD5EB1374B}" type="parTrans" cxnId="{D29D1EC0-C8AC-2D4F-9352-BF7DA1AAA00E}">
      <dgm:prSet/>
      <dgm:spPr/>
      <dgm:t>
        <a:bodyPr/>
        <a:lstStyle/>
        <a:p>
          <a:endParaRPr lang="en-US"/>
        </a:p>
      </dgm:t>
    </dgm:pt>
    <dgm:pt modelId="{6429E032-21B9-984A-A6D2-84B967F08634}" type="sibTrans" cxnId="{D29D1EC0-C8AC-2D4F-9352-BF7DA1AAA00E}">
      <dgm:prSet/>
      <dgm:spPr/>
      <dgm:t>
        <a:bodyPr/>
        <a:lstStyle/>
        <a:p>
          <a:endParaRPr lang="en-US"/>
        </a:p>
      </dgm:t>
    </dgm:pt>
    <dgm:pt modelId="{07592198-D8FB-8448-9940-305C06AEB946}">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fijo</a:t>
          </a:r>
        </a:p>
      </dgm:t>
    </dgm:pt>
    <dgm:pt modelId="{69D9710E-B275-A647-A317-149A3AD08CFE}" type="parTrans" cxnId="{1BDD13A0-2E73-DF4A-B1F5-17F1F3A03F63}">
      <dgm:prSet/>
      <dgm:spPr/>
      <dgm:t>
        <a:bodyPr/>
        <a:lstStyle/>
        <a:p>
          <a:endParaRPr lang="en-US"/>
        </a:p>
      </dgm:t>
    </dgm:pt>
    <dgm:pt modelId="{52062C6C-B534-4D43-B4B6-B7685AF503FD}" type="sibTrans" cxnId="{1BDD13A0-2E73-DF4A-B1F5-17F1F3A03F63}">
      <dgm:prSet/>
      <dgm:spPr/>
      <dgm:t>
        <a:bodyPr/>
        <a:lstStyle/>
        <a:p>
          <a:endParaRPr lang="en-US"/>
        </a:p>
      </dgm:t>
    </dgm:pt>
    <dgm:pt modelId="{B1899EAE-845A-664C-AFA8-105668C34A4E}" type="pres">
      <dgm:prSet presAssocID="{BF9084D4-3A61-2B46-9687-48EEEA6873B4}" presName="Name0" presStyleCnt="0">
        <dgm:presLayoutVars>
          <dgm:chMax val="1"/>
          <dgm:dir/>
          <dgm:animLvl val="ctr"/>
          <dgm:resizeHandles val="exact"/>
        </dgm:presLayoutVars>
      </dgm:prSet>
      <dgm:spPr/>
      <dgm:t>
        <a:bodyPr/>
        <a:lstStyle/>
        <a:p>
          <a:endParaRPr lang="es-ES"/>
        </a:p>
      </dgm:t>
    </dgm:pt>
    <dgm:pt modelId="{92A9A657-4177-794C-8D90-8E2E453C1B56}" type="pres">
      <dgm:prSet presAssocID="{74C448F6-8D63-DA47-92D5-A62BCC19C077}" presName="centerShape" presStyleLbl="node0" presStyleIdx="0" presStyleCnt="1"/>
      <dgm:spPr/>
      <dgm:t>
        <a:bodyPr/>
        <a:lstStyle/>
        <a:p>
          <a:endParaRPr lang="en-US"/>
        </a:p>
      </dgm:t>
    </dgm:pt>
    <dgm:pt modelId="{37F54833-D8A0-B946-BF2D-7E6214EBAF49}" type="pres">
      <dgm:prSet presAssocID="{375441FC-EABF-3846-901B-B618520F0FF9}" presName="parTrans" presStyleLbl="sibTrans2D1" presStyleIdx="0" presStyleCnt="4"/>
      <dgm:spPr/>
      <dgm:t>
        <a:bodyPr/>
        <a:lstStyle/>
        <a:p>
          <a:endParaRPr lang="es-ES"/>
        </a:p>
      </dgm:t>
    </dgm:pt>
    <dgm:pt modelId="{5D6A8171-63F4-2849-BFED-27FFDCD2821A}" type="pres">
      <dgm:prSet presAssocID="{375441FC-EABF-3846-901B-B618520F0FF9}" presName="connectorText" presStyleLbl="sibTrans2D1" presStyleIdx="0" presStyleCnt="4"/>
      <dgm:spPr/>
      <dgm:t>
        <a:bodyPr/>
        <a:lstStyle/>
        <a:p>
          <a:endParaRPr lang="es-ES"/>
        </a:p>
      </dgm:t>
    </dgm:pt>
    <dgm:pt modelId="{EE92F2F4-2CE5-F94A-A653-59A8067AD649}" type="pres">
      <dgm:prSet presAssocID="{5CFC40EC-2F54-1048-B314-D7F62215CCF8}" presName="node" presStyleLbl="node1" presStyleIdx="0" presStyleCnt="4">
        <dgm:presLayoutVars>
          <dgm:bulletEnabled val="1"/>
        </dgm:presLayoutVars>
      </dgm:prSet>
      <dgm:spPr/>
      <dgm:t>
        <a:bodyPr/>
        <a:lstStyle/>
        <a:p>
          <a:endParaRPr lang="en-US"/>
        </a:p>
      </dgm:t>
    </dgm:pt>
    <dgm:pt modelId="{80045C23-7031-074C-BEC6-D861771AB1A3}" type="pres">
      <dgm:prSet presAssocID="{11A09872-CA83-0841-8313-66730B3240A6}" presName="parTrans" presStyleLbl="sibTrans2D1" presStyleIdx="1" presStyleCnt="4"/>
      <dgm:spPr/>
      <dgm:t>
        <a:bodyPr/>
        <a:lstStyle/>
        <a:p>
          <a:endParaRPr lang="es-ES"/>
        </a:p>
      </dgm:t>
    </dgm:pt>
    <dgm:pt modelId="{DA019F8D-E9B1-7840-9514-AAC85555E3DE}" type="pres">
      <dgm:prSet presAssocID="{11A09872-CA83-0841-8313-66730B3240A6}" presName="connectorText" presStyleLbl="sibTrans2D1" presStyleIdx="1" presStyleCnt="4"/>
      <dgm:spPr/>
      <dgm:t>
        <a:bodyPr/>
        <a:lstStyle/>
        <a:p>
          <a:endParaRPr lang="es-ES"/>
        </a:p>
      </dgm:t>
    </dgm:pt>
    <dgm:pt modelId="{A4BEA156-558D-3443-AB11-8AF000F1159D}" type="pres">
      <dgm:prSet presAssocID="{467EE920-2077-784B-A783-F45C892BE2BE}" presName="node" presStyleLbl="node1" presStyleIdx="1" presStyleCnt="4">
        <dgm:presLayoutVars>
          <dgm:bulletEnabled val="1"/>
        </dgm:presLayoutVars>
      </dgm:prSet>
      <dgm:spPr/>
      <dgm:t>
        <a:bodyPr/>
        <a:lstStyle/>
        <a:p>
          <a:endParaRPr lang="en-US"/>
        </a:p>
      </dgm:t>
    </dgm:pt>
    <dgm:pt modelId="{5EAD15CB-3F79-FE42-91F3-734CD08140BF}" type="pres">
      <dgm:prSet presAssocID="{B7B55309-CD7A-1840-86B0-7944058D177A}" presName="parTrans" presStyleLbl="sibTrans2D1" presStyleIdx="2" presStyleCnt="4"/>
      <dgm:spPr/>
      <dgm:t>
        <a:bodyPr/>
        <a:lstStyle/>
        <a:p>
          <a:endParaRPr lang="es-ES"/>
        </a:p>
      </dgm:t>
    </dgm:pt>
    <dgm:pt modelId="{0ACC87AF-3C2E-0340-B568-A02447A93B4D}" type="pres">
      <dgm:prSet presAssocID="{B7B55309-CD7A-1840-86B0-7944058D177A}" presName="connectorText" presStyleLbl="sibTrans2D1" presStyleIdx="2" presStyleCnt="4"/>
      <dgm:spPr/>
      <dgm:t>
        <a:bodyPr/>
        <a:lstStyle/>
        <a:p>
          <a:endParaRPr lang="es-ES"/>
        </a:p>
      </dgm:t>
    </dgm:pt>
    <dgm:pt modelId="{4537EFFB-0388-7F4F-8AE8-E7B13C4F3EA5}" type="pres">
      <dgm:prSet presAssocID="{2B57997A-F45F-CF47-A922-44AAC3B4C8EE}" presName="node" presStyleLbl="node1" presStyleIdx="2" presStyleCnt="4">
        <dgm:presLayoutVars>
          <dgm:bulletEnabled val="1"/>
        </dgm:presLayoutVars>
      </dgm:prSet>
      <dgm:spPr/>
      <dgm:t>
        <a:bodyPr/>
        <a:lstStyle/>
        <a:p>
          <a:endParaRPr lang="en-US"/>
        </a:p>
      </dgm:t>
    </dgm:pt>
    <dgm:pt modelId="{D5628A0B-8AAE-5F41-A8FA-BD972CF1C047}" type="pres">
      <dgm:prSet presAssocID="{00DD0ED2-D6C2-4647-8820-4DEA504882EF}" presName="parTrans" presStyleLbl="sibTrans2D1" presStyleIdx="3" presStyleCnt="4"/>
      <dgm:spPr/>
      <dgm:t>
        <a:bodyPr/>
        <a:lstStyle/>
        <a:p>
          <a:endParaRPr lang="es-ES"/>
        </a:p>
      </dgm:t>
    </dgm:pt>
    <dgm:pt modelId="{EDC29E8B-59E0-B64E-ACD2-50F882786FDB}" type="pres">
      <dgm:prSet presAssocID="{00DD0ED2-D6C2-4647-8820-4DEA504882EF}" presName="connectorText" presStyleLbl="sibTrans2D1" presStyleIdx="3" presStyleCnt="4"/>
      <dgm:spPr/>
      <dgm:t>
        <a:bodyPr/>
        <a:lstStyle/>
        <a:p>
          <a:endParaRPr lang="es-ES"/>
        </a:p>
      </dgm:t>
    </dgm:pt>
    <dgm:pt modelId="{0CC018FB-DDAB-464F-811B-01BFF0C5001B}" type="pres">
      <dgm:prSet presAssocID="{21C24D7F-EC38-534C-9D47-0F06E249E471}" presName="node" presStyleLbl="node1" presStyleIdx="3" presStyleCnt="4">
        <dgm:presLayoutVars>
          <dgm:bulletEnabled val="1"/>
        </dgm:presLayoutVars>
      </dgm:prSet>
      <dgm:spPr/>
      <dgm:t>
        <a:bodyPr/>
        <a:lstStyle/>
        <a:p>
          <a:endParaRPr lang="es-ES"/>
        </a:p>
      </dgm:t>
    </dgm:pt>
  </dgm:ptLst>
  <dgm:cxnLst>
    <dgm:cxn modelId="{1DF2C8DF-1F0E-466F-844C-1F62ED20AF53}" type="presOf" srcId="{426B5B27-2229-BA4F-892F-2FB0960252A2}" destId="{A4BEA156-558D-3443-AB11-8AF000F1159D}" srcOrd="0" destOrd="1" presId="urn:microsoft.com/office/officeart/2005/8/layout/radial5"/>
    <dgm:cxn modelId="{E4E0457A-7E14-4922-9FEF-37678C9FF1B3}" type="presOf" srcId="{467EE920-2077-784B-A783-F45C892BE2BE}" destId="{A4BEA156-558D-3443-AB11-8AF000F1159D}" srcOrd="0" destOrd="0" presId="urn:microsoft.com/office/officeart/2005/8/layout/radial5"/>
    <dgm:cxn modelId="{DA1C02DB-6518-CB46-9DF8-2E72E9D762B8}" srcId="{74C448F6-8D63-DA47-92D5-A62BCC19C077}" destId="{21C24D7F-EC38-534C-9D47-0F06E249E471}" srcOrd="3" destOrd="0" parTransId="{00DD0ED2-D6C2-4647-8820-4DEA504882EF}" sibTransId="{F05B37DD-949D-EF4E-8391-E412EA90E358}"/>
    <dgm:cxn modelId="{77CE5D68-3D45-4BCA-ABF4-F7E8432D02C5}" type="presOf" srcId="{375441FC-EABF-3846-901B-B618520F0FF9}" destId="{37F54833-D8A0-B946-BF2D-7E6214EBAF49}" srcOrd="0" destOrd="0" presId="urn:microsoft.com/office/officeart/2005/8/layout/radial5"/>
    <dgm:cxn modelId="{FD82063C-F77C-4462-B53E-75CC5F20147C}" type="presOf" srcId="{00DD0ED2-D6C2-4647-8820-4DEA504882EF}" destId="{D5628A0B-8AAE-5F41-A8FA-BD972CF1C047}" srcOrd="0" destOrd="0" presId="urn:microsoft.com/office/officeart/2005/8/layout/radial5"/>
    <dgm:cxn modelId="{2D5E251A-A16A-45F0-8B64-CCD9F3DD02A6}" type="presOf" srcId="{2B57997A-F45F-CF47-A922-44AAC3B4C8EE}" destId="{4537EFFB-0388-7F4F-8AE8-E7B13C4F3EA5}" srcOrd="0" destOrd="0" presId="urn:microsoft.com/office/officeart/2005/8/layout/radial5"/>
    <dgm:cxn modelId="{EB261365-1570-4A43-B55C-423A1B0BC08F}" type="presOf" srcId="{5CFC40EC-2F54-1048-B314-D7F62215CCF8}" destId="{EE92F2F4-2CE5-F94A-A653-59A8067AD649}" srcOrd="0" destOrd="0" presId="urn:microsoft.com/office/officeart/2005/8/layout/radial5"/>
    <dgm:cxn modelId="{D1EBFAA9-031D-48EB-A7A1-7E096D96ED08}" type="presOf" srcId="{42BEA0F2-2D8F-A743-A9A6-FE851B70FAC3}" destId="{EE92F2F4-2CE5-F94A-A653-59A8067AD649}" srcOrd="0" destOrd="1" presId="urn:microsoft.com/office/officeart/2005/8/layout/radial5"/>
    <dgm:cxn modelId="{681B8915-5C3A-FA4F-B7EC-E8B3045D7A52}" srcId="{5CFC40EC-2F54-1048-B314-D7F62215CCF8}" destId="{42BEA0F2-2D8F-A743-A9A6-FE851B70FAC3}" srcOrd="0" destOrd="0" parTransId="{C7833CD0-5AE0-3341-ABBF-608E3F447362}" sibTransId="{8F6E27A4-E3E7-F44D-8FBF-28997489716A}"/>
    <dgm:cxn modelId="{7E770702-D0DE-400C-942A-4F4894682DD2}" type="presOf" srcId="{BF9084D4-3A61-2B46-9687-48EEEA6873B4}" destId="{B1899EAE-845A-664C-AFA8-105668C34A4E}" srcOrd="0" destOrd="0" presId="urn:microsoft.com/office/officeart/2005/8/layout/radial5"/>
    <dgm:cxn modelId="{1BDD13A0-2E73-DF4A-B1F5-17F1F3A03F63}" srcId="{21C24D7F-EC38-534C-9D47-0F06E249E471}" destId="{07592198-D8FB-8448-9940-305C06AEB946}" srcOrd="0" destOrd="0" parTransId="{69D9710E-B275-A647-A317-149A3AD08CFE}" sibTransId="{52062C6C-B534-4D43-B4B6-B7685AF503FD}"/>
    <dgm:cxn modelId="{6BC78987-90E3-E149-B979-CEA44A0E43B2}" srcId="{74C448F6-8D63-DA47-92D5-A62BCC19C077}" destId="{5CFC40EC-2F54-1048-B314-D7F62215CCF8}" srcOrd="0" destOrd="0" parTransId="{375441FC-EABF-3846-901B-B618520F0FF9}" sibTransId="{D8630876-49AB-1A45-B3FF-6BC79CE38E8A}"/>
    <dgm:cxn modelId="{8C0CBF09-BF15-8E42-9BDD-BF38F2D827EC}" srcId="{BF9084D4-3A61-2B46-9687-48EEEA6873B4}" destId="{74C448F6-8D63-DA47-92D5-A62BCC19C077}" srcOrd="0" destOrd="0" parTransId="{FE04CE42-CCF0-324D-A11C-7AA1F9C8C712}" sibTransId="{1A97950F-933A-924F-B81E-23A719B7D374}"/>
    <dgm:cxn modelId="{E3DEE84C-1AC4-49DA-BD84-0AF4302985BB}" type="presOf" srcId="{00DD0ED2-D6C2-4647-8820-4DEA504882EF}" destId="{EDC29E8B-59E0-B64E-ACD2-50F882786FDB}" srcOrd="1" destOrd="0" presId="urn:microsoft.com/office/officeart/2005/8/layout/radial5"/>
    <dgm:cxn modelId="{E1E67B1A-E3FA-4A30-91F0-0109BE118216}" type="presOf" srcId="{25EFD5F5-67E6-C045-B18B-78C902C8FBFC}" destId="{4537EFFB-0388-7F4F-8AE8-E7B13C4F3EA5}" srcOrd="0" destOrd="1" presId="urn:microsoft.com/office/officeart/2005/8/layout/radial5"/>
    <dgm:cxn modelId="{0B3729E6-15F3-461E-9E74-D855445E4CDE}" type="presOf" srcId="{21C24D7F-EC38-534C-9D47-0F06E249E471}" destId="{0CC018FB-DDAB-464F-811B-01BFF0C5001B}" srcOrd="0" destOrd="0" presId="urn:microsoft.com/office/officeart/2005/8/layout/radial5"/>
    <dgm:cxn modelId="{D0EE904D-5A8F-314F-BECB-A0A877449996}" srcId="{74C448F6-8D63-DA47-92D5-A62BCC19C077}" destId="{2B57997A-F45F-CF47-A922-44AAC3B4C8EE}" srcOrd="2" destOrd="0" parTransId="{B7B55309-CD7A-1840-86B0-7944058D177A}" sibTransId="{24C3B350-E233-5E48-9681-250CA3F4E1C0}"/>
    <dgm:cxn modelId="{A9F49489-190D-41C1-A34D-75FF2B6BC605}" type="presOf" srcId="{11A09872-CA83-0841-8313-66730B3240A6}" destId="{80045C23-7031-074C-BEC6-D861771AB1A3}" srcOrd="0" destOrd="0" presId="urn:microsoft.com/office/officeart/2005/8/layout/radial5"/>
    <dgm:cxn modelId="{D14AE60C-E415-47FF-963F-78B54F85767F}" type="presOf" srcId="{375441FC-EABF-3846-901B-B618520F0FF9}" destId="{5D6A8171-63F4-2849-BFED-27FFDCD2821A}" srcOrd="1" destOrd="0" presId="urn:microsoft.com/office/officeart/2005/8/layout/radial5"/>
    <dgm:cxn modelId="{D29D1EC0-C8AC-2D4F-9352-BF7DA1AAA00E}" srcId="{2B57997A-F45F-CF47-A922-44AAC3B4C8EE}" destId="{25EFD5F5-67E6-C045-B18B-78C902C8FBFC}" srcOrd="0" destOrd="0" parTransId="{2B259019-029A-1646-90A4-41BD5EB1374B}" sibTransId="{6429E032-21B9-984A-A6D2-84B967F08634}"/>
    <dgm:cxn modelId="{16C51464-BE0E-AE42-BC37-242A743C0525}" srcId="{467EE920-2077-784B-A783-F45C892BE2BE}" destId="{426B5B27-2229-BA4F-892F-2FB0960252A2}" srcOrd="0" destOrd="0" parTransId="{0734ED93-0709-8748-8681-512ABB593828}" sibTransId="{FC4FB98C-3DA0-6643-B31B-D179EB3F33A1}"/>
    <dgm:cxn modelId="{B5D6FDE0-C462-4F16-85DE-D509EA09954F}" type="presOf" srcId="{74C448F6-8D63-DA47-92D5-A62BCC19C077}" destId="{92A9A657-4177-794C-8D90-8E2E453C1B56}" srcOrd="0" destOrd="0" presId="urn:microsoft.com/office/officeart/2005/8/layout/radial5"/>
    <dgm:cxn modelId="{21F49706-EE30-4BE6-9796-3E202CB8993F}" type="presOf" srcId="{07592198-D8FB-8448-9940-305C06AEB946}" destId="{0CC018FB-DDAB-464F-811B-01BFF0C5001B}" srcOrd="0" destOrd="1" presId="urn:microsoft.com/office/officeart/2005/8/layout/radial5"/>
    <dgm:cxn modelId="{D362261C-5B77-4027-834A-3227230FDBF5}" type="presOf" srcId="{B7B55309-CD7A-1840-86B0-7944058D177A}" destId="{0ACC87AF-3C2E-0340-B568-A02447A93B4D}" srcOrd="1" destOrd="0" presId="urn:microsoft.com/office/officeart/2005/8/layout/radial5"/>
    <dgm:cxn modelId="{7F36C69A-B2A2-497B-8A3D-B35F4308DF52}" type="presOf" srcId="{B7B55309-CD7A-1840-86B0-7944058D177A}" destId="{5EAD15CB-3F79-FE42-91F3-734CD08140BF}" srcOrd="0" destOrd="0" presId="urn:microsoft.com/office/officeart/2005/8/layout/radial5"/>
    <dgm:cxn modelId="{7D04EFCE-E19A-465B-8EFB-EC62662CCE5C}" type="presOf" srcId="{11A09872-CA83-0841-8313-66730B3240A6}" destId="{DA019F8D-E9B1-7840-9514-AAC85555E3DE}" srcOrd="1" destOrd="0" presId="urn:microsoft.com/office/officeart/2005/8/layout/radial5"/>
    <dgm:cxn modelId="{C360B473-A1D0-3A47-8AE6-DCB614622D4E}" srcId="{74C448F6-8D63-DA47-92D5-A62BCC19C077}" destId="{467EE920-2077-784B-A783-F45C892BE2BE}" srcOrd="1" destOrd="0" parTransId="{11A09872-CA83-0841-8313-66730B3240A6}" sibTransId="{ACCFAA48-71BE-284D-9044-4887552D5D0C}"/>
    <dgm:cxn modelId="{63928B7F-93A5-497B-817D-1C25ECCACF76}" type="presParOf" srcId="{B1899EAE-845A-664C-AFA8-105668C34A4E}" destId="{92A9A657-4177-794C-8D90-8E2E453C1B56}" srcOrd="0" destOrd="0" presId="urn:microsoft.com/office/officeart/2005/8/layout/radial5"/>
    <dgm:cxn modelId="{5BE37B2E-5049-4DC6-92AE-A88B1F62DE01}" type="presParOf" srcId="{B1899EAE-845A-664C-AFA8-105668C34A4E}" destId="{37F54833-D8A0-B946-BF2D-7E6214EBAF49}" srcOrd="1" destOrd="0" presId="urn:microsoft.com/office/officeart/2005/8/layout/radial5"/>
    <dgm:cxn modelId="{3A85DF46-271A-4300-8161-EAD01AA6BE81}" type="presParOf" srcId="{37F54833-D8A0-B946-BF2D-7E6214EBAF49}" destId="{5D6A8171-63F4-2849-BFED-27FFDCD2821A}" srcOrd="0" destOrd="0" presId="urn:microsoft.com/office/officeart/2005/8/layout/radial5"/>
    <dgm:cxn modelId="{E400FB16-E0E2-481D-BA3C-047E6F78B7E0}" type="presParOf" srcId="{B1899EAE-845A-664C-AFA8-105668C34A4E}" destId="{EE92F2F4-2CE5-F94A-A653-59A8067AD649}" srcOrd="2" destOrd="0" presId="urn:microsoft.com/office/officeart/2005/8/layout/radial5"/>
    <dgm:cxn modelId="{F7808BDB-631B-4CAB-8685-717E1C9A33E3}" type="presParOf" srcId="{B1899EAE-845A-664C-AFA8-105668C34A4E}" destId="{80045C23-7031-074C-BEC6-D861771AB1A3}" srcOrd="3" destOrd="0" presId="urn:microsoft.com/office/officeart/2005/8/layout/radial5"/>
    <dgm:cxn modelId="{F5CA81AC-F3C9-43CA-BC1D-63FC3355DB1E}" type="presParOf" srcId="{80045C23-7031-074C-BEC6-D861771AB1A3}" destId="{DA019F8D-E9B1-7840-9514-AAC85555E3DE}" srcOrd="0" destOrd="0" presId="urn:microsoft.com/office/officeart/2005/8/layout/radial5"/>
    <dgm:cxn modelId="{EB11CA85-3E70-49D8-B2EA-3554E6849142}" type="presParOf" srcId="{B1899EAE-845A-664C-AFA8-105668C34A4E}" destId="{A4BEA156-558D-3443-AB11-8AF000F1159D}" srcOrd="4" destOrd="0" presId="urn:microsoft.com/office/officeart/2005/8/layout/radial5"/>
    <dgm:cxn modelId="{DC919CE5-0E5B-4333-8E02-2EB47E6B987E}" type="presParOf" srcId="{B1899EAE-845A-664C-AFA8-105668C34A4E}" destId="{5EAD15CB-3F79-FE42-91F3-734CD08140BF}" srcOrd="5" destOrd="0" presId="urn:microsoft.com/office/officeart/2005/8/layout/radial5"/>
    <dgm:cxn modelId="{811BB011-5EB2-49A0-939D-367BCDA8B657}" type="presParOf" srcId="{5EAD15CB-3F79-FE42-91F3-734CD08140BF}" destId="{0ACC87AF-3C2E-0340-B568-A02447A93B4D}" srcOrd="0" destOrd="0" presId="urn:microsoft.com/office/officeart/2005/8/layout/radial5"/>
    <dgm:cxn modelId="{E65A9AEC-7AE5-4D93-A16F-D0494815FDB1}" type="presParOf" srcId="{B1899EAE-845A-664C-AFA8-105668C34A4E}" destId="{4537EFFB-0388-7F4F-8AE8-E7B13C4F3EA5}" srcOrd="6" destOrd="0" presId="urn:microsoft.com/office/officeart/2005/8/layout/radial5"/>
    <dgm:cxn modelId="{9303B2AB-5A07-49ED-8ECD-A7D10DE05F64}" type="presParOf" srcId="{B1899EAE-845A-664C-AFA8-105668C34A4E}" destId="{D5628A0B-8AAE-5F41-A8FA-BD972CF1C047}" srcOrd="7" destOrd="0" presId="urn:microsoft.com/office/officeart/2005/8/layout/radial5"/>
    <dgm:cxn modelId="{05FE4F89-9995-41DA-A9AC-80907990725D}" type="presParOf" srcId="{D5628A0B-8AAE-5F41-A8FA-BD972CF1C047}" destId="{EDC29E8B-59E0-B64E-ACD2-50F882786FDB}" srcOrd="0" destOrd="0" presId="urn:microsoft.com/office/officeart/2005/8/layout/radial5"/>
    <dgm:cxn modelId="{C2117121-1F23-49B1-8461-D7CC8CCA8985}" type="presParOf" srcId="{B1899EAE-845A-664C-AFA8-105668C34A4E}" destId="{0CC018FB-DDAB-464F-811B-01BFF0C5001B}" srcOrd="8" destOrd="0" presId="urn:microsoft.com/office/officeart/2005/8/layout/radial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9084D4-3A61-2B46-9687-48EEEA6873B4}" type="doc">
      <dgm:prSet loTypeId="urn:microsoft.com/office/officeart/2005/8/layout/radial5" loCatId="" qsTypeId="urn:microsoft.com/office/officeart/2005/8/quickstyle/simple4" qsCatId="simple" csTypeId="urn:microsoft.com/office/officeart/2005/8/colors/accent1_2" csCatId="accent1" phldr="1"/>
      <dgm:spPr/>
      <dgm:t>
        <a:bodyPr/>
        <a:lstStyle/>
        <a:p>
          <a:endParaRPr lang="en-US"/>
        </a:p>
      </dgm:t>
    </dgm:pt>
    <dgm:pt modelId="{74C448F6-8D63-DA47-92D5-A62BCC19C077}">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Estudiante</a:t>
          </a:r>
        </a:p>
      </dgm:t>
    </dgm:pt>
    <dgm:pt modelId="{FE04CE42-CCF0-324D-A11C-7AA1F9C8C712}" type="parTrans" cxnId="{8C0CBF09-BF15-8E42-9BDD-BF38F2D827EC}">
      <dgm:prSet/>
      <dgm:spPr/>
      <dgm:t>
        <a:bodyPr/>
        <a:lstStyle/>
        <a:p>
          <a:endParaRPr lang="en-US"/>
        </a:p>
      </dgm:t>
    </dgm:pt>
    <dgm:pt modelId="{1A97950F-933A-924F-B81E-23A719B7D374}" type="sibTrans" cxnId="{8C0CBF09-BF15-8E42-9BDD-BF38F2D827EC}">
      <dgm:prSet/>
      <dgm:spPr/>
      <dgm:t>
        <a:bodyPr/>
        <a:lstStyle/>
        <a:p>
          <a:endParaRPr lang="en-US"/>
        </a:p>
      </dgm:t>
    </dgm:pt>
    <dgm:pt modelId="{5CFC40EC-2F54-1048-B314-D7F62215CCF8}">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Encargado de registro</a:t>
          </a:r>
        </a:p>
      </dgm:t>
    </dgm:pt>
    <dgm:pt modelId="{375441FC-EABF-3846-901B-B618520F0FF9}" type="parTrans" cxnId="{6BC78987-90E3-E149-B979-CEA44A0E43B2}">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8630876-49AB-1A45-B3FF-6BC79CE38E8A}" type="sibTrans" cxnId="{6BC78987-90E3-E149-B979-CEA44A0E43B2}">
      <dgm:prSet/>
      <dgm:spPr/>
      <dgm:t>
        <a:bodyPr/>
        <a:lstStyle/>
        <a:p>
          <a:endParaRPr lang="en-US"/>
        </a:p>
      </dgm:t>
    </dgm:pt>
    <dgm:pt modelId="{467EE920-2077-784B-A783-F45C892BE2BE}">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Rector</a:t>
          </a:r>
        </a:p>
      </dgm:t>
    </dgm:pt>
    <dgm:pt modelId="{11A09872-CA83-0841-8313-66730B3240A6}" type="parTrans" cxnId="{C360B473-A1D0-3A47-8AE6-DCB614622D4E}">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ACCFAA48-71BE-284D-9044-4887552D5D0C}" type="sibTrans" cxnId="{C360B473-A1D0-3A47-8AE6-DCB614622D4E}">
      <dgm:prSet/>
      <dgm:spPr/>
      <dgm:t>
        <a:bodyPr/>
        <a:lstStyle/>
        <a:p>
          <a:endParaRPr lang="en-US"/>
        </a:p>
      </dgm:t>
    </dgm:pt>
    <dgm:pt modelId="{42BEA0F2-2D8F-A743-A9A6-FE851B70FAC3}">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variable</a:t>
          </a:r>
        </a:p>
      </dgm:t>
    </dgm:pt>
    <dgm:pt modelId="{C7833CD0-5AE0-3341-ABBF-608E3F447362}" type="parTrans" cxnId="{681B8915-5C3A-FA4F-B7EC-E8B3045D7A52}">
      <dgm:prSet/>
      <dgm:spPr/>
      <dgm:t>
        <a:bodyPr/>
        <a:lstStyle/>
        <a:p>
          <a:endParaRPr lang="en-US"/>
        </a:p>
      </dgm:t>
    </dgm:pt>
    <dgm:pt modelId="{8F6E27A4-E3E7-F44D-8FBF-28997489716A}" type="sibTrans" cxnId="{681B8915-5C3A-FA4F-B7EC-E8B3045D7A52}">
      <dgm:prSet/>
      <dgm:spPr/>
      <dgm:t>
        <a:bodyPr/>
        <a:lstStyle/>
        <a:p>
          <a:endParaRPr lang="en-US"/>
        </a:p>
      </dgm:t>
    </dgm:pt>
    <dgm:pt modelId="{426B5B27-2229-BA4F-892F-2FB0960252A2}">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Horario variable</a:t>
          </a:r>
        </a:p>
      </dgm:t>
    </dgm:pt>
    <dgm:pt modelId="{0734ED93-0709-8748-8681-512ABB593828}" type="parTrans" cxnId="{16C51464-BE0E-AE42-BC37-242A743C0525}">
      <dgm:prSet/>
      <dgm:spPr/>
      <dgm:t>
        <a:bodyPr/>
        <a:lstStyle/>
        <a:p>
          <a:endParaRPr lang="en-US"/>
        </a:p>
      </dgm:t>
    </dgm:pt>
    <dgm:pt modelId="{FC4FB98C-3DA0-6643-B31B-D179EB3F33A1}" type="sibTrans" cxnId="{16C51464-BE0E-AE42-BC37-242A743C0525}">
      <dgm:prSet/>
      <dgm:spPr/>
      <dgm:t>
        <a:bodyPr/>
        <a:lstStyle/>
        <a:p>
          <a:endParaRPr lang="en-US"/>
        </a:p>
      </dgm:t>
    </dgm:pt>
    <dgm:pt modelId="{B1899EAE-845A-664C-AFA8-105668C34A4E}" type="pres">
      <dgm:prSet presAssocID="{BF9084D4-3A61-2B46-9687-48EEEA6873B4}" presName="Name0" presStyleCnt="0">
        <dgm:presLayoutVars>
          <dgm:chMax val="1"/>
          <dgm:dir/>
          <dgm:animLvl val="ctr"/>
          <dgm:resizeHandles val="exact"/>
        </dgm:presLayoutVars>
      </dgm:prSet>
      <dgm:spPr/>
      <dgm:t>
        <a:bodyPr/>
        <a:lstStyle/>
        <a:p>
          <a:endParaRPr lang="es-ES"/>
        </a:p>
      </dgm:t>
    </dgm:pt>
    <dgm:pt modelId="{92A9A657-4177-794C-8D90-8E2E453C1B56}" type="pres">
      <dgm:prSet presAssocID="{74C448F6-8D63-DA47-92D5-A62BCC19C077}" presName="centerShape" presStyleLbl="node0" presStyleIdx="0" presStyleCnt="1"/>
      <dgm:spPr/>
      <dgm:t>
        <a:bodyPr/>
        <a:lstStyle/>
        <a:p>
          <a:endParaRPr lang="en-US"/>
        </a:p>
      </dgm:t>
    </dgm:pt>
    <dgm:pt modelId="{37F54833-D8A0-B946-BF2D-7E6214EBAF49}" type="pres">
      <dgm:prSet presAssocID="{375441FC-EABF-3846-901B-B618520F0FF9}" presName="parTrans" presStyleLbl="sibTrans2D1" presStyleIdx="0" presStyleCnt="2"/>
      <dgm:spPr/>
      <dgm:t>
        <a:bodyPr/>
        <a:lstStyle/>
        <a:p>
          <a:endParaRPr lang="es-ES"/>
        </a:p>
      </dgm:t>
    </dgm:pt>
    <dgm:pt modelId="{5D6A8171-63F4-2849-BFED-27FFDCD2821A}" type="pres">
      <dgm:prSet presAssocID="{375441FC-EABF-3846-901B-B618520F0FF9}" presName="connectorText" presStyleLbl="sibTrans2D1" presStyleIdx="0" presStyleCnt="2"/>
      <dgm:spPr/>
      <dgm:t>
        <a:bodyPr/>
        <a:lstStyle/>
        <a:p>
          <a:endParaRPr lang="es-ES"/>
        </a:p>
      </dgm:t>
    </dgm:pt>
    <dgm:pt modelId="{EE92F2F4-2CE5-F94A-A653-59A8067AD649}" type="pres">
      <dgm:prSet presAssocID="{5CFC40EC-2F54-1048-B314-D7F62215CCF8}" presName="node" presStyleLbl="node1" presStyleIdx="0" presStyleCnt="2">
        <dgm:presLayoutVars>
          <dgm:bulletEnabled val="1"/>
        </dgm:presLayoutVars>
      </dgm:prSet>
      <dgm:spPr/>
      <dgm:t>
        <a:bodyPr/>
        <a:lstStyle/>
        <a:p>
          <a:endParaRPr lang="en-US"/>
        </a:p>
      </dgm:t>
    </dgm:pt>
    <dgm:pt modelId="{80045C23-7031-074C-BEC6-D861771AB1A3}" type="pres">
      <dgm:prSet presAssocID="{11A09872-CA83-0841-8313-66730B3240A6}" presName="parTrans" presStyleLbl="sibTrans2D1" presStyleIdx="1" presStyleCnt="2"/>
      <dgm:spPr/>
      <dgm:t>
        <a:bodyPr/>
        <a:lstStyle/>
        <a:p>
          <a:endParaRPr lang="es-ES"/>
        </a:p>
      </dgm:t>
    </dgm:pt>
    <dgm:pt modelId="{DA019F8D-E9B1-7840-9514-AAC85555E3DE}" type="pres">
      <dgm:prSet presAssocID="{11A09872-CA83-0841-8313-66730B3240A6}" presName="connectorText" presStyleLbl="sibTrans2D1" presStyleIdx="1" presStyleCnt="2"/>
      <dgm:spPr/>
      <dgm:t>
        <a:bodyPr/>
        <a:lstStyle/>
        <a:p>
          <a:endParaRPr lang="es-ES"/>
        </a:p>
      </dgm:t>
    </dgm:pt>
    <dgm:pt modelId="{A4BEA156-558D-3443-AB11-8AF000F1159D}" type="pres">
      <dgm:prSet presAssocID="{467EE920-2077-784B-A783-F45C892BE2BE}" presName="node" presStyleLbl="node1" presStyleIdx="1" presStyleCnt="2">
        <dgm:presLayoutVars>
          <dgm:bulletEnabled val="1"/>
        </dgm:presLayoutVars>
      </dgm:prSet>
      <dgm:spPr/>
      <dgm:t>
        <a:bodyPr/>
        <a:lstStyle/>
        <a:p>
          <a:endParaRPr lang="en-US"/>
        </a:p>
      </dgm:t>
    </dgm:pt>
  </dgm:ptLst>
  <dgm:cxnLst>
    <dgm:cxn modelId="{56706A1A-F38E-4DF8-8D2A-C67445BB272C}" type="presOf" srcId="{11A09872-CA83-0841-8313-66730B3240A6}" destId="{80045C23-7031-074C-BEC6-D861771AB1A3}" srcOrd="0" destOrd="0" presId="urn:microsoft.com/office/officeart/2005/8/layout/radial5"/>
    <dgm:cxn modelId="{0268E1E5-08E3-443B-B201-63946D7F4B60}" type="presOf" srcId="{467EE920-2077-784B-A783-F45C892BE2BE}" destId="{A4BEA156-558D-3443-AB11-8AF000F1159D}" srcOrd="0" destOrd="0" presId="urn:microsoft.com/office/officeart/2005/8/layout/radial5"/>
    <dgm:cxn modelId="{1620CD24-AF22-41BA-B365-2CFEF0341EB4}" type="presOf" srcId="{5CFC40EC-2F54-1048-B314-D7F62215CCF8}" destId="{EE92F2F4-2CE5-F94A-A653-59A8067AD649}" srcOrd="0" destOrd="0" presId="urn:microsoft.com/office/officeart/2005/8/layout/radial5"/>
    <dgm:cxn modelId="{681B8915-5C3A-FA4F-B7EC-E8B3045D7A52}" srcId="{5CFC40EC-2F54-1048-B314-D7F62215CCF8}" destId="{42BEA0F2-2D8F-A743-A9A6-FE851B70FAC3}" srcOrd="0" destOrd="0" parTransId="{C7833CD0-5AE0-3341-ABBF-608E3F447362}" sibTransId="{8F6E27A4-E3E7-F44D-8FBF-28997489716A}"/>
    <dgm:cxn modelId="{13B6B668-DC56-4A1D-9EFB-D7262B8F22B9}" type="presOf" srcId="{74C448F6-8D63-DA47-92D5-A62BCC19C077}" destId="{92A9A657-4177-794C-8D90-8E2E453C1B56}" srcOrd="0" destOrd="0" presId="urn:microsoft.com/office/officeart/2005/8/layout/radial5"/>
    <dgm:cxn modelId="{C0D86E04-2A4D-47CA-8073-E7E2B71C9949}" type="presOf" srcId="{426B5B27-2229-BA4F-892F-2FB0960252A2}" destId="{A4BEA156-558D-3443-AB11-8AF000F1159D}" srcOrd="0" destOrd="1" presId="urn:microsoft.com/office/officeart/2005/8/layout/radial5"/>
    <dgm:cxn modelId="{FE4C6993-1EE3-450D-98D2-CD4BEED13260}" type="presOf" srcId="{375441FC-EABF-3846-901B-B618520F0FF9}" destId="{5D6A8171-63F4-2849-BFED-27FFDCD2821A}" srcOrd="1" destOrd="0" presId="urn:microsoft.com/office/officeart/2005/8/layout/radial5"/>
    <dgm:cxn modelId="{6BC78987-90E3-E149-B979-CEA44A0E43B2}" srcId="{74C448F6-8D63-DA47-92D5-A62BCC19C077}" destId="{5CFC40EC-2F54-1048-B314-D7F62215CCF8}" srcOrd="0" destOrd="0" parTransId="{375441FC-EABF-3846-901B-B618520F0FF9}" sibTransId="{D8630876-49AB-1A45-B3FF-6BC79CE38E8A}"/>
    <dgm:cxn modelId="{8C0CBF09-BF15-8E42-9BDD-BF38F2D827EC}" srcId="{BF9084D4-3A61-2B46-9687-48EEEA6873B4}" destId="{74C448F6-8D63-DA47-92D5-A62BCC19C077}" srcOrd="0" destOrd="0" parTransId="{FE04CE42-CCF0-324D-A11C-7AA1F9C8C712}" sibTransId="{1A97950F-933A-924F-B81E-23A719B7D374}"/>
    <dgm:cxn modelId="{6C653D29-AAC4-4F2F-BD66-3BB48D6A46D3}" type="presOf" srcId="{BF9084D4-3A61-2B46-9687-48EEEA6873B4}" destId="{B1899EAE-845A-664C-AFA8-105668C34A4E}" srcOrd="0" destOrd="0" presId="urn:microsoft.com/office/officeart/2005/8/layout/radial5"/>
    <dgm:cxn modelId="{338DDC07-12E6-4B2A-ACFE-3FF58F9671F0}" type="presOf" srcId="{375441FC-EABF-3846-901B-B618520F0FF9}" destId="{37F54833-D8A0-B946-BF2D-7E6214EBAF49}" srcOrd="0" destOrd="0" presId="urn:microsoft.com/office/officeart/2005/8/layout/radial5"/>
    <dgm:cxn modelId="{16C51464-BE0E-AE42-BC37-242A743C0525}" srcId="{467EE920-2077-784B-A783-F45C892BE2BE}" destId="{426B5B27-2229-BA4F-892F-2FB0960252A2}" srcOrd="0" destOrd="0" parTransId="{0734ED93-0709-8748-8681-512ABB593828}" sibTransId="{FC4FB98C-3DA0-6643-B31B-D179EB3F33A1}"/>
    <dgm:cxn modelId="{0ECEF296-A056-4278-A8B6-93B4A67208EB}" type="presOf" srcId="{11A09872-CA83-0841-8313-66730B3240A6}" destId="{DA019F8D-E9B1-7840-9514-AAC85555E3DE}" srcOrd="1" destOrd="0" presId="urn:microsoft.com/office/officeart/2005/8/layout/radial5"/>
    <dgm:cxn modelId="{C360B473-A1D0-3A47-8AE6-DCB614622D4E}" srcId="{74C448F6-8D63-DA47-92D5-A62BCC19C077}" destId="{467EE920-2077-784B-A783-F45C892BE2BE}" srcOrd="1" destOrd="0" parTransId="{11A09872-CA83-0841-8313-66730B3240A6}" sibTransId="{ACCFAA48-71BE-284D-9044-4887552D5D0C}"/>
    <dgm:cxn modelId="{4ED18F48-F475-4307-ACF6-FE9CBB4D636D}" type="presOf" srcId="{42BEA0F2-2D8F-A743-A9A6-FE851B70FAC3}" destId="{EE92F2F4-2CE5-F94A-A653-59A8067AD649}" srcOrd="0" destOrd="1" presId="urn:microsoft.com/office/officeart/2005/8/layout/radial5"/>
    <dgm:cxn modelId="{0F7631EA-F95A-49B7-B1D6-D3ED7DC3D558}" type="presParOf" srcId="{B1899EAE-845A-664C-AFA8-105668C34A4E}" destId="{92A9A657-4177-794C-8D90-8E2E453C1B56}" srcOrd="0" destOrd="0" presId="urn:microsoft.com/office/officeart/2005/8/layout/radial5"/>
    <dgm:cxn modelId="{A496E03E-CA40-4AD4-8253-A33E353C4A0E}" type="presParOf" srcId="{B1899EAE-845A-664C-AFA8-105668C34A4E}" destId="{37F54833-D8A0-B946-BF2D-7E6214EBAF49}" srcOrd="1" destOrd="0" presId="urn:microsoft.com/office/officeart/2005/8/layout/radial5"/>
    <dgm:cxn modelId="{DEDDAC77-A99E-4224-81EB-5634235703ED}" type="presParOf" srcId="{37F54833-D8A0-B946-BF2D-7E6214EBAF49}" destId="{5D6A8171-63F4-2849-BFED-27FFDCD2821A}" srcOrd="0" destOrd="0" presId="urn:microsoft.com/office/officeart/2005/8/layout/radial5"/>
    <dgm:cxn modelId="{A610FCB5-844A-434B-8D7C-3D05ED9F9B44}" type="presParOf" srcId="{B1899EAE-845A-664C-AFA8-105668C34A4E}" destId="{EE92F2F4-2CE5-F94A-A653-59A8067AD649}" srcOrd="2" destOrd="0" presId="urn:microsoft.com/office/officeart/2005/8/layout/radial5"/>
    <dgm:cxn modelId="{464E62CC-F334-47D0-957B-FDA229512E71}" type="presParOf" srcId="{B1899EAE-845A-664C-AFA8-105668C34A4E}" destId="{80045C23-7031-074C-BEC6-D861771AB1A3}" srcOrd="3" destOrd="0" presId="urn:microsoft.com/office/officeart/2005/8/layout/radial5"/>
    <dgm:cxn modelId="{44F1E924-1281-4BB5-BEB3-D73DDD33D287}" type="presParOf" srcId="{80045C23-7031-074C-BEC6-D861771AB1A3}" destId="{DA019F8D-E9B1-7840-9514-AAC85555E3DE}" srcOrd="0" destOrd="0" presId="urn:microsoft.com/office/officeart/2005/8/layout/radial5"/>
    <dgm:cxn modelId="{7C8F5F15-E253-47AE-AA7B-EFF7A95F86C1}" type="presParOf" srcId="{B1899EAE-845A-664C-AFA8-105668C34A4E}" destId="{A4BEA156-558D-3443-AB11-8AF000F1159D}" srcOrd="4" destOrd="0" presId="urn:microsoft.com/office/officeart/2005/8/layout/radial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9A657-4177-794C-8D90-8E2E453C1B56}">
      <dsp:nvSpPr>
        <dsp:cNvPr id="0" name=""/>
        <dsp:cNvSpPr/>
      </dsp:nvSpPr>
      <dsp:spPr>
        <a:xfrm>
          <a:off x="2089546" y="1834594"/>
          <a:ext cx="1307306" cy="1307306"/>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Estudiante</a:t>
          </a:r>
        </a:p>
      </dsp:txBody>
      <dsp:txXfrm>
        <a:off x="2280997" y="2026045"/>
        <a:ext cx="924404" cy="924404"/>
      </dsp:txXfrm>
    </dsp:sp>
    <dsp:sp modelId="{37F54833-D8A0-B946-BF2D-7E6214EBAF49}">
      <dsp:nvSpPr>
        <dsp:cNvPr id="0" name=""/>
        <dsp:cNvSpPr/>
      </dsp:nvSpPr>
      <dsp:spPr>
        <a:xfrm rot="16200000">
          <a:off x="2604168" y="1357898"/>
          <a:ext cx="278062" cy="44448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645878" y="1488505"/>
        <a:ext cx="194643" cy="266690"/>
      </dsp:txXfrm>
    </dsp:sp>
    <dsp:sp modelId="{EE92F2F4-2CE5-F94A-A653-59A8067AD649}">
      <dsp:nvSpPr>
        <dsp:cNvPr id="0" name=""/>
        <dsp:cNvSpPr/>
      </dsp:nvSpPr>
      <dsp:spPr>
        <a:xfrm>
          <a:off x="2089546" y="2641"/>
          <a:ext cx="1307306" cy="1307306"/>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Profesor de planta</a:t>
          </a:r>
        </a:p>
        <a:p>
          <a:pPr marL="114300" lvl="1" indent="-114300" algn="ctr" defTabSz="533400">
            <a:lnSpc>
              <a:spcPct val="90000"/>
            </a:lnSpc>
            <a:spcBef>
              <a:spcPct val="0"/>
            </a:spcBef>
            <a:spcAft>
              <a:spcPct val="15000"/>
            </a:spcAft>
            <a:buChar char="••"/>
          </a:pPr>
          <a:r>
            <a:rPr lang="en-US" sz="1200" kern="1200"/>
            <a:t>Horario fijo</a:t>
          </a:r>
        </a:p>
      </dsp:txBody>
      <dsp:txXfrm>
        <a:off x="2280997" y="194092"/>
        <a:ext cx="924404" cy="924404"/>
      </dsp:txXfrm>
    </dsp:sp>
    <dsp:sp modelId="{80045C23-7031-074C-BEC6-D861771AB1A3}">
      <dsp:nvSpPr>
        <dsp:cNvPr id="0" name=""/>
        <dsp:cNvSpPr/>
      </dsp:nvSpPr>
      <dsp:spPr>
        <a:xfrm>
          <a:off x="3512275" y="2266005"/>
          <a:ext cx="278062" cy="44448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512275" y="2354902"/>
        <a:ext cx="194643" cy="266690"/>
      </dsp:txXfrm>
    </dsp:sp>
    <dsp:sp modelId="{A4BEA156-558D-3443-AB11-8AF000F1159D}">
      <dsp:nvSpPr>
        <dsp:cNvPr id="0" name=""/>
        <dsp:cNvSpPr/>
      </dsp:nvSpPr>
      <dsp:spPr>
        <a:xfrm>
          <a:off x="3921499" y="1834594"/>
          <a:ext cx="1307306" cy="1307306"/>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Profesor asociado</a:t>
          </a:r>
        </a:p>
        <a:p>
          <a:pPr marL="114300" lvl="1" indent="-114300" algn="ctr" defTabSz="533400">
            <a:lnSpc>
              <a:spcPct val="90000"/>
            </a:lnSpc>
            <a:spcBef>
              <a:spcPct val="0"/>
            </a:spcBef>
            <a:spcAft>
              <a:spcPct val="15000"/>
            </a:spcAft>
            <a:buChar char="••"/>
          </a:pPr>
          <a:r>
            <a:rPr lang="en-US" sz="1200" kern="1200"/>
            <a:t>Horario variable</a:t>
          </a:r>
        </a:p>
      </dsp:txBody>
      <dsp:txXfrm>
        <a:off x="4112950" y="2026045"/>
        <a:ext cx="924404" cy="924404"/>
      </dsp:txXfrm>
    </dsp:sp>
    <dsp:sp modelId="{5EAD15CB-3F79-FE42-91F3-734CD08140BF}">
      <dsp:nvSpPr>
        <dsp:cNvPr id="0" name=""/>
        <dsp:cNvSpPr/>
      </dsp:nvSpPr>
      <dsp:spPr>
        <a:xfrm rot="5400000">
          <a:off x="2604168" y="3174112"/>
          <a:ext cx="278062" cy="44448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645878" y="3221300"/>
        <a:ext cx="194643" cy="266690"/>
      </dsp:txXfrm>
    </dsp:sp>
    <dsp:sp modelId="{4537EFFB-0388-7F4F-8AE8-E7B13C4F3EA5}">
      <dsp:nvSpPr>
        <dsp:cNvPr id="0" name=""/>
        <dsp:cNvSpPr/>
      </dsp:nvSpPr>
      <dsp:spPr>
        <a:xfrm>
          <a:off x="2089546" y="3666547"/>
          <a:ext cx="1307306" cy="1307306"/>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Asistente de curso</a:t>
          </a:r>
        </a:p>
        <a:p>
          <a:pPr marL="114300" lvl="1" indent="-114300" algn="ctr" defTabSz="533400">
            <a:lnSpc>
              <a:spcPct val="90000"/>
            </a:lnSpc>
            <a:spcBef>
              <a:spcPct val="0"/>
            </a:spcBef>
            <a:spcAft>
              <a:spcPct val="15000"/>
            </a:spcAft>
            <a:buChar char="••"/>
          </a:pPr>
          <a:r>
            <a:rPr lang="en-US" sz="1200" kern="1200"/>
            <a:t>Horario variable</a:t>
          </a:r>
        </a:p>
      </dsp:txBody>
      <dsp:txXfrm>
        <a:off x="2280997" y="3857998"/>
        <a:ext cx="924404" cy="924404"/>
      </dsp:txXfrm>
    </dsp:sp>
    <dsp:sp modelId="{D5628A0B-8AAE-5F41-A8FA-BD972CF1C047}">
      <dsp:nvSpPr>
        <dsp:cNvPr id="0" name=""/>
        <dsp:cNvSpPr/>
      </dsp:nvSpPr>
      <dsp:spPr>
        <a:xfrm rot="10800000">
          <a:off x="1696061" y="2266005"/>
          <a:ext cx="278062" cy="44448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779480" y="2354902"/>
        <a:ext cx="194643" cy="266690"/>
      </dsp:txXfrm>
    </dsp:sp>
    <dsp:sp modelId="{0CC018FB-DDAB-464F-811B-01BFF0C5001B}">
      <dsp:nvSpPr>
        <dsp:cNvPr id="0" name=""/>
        <dsp:cNvSpPr/>
      </dsp:nvSpPr>
      <dsp:spPr>
        <a:xfrm>
          <a:off x="257594" y="1834594"/>
          <a:ext cx="1307306" cy="1307306"/>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Director académico</a:t>
          </a:r>
        </a:p>
        <a:p>
          <a:pPr marL="114300" lvl="1" indent="-114300" algn="ctr" defTabSz="533400">
            <a:lnSpc>
              <a:spcPct val="90000"/>
            </a:lnSpc>
            <a:spcBef>
              <a:spcPct val="0"/>
            </a:spcBef>
            <a:spcAft>
              <a:spcPct val="15000"/>
            </a:spcAft>
            <a:buChar char="••"/>
          </a:pPr>
          <a:r>
            <a:rPr lang="en-US" sz="1200" kern="1200"/>
            <a:t>Horario fijo</a:t>
          </a:r>
        </a:p>
      </dsp:txBody>
      <dsp:txXfrm>
        <a:off x="449045" y="2026045"/>
        <a:ext cx="924404" cy="9244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9A657-4177-794C-8D90-8E2E453C1B56}">
      <dsp:nvSpPr>
        <dsp:cNvPr id="0" name=""/>
        <dsp:cNvSpPr/>
      </dsp:nvSpPr>
      <dsp:spPr>
        <a:xfrm>
          <a:off x="2218134" y="1471691"/>
          <a:ext cx="1050131" cy="1050131"/>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Estudiante</a:t>
          </a:r>
        </a:p>
      </dsp:txBody>
      <dsp:txXfrm>
        <a:off x="2371922" y="1625479"/>
        <a:ext cx="742555" cy="742555"/>
      </dsp:txXfrm>
    </dsp:sp>
    <dsp:sp modelId="{37F54833-D8A0-B946-BF2D-7E6214EBAF49}">
      <dsp:nvSpPr>
        <dsp:cNvPr id="0" name=""/>
        <dsp:cNvSpPr/>
      </dsp:nvSpPr>
      <dsp:spPr>
        <a:xfrm rot="16200000">
          <a:off x="2631966" y="1089591"/>
          <a:ext cx="222467" cy="35704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65336" y="1194370"/>
        <a:ext cx="155727" cy="214226"/>
      </dsp:txXfrm>
    </dsp:sp>
    <dsp:sp modelId="{EE92F2F4-2CE5-F94A-A653-59A8067AD649}">
      <dsp:nvSpPr>
        <dsp:cNvPr id="0" name=""/>
        <dsp:cNvSpPr/>
      </dsp:nvSpPr>
      <dsp:spPr>
        <a:xfrm>
          <a:off x="2218134" y="1811"/>
          <a:ext cx="1050131" cy="1050131"/>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Encargado de registro</a:t>
          </a:r>
        </a:p>
        <a:p>
          <a:pPr marL="57150" lvl="1" indent="-57150" algn="ctr" defTabSz="400050">
            <a:lnSpc>
              <a:spcPct val="90000"/>
            </a:lnSpc>
            <a:spcBef>
              <a:spcPct val="0"/>
            </a:spcBef>
            <a:spcAft>
              <a:spcPct val="15000"/>
            </a:spcAft>
            <a:buChar char="••"/>
          </a:pPr>
          <a:r>
            <a:rPr lang="en-US" sz="900" kern="1200"/>
            <a:t>Horario variable</a:t>
          </a:r>
        </a:p>
      </dsp:txBody>
      <dsp:txXfrm>
        <a:off x="2371922" y="155599"/>
        <a:ext cx="742555" cy="742555"/>
      </dsp:txXfrm>
    </dsp:sp>
    <dsp:sp modelId="{80045C23-7031-074C-BEC6-D861771AB1A3}">
      <dsp:nvSpPr>
        <dsp:cNvPr id="0" name=""/>
        <dsp:cNvSpPr/>
      </dsp:nvSpPr>
      <dsp:spPr>
        <a:xfrm rot="5400000">
          <a:off x="2631966" y="2546879"/>
          <a:ext cx="222467" cy="357044"/>
        </a:xfrm>
        <a:prstGeom prst="rightArrow">
          <a:avLst>
            <a:gd name="adj1" fmla="val 60000"/>
            <a:gd name="adj2" fmla="val 5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65336" y="2584918"/>
        <a:ext cx="155727" cy="214226"/>
      </dsp:txXfrm>
    </dsp:sp>
    <dsp:sp modelId="{A4BEA156-558D-3443-AB11-8AF000F1159D}">
      <dsp:nvSpPr>
        <dsp:cNvPr id="0" name=""/>
        <dsp:cNvSpPr/>
      </dsp:nvSpPr>
      <dsp:spPr>
        <a:xfrm>
          <a:off x="2218134" y="2941572"/>
          <a:ext cx="1050131" cy="1050131"/>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Rector</a:t>
          </a:r>
        </a:p>
        <a:p>
          <a:pPr marL="57150" lvl="1" indent="-57150" algn="ctr" defTabSz="400050">
            <a:lnSpc>
              <a:spcPct val="90000"/>
            </a:lnSpc>
            <a:spcBef>
              <a:spcPct val="0"/>
            </a:spcBef>
            <a:spcAft>
              <a:spcPct val="15000"/>
            </a:spcAft>
            <a:buChar char="••"/>
          </a:pPr>
          <a:r>
            <a:rPr lang="en-US" sz="900" kern="1200"/>
            <a:t>Horario variable</a:t>
          </a:r>
        </a:p>
      </dsp:txBody>
      <dsp:txXfrm>
        <a:off x="2371922" y="3095360"/>
        <a:ext cx="742555" cy="74255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D9E5C-6D86-9242-B11F-52224448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1472</Words>
  <Characters>8393</Characters>
  <Application>Microsoft Macintosh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preliminar.docx</vt:lpstr>
      <vt:lpstr>Informe preliminar.docx</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preliminar.docx</dc:title>
  <dc:creator>Jose Cerdas</dc:creator>
  <cp:lastModifiedBy>Elizabeth Villalobos</cp:lastModifiedBy>
  <cp:revision>2</cp:revision>
  <dcterms:created xsi:type="dcterms:W3CDTF">2014-06-05T02:36:00Z</dcterms:created>
  <dcterms:modified xsi:type="dcterms:W3CDTF">2014-06-05T02:36:00Z</dcterms:modified>
</cp:coreProperties>
</file>