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dsfx24vbgir" w:colLast="0"/>
      <w:bookmarkEnd w:id="0"/>
      <w:r w:rsidRPr="00000000" w:rsidR="00000000" w:rsidDel="00000000">
        <w:rPr>
          <w:rtl w:val="0"/>
        </w:rPr>
        <w:t xml:space="preserve">Módulo de XXXXX (Usar Heading 2)</w:t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250"/>
        <w:gridCol w:w="7110"/>
      </w:tblGrid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GIC-RF-000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Descripción: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Formato para redacción: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El sistema debe VERBO…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Ejemplo: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El sistema debe dar privilegios dependiendo del tipo de usuario que ingresa a la página.</w:t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Riesgo: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¿Qué pasa si el requerimiento llega a fallar?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Estado: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Incompleto</w:t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Fecha de Creación: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08/06/2014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Versión: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1.0</w:t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Texto normal: Arial 11pt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line="240"/>
        <w:contextualSpacing w:val="0"/>
      </w:pPr>
      <w:bookmarkStart w:id="1" w:colFirst="0" w:name="h.iy08bdnm1qxm" w:colLast="0"/>
      <w:bookmarkEnd w:id="1"/>
      <w:r w:rsidRPr="00000000" w:rsidR="00000000" w:rsidDel="00000000">
        <w:rPr>
          <w:rtl w:val="0"/>
        </w:rPr>
        <w:t xml:space="preserve">Definiciones: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Usuario solicitante: Hace referencia a aquel usuario que solicita una cita de atención.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Usuario solicitado: Usuario que recibe una solicitud de cita de atención.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line="240"/>
        <w:contextualSpacing w:val="0"/>
      </w:pPr>
      <w:bookmarkStart w:id="2" w:colFirst="0" w:name="h.hpg8ttkp0c3y" w:colLast="0"/>
      <w:bookmarkEnd w:id="2"/>
      <w:r w:rsidRPr="00000000" w:rsidR="00000000" w:rsidDel="00000000">
        <w:rPr>
          <w:rtl w:val="0"/>
        </w:rPr>
        <w:t xml:space="preserve">Módulo de Seguridad - GIC-RF-100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hd w:val="clear" w:fill="f9cb9c"/>
          <w:rtl w:val="0"/>
        </w:rPr>
        <w:t xml:space="preserve">Diego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a un usuario ya registrado iniciar sesión utilizando su correo electrónico de Cenfotec y contraseña.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sistema debe validar que durante el inicio de sesión la contraseña ingresada corresponda al usuario dado.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validar que durante el inicio de sesión el correo electrónico ingresado pertenezca a Cenfotec y tenga el formato correcto.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a nuevos usuario registrarse utilizando su nombre completo, correo electrónico de Cenfotec y contraseña.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sistema deberá solicitar al usuario información obligatoria cuando se registre, siendo esta:  Nombre, Apellidos, correo electrónico de Cenfotec, contraseña.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sistema debe validar que durante el registro de un nuevo usuario el correo electrónico ingresado pertenezca a Cenfotec y tenga el formato correcto.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sistema debe proveer un medio por el cual el sistema y el usuario se aseguren que durante el registro de una nueva cuenta, la contraseña sea la deseada por el usuario.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no debe permitir realizar el registro del usuario si toda la información requerida no es suministrada.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confirmar la activación de una nueva cuenta por parte de un usuario.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enviar un correo electrónico de confirmación de una nueva cuenta que asegure la activación de la misma.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al usuario que si este extravía u olvida su contraseña, pueda recibirla mediante un mensaje de correo electrónico.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al usuario restablecer su contraseña una vez que haya iniciado sesión.x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no debe permitir registrar a un usuario que ya se encuentra registrado.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agregar nuevos usuarios al administrador.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permitirá la modificación de usuarios existentes.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eliminar usuarios.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asignar roles a usuarios del sistema.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crear roles.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modificar roles.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sistema debe permitir eliminar roles.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color w:val="ff0000"/>
          <w:sz w:val="36"/>
        </w:rPr>
      </w:pPr>
      <w:r w:rsidRPr="00000000" w:rsidR="00000000" w:rsidDel="00000000">
        <w:rPr>
          <w:color w:val="ff0000"/>
          <w:sz w:val="36"/>
          <w:rtl w:val="0"/>
        </w:rPr>
        <w:t xml:space="preserve">Permisos de cada rol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line="240"/>
        <w:contextualSpacing w:val="0"/>
      </w:pPr>
      <w:bookmarkStart w:id="3" w:colFirst="0" w:name="h.lomv72a54g53" w:colLast="0"/>
      <w:bookmarkEnd w:id="3"/>
      <w:r w:rsidRPr="00000000" w:rsidR="00000000" w:rsidDel="00000000">
        <w:rPr>
          <w:rtl w:val="0"/>
        </w:rPr>
        <w:t xml:space="preserve">Módulo de Citas - GIC-RF-200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green"/>
          <w:rtl w:val="0"/>
        </w:rPr>
        <w:t xml:space="preserve">Miguel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al usuario solicitar una nueva cita basándose en el rol que este tenga asignado.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solicitar el usuario al que se le va a pedir la cita.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sistema debe solicitar el asunto a tratar en la cita.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sistema debe solicitar el curso para el cual va a pedir la cita.(opcional)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sistema debe solicitar si la cita será presencial o virtual.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sistema debe solicitar si la cita será individual o grupal.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sistema debe solicitar al usuario que pide la cita que incluya observaciones relevantes a la cita. (opcional)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no deberá solicitar un cita si los campos obligatorios no están completos.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notificar al usuario solicitado cuando tenga una nueva solicitud de cita.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sistema debe permitir al usuario solicitado rechazar una solicitud de cita.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al usuario solicitado establecer una fecha y hora para una solicitud de cita.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al usuario solicitante aceptar o rechazar una cita a una fecha y hora establecida por el usuario solicitado.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sistema debe notificar al usuario solicitante cuando el usuario solicitado acepte una nueva cita.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sistema debe notificar al usuario solicitado cuando el usuario solicitante acepte la fecha y hora de cita propuestas por el solicitado.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a los usuarios (solicitados y solicitantes) cancelar citas.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al usuario solicitado dar por finalizada una cita una vez que esta haya concluído.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crear citas solamente durante el período lectivo actual.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no debe permitir crear una cita en una fecha en el pasado.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no debe permitir solicitar una cita a un profesor que no tenga ningún curso asignado en el período lectivo actual.  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asignar por defecto el estado pendiente a todas las nuevas citas.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cambiar el estado a rechazada a una cita que haya sido rechazada o cancelada por un usuario independientemente del momento en que se efectuó el rechazo.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cambiar el estado a aceptada a una cita que haya sido aceptada por el usuario solicitante y solicitado.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cambiar el estado a finalizada a una cita que haya transcurrido con normalidad.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line="240"/>
        <w:contextualSpacing w:val="0"/>
      </w:pPr>
      <w:bookmarkStart w:id="4" w:colFirst="0" w:name="h.ky16kq9sf9ft" w:colLast="0"/>
      <w:bookmarkEnd w:id="4"/>
      <w:r w:rsidRPr="00000000" w:rsidR="00000000" w:rsidDel="00000000">
        <w:rPr>
          <w:rtl w:val="0"/>
        </w:rPr>
        <w:t xml:space="preserve">Módulo de Evaluación (Ranking) - GIC-RF-300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????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al usuario calificar una cita finalizada. *************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al usuario brindar retroalimentación acerca de una cita finalizada. ***************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mkbfmadm0x50" w:colLast="0"/>
      <w:bookmarkEnd w:id="5"/>
      <w:r w:rsidRPr="00000000" w:rsidR="00000000" w:rsidDel="00000000">
        <w:rPr>
          <w:rtl w:val="0"/>
        </w:rPr>
        <w:t xml:space="preserve">Módulo de Mensajería - GIC-RF-400 Miguel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a un estudiante enviar un mensaje a un profesor.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sistema debe permitir a un profesor enviar un mensaje a un estudiante.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sistema debe permitir a un coordinador académico enviar un mensaje a un estudiante.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sistema debe permitir a un estudiante enviar un mensaje a un coordinador académico.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a un estudiante enviar un mensaje a un encargado de admisión.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a un encargado de admisión enviar un mensaje a un estudiante 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no debe permitir a un estudiante enviar un mensaje al rector.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El sistema no debe permitir a un estudiante enviar un mensaje a otro estudiante.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sistema no debe permitir al rector enviar un mensaje a un estudiante.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sistema no debe permitir a un profesor enviar un mensaje a el rector.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sistema no debe permitir a un profesor enviar un mensaje a otro profesor.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no debe permitir al rector enviar un mensaje a un profesor.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no debe permitir a un profesor enviar un mensaje a un coordinador academico.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no debe permitir a un coordinador académico enviar un mensaje a un profesor.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no debe permitir a un coordinador académico enviar un mensaje a otro coordinador académico.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no deberá permitir enviar mensajes de más de 160 caracteres.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responder un mensaje. 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almacenar los mensajes recibidos.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eliminar los mensajes recibidos.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reenviar los mensajes recibidos.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2"/>
        <w:spacing w:lineRule="auto" w:line="240"/>
        <w:contextualSpacing w:val="0"/>
      </w:pPr>
      <w:bookmarkStart w:id="6" w:colFirst="0" w:name="h.omdq8pcg3y7" w:colLast="0"/>
      <w:bookmarkEnd w:id="6"/>
      <w:r w:rsidRPr="00000000" w:rsidR="00000000" w:rsidDel="00000000">
        <w:rPr>
          <w:rtl w:val="0"/>
        </w:rPr>
        <w:t xml:space="preserve">Módulo de Reportes - GIC-RF-500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Diego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mostrar al usuario un reporte de las calificaciones de los usuarios (ranking)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mostrar al usuario un reporte de los profesores que menos responden solicitudes dentro de la aplicación.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mostrar un reporte de todos los profesores registrados en la aplicación.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mostrar un reporte de la agenda de cada usuario registrado en la aplicación.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line="240"/>
        <w:contextualSpacing w:val="0"/>
      </w:pPr>
      <w:bookmarkStart w:id="7" w:colFirst="0" w:name="h.ty4cunc9lh88" w:colLast="0"/>
      <w:bookmarkEnd w:id="7"/>
      <w:r w:rsidRPr="00000000" w:rsidR="00000000" w:rsidDel="00000000">
        <w:rPr>
          <w:rtl w:val="0"/>
        </w:rPr>
        <w:t xml:space="preserve">Módulo de Configuración - GIC-RF-600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hd w:val="clear" w:fill="c27ba0"/>
          <w:rtl w:val="0"/>
        </w:rPr>
        <w:t xml:space="preserve">Elizabeth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crear nuevas carreras.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modificar información de carreras existentes.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activar carreras.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inactivar carreras.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a los roles de rector y administrador asignar a un usuario la dirección académica de una carrera.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crear nuevos cursos.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modificar información de cursos existentes.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activar cursos existentes.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inactivar cursos existentes.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a los roles de dirección académica y administrador asignar un profesor a un curso existente.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al administrador establecer la vigencia en días de una solicitud de cita.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debe permitir configurar la información necesaria para que todas las notificaciones  el envío de correos electrónicos a los usuarios.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Requerimientos No Funcionales - GIC-RNF-700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hd w:val="clear" w:fill="c27ba0"/>
          <w:rtl w:val="0"/>
        </w:rPr>
        <w:t xml:space="preserve">Elizabeth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Usar prioridad: alta, media, baja.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Apuntes reporte Miguel: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hanging="359"/>
        <w:contextualSpacing w:val="0"/>
        <w:rPr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</w:t>
      </w:r>
      <w:r w:rsidRPr="00000000" w:rsidR="00000000" w:rsidDel="00000000">
        <w:rPr>
          <w:rtl w:val="0"/>
        </w:rPr>
        <w:t xml:space="preserve">Reportes: atención de solicitudes, las calificaciones de los rankings, agendas de cada profesor, todos los profesores del sistema, alumnos que más hace solicitudes de citas, alumnos y profesores que más incumplen con las citas,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hanging="359"/>
        <w:contextualSpacing w:val="0"/>
        <w:rPr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</w:t>
      </w:r>
      <w:r w:rsidRPr="00000000" w:rsidR="00000000" w:rsidDel="00000000">
        <w:rPr>
          <w:rtl w:val="0"/>
        </w:rPr>
        <w:t xml:space="preserve">Los reportes se limitan a una fecha establecida. Las citas que se muestran en la agenda son las de la semana pasada, la actual y la siguiente.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Requerimientos - ERS.docx</dc:title>
</cp:coreProperties>
</file>