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5858" w:rsidP="2A6E083F" w:rsidRDefault="00D05858" w14:paraId="746D9168" w14:textId="77777777">
      <w:pPr>
        <w:rPr>
          <w:rFonts w:ascii="Arial" w:hAnsi="Arial" w:eastAsia="Arial" w:cs="Arial"/>
        </w:rPr>
      </w:pPr>
    </w:p>
    <w:p w:rsidRPr="007559EC" w:rsidR="00723226" w:rsidP="2A6E083F" w:rsidRDefault="0036012F" w14:paraId="788D6863" w14:textId="61C6D226">
      <w:pPr>
        <w:rPr>
          <w:rFonts w:eastAsia="Arial" w:cstheme="minorHAnsi"/>
          <w:b/>
          <w:bCs/>
        </w:rPr>
      </w:pPr>
      <w:r w:rsidRPr="007559EC">
        <w:rPr>
          <w:rFonts w:eastAsia="Arial" w:cstheme="minorHAnsi"/>
          <w:b/>
          <w:bCs/>
        </w:rPr>
        <w:t xml:space="preserve">Example of </w:t>
      </w:r>
      <w:r w:rsidRPr="007559EC" w:rsidR="00D730F2">
        <w:rPr>
          <w:rFonts w:eastAsia="Arial" w:cstheme="minorHAnsi"/>
          <w:b/>
          <w:bCs/>
        </w:rPr>
        <w:t>paraphrasing</w:t>
      </w:r>
      <w:r w:rsidRPr="007559EC">
        <w:rPr>
          <w:rFonts w:eastAsia="Arial" w:cstheme="minorHAnsi"/>
          <w:b/>
          <w:bCs/>
        </w:rPr>
        <w:t xml:space="preserve"> and reference list and appendix</w:t>
      </w:r>
    </w:p>
    <w:p w:rsidRPr="007559EC" w:rsidR="0036012F" w:rsidP="30CCE873" w:rsidRDefault="4B1F2D83" w14:paraId="7473E1EB" w14:textId="0455B6B8">
      <w:pPr>
        <w:rPr>
          <w:rFonts w:eastAsia="Arial" w:cstheme="minorHAnsi"/>
        </w:rPr>
      </w:pPr>
      <w:r w:rsidRPr="007559EC">
        <w:rPr>
          <w:rFonts w:eastAsia="Arial" w:cstheme="minorHAnsi"/>
        </w:rPr>
        <w:t xml:space="preserve">If you </w:t>
      </w:r>
      <w:r w:rsidRPr="007559EC" w:rsidR="33BF2D9F">
        <w:rPr>
          <w:rFonts w:eastAsia="Arial" w:cstheme="minorHAnsi"/>
        </w:rPr>
        <w:t xml:space="preserve">use the words of an author </w:t>
      </w:r>
      <w:r w:rsidRPr="007559EC">
        <w:rPr>
          <w:rFonts w:eastAsia="Arial" w:cstheme="minorHAnsi"/>
        </w:rPr>
        <w:t>in you</w:t>
      </w:r>
      <w:r w:rsidRPr="007559EC" w:rsidR="579DBC10">
        <w:rPr>
          <w:rFonts w:eastAsia="Arial" w:cstheme="minorHAnsi"/>
        </w:rPr>
        <w:t>r</w:t>
      </w:r>
      <w:r w:rsidRPr="007559EC" w:rsidR="00D730F2">
        <w:rPr>
          <w:rFonts w:eastAsia="Arial" w:cstheme="minorHAnsi"/>
        </w:rPr>
        <w:t xml:space="preserve"> </w:t>
      </w:r>
      <w:r w:rsidRPr="007559EC" w:rsidR="61308119">
        <w:rPr>
          <w:rFonts w:eastAsia="Arial" w:cstheme="minorHAnsi"/>
        </w:rPr>
        <w:t>assignment,</w:t>
      </w:r>
      <w:r w:rsidRPr="007559EC" w:rsidR="00D730F2">
        <w:rPr>
          <w:rFonts w:eastAsia="Arial" w:cstheme="minorHAnsi"/>
        </w:rPr>
        <w:t xml:space="preserve"> </w:t>
      </w:r>
      <w:r w:rsidRPr="007559EC" w:rsidR="3495634E">
        <w:rPr>
          <w:rFonts w:eastAsia="Arial" w:cstheme="minorHAnsi"/>
        </w:rPr>
        <w:t>you must always cite it.</w:t>
      </w:r>
    </w:p>
    <w:p w:rsidRPr="007559EC" w:rsidR="000D5864" w:rsidP="30CCE873" w:rsidRDefault="3495634E" w14:paraId="0515B482" w14:textId="77777777">
      <w:pPr>
        <w:rPr>
          <w:rFonts w:eastAsia="Arial" w:cstheme="minorHAnsi"/>
        </w:rPr>
      </w:pPr>
      <w:r w:rsidRPr="007559EC">
        <w:rPr>
          <w:rFonts w:eastAsia="Arial" w:cstheme="minorHAnsi"/>
        </w:rPr>
        <w:t>If you quote it directly, you just need to use quotation marks</w:t>
      </w:r>
      <w:r w:rsidRPr="007559EC" w:rsidR="4339294F">
        <w:rPr>
          <w:rFonts w:eastAsia="Arial" w:cstheme="minorHAnsi"/>
        </w:rPr>
        <w:t xml:space="preserve"> at the start and end of the quote</w:t>
      </w:r>
      <w:r w:rsidRPr="007559EC">
        <w:rPr>
          <w:rFonts w:eastAsia="Arial" w:cstheme="minorHAnsi"/>
        </w:rPr>
        <w:t xml:space="preserve"> </w:t>
      </w:r>
      <w:r w:rsidRPr="007559EC" w:rsidR="000D5864">
        <w:rPr>
          <w:rFonts w:eastAsia="Arial" w:cstheme="minorHAnsi"/>
        </w:rPr>
        <w:t>(</w:t>
      </w:r>
      <w:r w:rsidRPr="007559EC">
        <w:rPr>
          <w:rFonts w:eastAsia="Arial" w:cstheme="minorHAnsi"/>
        </w:rPr>
        <w:t>“</w:t>
      </w:r>
      <w:r w:rsidRPr="007559EC" w:rsidR="4CADDBFC">
        <w:rPr>
          <w:rFonts w:eastAsia="Arial" w:cstheme="minorHAnsi"/>
        </w:rPr>
        <w:t>...”</w:t>
      </w:r>
      <w:r w:rsidRPr="007559EC" w:rsidR="000D5864">
        <w:rPr>
          <w:rFonts w:eastAsia="Arial" w:cstheme="minorHAnsi"/>
        </w:rPr>
        <w:t>)</w:t>
      </w:r>
      <w:r w:rsidRPr="007559EC" w:rsidR="4CADDBFC">
        <w:rPr>
          <w:rFonts w:eastAsia="Arial" w:cstheme="minorHAnsi"/>
        </w:rPr>
        <w:t xml:space="preserve"> </w:t>
      </w:r>
      <w:r w:rsidRPr="007559EC" w:rsidR="1642A142">
        <w:rPr>
          <w:rFonts w:eastAsia="Arial" w:cstheme="minorHAnsi"/>
        </w:rPr>
        <w:t>and i</w:t>
      </w:r>
      <w:r w:rsidRPr="007559EC">
        <w:rPr>
          <w:rFonts w:eastAsia="Arial" w:cstheme="minorHAnsi"/>
        </w:rPr>
        <w:t xml:space="preserve">f you </w:t>
      </w:r>
      <w:r w:rsidRPr="007559EC" w:rsidR="00D730F2">
        <w:rPr>
          <w:rFonts w:eastAsia="Arial" w:cstheme="minorHAnsi"/>
        </w:rPr>
        <w:t>paraphras</w:t>
      </w:r>
      <w:r w:rsidRPr="007559EC" w:rsidR="1500FF75">
        <w:rPr>
          <w:rFonts w:eastAsia="Arial" w:cstheme="minorHAnsi"/>
        </w:rPr>
        <w:t xml:space="preserve">e </w:t>
      </w:r>
      <w:r w:rsidRPr="007559EC" w:rsidR="399B253D">
        <w:rPr>
          <w:rFonts w:eastAsia="Arial" w:cstheme="minorHAnsi"/>
        </w:rPr>
        <w:t>you use your own words.  In both cases you must cite the author’s name and year</w:t>
      </w:r>
      <w:r w:rsidRPr="007559EC" w:rsidR="000D5864">
        <w:rPr>
          <w:rFonts w:eastAsia="Arial" w:cstheme="minorHAnsi"/>
        </w:rPr>
        <w:t>, f</w:t>
      </w:r>
      <w:r w:rsidRPr="007559EC" w:rsidR="399B253D">
        <w:rPr>
          <w:rFonts w:eastAsia="Arial" w:cstheme="minorHAnsi"/>
        </w:rPr>
        <w:t>or example</w:t>
      </w:r>
      <w:r w:rsidRPr="007559EC" w:rsidR="000D5864">
        <w:rPr>
          <w:rFonts w:eastAsia="Arial" w:cstheme="minorHAnsi"/>
        </w:rPr>
        <w:t>:</w:t>
      </w:r>
    </w:p>
    <w:p w:rsidRPr="007559EC" w:rsidR="000D5864" w:rsidP="30CCE873" w:rsidRDefault="000D5864" w14:paraId="0E4CE18A" w14:textId="77777777">
      <w:pPr>
        <w:rPr>
          <w:rFonts w:eastAsia="Arial" w:cstheme="minorHAnsi"/>
        </w:rPr>
      </w:pPr>
    </w:p>
    <w:p w:rsidRPr="007559EC" w:rsidR="399B253D" w:rsidP="30CCE873" w:rsidRDefault="000D5864" w14:paraId="69888DAA" w14:textId="2F0B885F">
      <w:pPr>
        <w:rPr>
          <w:rFonts w:eastAsia="Arial" w:cstheme="minorHAnsi"/>
        </w:rPr>
      </w:pPr>
      <w:r w:rsidRPr="007559EC">
        <w:rPr>
          <w:rFonts w:eastAsia="Arial" w:cstheme="minorHAnsi"/>
        </w:rPr>
        <w:t>O</w:t>
      </w:r>
      <w:r w:rsidRPr="007559EC" w:rsidR="399B253D">
        <w:rPr>
          <w:rFonts w:eastAsia="Arial" w:cstheme="minorHAnsi"/>
        </w:rPr>
        <w:t>riginal text:</w:t>
      </w:r>
    </w:p>
    <w:p w:rsidR="399B253D" w:rsidP="30CCE873" w:rsidRDefault="399B253D" w14:paraId="0C85CF2B" w14:textId="7F8D0A07">
      <w:r>
        <w:rPr>
          <w:noProof/>
        </w:rPr>
        <w:drawing>
          <wp:inline distT="0" distB="0" distL="0" distR="0" wp14:anchorId="3DD2FA4E" wp14:editId="08FB55A0">
            <wp:extent cx="6155370" cy="1139017"/>
            <wp:effectExtent l="0" t="0" r="0" b="0"/>
            <wp:docPr id="90256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53640926-AAD7-44D8-BBD7-CCE9431645EC}">
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l="21863" t="54413" r="14245" b="24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13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559EC" w:rsidR="0D25D541" w:rsidP="30CCE873" w:rsidRDefault="0D25D541" w14:paraId="575F0EF8" w14:textId="6E6E5389">
      <w:pPr>
        <w:rPr>
          <w:rFonts w:eastAsia="Arial" w:cstheme="minorHAnsi"/>
        </w:rPr>
      </w:pPr>
      <w:r w:rsidRPr="007559EC">
        <w:rPr>
          <w:rFonts w:eastAsia="Arial" w:cstheme="minorHAnsi"/>
        </w:rPr>
        <w:t>Then in your text you write:</w:t>
      </w:r>
    </w:p>
    <w:p w:rsidR="0D25D541" w:rsidP="30CCE873" w:rsidRDefault="0D25D541" w14:paraId="4EC98901" w14:textId="76C2EB52">
      <w:pPr>
        <w:rPr>
          <w:rFonts w:ascii="Arial" w:hAnsi="Arial" w:eastAsia="Arial" w:cs="Arial"/>
          <w:i/>
          <w:iCs/>
        </w:rPr>
      </w:pPr>
      <w:r w:rsidRPr="30CCE873">
        <w:rPr>
          <w:rFonts w:ascii="Arial" w:hAnsi="Arial" w:eastAsia="Arial" w:cs="Arial"/>
          <w:i/>
          <w:iCs/>
        </w:rPr>
        <w:t>“IKEA uses about 1% of the world’s total wood (Kelly, 2012 cited in Cosmo &amp; Yang, 2017)</w:t>
      </w:r>
    </w:p>
    <w:p w:rsidRPr="007559EC" w:rsidR="399B253D" w:rsidP="30CCE873" w:rsidRDefault="399B253D" w14:paraId="7AA575B9" w14:textId="652E4DFE">
      <w:pPr>
        <w:rPr>
          <w:rFonts w:eastAsia="Arial" w:cstheme="minorHAnsi"/>
        </w:rPr>
      </w:pPr>
      <w:r w:rsidRPr="007559EC">
        <w:rPr>
          <w:rFonts w:eastAsia="Arial" w:cstheme="minorHAnsi"/>
        </w:rPr>
        <w:t>If you paraphrase:</w:t>
      </w:r>
    </w:p>
    <w:p w:rsidR="00723226" w:rsidP="30CCE873" w:rsidRDefault="00723226" w14:paraId="1A73B443" w14:textId="2378F69D">
      <w:pPr>
        <w:rPr>
          <w:rFonts w:ascii="Arial" w:hAnsi="Arial" w:eastAsia="Arial" w:cs="Arial"/>
          <w:i/>
          <w:iCs/>
        </w:rPr>
      </w:pPr>
      <w:r w:rsidRPr="30CCE873">
        <w:rPr>
          <w:rFonts w:ascii="Arial" w:hAnsi="Arial" w:eastAsia="Arial" w:cs="Arial"/>
          <w:i/>
          <w:iCs/>
        </w:rPr>
        <w:t>Approximately 1% of all the wood in the world is consumed by Ikea. (Kelly, 2012 cited in Cosmo &amp; Yang, 2017)</w:t>
      </w:r>
    </w:p>
    <w:p w:rsidRPr="007559EC" w:rsidR="00723226" w:rsidP="2A6E083F" w:rsidRDefault="72DEDE3D" w14:paraId="307189C0" w14:textId="5834C78F">
      <w:pPr>
        <w:rPr>
          <w:rFonts w:eastAsia="Arial" w:cstheme="minorHAnsi"/>
        </w:rPr>
      </w:pPr>
      <w:r w:rsidRPr="007559EC">
        <w:rPr>
          <w:rFonts w:eastAsia="Arial" w:cstheme="minorHAnsi"/>
        </w:rPr>
        <w:t>Then you must include the full reference in the reference list/bibliography and if paraphrased, in the original in the appendix</w:t>
      </w:r>
      <w:r w:rsidR="007559EC">
        <w:rPr>
          <w:rFonts w:eastAsia="Arial" w:cstheme="minorHAnsi"/>
        </w:rPr>
        <w:t>:</w:t>
      </w:r>
    </w:p>
    <w:p w:rsidR="007559EC" w:rsidP="30CCE873" w:rsidRDefault="007559EC" w14:paraId="0D050E06" w14:textId="77777777">
      <w:pPr>
        <w:rPr>
          <w:rFonts w:ascii="Arial" w:hAnsi="Arial" w:eastAsia="Arial" w:cs="Arial"/>
          <w:b/>
          <w:bCs/>
          <w:u w:val="single"/>
        </w:rPr>
      </w:pPr>
    </w:p>
    <w:p w:rsidRPr="00723226" w:rsidR="00723226" w:rsidP="30CCE873" w:rsidRDefault="00723226" w14:paraId="5EA0085A" w14:textId="602F2E03">
      <w:pPr>
        <w:rPr>
          <w:rFonts w:ascii="Arial" w:hAnsi="Arial" w:eastAsia="Arial" w:cs="Arial"/>
          <w:b/>
          <w:bCs/>
          <w:u w:val="single"/>
        </w:rPr>
      </w:pPr>
      <w:r w:rsidRPr="30CCE873">
        <w:rPr>
          <w:rFonts w:ascii="Arial" w:hAnsi="Arial" w:eastAsia="Arial" w:cs="Arial"/>
          <w:b/>
          <w:bCs/>
          <w:u w:val="single"/>
        </w:rPr>
        <w:t>Reference list</w:t>
      </w:r>
    </w:p>
    <w:p w:rsidR="00723226" w:rsidP="30CCE873" w:rsidRDefault="0036012F" w14:paraId="2106BE89" w14:textId="5F82C96C">
      <w:pPr>
        <w:rPr>
          <w:rFonts w:ascii="Arial" w:hAnsi="Arial" w:eastAsia="Arial" w:cs="Arial"/>
        </w:rPr>
      </w:pPr>
      <w:r w:rsidRPr="2F59A66E" w:rsidR="0036012F">
        <w:rPr>
          <w:rFonts w:ascii="Arial" w:hAnsi="Arial" w:eastAsia="Arial" w:cs="Arial"/>
        </w:rPr>
        <w:t xml:space="preserve">Cosmo &amp; Yang, 2017. A Further Strategic Move to Sustainability-A Case Study on IKEA. </w:t>
      </w:r>
      <w:r w:rsidRPr="2F59A66E" w:rsidR="0036012F">
        <w:rPr>
          <w:rFonts w:ascii="Arial" w:hAnsi="Arial" w:eastAsia="Arial" w:cs="Arial"/>
          <w:i w:val="1"/>
          <w:iCs w:val="1"/>
        </w:rPr>
        <w:t>Journal of Strategic Innovation &amp; Sustainability</w:t>
      </w:r>
      <w:r w:rsidRPr="2F59A66E" w:rsidR="0036012F">
        <w:rPr>
          <w:rFonts w:ascii="Arial" w:hAnsi="Arial" w:eastAsia="Arial" w:cs="Arial"/>
        </w:rPr>
        <w:t xml:space="preserve">. Vol 12 (2). Available at: </w:t>
      </w:r>
      <w:hyperlink r:id="R91e60c786de440aa">
        <w:r w:rsidRPr="2F59A66E" w:rsidR="0036012F">
          <w:rPr>
            <w:rStyle w:val="Hyperlink"/>
            <w:rFonts w:ascii="Arial" w:hAnsi="Arial" w:eastAsia="Arial" w:cs="Arial"/>
          </w:rPr>
          <w:t>A Further Strategic Move to Sustainability--A Case Study on IKEA.: EBSCOhost</w:t>
        </w:r>
      </w:hyperlink>
      <w:r w:rsidRPr="2F59A66E" w:rsidR="2CA380EC">
        <w:rPr>
          <w:rFonts w:ascii="Arial" w:hAnsi="Arial" w:eastAsia="Arial" w:cs="Arial"/>
        </w:rPr>
        <w:t xml:space="preserve"> [accessed: 14/03/24]</w:t>
      </w:r>
    </w:p>
    <w:p w:rsidRPr="007559EC" w:rsidR="00723226" w:rsidP="30CCE873" w:rsidRDefault="00723226" w14:paraId="0F9E5E03" w14:textId="092C9809">
      <w:pPr>
        <w:rPr>
          <w:rFonts w:ascii="Arial" w:hAnsi="Arial" w:cs="Arial"/>
          <w:b/>
          <w:bCs/>
          <w:u w:val="single"/>
        </w:rPr>
      </w:pPr>
      <w:r w:rsidRPr="007559EC">
        <w:rPr>
          <w:rFonts w:ascii="Arial" w:hAnsi="Arial" w:cs="Arial"/>
          <w:b/>
          <w:bCs/>
          <w:u w:val="single"/>
        </w:rPr>
        <w:t>Appendix</w:t>
      </w:r>
    </w:p>
    <w:p w:rsidR="00723226" w:rsidP="2A6E083F" w:rsidRDefault="00723226" w14:paraId="24A9CFED" w14:textId="5680B7D9">
      <w:pPr>
        <w:rPr>
          <w:rFonts w:ascii="Arial" w:hAnsi="Arial" w:eastAsia="Arial" w:cs="Arial"/>
        </w:rPr>
      </w:pPr>
      <w:r w:rsidRPr="2A6E083F">
        <w:rPr>
          <w:rFonts w:ascii="Arial" w:hAnsi="Arial" w:eastAsia="Arial" w:cs="Arial"/>
        </w:rPr>
        <w:t>Cosmo &amp; Yang, 2017</w:t>
      </w:r>
      <w:r w:rsidRPr="2A6E083F" w:rsidR="0036012F">
        <w:rPr>
          <w:rFonts w:ascii="Arial" w:hAnsi="Arial" w:eastAsia="Arial" w:cs="Arial"/>
        </w:rPr>
        <w:t xml:space="preserve">. </w:t>
      </w:r>
    </w:p>
    <w:p w:rsidR="00723226" w:rsidRDefault="00723226" w14:paraId="38AFEBD5" w14:textId="3C26AC8D">
      <w:r>
        <w:rPr>
          <w:noProof/>
        </w:rPr>
        <w:drawing>
          <wp:inline distT="0" distB="0" distL="0" distR="0" wp14:anchorId="32B65EF0" wp14:editId="56B9F523">
            <wp:extent cx="5640081" cy="1043665"/>
            <wp:effectExtent l="0" t="0" r="0" b="4445"/>
            <wp:docPr id="156687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7121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1863" t="54413" r="14245" b="24569"/>
                    <a:stretch/>
                  </pic:blipFill>
                  <pic:spPr bwMode="auto">
                    <a:xfrm>
                      <a:off x="0" y="0"/>
                      <a:ext cx="5653780" cy="10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32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6"/>
    <w:rsid w:val="000D5864"/>
    <w:rsid w:val="0036012F"/>
    <w:rsid w:val="00723226"/>
    <w:rsid w:val="007559EC"/>
    <w:rsid w:val="00D05858"/>
    <w:rsid w:val="00D730F2"/>
    <w:rsid w:val="0494441E"/>
    <w:rsid w:val="0D25D541"/>
    <w:rsid w:val="0E3A9738"/>
    <w:rsid w:val="0F8AB6AD"/>
    <w:rsid w:val="0FB26D92"/>
    <w:rsid w:val="1500FF75"/>
    <w:rsid w:val="1642A142"/>
    <w:rsid w:val="1E5BB7B6"/>
    <w:rsid w:val="1EE78D99"/>
    <w:rsid w:val="1F96CE7D"/>
    <w:rsid w:val="28D237DE"/>
    <w:rsid w:val="2A6E083F"/>
    <w:rsid w:val="2CA380EC"/>
    <w:rsid w:val="2F59A66E"/>
    <w:rsid w:val="30CCE873"/>
    <w:rsid w:val="33BF2D9F"/>
    <w:rsid w:val="3495634E"/>
    <w:rsid w:val="36F6CE61"/>
    <w:rsid w:val="399B253D"/>
    <w:rsid w:val="3E2C4C4B"/>
    <w:rsid w:val="3F01E046"/>
    <w:rsid w:val="4339294F"/>
    <w:rsid w:val="47A81A0D"/>
    <w:rsid w:val="4B1F2D83"/>
    <w:rsid w:val="4CADDBFC"/>
    <w:rsid w:val="4E56CE45"/>
    <w:rsid w:val="532A3F68"/>
    <w:rsid w:val="53C89A94"/>
    <w:rsid w:val="5661E02A"/>
    <w:rsid w:val="579DBC10"/>
    <w:rsid w:val="598BE13E"/>
    <w:rsid w:val="61308119"/>
    <w:rsid w:val="69B7923C"/>
    <w:rsid w:val="6A41FC07"/>
    <w:rsid w:val="72DEDE3D"/>
    <w:rsid w:val="7C3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487"/>
  <w15:chartTrackingRefBased/>
  <w15:docId w15:val="{EDAB8E4D-43E9-4ABD-BE5C-5A48A024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s://web.p.ebscohost.com/ehost/pdfviewer/pdfviewer?vid=5&amp;sid=019ed234-b283-452a-8f19-06f2d18faf01%40redis" TargetMode="External" Id="R91e60c786de440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93f27791-51e5-453a-8b22-d704de85fb47" xsi:nil="true"/>
    <_activity xmlns="93f27791-51e5-453a-8b22-d704de85fb47" xsi:nil="true"/>
    <MigrationWizId xmlns="93f27791-51e5-453a-8b22-d704de85fb47" xsi:nil="true"/>
    <MigrationWizIdVersion xmlns="93f27791-51e5-453a-8b22-d704de85fb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366C01B3DB44581BD1B33D24C8002" ma:contentTypeVersion="18" ma:contentTypeDescription="Crée un document." ma:contentTypeScope="" ma:versionID="250565f4a2b35da2dea0aa40234bb0dd">
  <xsd:schema xmlns:xsd="http://www.w3.org/2001/XMLSchema" xmlns:xs="http://www.w3.org/2001/XMLSchema" xmlns:p="http://schemas.microsoft.com/office/2006/metadata/properties" xmlns:ns3="93f27791-51e5-453a-8b22-d704de85fb47" xmlns:ns4="0dd486ff-0902-4c6c-b735-65d794753215" targetNamespace="http://schemas.microsoft.com/office/2006/metadata/properties" ma:root="true" ma:fieldsID="53096a8a4e74712d3d93b2bc64490425" ns3:_="" ns4:_="">
    <xsd:import namespace="93f27791-51e5-453a-8b22-d704de85fb47"/>
    <xsd:import namespace="0dd486ff-0902-4c6c-b735-65d794753215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27791-51e5-453a-8b22-d704de85fb4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 ma:readOnly="fals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86ff-0902-4c6c-b735-65d794753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A5946-6F4E-4005-9771-5EEBB357006A}">
  <ds:schemaRefs>
    <ds:schemaRef ds:uri="93f27791-51e5-453a-8b22-d704de85fb47"/>
    <ds:schemaRef ds:uri="http://purl.org/dc/elements/1.1/"/>
    <ds:schemaRef ds:uri="http://www.w3.org/XML/1998/namespace"/>
    <ds:schemaRef ds:uri="http://purl.org/dc/terms/"/>
    <ds:schemaRef ds:uri="0dd486ff-0902-4c6c-b735-65d794753215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32F75A-9BDD-4087-BB13-1C5BC2D8A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27791-51e5-453a-8b22-d704de85fb47"/>
    <ds:schemaRef ds:uri="0dd486ff-0902-4c6c-b735-65d794753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9EBBD-5CB0-4F8A-B9DC-5A86AF04D0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HADEN James</dc:creator>
  <keywords/>
  <dc:description/>
  <lastModifiedBy>HADEN James</lastModifiedBy>
  <revision>7</revision>
  <dcterms:created xsi:type="dcterms:W3CDTF">2024-03-07T10:55:00.0000000Z</dcterms:created>
  <dcterms:modified xsi:type="dcterms:W3CDTF">2024-03-14T09:20:34.3464305Z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0x0101009F8366C01B3DB44581BD1B33D24C8002</vt:lpwstr>
  </property>
</Properties>
</file>