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FC207" w14:textId="7898E5D7" w:rsidR="00F854B4" w:rsidRDefault="00CC5A0C">
      <w:r>
        <w:rPr>
          <w:u w:val="single"/>
        </w:rPr>
        <w:t>Scope of Work</w:t>
      </w:r>
    </w:p>
    <w:p w14:paraId="1C09F800" w14:textId="20C243A5" w:rsidR="00CC5A0C" w:rsidRDefault="00BE5F1E">
      <w:r>
        <w:t>By Elizabeth Wiggins</w:t>
      </w:r>
    </w:p>
    <w:p w14:paraId="27204BB3" w14:textId="0D3C30FC" w:rsidR="00BE5F1E" w:rsidRDefault="00BE5F1E">
      <w:r>
        <w:t xml:space="preserve">Date submitted for review: </w:t>
      </w:r>
      <w:r w:rsidR="00776BAC">
        <w:t>March</w:t>
      </w:r>
      <w:r>
        <w:t xml:space="preserve"> </w:t>
      </w:r>
      <w:r w:rsidR="00776BAC">
        <w:t>27</w:t>
      </w:r>
      <w:r>
        <w:t>, 2026</w:t>
      </w:r>
    </w:p>
    <w:p w14:paraId="466AC0BA" w14:textId="10241A35" w:rsidR="00BE5F1E" w:rsidRDefault="005A4B76">
      <w:r>
        <w:t xml:space="preserve">Submitted to: </w:t>
      </w:r>
      <w:r w:rsidR="00776BAC">
        <w:t>Federal Highway Administration (FHWA</w:t>
      </w:r>
      <w:r w:rsidR="0006184A">
        <w:t>)</w:t>
      </w:r>
    </w:p>
    <w:p w14:paraId="3C89E44D" w14:textId="77777777" w:rsidR="0049006E" w:rsidRDefault="0049006E"/>
    <w:p w14:paraId="4AEAB763" w14:textId="77777777" w:rsidR="00776BAC" w:rsidRPr="00220C5F" w:rsidRDefault="00776BAC" w:rsidP="00776BAC">
      <w:pPr>
        <w:spacing w:before="240" w:after="240"/>
      </w:pPr>
      <w:r w:rsidRPr="13A437FE">
        <w:rPr>
          <w:rFonts w:ascii="Aptos" w:eastAsia="Aptos" w:hAnsi="Aptos" w:cs="Aptos"/>
        </w:rPr>
        <w:t>Th</w:t>
      </w:r>
      <w:r>
        <w:rPr>
          <w:rFonts w:ascii="Aptos" w:eastAsia="Aptos" w:hAnsi="Aptos" w:cs="Aptos"/>
        </w:rPr>
        <w:t xml:space="preserve">is project </w:t>
      </w:r>
      <w:r w:rsidRPr="13A437FE">
        <w:rPr>
          <w:rFonts w:ascii="Aptos" w:eastAsia="Aptos" w:hAnsi="Aptos" w:cs="Aptos"/>
        </w:rPr>
        <w:t xml:space="preserve">concentrates on </w:t>
      </w:r>
      <w:r>
        <w:rPr>
          <w:rFonts w:ascii="Aptos" w:eastAsia="Aptos" w:hAnsi="Aptos" w:cs="Aptos"/>
        </w:rPr>
        <w:t xml:space="preserve">comparing different variables in the previously listed datasets and graphing them in a clear and efficient manner. This will allow for patterns in traffic to be determined and inferences to be made that allow for a better understanding of transportation and daily life. </w:t>
      </w:r>
    </w:p>
    <w:p w14:paraId="298A3512" w14:textId="77777777" w:rsidR="00776BAC" w:rsidRPr="00220C5F" w:rsidRDefault="00776BAC" w:rsidP="00776BAC">
      <w:pPr>
        <w:spacing w:before="240" w:after="240"/>
      </w:pPr>
      <w:r w:rsidRPr="40DDF50A">
        <w:rPr>
          <w:rFonts w:ascii="Aptos" w:eastAsia="Aptos" w:hAnsi="Aptos" w:cs="Aptos"/>
        </w:rPr>
        <w:t>To accomplish this</w:t>
      </w:r>
      <w:r>
        <w:rPr>
          <w:rFonts w:ascii="Aptos" w:eastAsia="Aptos" w:hAnsi="Aptos" w:cs="Aptos"/>
        </w:rPr>
        <w:t>, a python coding file will be used with various graphing packages. A series of variables will be assigned to represent different aspects of interest within the dataset. To create these variables the data will have to be filtered for each different data column that is to be graphed. Then a series of plot functions will be used to create and print the graphs.</w:t>
      </w:r>
    </w:p>
    <w:p w14:paraId="3622C0CB" w14:textId="77777777" w:rsidR="00776BAC" w:rsidRPr="00A873C1" w:rsidRDefault="00776BAC" w:rsidP="00776BAC">
      <w:pPr>
        <w:spacing w:before="240" w:after="240"/>
        <w:rPr>
          <w:color w:val="000000" w:themeColor="text1"/>
        </w:rPr>
      </w:pPr>
      <w:r w:rsidRPr="40DDF50A">
        <w:rPr>
          <w:rFonts w:ascii="Aptos" w:eastAsia="Aptos" w:hAnsi="Aptos" w:cs="Aptos"/>
        </w:rPr>
        <w:t xml:space="preserve">The program’s output will present </w:t>
      </w:r>
      <w:r>
        <w:rPr>
          <w:rFonts w:ascii="Aptos" w:eastAsia="Aptos" w:hAnsi="Aptos" w:cs="Aptos"/>
        </w:rPr>
        <w:t xml:space="preserve">6 graphs that portray different patterns and trends in the traffic data. Graph types include a bar chart, histogram, boxplot, time-series, and </w:t>
      </w:r>
      <w:r w:rsidRPr="00A873C1">
        <w:rPr>
          <w:rFonts w:ascii="Aptos" w:eastAsia="Aptos" w:hAnsi="Aptos" w:cs="Aptos"/>
          <w:color w:val="000000" w:themeColor="text1"/>
        </w:rPr>
        <w:t xml:space="preserve">more. One of the graphs output by the code is data generated from an intelligent driver model traffic simulation using NGSIM data. This graph will compare the acceleration vs time of one specified vehicle pair from the dataset to a simulated follower in the simulated traffic scenario. </w:t>
      </w:r>
    </w:p>
    <w:p w14:paraId="6E4AE9A2" w14:textId="77777777" w:rsidR="00776BAC" w:rsidRPr="00A873C1" w:rsidRDefault="00776BAC" w:rsidP="00776BAC">
      <w:pPr>
        <w:spacing w:before="240" w:after="240"/>
        <w:rPr>
          <w:color w:val="000000" w:themeColor="text1"/>
        </w:rPr>
      </w:pPr>
      <w:r w:rsidRPr="00A873C1">
        <w:rPr>
          <w:rFonts w:ascii="Aptos" w:eastAsia="Aptos" w:hAnsi="Aptos" w:cs="Aptos"/>
          <w:color w:val="000000" w:themeColor="text1"/>
        </w:rPr>
        <w:t xml:space="preserve">Final deliverables include: a functioning </w:t>
      </w:r>
      <w:proofErr w:type="spellStart"/>
      <w:r w:rsidRPr="00A873C1">
        <w:rPr>
          <w:rFonts w:ascii="Aptos" w:eastAsia="Aptos" w:hAnsi="Aptos" w:cs="Aptos"/>
          <w:color w:val="000000" w:themeColor="text1"/>
        </w:rPr>
        <w:t>Jupyter</w:t>
      </w:r>
      <w:proofErr w:type="spellEnd"/>
      <w:r w:rsidRPr="00A873C1">
        <w:rPr>
          <w:rFonts w:ascii="Aptos" w:eastAsia="Aptos" w:hAnsi="Aptos" w:cs="Aptos"/>
          <w:color w:val="000000" w:themeColor="text1"/>
        </w:rPr>
        <w:t xml:space="preserve"> Notebook, </w:t>
      </w:r>
      <w:r>
        <w:rPr>
          <w:rFonts w:ascii="Aptos" w:eastAsia="Aptos" w:hAnsi="Aptos" w:cs="Aptos"/>
          <w:color w:val="000000" w:themeColor="text1"/>
        </w:rPr>
        <w:t xml:space="preserve">an </w:t>
      </w:r>
      <w:r w:rsidRPr="00A873C1">
        <w:rPr>
          <w:rFonts w:ascii="Aptos" w:eastAsia="Aptos" w:hAnsi="Aptos" w:cs="Aptos"/>
          <w:color w:val="000000" w:themeColor="text1"/>
        </w:rPr>
        <w:t>annotated code documentation, a GitHub repository with a user guide, a Gantt chart, the Scope of Work, time sheet, and a comprehensive technical report.</w:t>
      </w:r>
    </w:p>
    <w:p w14:paraId="51F600C2" w14:textId="3E8636C8" w:rsidR="00E5433F" w:rsidRPr="008634E1" w:rsidRDefault="00E5433F" w:rsidP="00776BAC"/>
    <w:sectPr w:rsidR="00E5433F" w:rsidRPr="008634E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2D7E92" w14:textId="77777777" w:rsidR="00304D71" w:rsidRDefault="00304D71" w:rsidP="00CC5A0C">
      <w:pPr>
        <w:spacing w:after="0" w:line="240" w:lineRule="auto"/>
      </w:pPr>
      <w:r>
        <w:separator/>
      </w:r>
    </w:p>
  </w:endnote>
  <w:endnote w:type="continuationSeparator" w:id="0">
    <w:p w14:paraId="6403E1FB" w14:textId="77777777" w:rsidR="00304D71" w:rsidRDefault="00304D71" w:rsidP="00CC5A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0B1578" w14:textId="77777777" w:rsidR="00304D71" w:rsidRDefault="00304D71" w:rsidP="00CC5A0C">
      <w:pPr>
        <w:spacing w:after="0" w:line="240" w:lineRule="auto"/>
      </w:pPr>
      <w:r>
        <w:separator/>
      </w:r>
    </w:p>
  </w:footnote>
  <w:footnote w:type="continuationSeparator" w:id="0">
    <w:p w14:paraId="6351FDF7" w14:textId="77777777" w:rsidR="00304D71" w:rsidRDefault="00304D71" w:rsidP="00CC5A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4A3E7F"/>
    <w:multiLevelType w:val="hybridMultilevel"/>
    <w:tmpl w:val="B7DE6DA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033579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4B4"/>
    <w:rsid w:val="0006184A"/>
    <w:rsid w:val="00086B0A"/>
    <w:rsid w:val="000C5CB0"/>
    <w:rsid w:val="00103570"/>
    <w:rsid w:val="00104E34"/>
    <w:rsid w:val="00130FFE"/>
    <w:rsid w:val="00157D8A"/>
    <w:rsid w:val="00160CA6"/>
    <w:rsid w:val="00182355"/>
    <w:rsid w:val="0027294A"/>
    <w:rsid w:val="00285F29"/>
    <w:rsid w:val="002C4ECD"/>
    <w:rsid w:val="002F5296"/>
    <w:rsid w:val="00304D71"/>
    <w:rsid w:val="00342064"/>
    <w:rsid w:val="00350806"/>
    <w:rsid w:val="00350E73"/>
    <w:rsid w:val="00383CA4"/>
    <w:rsid w:val="00387D82"/>
    <w:rsid w:val="00387F48"/>
    <w:rsid w:val="0040111D"/>
    <w:rsid w:val="004254BD"/>
    <w:rsid w:val="00471BD3"/>
    <w:rsid w:val="004831CA"/>
    <w:rsid w:val="0049006E"/>
    <w:rsid w:val="004A18C2"/>
    <w:rsid w:val="004B4517"/>
    <w:rsid w:val="005320E3"/>
    <w:rsid w:val="005A1454"/>
    <w:rsid w:val="005A4B76"/>
    <w:rsid w:val="005B504E"/>
    <w:rsid w:val="005C7406"/>
    <w:rsid w:val="005E6486"/>
    <w:rsid w:val="006600CF"/>
    <w:rsid w:val="00666124"/>
    <w:rsid w:val="006772DB"/>
    <w:rsid w:val="00694306"/>
    <w:rsid w:val="00721261"/>
    <w:rsid w:val="00776BAC"/>
    <w:rsid w:val="00797AC1"/>
    <w:rsid w:val="007C6394"/>
    <w:rsid w:val="007D4499"/>
    <w:rsid w:val="007E1C7A"/>
    <w:rsid w:val="00841E43"/>
    <w:rsid w:val="008634E1"/>
    <w:rsid w:val="008E768C"/>
    <w:rsid w:val="00905898"/>
    <w:rsid w:val="009122F5"/>
    <w:rsid w:val="00950697"/>
    <w:rsid w:val="009D6D02"/>
    <w:rsid w:val="009F0F11"/>
    <w:rsid w:val="009F53A3"/>
    <w:rsid w:val="00A4501A"/>
    <w:rsid w:val="00A90538"/>
    <w:rsid w:val="00AC0EE7"/>
    <w:rsid w:val="00AD36B2"/>
    <w:rsid w:val="00AF54D2"/>
    <w:rsid w:val="00B52E47"/>
    <w:rsid w:val="00B56A6D"/>
    <w:rsid w:val="00B7236F"/>
    <w:rsid w:val="00B82FA9"/>
    <w:rsid w:val="00B878D0"/>
    <w:rsid w:val="00BA6275"/>
    <w:rsid w:val="00BE58E0"/>
    <w:rsid w:val="00BE5F1E"/>
    <w:rsid w:val="00C11C3C"/>
    <w:rsid w:val="00C901D7"/>
    <w:rsid w:val="00CC0BC4"/>
    <w:rsid w:val="00CC5A0C"/>
    <w:rsid w:val="00D83D71"/>
    <w:rsid w:val="00D83FFF"/>
    <w:rsid w:val="00DA0EBA"/>
    <w:rsid w:val="00E272B1"/>
    <w:rsid w:val="00E30548"/>
    <w:rsid w:val="00E320BE"/>
    <w:rsid w:val="00E5433F"/>
    <w:rsid w:val="00E549C2"/>
    <w:rsid w:val="00ED2501"/>
    <w:rsid w:val="00F854B4"/>
    <w:rsid w:val="00FA3F04"/>
    <w:rsid w:val="00FD27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675C2"/>
  <w15:chartTrackingRefBased/>
  <w15:docId w15:val="{FEE8F1AA-B3F3-4D07-B2BC-25A59D6EB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54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54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54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54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54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54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54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54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54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54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54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54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54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54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54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54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54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54B4"/>
    <w:rPr>
      <w:rFonts w:eastAsiaTheme="majorEastAsia" w:cstheme="majorBidi"/>
      <w:color w:val="272727" w:themeColor="text1" w:themeTint="D8"/>
    </w:rPr>
  </w:style>
  <w:style w:type="paragraph" w:styleId="Title">
    <w:name w:val="Title"/>
    <w:basedOn w:val="Normal"/>
    <w:next w:val="Normal"/>
    <w:link w:val="TitleChar"/>
    <w:uiPriority w:val="10"/>
    <w:qFormat/>
    <w:rsid w:val="00F854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54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54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54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54B4"/>
    <w:pPr>
      <w:spacing w:before="160"/>
      <w:jc w:val="center"/>
    </w:pPr>
    <w:rPr>
      <w:i/>
      <w:iCs/>
      <w:color w:val="404040" w:themeColor="text1" w:themeTint="BF"/>
    </w:rPr>
  </w:style>
  <w:style w:type="character" w:customStyle="1" w:styleId="QuoteChar">
    <w:name w:val="Quote Char"/>
    <w:basedOn w:val="DefaultParagraphFont"/>
    <w:link w:val="Quote"/>
    <w:uiPriority w:val="29"/>
    <w:rsid w:val="00F854B4"/>
    <w:rPr>
      <w:i/>
      <w:iCs/>
      <w:color w:val="404040" w:themeColor="text1" w:themeTint="BF"/>
    </w:rPr>
  </w:style>
  <w:style w:type="paragraph" w:styleId="ListParagraph">
    <w:name w:val="List Paragraph"/>
    <w:basedOn w:val="Normal"/>
    <w:uiPriority w:val="34"/>
    <w:qFormat/>
    <w:rsid w:val="00F854B4"/>
    <w:pPr>
      <w:ind w:left="720"/>
      <w:contextualSpacing/>
    </w:pPr>
  </w:style>
  <w:style w:type="character" w:styleId="IntenseEmphasis">
    <w:name w:val="Intense Emphasis"/>
    <w:basedOn w:val="DefaultParagraphFont"/>
    <w:uiPriority w:val="21"/>
    <w:qFormat/>
    <w:rsid w:val="00F854B4"/>
    <w:rPr>
      <w:i/>
      <w:iCs/>
      <w:color w:val="0F4761" w:themeColor="accent1" w:themeShade="BF"/>
    </w:rPr>
  </w:style>
  <w:style w:type="paragraph" w:styleId="IntenseQuote">
    <w:name w:val="Intense Quote"/>
    <w:basedOn w:val="Normal"/>
    <w:next w:val="Normal"/>
    <w:link w:val="IntenseQuoteChar"/>
    <w:uiPriority w:val="30"/>
    <w:qFormat/>
    <w:rsid w:val="00F854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54B4"/>
    <w:rPr>
      <w:i/>
      <w:iCs/>
      <w:color w:val="0F4761" w:themeColor="accent1" w:themeShade="BF"/>
    </w:rPr>
  </w:style>
  <w:style w:type="character" w:styleId="IntenseReference">
    <w:name w:val="Intense Reference"/>
    <w:basedOn w:val="DefaultParagraphFont"/>
    <w:uiPriority w:val="32"/>
    <w:qFormat/>
    <w:rsid w:val="00F854B4"/>
    <w:rPr>
      <w:b/>
      <w:bCs/>
      <w:smallCaps/>
      <w:color w:val="0F4761" w:themeColor="accent1" w:themeShade="BF"/>
      <w:spacing w:val="5"/>
    </w:rPr>
  </w:style>
  <w:style w:type="paragraph" w:styleId="Header">
    <w:name w:val="header"/>
    <w:basedOn w:val="Normal"/>
    <w:link w:val="HeaderChar"/>
    <w:uiPriority w:val="99"/>
    <w:unhideWhenUsed/>
    <w:rsid w:val="00CC5A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5A0C"/>
  </w:style>
  <w:style w:type="paragraph" w:styleId="Footer">
    <w:name w:val="footer"/>
    <w:basedOn w:val="Normal"/>
    <w:link w:val="FooterChar"/>
    <w:uiPriority w:val="99"/>
    <w:unhideWhenUsed/>
    <w:rsid w:val="00CC5A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5A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241</Words>
  <Characters>1249</Characters>
  <Application>Microsoft Office Word</Application>
  <DocSecurity>0</DocSecurity>
  <Lines>23</Lines>
  <Paragraphs>10</Paragraphs>
  <ScaleCrop>false</ScaleCrop>
  <Company/>
  <LinksUpToDate>false</LinksUpToDate>
  <CharactersWithSpaces>1480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Wiggins</dc:creator>
  <cp:keywords/>
  <dc:description/>
  <cp:lastModifiedBy>Elizabeth Wiggins</cp:lastModifiedBy>
  <cp:revision>2</cp:revision>
  <dcterms:created xsi:type="dcterms:W3CDTF">2026-03-31T16:16:00Z</dcterms:created>
  <dcterms:modified xsi:type="dcterms:W3CDTF">2026-03-31T16:16:00Z</dcterms:modified>
</cp:coreProperties>
</file>