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D" w:rsidRDefault="00EE763D">
      <w:pPr>
        <w:jc w:val="center"/>
        <w:rPr>
          <w:b/>
          <w:bCs/>
          <w:sz w:val="32"/>
          <w:szCs w:val="40"/>
        </w:rPr>
      </w:pPr>
    </w:p>
    <w:p w:rsidR="00EE763D" w:rsidRDefault="00EE763D">
      <w:pPr>
        <w:jc w:val="center"/>
        <w:rPr>
          <w:b/>
          <w:bCs/>
          <w:sz w:val="32"/>
          <w:szCs w:val="40"/>
        </w:rPr>
      </w:pPr>
    </w:p>
    <w:p w:rsidR="00EE763D" w:rsidRDefault="005C094A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 xml:space="preserve">CMM </w:t>
      </w:r>
      <w:r>
        <w:rPr>
          <w:rFonts w:hint="eastAsia"/>
          <w:b/>
          <w:bCs/>
          <w:sz w:val="40"/>
          <w:szCs w:val="48"/>
        </w:rPr>
        <w:t>解释器说明文档</w:t>
      </w:r>
    </w:p>
    <w:p w:rsidR="00EE763D" w:rsidRDefault="005C094A">
      <w:pPr>
        <w:ind w:left="2520" w:firstLine="42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   </w:t>
      </w: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5C094A">
      <w:pPr>
        <w:ind w:left="2520" w:firstLineChars="500" w:firstLine="1400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 w:rsidR="00B76B9B"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组</w:t>
      </w:r>
    </w:p>
    <w:p w:rsidR="00EE763D" w:rsidRDefault="005C094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刘晓宇</w:t>
      </w:r>
      <w:r>
        <w:rPr>
          <w:rFonts w:hint="eastAsia"/>
          <w:sz w:val="28"/>
          <w:szCs w:val="36"/>
        </w:rPr>
        <w:t xml:space="preserve"> 2015302580121</w:t>
      </w:r>
    </w:p>
    <w:p w:rsidR="00EE763D" w:rsidRDefault="005C094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胡婷婷</w:t>
      </w:r>
      <w:r>
        <w:rPr>
          <w:rFonts w:hint="eastAsia"/>
          <w:sz w:val="28"/>
          <w:szCs w:val="36"/>
        </w:rPr>
        <w:t xml:space="preserve"> 2015302580144</w:t>
      </w:r>
    </w:p>
    <w:p w:rsidR="00EE763D" w:rsidRDefault="005C094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谢添</w:t>
      </w:r>
      <w:r>
        <w:rPr>
          <w:rFonts w:hint="eastAsia"/>
          <w:sz w:val="28"/>
          <w:szCs w:val="36"/>
        </w:rPr>
        <w:t xml:space="preserve">   2015302580086</w:t>
      </w: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sdt>
      <w:sdtPr>
        <w:rPr>
          <w:rFonts w:ascii="宋体" w:eastAsia="宋体" w:hAnsi="宋体"/>
          <w:kern w:val="0"/>
          <w:szCs w:val="20"/>
        </w:rPr>
        <w:id w:val="86479247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EE763D" w:rsidRDefault="005C094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E763D" w:rsidRDefault="005C094A">
          <w:pPr>
            <w:pStyle w:val="WPSOffice1"/>
            <w:tabs>
              <w:tab w:val="right" w:leader="dot" w:pos="8306"/>
            </w:tabs>
            <w:rPr>
              <w:b/>
              <w:bCs/>
            </w:rPr>
          </w:pPr>
          <w:hyperlink w:anchor="_Toc22233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147475205"/>
                <w:placeholder>
                  <w:docPart w:val="{a3d10b6a-f0a4-4802-b9c8-0fa3ca393b4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（一）框架设计</w:t>
                </w:r>
              </w:sdtContent>
            </w:sdt>
            <w:r>
              <w:rPr>
                <w:b/>
                <w:bCs/>
              </w:rPr>
              <w:tab/>
              <w:t>2</w:t>
            </w:r>
          </w:hyperlink>
        </w:p>
        <w:p w:rsidR="00EE763D" w:rsidRDefault="005C094A">
          <w:pPr>
            <w:pStyle w:val="WPSOffice2"/>
            <w:tabs>
              <w:tab w:val="right" w:leader="dot" w:pos="8306"/>
            </w:tabs>
            <w:ind w:leftChars="0" w:left="0"/>
            <w:rPr>
              <w:rFonts w:eastAsia="宋体"/>
              <w:b/>
              <w:bCs/>
            </w:rPr>
          </w:pPr>
          <w:r>
            <w:rPr>
              <w:rFonts w:eastAsia="宋体" w:hint="eastAsia"/>
              <w:b/>
              <w:bCs/>
            </w:rPr>
            <w:t xml:space="preserve">    </w:t>
          </w:r>
          <w:hyperlink w:anchor="_Toc27022" w:history="1">
            <w:sdt>
              <w:sdtPr>
                <w:rPr>
                  <w:kern w:val="2"/>
                  <w:sz w:val="21"/>
                  <w:szCs w:val="24"/>
                </w:rPr>
                <w:id w:val="-2073491635"/>
                <w:placeholder>
                  <w:docPart w:val="{d52d86b7-4863-407c-82bf-3abd445ed0bb}"/>
                </w:placeholder>
              </w:sdtPr>
              <w:sdtEndPr/>
              <w:sdtContent>
                <w:r>
                  <w:rPr>
                    <w:rFonts w:eastAsia="宋体" w:hint="eastAsia"/>
                  </w:rPr>
                  <w:t>文法</w:t>
                </w:r>
                <w:r>
                  <w:rPr>
                    <w:rFonts w:hint="eastAsia"/>
                  </w:rPr>
                  <w:t>结构设计</w:t>
                </w:r>
              </w:sdtContent>
            </w:sdt>
            <w:r>
              <w:tab/>
            </w:r>
            <w:r>
              <w:rPr>
                <w:rFonts w:eastAsia="宋体" w:hint="eastAsia"/>
              </w:rPr>
              <w:t>2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27022" w:history="1">
            <w:sdt>
              <w:sdtPr>
                <w:rPr>
                  <w:kern w:val="2"/>
                  <w:sz w:val="21"/>
                  <w:szCs w:val="24"/>
                </w:rPr>
                <w:id w:val="1846677426"/>
                <w:placeholder>
                  <w:docPart w:val="{adc0315c-23cc-4f2c-9ac9-7e0833a351d7}"/>
                </w:placeholder>
              </w:sdtPr>
              <w:sdtEndPr/>
              <w:sdtContent>
                <w:r>
                  <w:rPr>
                    <w:rFonts w:hint="eastAsia"/>
                  </w:rPr>
                  <w:t>代码结构设计</w:t>
                </w:r>
              </w:sdtContent>
            </w:sdt>
            <w:r>
              <w:tab/>
              <w:t>3</w:t>
            </w:r>
          </w:hyperlink>
        </w:p>
        <w:p w:rsidR="00EE763D" w:rsidRDefault="005C094A">
          <w:pPr>
            <w:pStyle w:val="WPSOffice1"/>
            <w:tabs>
              <w:tab w:val="right" w:leader="dot" w:pos="8306"/>
            </w:tabs>
          </w:pPr>
          <w:hyperlink w:anchor="_Toc13081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1488282298"/>
                <w:placeholder>
                  <w:docPart w:val="{18df38b9-e815-4785-b8ba-6c28bcb52e1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（二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开发设计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5895" w:history="1">
            <w:sdt>
              <w:sdtPr>
                <w:rPr>
                  <w:kern w:val="2"/>
                  <w:sz w:val="21"/>
                  <w:szCs w:val="24"/>
                </w:rPr>
                <w:id w:val="-471126870"/>
                <w:placeholder>
                  <w:docPart w:val="{3e5e93ae-f8d8-4826-bab4-54809478acda}"/>
                </w:placeholder>
              </w:sdtPr>
              <w:sdtEndPr/>
              <w:sdtContent>
                <w:r>
                  <w:rPr>
                    <w:rFonts w:hint="eastAsia"/>
                  </w:rPr>
                  <w:t>项目需求分析划分优先级</w:t>
                </w:r>
              </w:sdtContent>
            </w:sdt>
            <w:r>
              <w:tab/>
              <w:t>4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2784" w:history="1">
            <w:sdt>
              <w:sdtPr>
                <w:rPr>
                  <w:kern w:val="2"/>
                  <w:sz w:val="21"/>
                  <w:szCs w:val="24"/>
                </w:rPr>
                <w:id w:val="-742171794"/>
                <w:placeholder>
                  <w:docPart w:val="{87e9de73-d0ce-4a60-aa1a-c1b887acb33b}"/>
                </w:placeholder>
              </w:sdtPr>
              <w:sdtEndPr/>
              <w:sdtContent>
                <w:r>
                  <w:rPr>
                    <w:rFonts w:hint="eastAsia"/>
                  </w:rPr>
                  <w:t>开发模式</w:t>
                </w:r>
              </w:sdtContent>
            </w:sdt>
            <w:r>
              <w:tab/>
              <w:t>5</w:t>
            </w:r>
          </w:hyperlink>
        </w:p>
        <w:p w:rsidR="00EE763D" w:rsidRDefault="005C094A">
          <w:pPr>
            <w:pStyle w:val="WPSOffice1"/>
            <w:tabs>
              <w:tab w:val="right" w:leader="dot" w:pos="8306"/>
            </w:tabs>
          </w:pPr>
          <w:hyperlink w:anchor="_Toc29917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697317464"/>
                <w:placeholder>
                  <w:docPart w:val="{ba6299cc-1a6d-4ec8-abd6-d59f44e4a6d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（三）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实现思路</w:t>
                </w:r>
              </w:sdtContent>
            </w:sdt>
            <w:r>
              <w:rPr>
                <w:b/>
                <w:bCs/>
              </w:rPr>
              <w:tab/>
              <w:t>5</w:t>
            </w:r>
          </w:hyperlink>
        </w:p>
        <w:p w:rsidR="00EE763D" w:rsidRDefault="005C094A">
          <w:pPr>
            <w:pStyle w:val="WPSOffice1"/>
            <w:tabs>
              <w:tab w:val="right" w:leader="dot" w:pos="8306"/>
            </w:tabs>
          </w:pPr>
          <w:hyperlink w:anchor="_Toc31197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671798857"/>
                <w:placeholder>
                  <w:docPart w:val="{6fe76fce-11dd-4bb6-bea7-2113b8df38c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（四）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特色功能</w:t>
                </w:r>
              </w:sdtContent>
            </w:sdt>
            <w:r>
              <w:rPr>
                <w:b/>
                <w:bCs/>
              </w:rPr>
              <w:tab/>
              <w:t>6</w:t>
            </w:r>
          </w:hyperlink>
        </w:p>
        <w:p w:rsidR="00EE763D" w:rsidRDefault="005C094A">
          <w:pPr>
            <w:pStyle w:val="WPSOffice1"/>
            <w:tabs>
              <w:tab w:val="right" w:leader="dot" w:pos="8306"/>
            </w:tabs>
          </w:pPr>
          <w:hyperlink w:anchor="_Toc17913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1710254878"/>
                <w:placeholder>
                  <w:docPart w:val="{7d7d51bb-e2de-42cb-b089-ab3f54efb7f9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（五）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运行演示</w:t>
                </w:r>
              </w:sdtContent>
            </w:sdt>
            <w:r>
              <w:rPr>
                <w:b/>
                <w:bCs/>
              </w:rPr>
              <w:tab/>
              <w:t>7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7151" w:history="1">
            <w:sdt>
              <w:sdtPr>
                <w:rPr>
                  <w:kern w:val="2"/>
                  <w:sz w:val="21"/>
                  <w:szCs w:val="24"/>
                </w:rPr>
                <w:id w:val="122819022"/>
                <w:placeholder>
                  <w:docPart w:val="{ad4409cc-2687-4f23-bf10-c07e48024f17}"/>
                </w:placeholder>
              </w:sdtPr>
              <w:sdtEndPr/>
              <w:sdtContent>
                <w:r>
                  <w:rPr>
                    <w:rFonts w:hint="eastAsia"/>
                  </w:rPr>
                  <w:t>程序主界面</w:t>
                </w:r>
              </w:sdtContent>
            </w:sdt>
            <w:r>
              <w:tab/>
              <w:t>7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4049" w:history="1">
            <w:sdt>
              <w:sdtPr>
                <w:rPr>
                  <w:kern w:val="2"/>
                  <w:sz w:val="21"/>
                  <w:szCs w:val="24"/>
                </w:rPr>
                <w:id w:val="1401717991"/>
                <w:placeholder>
                  <w:docPart w:val="{b3801599-48e3-4fee-95f8-dd16bb827657}"/>
                </w:placeholder>
              </w:sdtPr>
              <w:sdtEndPr/>
              <w:sdtContent>
                <w:r>
                  <w:rPr>
                    <w:rFonts w:hint="eastAsia"/>
                  </w:rPr>
                  <w:t>使用介绍</w:t>
                </w:r>
              </w:sdtContent>
            </w:sdt>
            <w:r>
              <w:tab/>
              <w:t>8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5696" w:history="1">
            <w:sdt>
              <w:sdtPr>
                <w:rPr>
                  <w:kern w:val="2"/>
                  <w:sz w:val="21"/>
                  <w:szCs w:val="24"/>
                </w:rPr>
                <w:id w:val="-27417682"/>
                <w:placeholder>
                  <w:docPart w:val="{9e762f89-3353-4e10-81ea-904e5fdec9a4}"/>
                </w:placeholder>
              </w:sdtPr>
              <w:sdtEndPr/>
              <w:sdtContent>
                <w:r>
                  <w:rPr>
                    <w:rFonts w:hint="eastAsia"/>
                  </w:rPr>
                  <w:t>特色功能演示</w:t>
                </w:r>
              </w:sdtContent>
            </w:sdt>
            <w:r>
              <w:tab/>
              <w:t>12</w:t>
            </w:r>
          </w:hyperlink>
        </w:p>
        <w:p w:rsidR="00EE763D" w:rsidRDefault="005C094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0977" w:history="1">
            <w:sdt>
              <w:sdtPr>
                <w:rPr>
                  <w:kern w:val="2"/>
                  <w:sz w:val="21"/>
                  <w:szCs w:val="24"/>
                </w:rPr>
                <w:id w:val="-1390179851"/>
                <w:placeholder>
                  <w:docPart w:val="{90ee2460-bc30-466f-9aa0-5a61ccebc9d4}"/>
                </w:placeholder>
              </w:sdtPr>
              <w:sdtEndPr/>
              <w:sdtContent>
                <w:r>
                  <w:rPr>
                    <w:rFonts w:hint="eastAsia"/>
                  </w:rPr>
                  <w:t>常规功能演示</w:t>
                </w:r>
              </w:sdtContent>
            </w:sdt>
            <w:r>
              <w:tab/>
              <w:t>15</w:t>
            </w:r>
          </w:hyperlink>
        </w:p>
        <w:p w:rsidR="00EE763D" w:rsidRDefault="005C094A">
          <w:pPr>
            <w:pStyle w:val="WPSOffice1"/>
            <w:tabs>
              <w:tab w:val="right" w:leader="dot" w:pos="8306"/>
            </w:tabs>
          </w:pPr>
          <w:hyperlink w:anchor="_Toc23166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841159633"/>
                <w:placeholder>
                  <w:docPart w:val="{0ec0b5c5-ba61-48f6-b0a3-afddc582c95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（六）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项目总结</w:t>
                </w:r>
              </w:sdtContent>
            </w:sdt>
            <w:r>
              <w:rPr>
                <w:b/>
                <w:bCs/>
              </w:rPr>
              <w:tab/>
              <w:t>22</w:t>
            </w:r>
          </w:hyperlink>
        </w:p>
      </w:sdtContent>
    </w:sdt>
    <w:p w:rsidR="00EE763D" w:rsidRDefault="00EE763D">
      <w:pPr>
        <w:ind w:left="2520" w:firstLine="420"/>
        <w:rPr>
          <w:sz w:val="24"/>
          <w:szCs w:val="32"/>
        </w:rPr>
      </w:pPr>
    </w:p>
    <w:p w:rsidR="00EE763D" w:rsidRDefault="005C094A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</w:p>
    <w:p w:rsidR="00EE763D" w:rsidRDefault="005C094A">
      <w:pPr>
        <w:pStyle w:val="2"/>
      </w:pPr>
      <w:bookmarkStart w:id="0" w:name="_Toc22233"/>
      <w:r>
        <w:rPr>
          <w:rFonts w:hint="eastAsia"/>
        </w:rPr>
        <w:lastRenderedPageBreak/>
        <w:t>（一）框架设计</w:t>
      </w:r>
      <w:bookmarkEnd w:id="0"/>
    </w:p>
    <w:p w:rsidR="00EE763D" w:rsidRDefault="005C094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462280</wp:posOffset>
                </wp:positionV>
                <wp:extent cx="5579745" cy="6817995"/>
                <wp:effectExtent l="4445" t="5080" r="1651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3975" y="2895600"/>
                          <a:ext cx="5579745" cy="681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cmm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文法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rogram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 { Stmt }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 VarDecl | 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WhileS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BreakStmt | 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ssign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ead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 |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rite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| StmtBlock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StmtBlock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{Stmt}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>VarDecl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>Type VarList;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>Type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double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| Type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[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intconstant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]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string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VarList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{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ident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| AssignStmt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[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 ]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WhileStmt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while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BreakStmt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break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ReadStmt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read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 | ident[intconstant] );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firstLine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WriteStmt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bookmarkStart w:id="1" w:name="OLE_LINK2"/>
                            <w:bookmarkStart w:id="2" w:name="OLE_LINK3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bookmarkEnd w:id="1"/>
                            <w:bookmarkEnd w:id="2"/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write(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AssignStmt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 Value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intconstant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] 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Constant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intconstant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doubleconstant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true | false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stringconstant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 xml:space="preserve">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 |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sym w:font="Symbol" w:char="F02D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&lt;=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&gt;=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!=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Constant</w:t>
                            </w:r>
                          </w:p>
                          <w:p w:rsidR="00EE763D" w:rsidRDefault="005C094A">
                            <w:pPr>
                              <w:ind w:firstLine="42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新增特色语法：</w:t>
                            </w:r>
                          </w:p>
                          <w:p w:rsidR="00EE763D" w:rsidRDefault="005C094A">
                            <w:pPr>
                              <w:ind w:firstLine="42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字符串字面常量及字符串变量、数组</w:t>
                            </w:r>
                          </w:p>
                          <w:p w:rsidR="00EE763D" w:rsidRDefault="005C094A">
                            <w:pPr>
                              <w:spacing w:line="264" w:lineRule="auto"/>
                              <w:ind w:firstLine="420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单行输出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 PrintStmt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print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EE763D" w:rsidRDefault="005C094A">
                            <w:pPr>
                              <w:ind w:firstLine="420"/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循环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ab/>
                              <w:t xml:space="preserve">  forStmt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for(JudgeStmt) Stmt</w:t>
                            </w:r>
                          </w:p>
                          <w:p w:rsidR="00EE763D" w:rsidRDefault="005C094A">
                            <w:pP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           JudgeStmt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AssignStmt ; Expr ; Expr</w:t>
                            </w:r>
                          </w:p>
                          <w:p w:rsidR="00EE763D" w:rsidRDefault="00EE763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4.25pt;margin-top:36.4pt;height:536.85pt;width:439.35pt;z-index:251658240;mso-width-relative:page;mso-height-relative:page;" fillcolor="#FFFFFF [3201]" filled="t" stroked="t" coordsize="21600,21600" o:gfxdata="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u/Jo1wAAAAoBAAAPAAAA&#10;AAAAAAEAIAAAACIAAABkcnMvZG93bnJldi54bWxQSwECFAAUAAAACACHTuJAkoE2b08CAACC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cmm文法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rogram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{ Stmt }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VarDecl | 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 | 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ssign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ead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 |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rite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| StmtBlock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StmtBlock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{Stmt}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VarDecl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Type VarList;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>Type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double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Type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[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]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VarList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{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ident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| AssignStmt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[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]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while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break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ReadStmt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read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 | ident[intconstant] );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WriteStmt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bookmarkStart w:id="18" w:name="OLE_LINK2"/>
                      <w:bookmarkStart w:id="19" w:name="OLE_LINK3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bookmarkEnd w:id="18"/>
                      <w:bookmarkEnd w:id="19"/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write(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AssignStmt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Value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Value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[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]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intconstant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doubleconstant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true | false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stringconstant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*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sym w:font="Symbol" w:char="F02D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!=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==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Constant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新增特色语法：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字符串字面常量及字符串变量、数组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单行输出  PrintStmt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print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for循环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forStmt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for(JudgeStmt) Stmt</w:t>
                      </w:r>
                    </w:p>
                    <w:p>
                      <w:pP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     JudgeStmt  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AssignStmt ; Expr ; Expr</w:t>
                      </w:r>
                    </w:p>
                    <w:p>
                      <w:pPr>
                        <w:ind w:firstLine="42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文法设计</w:t>
      </w:r>
    </w:p>
    <w:p w:rsidR="00EE763D" w:rsidRDefault="00EE763D"/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5C094A">
      <w:pPr>
        <w:pStyle w:val="3"/>
      </w:pPr>
      <w:r>
        <w:rPr>
          <w:rFonts w:hint="eastAsia"/>
        </w:rPr>
        <w:br w:type="page"/>
      </w:r>
    </w:p>
    <w:p w:rsidR="00EE763D" w:rsidRDefault="005C094A">
      <w:pPr>
        <w:pStyle w:val="3"/>
      </w:pPr>
      <w:bookmarkStart w:id="3" w:name="_Toc27022"/>
      <w:r>
        <w:rPr>
          <w:rFonts w:hint="eastAsia"/>
        </w:rPr>
        <w:lastRenderedPageBreak/>
        <w:t>代码结构设计</w:t>
      </w:r>
      <w:bookmarkEnd w:id="3"/>
    </w:p>
    <w:p w:rsidR="00EE763D" w:rsidRDefault="005C094A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采用</w:t>
      </w:r>
      <w:r>
        <w:rPr>
          <w:rFonts w:hint="eastAsia"/>
          <w:b/>
          <w:bCs/>
          <w:sz w:val="22"/>
          <w:szCs w:val="28"/>
        </w:rPr>
        <w:t>MVC</w:t>
      </w:r>
      <w:r>
        <w:rPr>
          <w:rFonts w:hint="eastAsia"/>
          <w:b/>
          <w:bCs/>
          <w:sz w:val="22"/>
          <w:szCs w:val="28"/>
        </w:rPr>
        <w:t>结构</w:t>
      </w:r>
    </w:p>
    <w:p w:rsidR="00EE763D" w:rsidRDefault="005C094A">
      <w:r>
        <w:rPr>
          <w:rFonts w:hint="eastAsia"/>
          <w:b/>
          <w:bCs/>
        </w:rPr>
        <w:t xml:space="preserve">Model  </w:t>
      </w:r>
      <w:r>
        <w:rPr>
          <w:rFonts w:hint="eastAsia"/>
          <w:b/>
          <w:bCs/>
        </w:rPr>
        <w:t>包含实体类</w:t>
      </w:r>
    </w:p>
    <w:p w:rsidR="00EE763D" w:rsidRDefault="00B76B9B" w:rsidP="00B76B9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3A168C9" wp14:editId="523DC8A6">
            <wp:extent cx="2133600" cy="2324100"/>
            <wp:effectExtent l="0" t="0" r="0" b="0"/>
            <wp:docPr id="15" name="图片 15" descr="C:\Users\SophieX\AppData\Roaming\Tencent\Users\449829887\TIM\WinTemp\RichOle\E_}W]DU{PTB0W1Y()}ZY(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eX\AppData\Roaming\Tencent\Users\449829887\TIM\WinTemp\RichOle\E_}W]DU{PTB0W1Y()}ZY(8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 xml:space="preserve">View   </w:t>
      </w:r>
      <w:r>
        <w:rPr>
          <w:rFonts w:hint="eastAsia"/>
          <w:b/>
          <w:bCs/>
        </w:rPr>
        <w:t>包含</w:t>
      </w: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界面，处理数据显示</w:t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324100" cy="1346200"/>
            <wp:effectExtent l="0" t="0" r="0" b="6350"/>
            <wp:docPr id="20" name="图片 20" descr="C:\Users\SophieX\AppData\Roaming\Tencent\Users\449829887\TIM\WinTemp\RichOle\3Y@GP%7YKBHC$B)JACD8B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eX\AppData\Roaming\Tencent\Users\449829887\TIM\WinTemp\RichOle\3Y@GP%7YKBHC$B)JACD8BC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 xml:space="preserve">Controller </w:t>
      </w:r>
      <w:r>
        <w:rPr>
          <w:rFonts w:hint="eastAsia"/>
          <w:b/>
          <w:bCs/>
        </w:rPr>
        <w:t>包含解释器核心三步处理，从视图读取数据，控制用户输入，并向模型发送数据。</w:t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667000" cy="1905000"/>
            <wp:effectExtent l="0" t="0" r="0" b="0"/>
            <wp:docPr id="22" name="图片 22" descr="C:\Users\SophieX\AppData\Roaming\Tencent\Users\449829887\TIM\WinTemp\RichOle\4I7[]1Q$EXSNB@](KJ5_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hieX\AppData\Roaming\Tencent\Users\449829887\TIM\WinTemp\RichOle\4I7[]1Q$EXSNB@](KJ5_5C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71700" cy="457200"/>
            <wp:effectExtent l="0" t="0" r="0" b="0"/>
            <wp:docPr id="25" name="图片 25" descr="C:\Users\SophieX\AppData\Roaming\Tencent\Users\449829887\TIM\WinTemp\RichOle\@(78VI__IE}GG0Z]75NZ$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phieX\AppData\Roaming\Tencent\Users\449829887\TIM\WinTemp\RichOle\@(78VI__IE}GG0Z]75NZ$Q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总代码树</w:t>
      </w:r>
    </w:p>
    <w:p w:rsidR="00EE763D" w:rsidRDefault="00EE763D"/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193779" cy="3568700"/>
            <wp:effectExtent l="0" t="0" r="0" b="0"/>
            <wp:docPr id="36" name="图片 36" descr="C:\Users\SophieX\AppData\Roaming\Tencent\Users\449829887\TIM\WinTemp\RichOle\LIEF1T0D[G@L]LE$~4WYV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phieX\AppData\Roaming\Tencent\Users\449829887\TIM\WinTemp\RichOle\LIEF1T0D[G@L]LE$~4WYV7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79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>
      <w:pPr>
        <w:rPr>
          <w:b/>
          <w:bCs/>
        </w:rPr>
      </w:pPr>
    </w:p>
    <w:p w:rsidR="00EE763D" w:rsidRDefault="005C094A">
      <w:pPr>
        <w:pStyle w:val="2"/>
        <w:numPr>
          <w:ilvl w:val="0"/>
          <w:numId w:val="1"/>
        </w:numPr>
      </w:pPr>
      <w:bookmarkStart w:id="4" w:name="_Toc13081"/>
      <w:r>
        <w:rPr>
          <w:rFonts w:hint="eastAsia"/>
        </w:rPr>
        <w:t>开发设计</w:t>
      </w:r>
      <w:bookmarkEnd w:id="4"/>
    </w:p>
    <w:p w:rsidR="00EE763D" w:rsidRDefault="005C094A">
      <w:pPr>
        <w:pStyle w:val="3"/>
      </w:pPr>
      <w:bookmarkStart w:id="5" w:name="_Toc15895"/>
      <w:r>
        <w:rPr>
          <w:rFonts w:hint="eastAsia"/>
        </w:rPr>
        <w:t>项目需求分析划分优先级</w:t>
      </w:r>
      <w:bookmarkEnd w:id="5"/>
    </w:p>
    <w:p w:rsidR="00EE763D" w:rsidRDefault="005C094A">
      <w:r>
        <w:rPr>
          <w:rFonts w:hint="eastAsia"/>
        </w:rPr>
        <w:t>经过需求分析，我们认为首要任务是能够在期限内产出一个版本，鉴于代码前后关联度、难度、代码量三个方面的考量，我们将整个项目划分为</w:t>
      </w:r>
      <w:r>
        <w:rPr>
          <w:rFonts w:hint="eastAsia"/>
          <w:b/>
          <w:bCs/>
        </w:rPr>
        <w:t>三</w:t>
      </w:r>
      <w:r>
        <w:rPr>
          <w:rFonts w:hint="eastAsia"/>
        </w:rPr>
        <w:t>部分，并划分了优先级：</w:t>
      </w:r>
    </w:p>
    <w:p w:rsidR="00EE763D" w:rsidRDefault="005C094A">
      <w:pPr>
        <w:numPr>
          <w:ilvl w:val="0"/>
          <w:numId w:val="2"/>
        </w:numPr>
      </w:pPr>
      <w:r>
        <w:rPr>
          <w:rFonts w:hint="eastAsia"/>
          <w:b/>
          <w:bCs/>
        </w:rPr>
        <w:t>第一优先级</w:t>
      </w:r>
      <w:r>
        <w:rPr>
          <w:rFonts w:hint="eastAsia"/>
        </w:rPr>
        <w:t>：在期限内保证能够产出一个版本，所以要完成解释器基本功能</w:t>
      </w:r>
      <w:r>
        <w:rPr>
          <w:rFonts w:hint="eastAsia"/>
        </w:rPr>
        <w:t xml:space="preserve"> + UI</w:t>
      </w:r>
      <w:r>
        <w:rPr>
          <w:rFonts w:hint="eastAsia"/>
        </w:rPr>
        <w:t>界面。此部分分配给刘晓宇。</w:t>
      </w:r>
    </w:p>
    <w:p w:rsidR="00EE763D" w:rsidRDefault="005C094A">
      <w:pPr>
        <w:numPr>
          <w:ilvl w:val="0"/>
          <w:numId w:val="2"/>
        </w:numPr>
      </w:pPr>
      <w:r>
        <w:rPr>
          <w:rFonts w:hint="eastAsia"/>
          <w:b/>
          <w:bCs/>
        </w:rPr>
        <w:t>第二优先级</w:t>
      </w:r>
      <w:r>
        <w:rPr>
          <w:rFonts w:hint="eastAsia"/>
        </w:rPr>
        <w:t>：加入工具特色——</w:t>
      </w:r>
      <w:r>
        <w:rPr>
          <w:rFonts w:hint="eastAsia"/>
        </w:rPr>
        <w:t>debug</w:t>
      </w:r>
      <w:r>
        <w:rPr>
          <w:rFonts w:hint="eastAsia"/>
        </w:rPr>
        <w:t>功能，此项任务分配给胡婷婷。</w:t>
      </w:r>
    </w:p>
    <w:p w:rsidR="00EE763D" w:rsidRDefault="005C094A">
      <w:pPr>
        <w:numPr>
          <w:ilvl w:val="0"/>
          <w:numId w:val="2"/>
        </w:numPr>
      </w:pPr>
      <w:r>
        <w:rPr>
          <w:rFonts w:hint="eastAsia"/>
          <w:b/>
          <w:bCs/>
        </w:rPr>
        <w:t>第三优先级</w:t>
      </w:r>
      <w:r>
        <w:rPr>
          <w:rFonts w:hint="eastAsia"/>
        </w:rPr>
        <w:t>：加入</w:t>
      </w:r>
      <w:r>
        <w:rPr>
          <w:rFonts w:hint="eastAsia"/>
        </w:rPr>
        <w:t>IR</w:t>
      </w:r>
      <w:r>
        <w:rPr>
          <w:rFonts w:hint="eastAsia"/>
        </w:rPr>
        <w:t>特色——生成字节码等</w:t>
      </w:r>
      <w:r>
        <w:rPr>
          <w:rFonts w:hint="eastAsia"/>
        </w:rPr>
        <w:t>IR</w:t>
      </w:r>
      <w:r>
        <w:rPr>
          <w:rFonts w:hint="eastAsia"/>
        </w:rPr>
        <w:t>，此项任务分配给谢添。</w:t>
      </w:r>
    </w:p>
    <w:p w:rsidR="00EE763D" w:rsidRDefault="00EE763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项目需求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难度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代码量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负责人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词法分析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语法分析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800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语义分析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700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1300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语法特色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胡婷婷、刘晓宇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工具特色（</w:t>
            </w:r>
            <w:r>
              <w:rPr>
                <w:rFonts w:hint="eastAsia"/>
              </w:rPr>
              <w:t>debugger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胡婷婷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lastRenderedPageBreak/>
              <w:t>工具特色（语法高亮、语法树展示）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特色（四元式）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EE763D" w:rsidRDefault="005C09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B76B9B">
            <w:r>
              <w:t>500</w:t>
            </w:r>
          </w:p>
        </w:tc>
        <w:tc>
          <w:tcPr>
            <w:tcW w:w="1705" w:type="dxa"/>
          </w:tcPr>
          <w:p w:rsidR="00EE763D" w:rsidRDefault="005C094A">
            <w:r>
              <w:rPr>
                <w:rFonts w:hint="eastAsia"/>
              </w:rPr>
              <w:t>谢添</w:t>
            </w:r>
          </w:p>
        </w:tc>
      </w:tr>
    </w:tbl>
    <w:p w:rsidR="00EE763D" w:rsidRDefault="005C094A">
      <w:pPr>
        <w:pStyle w:val="3"/>
      </w:pPr>
      <w:bookmarkStart w:id="6" w:name="_Toc12784"/>
      <w:r>
        <w:rPr>
          <w:rFonts w:hint="eastAsia"/>
        </w:rPr>
        <w:t>开发模式</w:t>
      </w:r>
      <w:bookmarkEnd w:id="6"/>
    </w:p>
    <w:p w:rsidR="00EE763D" w:rsidRDefault="005C094A">
      <w:r>
        <w:rPr>
          <w:rFonts w:hint="eastAsia"/>
        </w:rPr>
        <w:t>借助</w:t>
      </w:r>
      <w:r>
        <w:rPr>
          <w:rFonts w:hint="eastAsia"/>
        </w:rPr>
        <w:t>git</w:t>
      </w:r>
      <w:r>
        <w:rPr>
          <w:rFonts w:hint="eastAsia"/>
        </w:rPr>
        <w:t>多人协作开发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71770" cy="3202305"/>
            <wp:effectExtent l="0" t="0" r="5080" b="1714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noProof/>
        </w:rPr>
        <w:drawing>
          <wp:inline distT="0" distB="0" distL="114300" distR="114300">
            <wp:extent cx="5271135" cy="2937510"/>
            <wp:effectExtent l="0" t="0" r="5715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pPr>
        <w:pStyle w:val="2"/>
        <w:numPr>
          <w:ilvl w:val="0"/>
          <w:numId w:val="1"/>
        </w:numPr>
      </w:pPr>
      <w:bookmarkStart w:id="7" w:name="_Toc29917"/>
      <w:r>
        <w:rPr>
          <w:rFonts w:hint="eastAsia"/>
        </w:rPr>
        <w:lastRenderedPageBreak/>
        <w:t>实现思路</w:t>
      </w:r>
      <w:bookmarkEnd w:id="7"/>
    </w:p>
    <w:p w:rsidR="00EE763D" w:rsidRDefault="005C094A">
      <w:r>
        <w:rPr>
          <w:rFonts w:hint="eastAsia"/>
          <w:b/>
          <w:bCs/>
        </w:rPr>
        <w:t>词法分析器</w:t>
      </w:r>
      <w:r>
        <w:rPr>
          <w:rFonts w:hint="eastAsia"/>
        </w:rPr>
        <w:t>：从流中读取字符，分析，并产生一个含有词法单元的链表。</w:t>
      </w:r>
    </w:p>
    <w:p w:rsidR="00EE763D" w:rsidRDefault="005C094A">
      <w:r>
        <w:rPr>
          <w:rFonts w:hint="eastAsia"/>
          <w:b/>
          <w:bCs/>
        </w:rPr>
        <w:t>语法分析器</w:t>
      </w:r>
      <w:r>
        <w:rPr>
          <w:rFonts w:hint="eastAsia"/>
        </w:rPr>
        <w:t>：获得词法分析器产生的</w:t>
      </w:r>
      <w:r>
        <w:rPr>
          <w:rFonts w:hint="eastAsia"/>
        </w:rPr>
        <w:t>token</w:t>
      </w:r>
      <w:r>
        <w:rPr>
          <w:rFonts w:hint="eastAsia"/>
        </w:rPr>
        <w:t>列表，根据文法，采用自顶向下递归子程序法，构造语法树，返回语法树森林链表。在构造语法树的同时，会进行语法错误检查，并抛出语法错误异常。</w:t>
      </w:r>
    </w:p>
    <w:p w:rsidR="00EE763D" w:rsidRDefault="005C094A">
      <w:r>
        <w:rPr>
          <w:rFonts w:hint="eastAsia"/>
          <w:b/>
          <w:bCs/>
        </w:rPr>
        <w:t>语义分析器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单例模式实现一个符号表，自顶向下递归遍历语法树结点，遇见变量声明或赋值等及时更新符号表，同时计算并保存结果到语法树结点中。在遍历语法树的同时，会进行语义错误检查，并抛出语义错误异常。语法树结点需要保存信息，这些信息包括：结点类型、结点字面值、结点数据值、结点数据类型、结点字符串字面值、结点布尔值、是否为中断结点（</w:t>
      </w:r>
      <w:r>
        <w:rPr>
          <w:rFonts w:hint="eastAsia"/>
        </w:rPr>
        <w:t>debug</w:t>
      </w:r>
      <w:r>
        <w:rPr>
          <w:rFonts w:hint="eastAsia"/>
        </w:rPr>
        <w:t>使</w:t>
      </w:r>
      <w:r>
        <w:rPr>
          <w:rFonts w:hint="eastAsia"/>
        </w:rPr>
        <w:t>用）以及结点的左中右子树，语义分析主要是围绕这些信息，在遍历时计算并保存。</w:t>
      </w:r>
    </w:p>
    <w:p w:rsidR="00EE763D" w:rsidRDefault="005C094A"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界面</w:t>
      </w:r>
      <w:r>
        <w:rPr>
          <w:rFonts w:hint="eastAsia"/>
        </w:rPr>
        <w:t xml:space="preserve">: </w:t>
      </w:r>
    </w:p>
    <w:p w:rsidR="00EE763D" w:rsidRDefault="005C094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SWT GUI</w:t>
      </w:r>
      <w:r>
        <w:rPr>
          <w:rFonts w:hint="eastAsia"/>
        </w:rPr>
        <w:t>框架。</w:t>
      </w:r>
    </w:p>
    <w:p w:rsidR="00EE763D" w:rsidRDefault="005C094A">
      <w:pPr>
        <w:ind w:firstLine="420"/>
      </w:pPr>
      <w:r>
        <w:rPr>
          <w:rFonts w:hint="eastAsia"/>
        </w:rPr>
        <w:t>包含打开文件、词法分析、语法分析。语义分析、调试、退出等按钮，代码区、输入区、输出区、调试信息区等文本框这些基本组件。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Debugger</w:t>
      </w:r>
      <w:r>
        <w:rPr>
          <w:rFonts w:hint="eastAsia"/>
          <w:b/>
          <w:bCs/>
        </w:rPr>
        <w:t>特色功能模块</w:t>
      </w:r>
      <w:r>
        <w:rPr>
          <w:rFonts w:hint="eastAsia"/>
          <w:b/>
          <w:bCs/>
        </w:rPr>
        <w:t>:</w:t>
      </w:r>
    </w:p>
    <w:p w:rsidR="00EE763D" w:rsidRDefault="005C094A">
      <w:pPr>
        <w:ind w:firstLine="420"/>
      </w:pPr>
      <w:r>
        <w:rPr>
          <w:rFonts w:hint="eastAsia"/>
        </w:rPr>
        <w:t>断点功能</w:t>
      </w:r>
    </w:p>
    <w:p w:rsidR="00EE763D" w:rsidRDefault="005C094A">
      <w:pPr>
        <w:ind w:left="840"/>
      </w:pPr>
      <w:r>
        <w:rPr>
          <w:rFonts w:hint="eastAsia"/>
        </w:rPr>
        <w:t>在需要增加断点或去掉断点的所在行上双击，设置其所在行的背景色，如果背景</w:t>
      </w:r>
    </w:p>
    <w:p w:rsidR="00EE763D" w:rsidRDefault="005C094A">
      <w:pPr>
        <w:ind w:left="840"/>
      </w:pPr>
      <w:r>
        <w:rPr>
          <w:rFonts w:hint="eastAsia"/>
        </w:rPr>
        <w:t>为浅蓝，则为断点行，如果背景为</w:t>
      </w:r>
      <w:r>
        <w:rPr>
          <w:rFonts w:hint="eastAsia"/>
        </w:rPr>
        <w:t>null</w:t>
      </w:r>
      <w:r>
        <w:rPr>
          <w:rFonts w:hint="eastAsia"/>
        </w:rPr>
        <w:t>，即默认为白色，则不为断点行。在增加或去掉断点的同时，对代码所生成的树进行遍历，遍历到所在行的第一个树节点时改变其节点的</w:t>
      </w:r>
      <w:r>
        <w:rPr>
          <w:rFonts w:hint="eastAsia"/>
        </w:rPr>
        <w:t>is</w:t>
      </w:r>
      <w:r>
        <w:rPr>
          <w:rFonts w:hint="eastAsia"/>
        </w:rPr>
        <w:t>Interrupt</w:t>
      </w:r>
      <w:r>
        <w:rPr>
          <w:rFonts w:hint="eastAsia"/>
        </w:rPr>
        <w:t>值，有断点时</w:t>
      </w:r>
      <w:r>
        <w:rPr>
          <w:rFonts w:hint="eastAsia"/>
        </w:rPr>
        <w:t>isInterrupt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，没有时则为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E763D" w:rsidRDefault="005C094A">
      <w:pPr>
        <w:ind w:firstLine="420"/>
      </w:pPr>
      <w:r>
        <w:rPr>
          <w:rFonts w:hint="eastAsia"/>
        </w:rPr>
        <w:t>调试运行功能</w:t>
      </w:r>
    </w:p>
    <w:p w:rsidR="00EE763D" w:rsidRDefault="005C094A">
      <w:pPr>
        <w:ind w:left="840"/>
      </w:pPr>
      <w:r>
        <w:rPr>
          <w:rFonts w:hint="eastAsia"/>
        </w:rPr>
        <w:t>点击调试按钮后，开始对树进行语义分析，当判断当前节点的</w:t>
      </w:r>
      <w:r>
        <w:rPr>
          <w:rFonts w:hint="eastAsia"/>
        </w:rPr>
        <w:t>isInterrupt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，即有断点时，暂停语义分析，并且在</w:t>
      </w:r>
      <w:r>
        <w:rPr>
          <w:rFonts w:hint="eastAsia"/>
        </w:rPr>
        <w:t>Variable</w:t>
      </w:r>
      <w:r>
        <w:rPr>
          <w:rFonts w:hint="eastAsia"/>
        </w:rPr>
        <w:t>栏中将所有变量的值打印出来。</w:t>
      </w:r>
    </w:p>
    <w:p w:rsidR="00EE763D" w:rsidRDefault="005C094A">
      <w:pPr>
        <w:ind w:firstLineChars="200" w:firstLine="420"/>
      </w:pPr>
      <w:r>
        <w:rPr>
          <w:rFonts w:hint="eastAsia"/>
        </w:rPr>
        <w:t>继续调试功能</w:t>
      </w:r>
    </w:p>
    <w:p w:rsidR="00EE763D" w:rsidRDefault="005C094A">
      <w:pPr>
        <w:ind w:left="840"/>
        <w:rPr>
          <w:b/>
          <w:bCs/>
        </w:rPr>
      </w:pPr>
      <w:r>
        <w:rPr>
          <w:rFonts w:hint="eastAsia"/>
        </w:rPr>
        <w:t>点击继续调试按钮后，从之前所停的断点节点继续分析，直到遇到新的断点或者运行结束。</w:t>
      </w:r>
    </w:p>
    <w:p w:rsidR="00EE763D" w:rsidRDefault="005C094A">
      <w:r>
        <w:rPr>
          <w:rFonts w:hint="eastAsia"/>
          <w:b/>
          <w:bCs/>
        </w:rPr>
        <w:t>语法高亮特色功能模块</w:t>
      </w:r>
      <w:r>
        <w:rPr>
          <w:rFonts w:hint="eastAsia"/>
        </w:rPr>
        <w:t>：</w:t>
      </w:r>
    </w:p>
    <w:p w:rsidR="00EE763D" w:rsidRDefault="005C094A">
      <w:pPr>
        <w:ind w:firstLine="420"/>
      </w:pPr>
      <w:r>
        <w:rPr>
          <w:rFonts w:hint="eastAsia"/>
        </w:rPr>
        <w:t>借鉴</w:t>
      </w:r>
      <w:r>
        <w:rPr>
          <w:rFonts w:hint="eastAsia"/>
        </w:rPr>
        <w:t>Java</w:t>
      </w:r>
      <w:r>
        <w:rPr>
          <w:rFonts w:hint="eastAsia"/>
        </w:rPr>
        <w:t>语法高亮库，继承</w:t>
      </w:r>
      <w:r>
        <w:rPr>
          <w:rFonts w:hint="eastAsia"/>
        </w:rPr>
        <w:t>LineStyleListener</w:t>
      </w:r>
      <w:r>
        <w:rPr>
          <w:rFonts w:hint="eastAsia"/>
        </w:rPr>
        <w:t>类。</w:t>
      </w:r>
    </w:p>
    <w:p w:rsidR="00EE763D" w:rsidRDefault="005C094A">
      <w:pPr>
        <w:ind w:firstLine="420"/>
      </w:pPr>
      <w:r>
        <w:rPr>
          <w:rFonts w:hint="eastAsia"/>
        </w:rPr>
        <w:t>其基本思路为获取</w:t>
      </w:r>
      <w:r>
        <w:rPr>
          <w:rFonts w:hint="eastAsia"/>
        </w:rPr>
        <w:t>styledtext</w:t>
      </w:r>
      <w:r>
        <w:rPr>
          <w:rFonts w:hint="eastAsia"/>
        </w:rPr>
        <w:t>文本框的文本内容后，传入</w:t>
      </w:r>
      <w:r>
        <w:rPr>
          <w:rFonts w:hint="eastAsia"/>
        </w:rPr>
        <w:t>LineStyle</w:t>
      </w:r>
      <w:r>
        <w:rPr>
          <w:rFonts w:hint="eastAsia"/>
        </w:rPr>
        <w:t>类中处理，对于文本内容中的字符串、数字、标识符、关键字等不同</w:t>
      </w:r>
      <w:r>
        <w:rPr>
          <w:rFonts w:hint="eastAsia"/>
        </w:rPr>
        <w:t>token</w:t>
      </w:r>
      <w:r>
        <w:rPr>
          <w:rFonts w:hint="eastAsia"/>
        </w:rPr>
        <w:t>设置不同颜色与字体粗度。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语法树图形化展示功能模块：</w:t>
      </w:r>
    </w:p>
    <w:p w:rsidR="00EE763D" w:rsidRDefault="005C094A">
      <w:pPr>
        <w:ind w:firstLine="420"/>
      </w:pPr>
      <w:r>
        <w:rPr>
          <w:rFonts w:hint="eastAsia"/>
        </w:rPr>
        <w:t>此部分是为了方便语法分析及语义分析</w:t>
      </w:r>
      <w:r>
        <w:rPr>
          <w:rFonts w:hint="eastAsia"/>
        </w:rPr>
        <w:t>debug</w:t>
      </w:r>
      <w:r>
        <w:rPr>
          <w:rFonts w:hint="eastAsia"/>
        </w:rPr>
        <w:t>的工作，可以清晰看出语法树的结构。</w:t>
      </w:r>
    </w:p>
    <w:p w:rsidR="00EE763D" w:rsidRDefault="005C094A">
      <w:pPr>
        <w:ind w:firstLine="420"/>
      </w:pPr>
      <w:r>
        <w:rPr>
          <w:rFonts w:hint="eastAsia"/>
        </w:rPr>
        <w:t>实现思路为遍历语法树森林，自上而下递归遍历语法树、遇到结点时，使用画笔在</w:t>
      </w:r>
      <w:r>
        <w:rPr>
          <w:rFonts w:hint="eastAsia"/>
        </w:rPr>
        <w:t>Panel</w:t>
      </w:r>
      <w:r>
        <w:rPr>
          <w:rFonts w:hint="eastAsia"/>
        </w:rPr>
        <w:t>上画圆及结点类型或结点字面值，同时判断其是否存在子结点，若存在子结点，在父节点和子节点间连线，然后显示以该子节点为根节点的子树。其中值得注意的部分是</w:t>
      </w:r>
      <w:r>
        <w:rPr>
          <w:rFonts w:hint="eastAsia"/>
        </w:rPr>
        <w:t>，在不同层次的结点显示，需要不同的结点间距。</w:t>
      </w:r>
    </w:p>
    <w:p w:rsidR="00EE763D" w:rsidRDefault="005C094A">
      <w:pPr>
        <w:rPr>
          <w:rFonts w:hint="eastAsia"/>
          <w:b/>
          <w:bCs/>
        </w:rPr>
      </w:pPr>
      <w:r>
        <w:rPr>
          <w:rFonts w:hint="eastAsia"/>
          <w:b/>
          <w:bCs/>
        </w:rPr>
        <w:t>IR</w:t>
      </w:r>
      <w:r>
        <w:rPr>
          <w:rFonts w:hint="eastAsia"/>
          <w:b/>
          <w:bCs/>
        </w:rPr>
        <w:t>特色模块</w:t>
      </w:r>
      <w:r>
        <w:rPr>
          <w:rFonts w:hint="eastAsia"/>
          <w:b/>
          <w:bCs/>
        </w:rPr>
        <w:t>:</w:t>
      </w:r>
    </w:p>
    <w:p w:rsidR="00EB3957" w:rsidRDefault="00EB3957" w:rsidP="00EB3957">
      <w:pPr>
        <w:spacing w:line="288" w:lineRule="auto"/>
        <w:ind w:firstLine="420"/>
        <w:rPr>
          <w:rFonts w:hint="eastAsia"/>
        </w:rPr>
      </w:pPr>
      <w:r w:rsidRPr="00B93F4B">
        <w:rPr>
          <w:rFonts w:hint="eastAsia"/>
        </w:rPr>
        <w:t>通过在词法分析，语法分析和语义分析程序的基础上，将</w:t>
      </w:r>
      <w:r w:rsidRPr="00B93F4B">
        <w:rPr>
          <w:rFonts w:hint="eastAsia"/>
        </w:rPr>
        <w:t>C</w:t>
      </w:r>
      <w:r>
        <w:rPr>
          <w:rFonts w:hint="eastAsia"/>
        </w:rPr>
        <w:t>MM</w:t>
      </w:r>
      <w:r w:rsidRPr="00B93F4B">
        <w:rPr>
          <w:rFonts w:hint="eastAsia"/>
        </w:rPr>
        <w:t>源代码翻译成中间代码，认识中间代码的表示形式和生成中间代码的原理和技巧，掌握对简单赋值语句的翻译过程，从而达到对编译器的编译原理有更深的理解，提高代码能力和代码修养。</w:t>
      </w:r>
    </w:p>
    <w:p w:rsidR="00EB3957" w:rsidRDefault="00EB3957" w:rsidP="00EB3957">
      <w:pPr>
        <w:spacing w:line="288" w:lineRule="auto"/>
        <w:ind w:firstLine="420"/>
        <w:rPr>
          <w:rFonts w:hint="eastAsia"/>
        </w:rPr>
      </w:pPr>
      <w:r>
        <w:rPr>
          <w:rFonts w:hint="eastAsia"/>
        </w:rPr>
        <w:t>而我们这里会选择四元式——一种普遍采用的中间代码形式作为我们的中间代码，其中</w:t>
      </w:r>
      <w:r>
        <w:rPr>
          <w:rFonts w:hint="eastAsia"/>
        </w:rPr>
        <w:lastRenderedPageBreak/>
        <w:t>每条”指令“包含操作符和三个地址，两个是为运算对象的，一个是为结果的。</w:t>
      </w:r>
      <w:bookmarkStart w:id="8" w:name="_GoBack"/>
      <w:bookmarkEnd w:id="8"/>
    </w:p>
    <w:p w:rsidR="00EB3957" w:rsidRDefault="00EB3957">
      <w:pPr>
        <w:rPr>
          <w:b/>
          <w:bCs/>
        </w:rPr>
      </w:pPr>
    </w:p>
    <w:p w:rsidR="00EE763D" w:rsidRDefault="005C094A">
      <w:pPr>
        <w:pStyle w:val="2"/>
        <w:numPr>
          <w:ilvl w:val="0"/>
          <w:numId w:val="1"/>
        </w:numPr>
      </w:pPr>
      <w:bookmarkStart w:id="9" w:name="_Toc31197"/>
      <w:r>
        <w:rPr>
          <w:rFonts w:hint="eastAsia"/>
        </w:rPr>
        <w:t>特色功能</w:t>
      </w:r>
      <w:bookmarkEnd w:id="9"/>
    </w:p>
    <w:p w:rsidR="00EE763D" w:rsidRDefault="005C094A">
      <w:r>
        <w:rPr>
          <w:rFonts w:hint="eastAsia"/>
          <w:b/>
          <w:bCs/>
        </w:rPr>
        <w:t>语法特色</w:t>
      </w:r>
      <w:r>
        <w:rPr>
          <w:rFonts w:hint="eastAsia"/>
        </w:rPr>
        <w:t>：单行输出</w:t>
      </w:r>
      <w:r>
        <w:rPr>
          <w:rFonts w:hint="eastAsia"/>
        </w:rPr>
        <w:t xml:space="preserve"> </w:t>
      </w:r>
    </w:p>
    <w:p w:rsidR="00EE763D" w:rsidRDefault="005C09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57785</wp:posOffset>
                </wp:positionV>
                <wp:extent cx="1753870" cy="351790"/>
                <wp:effectExtent l="4445" t="4445" r="1333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2982595"/>
                          <a:ext cx="175387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1.75pt;margin-top:4.55pt;height:27.7pt;width:138.1pt;z-index:251659264;mso-width-relative:page;mso-height-relative:page;" fillcolor="#FFFFFF [3201]" filled="t" stroked="t" coordsize="21600,21600" o:gfxdata="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hKfUdYAAAAIAQAADwAAAAAAAAAB&#10;ACAAAAAiAAAAZHJzL2Rvd25yZXYueG1sUEsBAhQAFAAAAAgAh07iQKgFGAx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print（1）;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EE763D" w:rsidRDefault="005C094A">
      <w:r>
        <w:rPr>
          <w:rFonts w:hint="eastAsia"/>
        </w:rPr>
        <w:t xml:space="preserve">  </w:t>
      </w:r>
    </w:p>
    <w:p w:rsidR="00EE763D" w:rsidRDefault="00EE763D">
      <w:pPr>
        <w:ind w:left="420" w:firstLine="420"/>
      </w:pPr>
    </w:p>
    <w:p w:rsidR="00EE763D" w:rsidRDefault="005C09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177800</wp:posOffset>
                </wp:positionV>
                <wp:extent cx="1809750" cy="349250"/>
                <wp:effectExtent l="4445" t="4445" r="1460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970" y="3792220"/>
                          <a:ext cx="1809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CMM Interpreter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1.1pt;margin-top:14pt;height:27.5pt;width:142.5pt;z-index:251660288;mso-width-relative:page;mso-height-relative:page;" fillcolor="#FFFFFF [3201]" filled="t" stroked="t" coordsize="21600,21600" o:gfxdata="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mEhN3VAAAACQEAAA8AAAAAAAAAAQAgAAAAIgAA&#10;AGRycy9kb3ducmV2LnhtbFBLAQIUABQAAAAIAIdO4kAV0MKwRAIAAHc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CMM Interpreter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</w:t>
      </w:r>
      <w:r>
        <w:rPr>
          <w:rFonts w:hint="eastAsia"/>
        </w:rPr>
        <w:t>字符串字面常量</w:t>
      </w:r>
    </w:p>
    <w:p w:rsidR="00EE763D" w:rsidRDefault="00EE763D"/>
    <w:p w:rsidR="00EE763D" w:rsidRDefault="005C094A">
      <w:r>
        <w:rPr>
          <w:rFonts w:hint="eastAsia"/>
        </w:rPr>
        <w:t xml:space="preserve">          </w:t>
      </w:r>
    </w:p>
    <w:p w:rsidR="00EE763D" w:rsidRDefault="005C094A">
      <w:r>
        <w:rPr>
          <w:rFonts w:hint="eastAsia"/>
        </w:rPr>
        <w:t xml:space="preserve">         </w:t>
      </w:r>
      <w:r>
        <w:rPr>
          <w:rFonts w:hint="eastAsia"/>
        </w:rPr>
        <w:t>字符串类型变量</w:t>
      </w:r>
      <w:r>
        <w:rPr>
          <w:rFonts w:hint="eastAsia"/>
        </w:rPr>
        <w:t xml:space="preserve"> </w:t>
      </w:r>
    </w:p>
    <w:p w:rsidR="00EE763D" w:rsidRDefault="005C094A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76835</wp:posOffset>
                </wp:positionV>
                <wp:extent cx="2690495" cy="534035"/>
                <wp:effectExtent l="4445" t="4445" r="101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720" y="4585970"/>
                          <a:ext cx="269049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r>
                              <w:rPr>
                                <w:rFonts w:hint="eastAsia"/>
                              </w:rPr>
                              <w:t xml:space="preserve">string s =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We love CMM Interpreter.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 write(s);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7.95pt;margin-top:6.05pt;height:42.05pt;width:211.85pt;z-index:251661312;mso-width-relative:page;mso-height-relative:page;" fillcolor="#FFFFFF [3201]" filled="t" stroked="t" coordsize="21600,21600" o:gfxdata="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6Z2CrVAAAACAEAAA8AAAAA&#10;AAAAAQAgAAAAIgAAAGRycy9kb3ducmV2LnhtbFBLAQIUABQAAAAIAIdO4kB2n7cnUAIAAI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string s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We love CMM Interpreter.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write(s);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</w:p>
    <w:p w:rsidR="00EE763D" w:rsidRDefault="005C094A">
      <w:r>
        <w:rPr>
          <w:rFonts w:hint="eastAsia"/>
        </w:rPr>
        <w:t xml:space="preserve">          </w:t>
      </w:r>
    </w:p>
    <w:p w:rsidR="00EE763D" w:rsidRDefault="00EE763D"/>
    <w:p w:rsidR="00EE763D" w:rsidRDefault="00EE763D">
      <w:pPr>
        <w:ind w:left="420" w:firstLineChars="300" w:firstLine="630"/>
      </w:pPr>
    </w:p>
    <w:p w:rsidR="00EE763D" w:rsidRDefault="005C094A">
      <w:pPr>
        <w:ind w:firstLineChars="500" w:firstLine="1050"/>
      </w:pPr>
      <w:r>
        <w:rPr>
          <w:rFonts w:hint="eastAsia"/>
        </w:rPr>
        <w:t>字符串数组</w:t>
      </w:r>
    </w:p>
    <w:p w:rsidR="00EE763D" w:rsidRDefault="005C094A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106045</wp:posOffset>
                </wp:positionV>
                <wp:extent cx="2762250" cy="1007745"/>
                <wp:effectExtent l="4445" t="4445" r="1460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0225" y="2035175"/>
                          <a:ext cx="2762250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string[3] s;</w:t>
                            </w:r>
                          </w:p>
                          <w:p w:rsidR="00EE763D" w:rsidRDefault="005C094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 xml:space="preserve">s[0]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Alice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  <w:p w:rsidR="00EE763D" w:rsidRDefault="005C094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 xml:space="preserve">s[1]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Sylvia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  <w:p w:rsidR="00EE763D" w:rsidRDefault="005C094A">
                            <w:r>
                              <w:rPr>
                                <w:rFonts w:eastAsia="宋体" w:hint="eastAsia"/>
                              </w:rPr>
                              <w:t xml:space="preserve">s[2]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Sophie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5.5pt;margin-top:8.35pt;height:79.35pt;width:217.5pt;z-index:251663360;mso-width-relative:page;mso-height-relative:page;" fillcolor="#FFFFFF [3201]" filled="t" stroked="t" coordsize="21600,21600" o:gfxdata="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VFZQ2QAAAAkBAAAP&#10;AAAAAAAAAAEAIAAAACIAAABkcnMvZG93bnJldi54bWxQSwECFAAUAAAACACHTuJAOEwlYFACAACE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string[3] s;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s[0]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Alice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s[1]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Sylvia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s[2]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Sophie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/>
    <w:p w:rsidR="00EE763D" w:rsidRDefault="005C094A">
      <w:pPr>
        <w:ind w:firstLineChars="500" w:firstLine="1050"/>
      </w:pPr>
      <w:r>
        <w:rPr>
          <w:rFonts w:hint="eastAsia"/>
        </w:rPr>
        <w:t>For</w:t>
      </w:r>
      <w:r>
        <w:rPr>
          <w:rFonts w:hint="eastAsia"/>
        </w:rPr>
        <w:t>循环结构</w:t>
      </w:r>
      <w:r>
        <w:rPr>
          <w:rFonts w:hint="eastAsia"/>
        </w:rPr>
        <w:t xml:space="preserve">     </w:t>
      </w:r>
    </w:p>
    <w:p w:rsidR="00EE763D" w:rsidRDefault="005C094A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90805</wp:posOffset>
                </wp:positionV>
                <wp:extent cx="2896870" cy="676275"/>
                <wp:effectExtent l="4445" t="4445" r="1333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9595" y="5448935"/>
                          <a:ext cx="28968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5C094A">
                            <w:r>
                              <w:rPr>
                                <w:rFonts w:hint="eastAsia"/>
                              </w:rPr>
                              <w:t>for(int i = 0 ; i&lt; 8; i++){</w:t>
                            </w:r>
                          </w:p>
                          <w:p w:rsidR="00EE763D" w:rsidRDefault="005C094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write(i);</w:t>
                            </w:r>
                          </w:p>
                          <w:p w:rsidR="00EE763D" w:rsidRDefault="005C094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4.85pt;margin-top:7.15pt;height:53.25pt;width:228.1pt;z-index:251662336;mso-width-relative:page;mso-height-relative:page;" fillcolor="#FFFFFF [3201]" filled="t" stroked="t" coordsize="21600,21600" o:gfxdata="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AmIW9YAAAAJAQAADwAA&#10;AAAAAAABACAAAAAiAAAAZHJzL2Rvd25yZXYueG1sUEsBAhQAFAAAAAgAh07iQOoc+4dRAgAAg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for(int i = 0 ; i&lt; 8; i++){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write(i);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EE763D" w:rsidRDefault="00EE763D">
      <w:pPr>
        <w:pStyle w:val="2"/>
      </w:pPr>
    </w:p>
    <w:p w:rsidR="00EE763D" w:rsidRDefault="005C094A">
      <w:r>
        <w:rPr>
          <w:rFonts w:hint="eastAsia"/>
          <w:b/>
          <w:bCs/>
        </w:rPr>
        <w:t>功能特色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E763D" w:rsidRDefault="005C094A">
      <w:pPr>
        <w:ind w:left="840" w:firstLine="420"/>
      </w:pPr>
      <w:r>
        <w:rPr>
          <w:rFonts w:hint="eastAsia"/>
        </w:rPr>
        <w:t>调试功能</w:t>
      </w:r>
      <w:r>
        <w:rPr>
          <w:rFonts w:hint="eastAsia"/>
        </w:rPr>
        <w:t xml:space="preserve"> </w:t>
      </w:r>
    </w:p>
    <w:p w:rsidR="00EE763D" w:rsidRDefault="005C094A">
      <w:pPr>
        <w:ind w:left="840" w:firstLine="420"/>
      </w:pPr>
      <w:r>
        <w:rPr>
          <w:rFonts w:hint="eastAsia"/>
        </w:rPr>
        <w:t>可以在代码行双击加断点，</w:t>
      </w:r>
      <w:r>
        <w:rPr>
          <w:rFonts w:hint="eastAsia"/>
        </w:rPr>
        <w:t xml:space="preserve"> </w:t>
      </w:r>
      <w:r>
        <w:rPr>
          <w:rFonts w:hint="eastAsia"/>
        </w:rPr>
        <w:t>分步执行调试。详细使用将在下面的运行演示中。</w:t>
      </w:r>
    </w:p>
    <w:p w:rsidR="00EE763D" w:rsidRDefault="00EE763D">
      <w:pPr>
        <w:ind w:left="840" w:firstLine="420"/>
      </w:pPr>
    </w:p>
    <w:p w:rsidR="00EE763D" w:rsidRDefault="005C094A">
      <w:pPr>
        <w:ind w:left="840" w:firstLine="420"/>
      </w:pPr>
      <w:r>
        <w:rPr>
          <w:rFonts w:hint="eastAsia"/>
        </w:rPr>
        <w:t>语法高亮</w:t>
      </w:r>
    </w:p>
    <w:p w:rsidR="00EE763D" w:rsidRDefault="005C094A">
      <w:pPr>
        <w:ind w:left="840" w:firstLine="420"/>
      </w:pPr>
      <w:r>
        <w:rPr>
          <w:rFonts w:hint="eastAsia"/>
        </w:rPr>
        <w:t>在代码显示区可以语法高亮</w:t>
      </w:r>
    </w:p>
    <w:p w:rsidR="00EE763D" w:rsidRDefault="00EE763D">
      <w:pPr>
        <w:ind w:left="840" w:firstLine="420"/>
      </w:pPr>
    </w:p>
    <w:p w:rsidR="00EE763D" w:rsidRDefault="005C094A">
      <w:pPr>
        <w:ind w:left="840" w:firstLine="420"/>
      </w:pPr>
      <w:r>
        <w:rPr>
          <w:rFonts w:hint="eastAsia"/>
        </w:rPr>
        <w:t>语法树图形化展示</w:t>
      </w:r>
    </w:p>
    <w:p w:rsidR="00EE763D" w:rsidRDefault="005C094A">
      <w:pPr>
        <w:ind w:left="840" w:firstLine="420"/>
      </w:pPr>
      <w:r>
        <w:rPr>
          <w:rFonts w:hint="eastAsia"/>
        </w:rPr>
        <w:t>将语法树以三叉树的形式展示在面板上</w:t>
      </w:r>
    </w:p>
    <w:p w:rsidR="00EE763D" w:rsidRDefault="00EE763D">
      <w:pPr>
        <w:ind w:left="840" w:firstLine="420"/>
      </w:pPr>
    </w:p>
    <w:p w:rsidR="00EE763D" w:rsidRDefault="005C094A">
      <w:r>
        <w:rPr>
          <w:rFonts w:hint="eastAsia"/>
          <w:b/>
          <w:bCs/>
        </w:rPr>
        <w:t>IR</w:t>
      </w:r>
      <w:r>
        <w:rPr>
          <w:rFonts w:hint="eastAsia"/>
          <w:b/>
          <w:bCs/>
        </w:rPr>
        <w:t>特色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E763D" w:rsidRDefault="00EE763D"/>
    <w:p w:rsidR="00EE763D" w:rsidRDefault="005C094A">
      <w:pPr>
        <w:ind w:left="840" w:firstLine="420"/>
      </w:pPr>
      <w:r>
        <w:rPr>
          <w:rFonts w:hint="eastAsia"/>
        </w:rPr>
        <w:t>谢添加入</w:t>
      </w:r>
    </w:p>
    <w:p w:rsidR="00EE763D" w:rsidRDefault="005C094A">
      <w:pPr>
        <w:pStyle w:val="2"/>
        <w:numPr>
          <w:ilvl w:val="0"/>
          <w:numId w:val="1"/>
        </w:numPr>
      </w:pPr>
      <w:bookmarkStart w:id="10" w:name="_Toc17913"/>
      <w:r>
        <w:rPr>
          <w:rFonts w:hint="eastAsia"/>
        </w:rPr>
        <w:lastRenderedPageBreak/>
        <w:t>运行演示</w:t>
      </w:r>
      <w:bookmarkEnd w:id="10"/>
    </w:p>
    <w:p w:rsidR="00EE763D" w:rsidRDefault="005C094A">
      <w:pPr>
        <w:pStyle w:val="3"/>
      </w:pPr>
      <w:bookmarkStart w:id="11" w:name="_Toc17151"/>
      <w:r>
        <w:rPr>
          <w:rFonts w:hint="eastAsia"/>
        </w:rPr>
        <w:t>程序主界面</w:t>
      </w:r>
      <w:bookmarkEnd w:id="11"/>
    </w:p>
    <w:p w:rsidR="00EE763D" w:rsidRDefault="00EE763D"/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42895"/>
            <wp:effectExtent l="0" t="0" r="8255" b="1460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文件选项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打开、保存、退出选项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工具选项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词法分析、语法分析、解释执行选项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调试选项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调试执行、继续调试选项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帮助选项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关于选项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工具栏图标从左到右依次是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打开、词法分析、语法分析、解释执行、调试开始、继续调试、退出按钮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上方文本框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代码显示区</w:t>
            </w:r>
          </w:p>
        </w:tc>
      </w:tr>
      <w:tr w:rsidR="00EE763D"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下方文本框从左到右依次是</w:t>
            </w:r>
          </w:p>
        </w:tc>
        <w:tc>
          <w:tcPr>
            <w:tcW w:w="4261" w:type="dxa"/>
          </w:tcPr>
          <w:p w:rsidR="00EE763D" w:rsidRDefault="005C094A">
            <w:r>
              <w:rPr>
                <w:rFonts w:hint="eastAsia"/>
              </w:rPr>
              <w:t>输入框、输出框、调试信息框</w:t>
            </w:r>
          </w:p>
        </w:tc>
      </w:tr>
    </w:tbl>
    <w:p w:rsidR="00EE763D" w:rsidRDefault="005C094A">
      <w:pPr>
        <w:pStyle w:val="3"/>
      </w:pPr>
      <w:bookmarkStart w:id="12" w:name="_Toc4049"/>
      <w:r>
        <w:rPr>
          <w:rFonts w:hint="eastAsia"/>
        </w:rPr>
        <w:t>使用介绍</w:t>
      </w:r>
      <w:bookmarkEnd w:id="12"/>
    </w:p>
    <w:p w:rsidR="00EE763D" w:rsidRDefault="005C094A">
      <w:bookmarkStart w:id="13" w:name="_Toc26079"/>
      <w:r>
        <w:rPr>
          <w:rFonts w:hint="eastAsia"/>
        </w:rPr>
        <w:t>第一步，打开</w:t>
      </w:r>
      <w:r>
        <w:rPr>
          <w:rFonts w:hint="eastAsia"/>
        </w:rPr>
        <w:t>cmm</w:t>
      </w:r>
      <w:r>
        <w:rPr>
          <w:rFonts w:hint="eastAsia"/>
        </w:rPr>
        <w:t>代码文件</w:t>
      </w:r>
      <w:bookmarkEnd w:id="13"/>
    </w:p>
    <w:p w:rsidR="00EE763D" w:rsidRDefault="005C094A">
      <w:r>
        <w:rPr>
          <w:noProof/>
        </w:rPr>
        <w:lastRenderedPageBreak/>
        <w:drawing>
          <wp:inline distT="0" distB="0" distL="114300" distR="114300">
            <wp:extent cx="5271135" cy="3461385"/>
            <wp:effectExtent l="0" t="0" r="5715" b="57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rFonts w:eastAsia="宋体"/>
        </w:rPr>
      </w:pPr>
      <w:bookmarkStart w:id="14" w:name="_Toc21915"/>
      <w:r>
        <w:rPr>
          <w:rFonts w:eastAsia="宋体" w:hint="eastAsia"/>
        </w:rPr>
        <w:t>第二步，点击词法分析按钮，进行词法分析</w:t>
      </w:r>
      <w:bookmarkEnd w:id="14"/>
    </w:p>
    <w:p w:rsidR="00EE763D" w:rsidRDefault="005C094A">
      <w:r>
        <w:rPr>
          <w:noProof/>
        </w:rPr>
        <w:drawing>
          <wp:inline distT="0" distB="0" distL="114300" distR="114300">
            <wp:extent cx="5268595" cy="2846705"/>
            <wp:effectExtent l="0" t="0" r="8255" b="1079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rFonts w:eastAsia="宋体"/>
        </w:rPr>
      </w:pPr>
      <w:bookmarkStart w:id="15" w:name="_Toc31330"/>
      <w:r>
        <w:rPr>
          <w:rFonts w:eastAsia="宋体" w:hint="eastAsia"/>
        </w:rPr>
        <w:t>第三步，点击语法分析按钮，生成语法树</w:t>
      </w:r>
      <w:bookmarkEnd w:id="15"/>
    </w:p>
    <w:p w:rsidR="00EE763D" w:rsidRDefault="005C094A">
      <w:r>
        <w:rPr>
          <w:noProof/>
        </w:rPr>
        <w:lastRenderedPageBreak/>
        <w:drawing>
          <wp:inline distT="0" distB="0" distL="114300" distR="114300">
            <wp:extent cx="5268595" cy="2831465"/>
            <wp:effectExtent l="0" t="0" r="8255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rFonts w:eastAsia="宋体"/>
        </w:rPr>
      </w:pPr>
      <w:bookmarkStart w:id="16" w:name="_Toc4874"/>
      <w:r>
        <w:rPr>
          <w:rFonts w:eastAsia="宋体" w:hint="eastAsia"/>
        </w:rPr>
        <w:t>第四步，点击解释执行按钮，得到</w:t>
      </w:r>
      <w:r>
        <w:rPr>
          <w:rFonts w:eastAsia="宋体" w:hint="eastAsia"/>
        </w:rPr>
        <w:t>cmm</w:t>
      </w:r>
      <w:r>
        <w:rPr>
          <w:rFonts w:eastAsia="宋体" w:hint="eastAsia"/>
        </w:rPr>
        <w:t>程序结果</w:t>
      </w:r>
      <w:bookmarkEnd w:id="16"/>
    </w:p>
    <w:p w:rsidR="00EE763D" w:rsidRDefault="005C094A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5268595" cy="2850515"/>
            <wp:effectExtent l="0" t="0" r="8255" b="698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rFonts w:eastAsia="宋体"/>
        </w:rPr>
      </w:pPr>
      <w:bookmarkStart w:id="17" w:name="_Toc19277"/>
      <w:r>
        <w:rPr>
          <w:rFonts w:eastAsia="宋体" w:hint="eastAsia"/>
        </w:rPr>
        <w:t>第五步，在代码区可以直接进行代码编辑，例如我们测试一个简单的</w:t>
      </w:r>
      <w:r>
        <w:rPr>
          <w:rFonts w:eastAsia="宋体" w:hint="eastAsia"/>
        </w:rPr>
        <w:t>demo</w:t>
      </w:r>
      <w:bookmarkEnd w:id="17"/>
    </w:p>
    <w:p w:rsidR="00EE763D" w:rsidRDefault="005C094A">
      <w:pPr>
        <w:rPr>
          <w:rFonts w:eastAsia="宋体"/>
        </w:rPr>
      </w:pPr>
      <w:r>
        <w:rPr>
          <w:rFonts w:eastAsia="宋体" w:hint="eastAsia"/>
        </w:rPr>
        <w:t>在代码区编辑好代码后，点击保存，或者使用快捷键：</w:t>
      </w:r>
      <w:r>
        <w:rPr>
          <w:rFonts w:eastAsia="宋体" w:hint="eastAsia"/>
        </w:rPr>
        <w:t xml:space="preserve">Ctrl + Shift + S </w:t>
      </w:r>
      <w:r>
        <w:rPr>
          <w:rFonts w:eastAsia="宋体" w:hint="eastAsia"/>
        </w:rPr>
        <w:t>保存一下，即可进行分析运行。</w:t>
      </w:r>
    </w:p>
    <w:p w:rsidR="00EE763D" w:rsidRDefault="005C094A">
      <w:pPr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24" name="图片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noProof/>
        </w:rPr>
        <w:drawing>
          <wp:inline distT="0" distB="0" distL="114300" distR="114300">
            <wp:extent cx="5272405" cy="3738880"/>
            <wp:effectExtent l="0" t="0" r="4445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>
      <w:pPr>
        <w:rPr>
          <w:rFonts w:eastAsia="宋体"/>
        </w:rPr>
      </w:pP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4785" cy="2854325"/>
            <wp:effectExtent l="0" t="0" r="12065" b="317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5C094A">
      <w:pPr>
        <w:pStyle w:val="3"/>
      </w:pPr>
      <w:bookmarkStart w:id="18" w:name="_Toc5696"/>
      <w:r>
        <w:rPr>
          <w:rFonts w:hint="eastAsia"/>
        </w:rPr>
        <w:t>特色功能演示</w:t>
      </w:r>
      <w:bookmarkEnd w:id="18"/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单行输出</w:t>
      </w:r>
      <w:r>
        <w:rPr>
          <w:rFonts w:hint="eastAsia"/>
          <w:b/>
          <w:bCs/>
        </w:rPr>
        <w:t xml:space="preserve"> 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42895"/>
            <wp:effectExtent l="0" t="0" r="8255" b="146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字符串字面常量值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（打印五角星</w:t>
      </w:r>
      <w:r>
        <w:rPr>
          <w:rFonts w:hint="eastAsia"/>
          <w:b/>
          <w:bCs/>
        </w:rPr>
        <w:t>demo</w:t>
      </w:r>
      <w:r>
        <w:rPr>
          <w:rFonts w:hint="eastAsia"/>
          <w:b/>
          <w:bCs/>
        </w:rPr>
        <w:t>）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字符串变量</w:t>
      </w:r>
      <w:r>
        <w:rPr>
          <w:rFonts w:hint="eastAsia"/>
          <w:b/>
          <w:bCs/>
        </w:rPr>
        <w:t xml:space="preserve">  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68595" cy="2854325"/>
            <wp:effectExtent l="0" t="0" r="8255" b="3175"/>
            <wp:docPr id="30" name="图片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字符串数组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274310" cy="2867025"/>
            <wp:effectExtent l="0" t="0" r="2540" b="9525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>循环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（冒泡排序</w:t>
      </w:r>
      <w:r>
        <w:rPr>
          <w:rFonts w:hint="eastAsia"/>
          <w:b/>
          <w:bCs/>
        </w:rPr>
        <w:t>demo</w:t>
      </w:r>
      <w:r>
        <w:rPr>
          <w:rFonts w:hint="eastAsia"/>
          <w:b/>
          <w:bCs/>
        </w:rPr>
        <w:t>）</w:t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68595" cy="2846705"/>
            <wp:effectExtent l="0" t="0" r="8255" b="10795"/>
            <wp:docPr id="13" name="图片 1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rPr>
          <w:b/>
          <w:bCs/>
        </w:rPr>
      </w:pPr>
      <w:r>
        <w:rPr>
          <w:rFonts w:hint="eastAsia"/>
          <w:b/>
          <w:bCs/>
        </w:rPr>
        <w:t>debug</w:t>
      </w:r>
    </w:p>
    <w:p w:rsidR="00EE763D" w:rsidRDefault="005C094A">
      <w:r>
        <w:rPr>
          <w:rFonts w:hint="eastAsia"/>
        </w:rPr>
        <w:t>运行代码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在如图所示处添加断点：</w:t>
      </w:r>
    </w:p>
    <w:p w:rsidR="00EE763D" w:rsidRDefault="005C094A">
      <w:r>
        <w:rPr>
          <w:noProof/>
        </w:rPr>
        <w:drawing>
          <wp:inline distT="0" distB="0" distL="114300" distR="114300">
            <wp:extent cx="1341120" cy="1969135"/>
            <wp:effectExtent l="0" t="0" r="1143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rcRect r="55532" b="2236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2647315" cy="1795780"/>
            <wp:effectExtent l="0" t="0" r="63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lastRenderedPageBreak/>
        <w:t>点击调试运行按钮：</w:t>
      </w:r>
    </w:p>
    <w:p w:rsidR="00EE763D" w:rsidRDefault="005C094A">
      <w:r>
        <w:rPr>
          <w:noProof/>
        </w:rPr>
        <w:drawing>
          <wp:inline distT="0" distB="0" distL="114300" distR="114300">
            <wp:extent cx="5269230" cy="1849120"/>
            <wp:effectExtent l="0" t="0" r="762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点击继续调试按钮：</w:t>
      </w:r>
    </w:p>
    <w:p w:rsidR="00EE763D" w:rsidRDefault="005C094A">
      <w:r>
        <w:rPr>
          <w:noProof/>
        </w:rPr>
        <w:drawing>
          <wp:inline distT="0" distB="0" distL="114300" distR="114300">
            <wp:extent cx="5267960" cy="1837055"/>
            <wp:effectExtent l="0" t="0" r="889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点击继续调试按钮：</w:t>
      </w:r>
    </w:p>
    <w:p w:rsidR="00EE763D" w:rsidRDefault="005C094A">
      <w:r>
        <w:rPr>
          <w:noProof/>
        </w:rPr>
        <w:drawing>
          <wp:inline distT="0" distB="0" distL="114300" distR="114300">
            <wp:extent cx="5265420" cy="1828800"/>
            <wp:effectExtent l="0" t="0" r="1143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5C094A">
      <w:pPr>
        <w:pStyle w:val="3"/>
      </w:pPr>
      <w:bookmarkStart w:id="19" w:name="_Toc10977"/>
      <w:r>
        <w:rPr>
          <w:rFonts w:hint="eastAsia"/>
        </w:rPr>
        <w:t>常规功能演示</w:t>
      </w:r>
      <w:bookmarkEnd w:id="19"/>
    </w:p>
    <w:p w:rsidR="00EE763D" w:rsidRDefault="005C094A">
      <w:r>
        <w:rPr>
          <w:rFonts w:hint="eastAsia"/>
        </w:rPr>
        <w:t>变量名错误测试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0515"/>
            <wp:effectExtent l="0" t="0" r="8255" b="6985"/>
            <wp:docPr id="37" name="图片 3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数组越界错误测试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38" name="图片 3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注释嵌套错误测试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39" name="图片 3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重复定义错误测试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7325" cy="2864485"/>
            <wp:effectExtent l="0" t="0" r="9525" b="12065"/>
            <wp:docPr id="41" name="图片 4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除零错误测试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4325"/>
            <wp:effectExtent l="0" t="0" r="8255" b="3175"/>
            <wp:docPr id="43" name="图片 4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变量声明测试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39085"/>
            <wp:effectExtent l="0" t="0" r="8255" b="18415"/>
            <wp:docPr id="44" name="图片 4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一般变量赋值测试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39085"/>
            <wp:effectExtent l="0" t="0" r="8255" b="18415"/>
            <wp:docPr id="46" name="图片 4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数组测试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47" name="图片 4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算数运算测试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0515"/>
            <wp:effectExtent l="0" t="0" r="8255" b="6985"/>
            <wp:docPr id="48" name="图片 48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IF_ELSE</w:t>
      </w:r>
      <w:r>
        <w:rPr>
          <w:rFonts w:hint="eastAsia"/>
        </w:rPr>
        <w:t>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58135"/>
            <wp:effectExtent l="0" t="0" r="8255" b="18415"/>
            <wp:docPr id="49" name="图片 4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WHILE</w:t>
      </w:r>
      <w:r>
        <w:rPr>
          <w:rFonts w:hint="eastAsia"/>
        </w:rPr>
        <w:t>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6705"/>
            <wp:effectExtent l="0" t="0" r="8255" b="10795"/>
            <wp:docPr id="50" name="图片 5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IF_ELSE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综合测试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51" name="图片 5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阶乘测试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4325"/>
            <wp:effectExtent l="0" t="0" r="8255" b="3175"/>
            <wp:docPr id="52" name="图片 5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数组排序测试</w:t>
      </w:r>
    </w:p>
    <w:p w:rsidR="00EE763D" w:rsidRDefault="005C094A">
      <w:r>
        <w:rPr>
          <w:rFonts w:hint="eastAsia"/>
          <w:noProof/>
        </w:rPr>
        <w:drawing>
          <wp:inline distT="0" distB="0" distL="114300" distR="114300">
            <wp:extent cx="5264785" cy="2850515"/>
            <wp:effectExtent l="0" t="0" r="12065" b="6985"/>
            <wp:docPr id="53" name="图片 53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r>
        <w:rPr>
          <w:rFonts w:hint="eastAsia"/>
        </w:rPr>
        <w:t>READ</w:t>
      </w:r>
      <w:r>
        <w:rPr>
          <w:rFonts w:hint="eastAsia"/>
        </w:rPr>
        <w:t>测试</w:t>
      </w:r>
    </w:p>
    <w:p w:rsidR="00EE763D" w:rsidRDefault="005C094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6705"/>
            <wp:effectExtent l="0" t="0" r="8255" b="10795"/>
            <wp:docPr id="54" name="图片 5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3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5C094A">
      <w:pPr>
        <w:pStyle w:val="2"/>
        <w:numPr>
          <w:ilvl w:val="0"/>
          <w:numId w:val="1"/>
        </w:numPr>
      </w:pPr>
      <w:bookmarkStart w:id="20" w:name="_Toc23166"/>
      <w:r>
        <w:rPr>
          <w:rFonts w:hint="eastAsia"/>
        </w:rPr>
        <w:t>项目总结</w:t>
      </w:r>
      <w:bookmarkEnd w:id="20"/>
    </w:p>
    <w:p w:rsidR="00EE763D" w:rsidRDefault="005C094A">
      <w:pPr>
        <w:ind w:firstLine="420"/>
      </w:pPr>
      <w:r>
        <w:rPr>
          <w:rFonts w:hint="eastAsia"/>
        </w:rPr>
        <w:t>这次解释器项目在编译原理、解释语言的基础学习上，制作一个“儿童版”</w:t>
      </w:r>
      <w:r>
        <w:rPr>
          <w:rFonts w:hint="eastAsia"/>
        </w:rPr>
        <w:t>eclipse,</w:t>
      </w:r>
      <w:r>
        <w:rPr>
          <w:rFonts w:hint="eastAsia"/>
        </w:rPr>
        <w:t>我们不仅实现了解释器的主要功能：词法分析、语法分析、语义分析，也为</w:t>
      </w:r>
      <w:r>
        <w:rPr>
          <w:rFonts w:hint="eastAsia"/>
        </w:rPr>
        <w:t>CMM</w:t>
      </w:r>
      <w:r>
        <w:rPr>
          <w:rFonts w:hint="eastAsia"/>
        </w:rPr>
        <w:t>语言加入了</w:t>
      </w:r>
      <w:r>
        <w:rPr>
          <w:rFonts w:hint="eastAsia"/>
        </w:rPr>
        <w:t>for</w:t>
      </w:r>
      <w:r>
        <w:rPr>
          <w:rFonts w:hint="eastAsia"/>
        </w:rPr>
        <w:t>循环等语法特色，还加入了</w:t>
      </w:r>
      <w:r>
        <w:rPr>
          <w:rFonts w:hint="eastAsia"/>
        </w:rPr>
        <w:t>UI</w:t>
      </w:r>
      <w:r>
        <w:rPr>
          <w:rFonts w:hint="eastAsia"/>
        </w:rPr>
        <w:t>界面中的</w:t>
      </w:r>
      <w:r>
        <w:rPr>
          <w:rFonts w:hint="eastAsia"/>
        </w:rPr>
        <w:t>debug</w:t>
      </w:r>
      <w:r>
        <w:rPr>
          <w:rFonts w:hint="eastAsia"/>
        </w:rPr>
        <w:t>调试功能、代码语法高亮、语法树图形化展示等工具特色，此外，我们还对</w:t>
      </w:r>
      <w:r>
        <w:rPr>
          <w:rFonts w:hint="eastAsia"/>
        </w:rPr>
        <w:t>IR</w:t>
      </w:r>
      <w:r>
        <w:rPr>
          <w:rFonts w:hint="eastAsia"/>
        </w:rPr>
        <w:t>功能进行了学习和探究，虽然没有时间和精力实现</w:t>
      </w:r>
      <w:r>
        <w:rPr>
          <w:rFonts w:hint="eastAsia"/>
        </w:rPr>
        <w:t>CMM</w:t>
      </w:r>
      <w:r>
        <w:rPr>
          <w:rFonts w:hint="eastAsia"/>
        </w:rPr>
        <w:t>代码转为字节码，但我们加入了较之简单一些的四元式，使得我们的简易版</w:t>
      </w:r>
      <w:r>
        <w:rPr>
          <w:rFonts w:hint="eastAsia"/>
        </w:rPr>
        <w:t>eclipse</w:t>
      </w:r>
      <w:r>
        <w:rPr>
          <w:rFonts w:hint="eastAsia"/>
        </w:rPr>
        <w:t>更加充实，为可移植性做了一定的准备。总之，这次实践结果上可能有些许瑕疵，过为简单，但根据实践的过</w:t>
      </w:r>
      <w:r>
        <w:rPr>
          <w:rFonts w:hint="eastAsia"/>
        </w:rPr>
        <w:t>程来讲是一次相对成功的实践，让我们组员能够按照项目需求划分任务优先级，进而合理分配，并使用</w:t>
      </w:r>
      <w:r>
        <w:rPr>
          <w:rFonts w:hint="eastAsia"/>
        </w:rPr>
        <w:t>git</w:t>
      </w:r>
      <w:r>
        <w:rPr>
          <w:rFonts w:hint="eastAsia"/>
        </w:rPr>
        <w:t>工具协同开发，体会到了多人并肩作战做项目的无穷乐趣。</w:t>
      </w:r>
    </w:p>
    <w:sectPr w:rsidR="00EE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94A" w:rsidRDefault="005C094A" w:rsidP="00B76B9B">
      <w:r>
        <w:separator/>
      </w:r>
    </w:p>
  </w:endnote>
  <w:endnote w:type="continuationSeparator" w:id="0">
    <w:p w:rsidR="005C094A" w:rsidRDefault="005C094A" w:rsidP="00B7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94A" w:rsidRDefault="005C094A" w:rsidP="00B76B9B">
      <w:r>
        <w:separator/>
      </w:r>
    </w:p>
  </w:footnote>
  <w:footnote w:type="continuationSeparator" w:id="0">
    <w:p w:rsidR="005C094A" w:rsidRDefault="005C094A" w:rsidP="00B7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0743"/>
    <w:multiLevelType w:val="singleLevel"/>
    <w:tmpl w:val="5A2E0743"/>
    <w:lvl w:ilvl="0">
      <w:start w:val="1"/>
      <w:numFmt w:val="chineseCounting"/>
      <w:suff w:val="nothing"/>
      <w:lvlText w:val="（%1）"/>
      <w:lvlJc w:val="left"/>
    </w:lvl>
  </w:abstractNum>
  <w:abstractNum w:abstractNumId="1">
    <w:nsid w:val="5A2E2AFD"/>
    <w:multiLevelType w:val="singleLevel"/>
    <w:tmpl w:val="5A2E2AF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C094A"/>
    <w:rsid w:val="00B76B9B"/>
    <w:rsid w:val="00EB3957"/>
    <w:rsid w:val="00EE763D"/>
    <w:rsid w:val="013D1ACC"/>
    <w:rsid w:val="04BC28E2"/>
    <w:rsid w:val="080473FE"/>
    <w:rsid w:val="09920640"/>
    <w:rsid w:val="0A750936"/>
    <w:rsid w:val="0B5A0CCF"/>
    <w:rsid w:val="0B703A81"/>
    <w:rsid w:val="0D8725D6"/>
    <w:rsid w:val="0E7D56B1"/>
    <w:rsid w:val="0FD96AEF"/>
    <w:rsid w:val="118B0A69"/>
    <w:rsid w:val="13843EA3"/>
    <w:rsid w:val="13E63254"/>
    <w:rsid w:val="15AA7123"/>
    <w:rsid w:val="16967B97"/>
    <w:rsid w:val="181020CE"/>
    <w:rsid w:val="193861BA"/>
    <w:rsid w:val="1AF05AFB"/>
    <w:rsid w:val="1B3B378B"/>
    <w:rsid w:val="1BEB65EC"/>
    <w:rsid w:val="1BF31C56"/>
    <w:rsid w:val="1FA207D0"/>
    <w:rsid w:val="202F252F"/>
    <w:rsid w:val="23602C80"/>
    <w:rsid w:val="25DE3EA9"/>
    <w:rsid w:val="27E11D8D"/>
    <w:rsid w:val="281247CD"/>
    <w:rsid w:val="28A30DCF"/>
    <w:rsid w:val="2BE27733"/>
    <w:rsid w:val="2BF04932"/>
    <w:rsid w:val="2FA31902"/>
    <w:rsid w:val="30407C8D"/>
    <w:rsid w:val="312B2C1D"/>
    <w:rsid w:val="320C6D24"/>
    <w:rsid w:val="330C5C3A"/>
    <w:rsid w:val="359B32F3"/>
    <w:rsid w:val="369D7E4B"/>
    <w:rsid w:val="3B1E6A1F"/>
    <w:rsid w:val="3BC8572E"/>
    <w:rsid w:val="3E523FCD"/>
    <w:rsid w:val="3E561339"/>
    <w:rsid w:val="3FAA3E61"/>
    <w:rsid w:val="44F73CCB"/>
    <w:rsid w:val="457164E3"/>
    <w:rsid w:val="4E47694D"/>
    <w:rsid w:val="50DD4267"/>
    <w:rsid w:val="51152D41"/>
    <w:rsid w:val="58736247"/>
    <w:rsid w:val="5A6D0F70"/>
    <w:rsid w:val="5F7A6B2C"/>
    <w:rsid w:val="60924964"/>
    <w:rsid w:val="626F28F8"/>
    <w:rsid w:val="64B81EE0"/>
    <w:rsid w:val="66417787"/>
    <w:rsid w:val="69493943"/>
    <w:rsid w:val="69521503"/>
    <w:rsid w:val="69624D36"/>
    <w:rsid w:val="69DA13A2"/>
    <w:rsid w:val="6A2F30B2"/>
    <w:rsid w:val="6CC313F6"/>
    <w:rsid w:val="6EAF3868"/>
    <w:rsid w:val="714248A8"/>
    <w:rsid w:val="728D7759"/>
    <w:rsid w:val="73F85271"/>
    <w:rsid w:val="747130A5"/>
    <w:rsid w:val="76524B71"/>
    <w:rsid w:val="76F1041E"/>
    <w:rsid w:val="774F6F4F"/>
    <w:rsid w:val="784F05AD"/>
    <w:rsid w:val="7BFA3DF1"/>
    <w:rsid w:val="7CF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B76B9B"/>
    <w:rPr>
      <w:sz w:val="18"/>
      <w:szCs w:val="18"/>
    </w:rPr>
  </w:style>
  <w:style w:type="character" w:customStyle="1" w:styleId="Char">
    <w:name w:val="批注框文本 Char"/>
    <w:basedOn w:val="a0"/>
    <w:link w:val="a4"/>
    <w:rsid w:val="00B76B9B"/>
    <w:rPr>
      <w:kern w:val="2"/>
      <w:sz w:val="18"/>
      <w:szCs w:val="18"/>
    </w:rPr>
  </w:style>
  <w:style w:type="paragraph" w:styleId="a5">
    <w:name w:val="header"/>
    <w:basedOn w:val="a"/>
    <w:link w:val="Char0"/>
    <w:rsid w:val="00B7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6B9B"/>
    <w:rPr>
      <w:kern w:val="2"/>
      <w:sz w:val="18"/>
      <w:szCs w:val="18"/>
    </w:rPr>
  </w:style>
  <w:style w:type="paragraph" w:styleId="a6">
    <w:name w:val="footer"/>
    <w:basedOn w:val="a"/>
    <w:link w:val="Char1"/>
    <w:rsid w:val="00B7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6B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B76B9B"/>
    <w:rPr>
      <w:sz w:val="18"/>
      <w:szCs w:val="18"/>
    </w:rPr>
  </w:style>
  <w:style w:type="character" w:customStyle="1" w:styleId="Char">
    <w:name w:val="批注框文本 Char"/>
    <w:basedOn w:val="a0"/>
    <w:link w:val="a4"/>
    <w:rsid w:val="00B76B9B"/>
    <w:rPr>
      <w:kern w:val="2"/>
      <w:sz w:val="18"/>
      <w:szCs w:val="18"/>
    </w:rPr>
  </w:style>
  <w:style w:type="paragraph" w:styleId="a5">
    <w:name w:val="header"/>
    <w:basedOn w:val="a"/>
    <w:link w:val="Char0"/>
    <w:rsid w:val="00B7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6B9B"/>
    <w:rPr>
      <w:kern w:val="2"/>
      <w:sz w:val="18"/>
      <w:szCs w:val="18"/>
    </w:rPr>
  </w:style>
  <w:style w:type="paragraph" w:styleId="a6">
    <w:name w:val="footer"/>
    <w:basedOn w:val="a"/>
    <w:link w:val="Char1"/>
    <w:rsid w:val="00B7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6B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a3d10b6a-f0a4-4802-b9c8-0fa3ca393b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D10B6A-F0A4-4802-B9C8-0FA3CA393B44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c0315c-23cc-4f2c-9ac9-7e0833a351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C0315C-23CC-4F2C-9AC9-7E0833A351D7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f38b9-e815-4785-b8ba-6c28bcb52e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38B9-E815-4785-B8BA-6C28BCB52E16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e93ae-f8d8-4826-bab4-54809478acd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5E93AE-F8D8-4826-BAB4-54809478ACDA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9de73-d0ce-4a60-aa1a-c1b887acb3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E9DE73-D0CE-4A60-AA1A-C1B887ACB33B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299cc-1a6d-4ec8-abd6-d59f44e4a6d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299CC-1A6D-4EC8-ABD6-D59F44E4A6D1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76fce-11dd-4bb6-bea7-2113b8df38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E76FCE-11DD-4BB6-BEA7-2113B8DF38CE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7d51bb-e2de-42cb-b089-ab3f54efb7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7D51BB-E2DE-42CB-B089-AB3F54EFB7F9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409cc-2687-4f23-bf10-c07e48024f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4409CC-2687-4F23-BF10-C07E48024F17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801599-48e3-4fee-95f8-dd16bb8276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801599-48E3-4FEE-95F8-DD16BB827657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62f89-3353-4e10-81ea-904e5fdec9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62F89-3353-4E10-81EA-904E5FDEC9A4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e2460-bc30-466f-9aa0-5a61ccebc9d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E2460-BC30-466F-9AA0-5A61CCEBC9D4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2d86b7-4863-407c-82bf-3abd445ed0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2D86B7-4863-407C-82BF-3ABD445ED0BB}"/>
      </w:docPartPr>
      <w:docPartBody>
        <w:p w:rsidR="00511B70" w:rsidRDefault="00857491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11B70"/>
    <w:rsid w:val="00511B70"/>
    <w:rsid w:val="0085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天使暂时离开1386406879</dc:creator>
  <cp:lastModifiedBy>Windows 用户</cp:lastModifiedBy>
  <cp:revision>3</cp:revision>
  <dcterms:created xsi:type="dcterms:W3CDTF">2017-12-11T04:12:00Z</dcterms:created>
  <dcterms:modified xsi:type="dcterms:W3CDTF">2017-12-11T16:15:00Z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