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Notes d'atelier — Gestion des inscriptions aux formations internes (as-is)</w:t>
      </w:r>
    </w:p>
    <w:p>
      <w:r>
        <w:rPr>
          <w:b/>
        </w:rPr>
        <w:t>Sources :</w:t>
      </w:r>
      <w:r>
        <w:t xml:space="preserve"> (1) notes Word de la consultante ; (2) fiche procédure du client en PDF « PR-RH-07 » (fichier joint)</w:t>
      </w:r>
    </w:p>
    <w:p>
      <w:r>
        <w:rPr>
          <w:b/>
        </w:rPr>
        <w:t>Client :</w:t>
      </w:r>
      <w:r>
        <w:t xml:space="preserve"> Groupe Verdane (services aux entreprises) — données inventées pour la démonstration</w:t>
      </w:r>
    </w:p>
    <w:p>
      <w:r>
        <w:rPr>
          <w:b/>
        </w:rPr>
        <w:t>Atelier :</w:t>
      </w:r>
      <w:r>
        <w:t xml:space="preserve"> inscription d'un salarié à une formation interne, de la demande à la convocation</w:t>
      </w:r>
    </w:p>
    <w:p>
      <w:r>
        <w:rPr>
          <w:b/>
        </w:rPr>
        <w:t>Participants côté client :</w:t>
      </w:r>
      <w:r>
        <w:t xml:space="preserve"> chargée de formation (service RH), un manager d'équipe</w:t>
      </w:r>
    </w:p>
    <w:p>
      <w:pPr>
        <w:pStyle w:val="Heading1"/>
      </w:pPr>
      <w:r>
        <w:t>Explication générale (chargée de formation)</w:t>
      </w:r>
    </w:p>
    <w:p>
      <w:pPr>
        <w:pStyle w:val="ListBullet"/>
      </w:pPr>
      <w:r>
        <w:t>Tout commence quand un salarié remplit le formulaire de demande de formation sur l'intranet.</w:t>
      </w:r>
    </w:p>
    <w:p>
      <w:pPr>
        <w:pStyle w:val="ListBullet"/>
      </w:pPr>
      <w:r>
        <w:t>Le manager du salarié reçoit la demande et décide s'il l'approuve.</w:t>
      </w:r>
    </w:p>
    <w:p>
      <w:pPr>
        <w:pStyle w:val="ListBullet2"/>
      </w:pPr>
      <w:r>
        <w:t>S'il refuse, le salarié reçoit un e-mail de refus. La demande est close « refusée ».</w:t>
      </w:r>
    </w:p>
    <w:p>
      <w:pPr>
        <w:pStyle w:val="ListBullet2"/>
      </w:pPr>
      <w:r>
        <w:t>S'il approuve, la demande arrive au service RH.</w:t>
      </w:r>
    </w:p>
    <w:p>
      <w:pPr>
        <w:pStyle w:val="ListBullet"/>
      </w:pPr>
      <w:r>
        <w:t>La chargée de formation vérifie s'il reste des places dans la session demandée.</w:t>
      </w:r>
    </w:p>
    <w:p>
      <w:pPr>
        <w:pStyle w:val="ListBullet2"/>
      </w:pPr>
      <w:r>
        <w:t>S'il reste des places, elle inscrit le salarié dans le logiciel RH et lui envoie sa convocation par e-mail. La demande est close « inscrit ».</w:t>
      </w:r>
    </w:p>
    <w:p>
      <w:pPr>
        <w:pStyle w:val="ListBullet2"/>
      </w:pPr>
      <w:r>
        <w:t>S'il n'y a plus de place, elle met le salarié sur liste d'attente et le prévient par e-mail.</w:t>
      </w:r>
    </w:p>
    <w:p>
      <w:pPr>
        <w:pStyle w:val="Heading1"/>
      </w:pPr>
      <w:r>
        <w:t>Questions posées et réponses</w:t>
      </w:r>
    </w:p>
    <w:p>
      <w:pPr>
        <w:pStyle w:val="ListBullet"/>
      </w:pPr>
      <w:r>
        <w:rPr>
          <w:b/>
        </w:rPr>
        <w:t>Q : Combien de temps le manager a-t-il pour répondre ?</w:t>
      </w:r>
    </w:p>
    <w:p>
      <w:pPr>
        <w:pStyle w:val="ListBullet2"/>
      </w:pPr>
      <w:r>
        <w:t>R (chargée de formation) : 5 jours ouvrés. Sans réponse au bout de 5 jours, je relance le manager par e-mail.</w:t>
      </w:r>
    </w:p>
    <w:p>
      <w:pPr>
        <w:pStyle w:val="ListBullet"/>
      </w:pPr>
      <w:r>
        <w:rPr>
          <w:b/>
        </w:rPr>
        <w:t>Q : Et si le manager ne répond toujours pas ?</w:t>
      </w:r>
    </w:p>
    <w:p>
      <w:pPr>
        <w:pStyle w:val="ListBullet2"/>
      </w:pPr>
      <w:r>
        <w:t>R (manager) : honnêtement, je ne sais pas ce qui se passe ensuite, il faudrait demander au service RH.</w:t>
      </w:r>
    </w:p>
    <w:p>
      <w:pPr>
        <w:pStyle w:val="ListBullet"/>
      </w:pPr>
      <w:r>
        <w:rPr>
          <w:b/>
        </w:rPr>
        <w:t>Q : Que devient un salarié sur liste d'attente ?</w:t>
      </w:r>
    </w:p>
    <w:p>
      <w:pPr>
        <w:pStyle w:val="ListBullet2"/>
      </w:pPr>
      <w:r>
        <w:t>R (chargée de formation) : si une place se libère, je l'inscris et je lui envoie la convocation. Sinon, il est proposé sur la session suivante.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