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23CF8" w14:textId="75446FCA" w:rsidR="00540DB1" w:rsidRDefault="00540DB1" w:rsidP="00540DB1">
      <w:pPr>
        <w:pStyle w:val="Heading1"/>
        <w:numPr>
          <w:ilvl w:val="0"/>
          <w:numId w:val="2"/>
        </w:numPr>
      </w:pPr>
      <w:r w:rsidRPr="00540DB1">
        <w:t>Analysis of Current State and Design</w:t>
      </w:r>
    </w:p>
    <w:p w14:paraId="3066C8E8" w14:textId="12A8DAB3" w:rsidR="00540DB1" w:rsidRDefault="00540DB1" w:rsidP="00540DB1">
      <w:pPr>
        <w:pStyle w:val="ListParagraph"/>
      </w:pPr>
      <w:r w:rsidRPr="00540DB1">
        <w:t xml:space="preserve">The current state of </w:t>
      </w:r>
      <w:proofErr w:type="spellStart"/>
      <w:r w:rsidRPr="00540DB1">
        <w:t>JabberPoint</w:t>
      </w:r>
      <w:proofErr w:type="spellEnd"/>
      <w:r w:rsidRPr="00540DB1">
        <w:t xml:space="preserve"> is a monolithic, tightly coupled legacy system. It functions but fails most modern software quality standards.</w:t>
      </w:r>
    </w:p>
    <w:p w14:paraId="4DF5E6BD" w14:textId="4DF1980B" w:rsidR="00540DB1" w:rsidRDefault="00540DB1" w:rsidP="00540DB1">
      <w:pPr>
        <w:pStyle w:val="ListParagraph"/>
        <w:numPr>
          <w:ilvl w:val="0"/>
          <w:numId w:val="3"/>
        </w:numPr>
      </w:pPr>
      <w:r w:rsidRPr="00540DB1">
        <w:rPr>
          <w:b/>
          <w:bCs/>
        </w:rPr>
        <w:t>Tight Coupling:</w:t>
      </w:r>
      <w:r w:rsidRPr="00540DB1">
        <w:t xml:space="preserve"> The Presentation class is directly aware of the </w:t>
      </w:r>
      <w:proofErr w:type="spellStart"/>
      <w:r w:rsidRPr="00540DB1">
        <w:t>SlideViewerComponent</w:t>
      </w:r>
      <w:proofErr w:type="spellEnd"/>
      <w:r w:rsidRPr="00540DB1">
        <w:t>, creating a "leaky" MVC where the model depends on the view.</w:t>
      </w:r>
    </w:p>
    <w:p w14:paraId="0E923A26" w14:textId="75D5BB41" w:rsidR="00540DB1" w:rsidRDefault="00540DB1" w:rsidP="00540DB1">
      <w:pPr>
        <w:pStyle w:val="ListParagraph"/>
        <w:numPr>
          <w:ilvl w:val="0"/>
          <w:numId w:val="3"/>
        </w:numPr>
      </w:pPr>
      <w:r w:rsidRPr="00540DB1">
        <w:rPr>
          <w:b/>
          <w:bCs/>
        </w:rPr>
        <w:t>Lack of Abstraction:</w:t>
      </w:r>
      <w:r w:rsidRPr="00540DB1">
        <w:t xml:space="preserve"> The </w:t>
      </w:r>
      <w:proofErr w:type="spellStart"/>
      <w:r w:rsidRPr="00540DB1">
        <w:t>XMLAccessor</w:t>
      </w:r>
      <w:proofErr w:type="spellEnd"/>
      <w:r w:rsidRPr="00540DB1">
        <w:t xml:space="preserve"> class contains hardcoded logic for specific slide items like </w:t>
      </w:r>
      <w:proofErr w:type="spellStart"/>
      <w:r w:rsidRPr="00540DB1">
        <w:t>TextItem</w:t>
      </w:r>
      <w:proofErr w:type="spellEnd"/>
      <w:r w:rsidRPr="00540DB1">
        <w:t xml:space="preserve"> and </w:t>
      </w:r>
      <w:proofErr w:type="spellStart"/>
      <w:r w:rsidRPr="00540DB1">
        <w:t>BitmapItem</w:t>
      </w:r>
      <w:proofErr w:type="spellEnd"/>
      <w:r w:rsidRPr="00540DB1">
        <w:t>.</w:t>
      </w:r>
    </w:p>
    <w:p w14:paraId="6E1DEF41" w14:textId="68509C91" w:rsidR="00540DB1" w:rsidRPr="00540DB1" w:rsidRDefault="00540DB1" w:rsidP="00540DB1">
      <w:pPr>
        <w:pStyle w:val="ListParagraph"/>
        <w:numPr>
          <w:ilvl w:val="0"/>
          <w:numId w:val="3"/>
        </w:numPr>
      </w:pPr>
      <w:r w:rsidRPr="00540DB1">
        <w:rPr>
          <w:b/>
          <w:bCs/>
        </w:rPr>
        <w:t>Violations of SOLID:</w:t>
      </w:r>
      <w:r w:rsidRPr="00540DB1">
        <w:t xml:space="preserve"> </w:t>
      </w:r>
      <w:proofErr w:type="spellStart"/>
      <w:r w:rsidRPr="00540DB1">
        <w:t>XMLAccessor</w:t>
      </w:r>
      <w:proofErr w:type="spellEnd"/>
      <w:r w:rsidRPr="00540DB1">
        <w:t xml:space="preserve"> handles both file I/O and object instantiation logic.</w:t>
      </w:r>
    </w:p>
    <w:p w14:paraId="0D707B8A" w14:textId="77777777" w:rsidR="00540DB1" w:rsidRPr="00540DB1" w:rsidRDefault="00540DB1" w:rsidP="00540DB1">
      <w:pPr>
        <w:pStyle w:val="ListParagraph"/>
        <w:numPr>
          <w:ilvl w:val="1"/>
          <w:numId w:val="3"/>
        </w:numPr>
      </w:pPr>
      <w:r w:rsidRPr="00540DB1">
        <w:rPr>
          <w:b/>
          <w:bCs/>
        </w:rPr>
        <w:t>Open-Closed Principle (OCP):</w:t>
      </w:r>
      <w:r w:rsidRPr="00540DB1">
        <w:t xml:space="preserve"> Adding a new content type (e.g., "</w:t>
      </w:r>
      <w:proofErr w:type="spellStart"/>
      <w:r w:rsidRPr="00540DB1">
        <w:t>VideoItem</w:t>
      </w:r>
      <w:proofErr w:type="spellEnd"/>
      <w:r w:rsidRPr="00540DB1">
        <w:t xml:space="preserve">") requires modifying the </w:t>
      </w:r>
      <w:proofErr w:type="spellStart"/>
      <w:r w:rsidRPr="00540DB1">
        <w:t>saveFile</w:t>
      </w:r>
      <w:proofErr w:type="spellEnd"/>
      <w:r w:rsidRPr="00540DB1">
        <w:t xml:space="preserve"> and </w:t>
      </w:r>
      <w:proofErr w:type="spellStart"/>
      <w:r w:rsidRPr="00540DB1">
        <w:t>loadSlideItem</w:t>
      </w:r>
      <w:proofErr w:type="spellEnd"/>
      <w:r w:rsidRPr="00540DB1">
        <w:t xml:space="preserve"> methods in </w:t>
      </w:r>
      <w:proofErr w:type="spellStart"/>
      <w:r w:rsidRPr="00540DB1">
        <w:t>XMLAccessor</w:t>
      </w:r>
      <w:proofErr w:type="spellEnd"/>
      <w:r w:rsidRPr="00540DB1">
        <w:t>.</w:t>
      </w:r>
    </w:p>
    <w:p w14:paraId="2F401867" w14:textId="5653112E" w:rsidR="00540DB1" w:rsidRPr="00540DB1" w:rsidRDefault="00540DB1" w:rsidP="00540DB1">
      <w:pPr>
        <w:pStyle w:val="ListParagraph"/>
        <w:numPr>
          <w:ilvl w:val="0"/>
          <w:numId w:val="3"/>
        </w:numPr>
      </w:pPr>
      <w:r w:rsidRPr="00540DB1">
        <w:rPr>
          <w:b/>
          <w:bCs/>
        </w:rPr>
        <w:t>Static Dependencies:</w:t>
      </w:r>
      <w:r w:rsidRPr="00540DB1">
        <w:t xml:space="preserve"> The Style class uses static arrays and hardcoded values, making it impossible to change themes without recompiling the code.</w:t>
      </w:r>
    </w:p>
    <w:p w14:paraId="4DD99834" w14:textId="2E1621B8" w:rsidR="00540DB1" w:rsidRDefault="00540DB1" w:rsidP="00540DB1">
      <w:pPr>
        <w:pStyle w:val="Heading1"/>
        <w:numPr>
          <w:ilvl w:val="0"/>
          <w:numId w:val="2"/>
        </w:numPr>
      </w:pPr>
      <w:r w:rsidRPr="00540DB1">
        <w:t>Architecture Overview (Current System)</w:t>
      </w:r>
    </w:p>
    <w:p w14:paraId="47128F74" w14:textId="210B1BCF" w:rsidR="00540DB1" w:rsidRDefault="00540DB1" w:rsidP="00540DB1">
      <w:pPr>
        <w:pStyle w:val="ListParagraph"/>
      </w:pPr>
      <w:r w:rsidRPr="00540DB1">
        <w:t xml:space="preserve">The current architecture follows a </w:t>
      </w:r>
      <w:r w:rsidRPr="00540DB1">
        <w:rPr>
          <w:b/>
          <w:bCs/>
        </w:rPr>
        <w:t>Layered Pattern</w:t>
      </w:r>
      <w:r w:rsidRPr="00540DB1">
        <w:t>, but the boundaries between layers are blurred.</w:t>
      </w:r>
    </w:p>
    <w:p w14:paraId="521CC97E" w14:textId="77777777" w:rsidR="00540DB1" w:rsidRDefault="00540DB1" w:rsidP="00540DB1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03"/>
        <w:gridCol w:w="2813"/>
        <w:gridCol w:w="3014"/>
      </w:tblGrid>
      <w:tr w:rsidR="00540DB1" w14:paraId="1904C050" w14:textId="77777777" w:rsidTr="00540DB1">
        <w:tc>
          <w:tcPr>
            <w:tcW w:w="3116" w:type="dxa"/>
            <w:shd w:val="clear" w:color="auto" w:fill="C1E4F5" w:themeFill="accent1" w:themeFillTint="33"/>
          </w:tcPr>
          <w:p w14:paraId="5B45415E" w14:textId="254344D2" w:rsidR="00540DB1" w:rsidRPr="00540DB1" w:rsidRDefault="00540DB1" w:rsidP="00540DB1">
            <w:pPr>
              <w:pStyle w:val="ListParagraph"/>
              <w:ind w:left="0"/>
              <w:rPr>
                <w:b/>
                <w:bCs/>
              </w:rPr>
            </w:pPr>
            <w:r w:rsidRPr="00540DB1">
              <w:rPr>
                <w:b/>
                <w:bCs/>
              </w:rPr>
              <w:t>Layer</w:t>
            </w:r>
          </w:p>
        </w:tc>
        <w:tc>
          <w:tcPr>
            <w:tcW w:w="3117" w:type="dxa"/>
            <w:shd w:val="clear" w:color="auto" w:fill="C1E4F5" w:themeFill="accent1" w:themeFillTint="33"/>
          </w:tcPr>
          <w:p w14:paraId="0AE9A053" w14:textId="09AC230D" w:rsidR="00540DB1" w:rsidRPr="00540DB1" w:rsidRDefault="00540DB1" w:rsidP="00540DB1">
            <w:pPr>
              <w:pStyle w:val="ListParagraph"/>
              <w:tabs>
                <w:tab w:val="left" w:pos="1896"/>
              </w:tabs>
              <w:ind w:left="0"/>
              <w:rPr>
                <w:b/>
                <w:bCs/>
              </w:rPr>
            </w:pPr>
            <w:r w:rsidRPr="00540DB1">
              <w:rPr>
                <w:b/>
                <w:bCs/>
              </w:rPr>
              <w:t>Responsibility</w:t>
            </w:r>
          </w:p>
        </w:tc>
        <w:tc>
          <w:tcPr>
            <w:tcW w:w="3117" w:type="dxa"/>
            <w:shd w:val="clear" w:color="auto" w:fill="C1E4F5" w:themeFill="accent1" w:themeFillTint="33"/>
          </w:tcPr>
          <w:p w14:paraId="3FB83637" w14:textId="6AFB4C93" w:rsidR="00540DB1" w:rsidRPr="00540DB1" w:rsidRDefault="00540DB1" w:rsidP="00540DB1">
            <w:pPr>
              <w:pStyle w:val="ListParagraph"/>
              <w:ind w:left="0"/>
              <w:rPr>
                <w:b/>
                <w:bCs/>
              </w:rPr>
            </w:pPr>
            <w:r w:rsidRPr="00540DB1">
              <w:rPr>
                <w:b/>
                <w:bCs/>
              </w:rPr>
              <w:t>Key Classes</w:t>
            </w:r>
          </w:p>
        </w:tc>
      </w:tr>
      <w:tr w:rsidR="00540DB1" w14:paraId="658A04CD" w14:textId="77777777" w:rsidTr="00540DB1">
        <w:tc>
          <w:tcPr>
            <w:tcW w:w="3116" w:type="dxa"/>
          </w:tcPr>
          <w:p w14:paraId="665278DA" w14:textId="3A2D688C" w:rsidR="00540DB1" w:rsidRPr="00540DB1" w:rsidRDefault="00540DB1" w:rsidP="00540DB1">
            <w:pPr>
              <w:pStyle w:val="ListParagraph"/>
              <w:ind w:left="0"/>
              <w:rPr>
                <w:b/>
                <w:bCs/>
              </w:rPr>
            </w:pPr>
            <w:r w:rsidRPr="00540DB1">
              <w:rPr>
                <w:b/>
                <w:bCs/>
              </w:rPr>
              <w:t>Presentation (View)</w:t>
            </w:r>
          </w:p>
        </w:tc>
        <w:tc>
          <w:tcPr>
            <w:tcW w:w="3117" w:type="dxa"/>
          </w:tcPr>
          <w:p w14:paraId="04F34174" w14:textId="077293AC" w:rsidR="00540DB1" w:rsidRDefault="00540DB1" w:rsidP="00540DB1">
            <w:pPr>
              <w:pStyle w:val="ListParagraph"/>
              <w:ind w:left="0"/>
            </w:pPr>
            <w:r w:rsidRPr="00540DB1">
              <w:t>Handles the GUI and drawing logic</w:t>
            </w:r>
          </w:p>
        </w:tc>
        <w:tc>
          <w:tcPr>
            <w:tcW w:w="3117" w:type="dxa"/>
          </w:tcPr>
          <w:p w14:paraId="0322B518" w14:textId="7A37843E" w:rsidR="00540DB1" w:rsidRDefault="00540DB1" w:rsidP="00540DB1">
            <w:pPr>
              <w:pStyle w:val="ListParagraph"/>
              <w:ind w:left="0"/>
            </w:pPr>
            <w:proofErr w:type="spellStart"/>
            <w:r w:rsidRPr="00540DB1">
              <w:t>SlideViewerFrame</w:t>
            </w:r>
            <w:proofErr w:type="spellEnd"/>
            <w:r w:rsidRPr="00540DB1">
              <w:t xml:space="preserve">, </w:t>
            </w:r>
            <w:proofErr w:type="spellStart"/>
            <w:r w:rsidRPr="00540DB1">
              <w:t>SlideViewerComponent</w:t>
            </w:r>
            <w:proofErr w:type="spellEnd"/>
          </w:p>
        </w:tc>
      </w:tr>
      <w:tr w:rsidR="00540DB1" w14:paraId="58AAF59F" w14:textId="77777777" w:rsidTr="00540DB1">
        <w:tc>
          <w:tcPr>
            <w:tcW w:w="3116" w:type="dxa"/>
          </w:tcPr>
          <w:p w14:paraId="7AE71752" w14:textId="4F0F89A3" w:rsidR="00540DB1" w:rsidRPr="00540DB1" w:rsidRDefault="00540DB1" w:rsidP="00540DB1">
            <w:pPr>
              <w:pStyle w:val="ListParagraph"/>
              <w:ind w:left="0"/>
              <w:rPr>
                <w:b/>
                <w:bCs/>
              </w:rPr>
            </w:pPr>
            <w:r w:rsidRPr="00540DB1">
              <w:rPr>
                <w:b/>
                <w:bCs/>
              </w:rPr>
              <w:t>Application (Controller)</w:t>
            </w:r>
          </w:p>
        </w:tc>
        <w:tc>
          <w:tcPr>
            <w:tcW w:w="3117" w:type="dxa"/>
          </w:tcPr>
          <w:p w14:paraId="0E769662" w14:textId="3C81DC0D" w:rsidR="00540DB1" w:rsidRDefault="00540DB1" w:rsidP="00540DB1">
            <w:pPr>
              <w:pStyle w:val="ListParagraph"/>
              <w:ind w:left="0"/>
            </w:pPr>
            <w:r w:rsidRPr="00540DB1">
              <w:t>Translates user input into actions.</w:t>
            </w:r>
          </w:p>
        </w:tc>
        <w:tc>
          <w:tcPr>
            <w:tcW w:w="3117" w:type="dxa"/>
          </w:tcPr>
          <w:p w14:paraId="7673EF29" w14:textId="34F9ECBB" w:rsidR="00540DB1" w:rsidRDefault="00540DB1" w:rsidP="00540DB1">
            <w:pPr>
              <w:pStyle w:val="ListParagraph"/>
              <w:ind w:left="0"/>
            </w:pPr>
            <w:proofErr w:type="spellStart"/>
            <w:r w:rsidRPr="00540DB1">
              <w:t>KeyController</w:t>
            </w:r>
            <w:proofErr w:type="spellEnd"/>
            <w:r w:rsidRPr="00540DB1">
              <w:t xml:space="preserve">, </w:t>
            </w:r>
            <w:proofErr w:type="spellStart"/>
            <w:r w:rsidRPr="00540DB1">
              <w:t>MenuController</w:t>
            </w:r>
            <w:proofErr w:type="spellEnd"/>
          </w:p>
        </w:tc>
      </w:tr>
      <w:tr w:rsidR="00540DB1" w14:paraId="6137C756" w14:textId="77777777" w:rsidTr="00540DB1">
        <w:tc>
          <w:tcPr>
            <w:tcW w:w="3116" w:type="dxa"/>
          </w:tcPr>
          <w:p w14:paraId="319DCD2C" w14:textId="7BB4A651" w:rsidR="00540DB1" w:rsidRPr="00540DB1" w:rsidRDefault="00540DB1" w:rsidP="00540DB1">
            <w:pPr>
              <w:pStyle w:val="ListParagraph"/>
              <w:ind w:left="0"/>
              <w:rPr>
                <w:b/>
                <w:bCs/>
              </w:rPr>
            </w:pPr>
            <w:r w:rsidRPr="00540DB1">
              <w:rPr>
                <w:b/>
                <w:bCs/>
              </w:rPr>
              <w:t>Domain (Model)</w:t>
            </w:r>
          </w:p>
        </w:tc>
        <w:tc>
          <w:tcPr>
            <w:tcW w:w="3117" w:type="dxa"/>
          </w:tcPr>
          <w:p w14:paraId="0DD4E6DB" w14:textId="5CE3AFB8" w:rsidR="00540DB1" w:rsidRDefault="00540DB1" w:rsidP="00540DB1">
            <w:pPr>
              <w:pStyle w:val="ListParagraph"/>
              <w:ind w:left="0"/>
            </w:pPr>
            <w:r w:rsidRPr="00540DB1">
              <w:t>Manages the data structure of the slideshow</w:t>
            </w:r>
          </w:p>
        </w:tc>
        <w:tc>
          <w:tcPr>
            <w:tcW w:w="3117" w:type="dxa"/>
          </w:tcPr>
          <w:p w14:paraId="3BA9192E" w14:textId="1FDD6C1D" w:rsidR="00540DB1" w:rsidRDefault="00540DB1" w:rsidP="00540DB1">
            <w:pPr>
              <w:pStyle w:val="ListParagraph"/>
              <w:ind w:left="0"/>
            </w:pPr>
            <w:r w:rsidRPr="00540DB1">
              <w:t xml:space="preserve">Presentation, Slide, </w:t>
            </w:r>
            <w:proofErr w:type="spellStart"/>
            <w:r w:rsidRPr="00540DB1">
              <w:t>SlideIte</w:t>
            </w:r>
            <w:proofErr w:type="spellEnd"/>
          </w:p>
        </w:tc>
      </w:tr>
      <w:tr w:rsidR="00540DB1" w14:paraId="2CBC9EAB" w14:textId="77777777" w:rsidTr="00540DB1">
        <w:tc>
          <w:tcPr>
            <w:tcW w:w="3116" w:type="dxa"/>
          </w:tcPr>
          <w:p w14:paraId="33E70EFA" w14:textId="0D17E4EA" w:rsidR="00540DB1" w:rsidRPr="00540DB1" w:rsidRDefault="00540DB1" w:rsidP="00540DB1">
            <w:pPr>
              <w:pStyle w:val="ListParagraph"/>
              <w:ind w:left="0"/>
              <w:rPr>
                <w:b/>
                <w:bCs/>
              </w:rPr>
            </w:pPr>
            <w:r w:rsidRPr="00540DB1">
              <w:rPr>
                <w:b/>
                <w:bCs/>
              </w:rPr>
              <w:t>Infrastructure (Persistence)</w:t>
            </w:r>
          </w:p>
        </w:tc>
        <w:tc>
          <w:tcPr>
            <w:tcW w:w="3117" w:type="dxa"/>
          </w:tcPr>
          <w:p w14:paraId="42365367" w14:textId="25D90D3F" w:rsidR="00540DB1" w:rsidRDefault="00540DB1" w:rsidP="00540DB1">
            <w:pPr>
              <w:pStyle w:val="ListParagraph"/>
              <w:ind w:left="0"/>
            </w:pPr>
            <w:r w:rsidRPr="00540DB1">
              <w:t>Reads/writes files to the disk</w:t>
            </w:r>
          </w:p>
        </w:tc>
        <w:tc>
          <w:tcPr>
            <w:tcW w:w="3117" w:type="dxa"/>
          </w:tcPr>
          <w:p w14:paraId="392A744E" w14:textId="03C0EC83" w:rsidR="00540DB1" w:rsidRDefault="00540DB1" w:rsidP="00540DB1">
            <w:pPr>
              <w:pStyle w:val="ListParagraph"/>
              <w:ind w:left="0"/>
            </w:pPr>
            <w:proofErr w:type="spellStart"/>
            <w:r w:rsidRPr="00540DB1">
              <w:t>XMLAccessor</w:t>
            </w:r>
            <w:proofErr w:type="spellEnd"/>
            <w:r w:rsidRPr="00540DB1">
              <w:t>, Accessor</w:t>
            </w:r>
          </w:p>
        </w:tc>
      </w:tr>
    </w:tbl>
    <w:p w14:paraId="5AF91DE1" w14:textId="77777777" w:rsidR="00540DB1" w:rsidRDefault="00540DB1" w:rsidP="00540DB1">
      <w:pPr>
        <w:pStyle w:val="ListParagraph"/>
      </w:pPr>
    </w:p>
    <w:p w14:paraId="1212870C" w14:textId="77777777" w:rsidR="00540DB1" w:rsidRDefault="00540DB1" w:rsidP="00540DB1">
      <w:pPr>
        <w:pStyle w:val="ListParagraph"/>
      </w:pPr>
    </w:p>
    <w:p w14:paraId="6AC10B02" w14:textId="32E2EF08" w:rsidR="00540DB1" w:rsidRPr="00540DB1" w:rsidRDefault="00540DB1" w:rsidP="007F5AA2">
      <w:pPr>
        <w:spacing w:after="0"/>
      </w:pPr>
    </w:p>
    <w:p w14:paraId="232EDA9D" w14:textId="77777777" w:rsidR="00540DB1" w:rsidRPr="00540DB1" w:rsidRDefault="00540DB1" w:rsidP="00540DB1">
      <w:pPr>
        <w:spacing w:after="0"/>
      </w:pPr>
    </w:p>
    <w:sectPr w:rsidR="00540DB1" w:rsidRPr="00540D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50CB6"/>
    <w:multiLevelType w:val="multilevel"/>
    <w:tmpl w:val="B9B4C3C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5A55A9"/>
    <w:multiLevelType w:val="multilevel"/>
    <w:tmpl w:val="DBD62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B27B42"/>
    <w:multiLevelType w:val="hybridMultilevel"/>
    <w:tmpl w:val="46A6A13E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DBE306E"/>
    <w:multiLevelType w:val="multilevel"/>
    <w:tmpl w:val="62747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503707"/>
    <w:multiLevelType w:val="multilevel"/>
    <w:tmpl w:val="8CA4F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966797"/>
    <w:multiLevelType w:val="hybridMultilevel"/>
    <w:tmpl w:val="89A2AD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303A09"/>
    <w:multiLevelType w:val="hybridMultilevel"/>
    <w:tmpl w:val="623E61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7C342F3"/>
    <w:multiLevelType w:val="multilevel"/>
    <w:tmpl w:val="5674138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958095128">
    <w:abstractNumId w:val="5"/>
  </w:num>
  <w:num w:numId="2" w16cid:durableId="451943466">
    <w:abstractNumId w:val="2"/>
  </w:num>
  <w:num w:numId="3" w16cid:durableId="129203260">
    <w:abstractNumId w:val="6"/>
  </w:num>
  <w:num w:numId="4" w16cid:durableId="1450393350">
    <w:abstractNumId w:val="1"/>
  </w:num>
  <w:num w:numId="5" w16cid:durableId="158540940">
    <w:abstractNumId w:val="0"/>
  </w:num>
  <w:num w:numId="6" w16cid:durableId="1109856044">
    <w:abstractNumId w:val="4"/>
  </w:num>
  <w:num w:numId="7" w16cid:durableId="955599496">
    <w:abstractNumId w:val="7"/>
  </w:num>
  <w:num w:numId="8" w16cid:durableId="19861620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DB1"/>
    <w:rsid w:val="00032CB6"/>
    <w:rsid w:val="00117860"/>
    <w:rsid w:val="001209B5"/>
    <w:rsid w:val="00280057"/>
    <w:rsid w:val="00396685"/>
    <w:rsid w:val="00540DB1"/>
    <w:rsid w:val="00576702"/>
    <w:rsid w:val="007F3ADF"/>
    <w:rsid w:val="007F5AA2"/>
    <w:rsid w:val="009039CA"/>
    <w:rsid w:val="00B4786D"/>
    <w:rsid w:val="00BB50DD"/>
    <w:rsid w:val="00E656EC"/>
    <w:rsid w:val="00E96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0D770"/>
  <w15:chartTrackingRefBased/>
  <w15:docId w15:val="{A2C2D02E-A99D-4240-9307-B3D5408E07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D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0D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D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D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D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D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D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D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D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D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40D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D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D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D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D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D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D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D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D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D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D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D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D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D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D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D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D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D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DB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40D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540DB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1</Pages>
  <Words>204</Words>
  <Characters>1164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 Horváth</dc:creator>
  <cp:keywords/>
  <dc:description/>
  <cp:lastModifiedBy>Eliza Horváth</cp:lastModifiedBy>
  <cp:revision>7</cp:revision>
  <dcterms:created xsi:type="dcterms:W3CDTF">2026-02-13T12:04:00Z</dcterms:created>
  <dcterms:modified xsi:type="dcterms:W3CDTF">2026-03-13T00:26:00Z</dcterms:modified>
</cp:coreProperties>
</file>