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546DA70" w14:paraId="2C078E63" wp14:textId="35FDE9C8">
      <w:pPr>
        <w:pStyle w:val="Normal"/>
        <w:jc w:val="center"/>
        <w:rPr>
          <w:rFonts w:ascii="Calibri" w:hAnsi="Calibri" w:eastAsia="Calibri" w:cs="Calibri" w:asciiTheme="minorAscii" w:hAnsiTheme="minorAscii" w:eastAsiaTheme="minorAscii" w:cstheme="minorAscii"/>
          <w:b w:val="1"/>
          <w:bCs w:val="1"/>
          <w:color w:val="1F4E79" w:themeColor="accent5" w:themeTint="FF" w:themeShade="80"/>
          <w:sz w:val="48"/>
          <w:szCs w:val="48"/>
        </w:rPr>
      </w:pPr>
      <w:r w:rsidRPr="54A0536A" w:rsidR="41570707">
        <w:rPr>
          <w:rFonts w:ascii="Calibri" w:hAnsi="Calibri" w:eastAsia="Calibri" w:cs="Calibri" w:asciiTheme="minorAscii" w:hAnsiTheme="minorAscii" w:eastAsiaTheme="minorAscii" w:cstheme="minorAscii"/>
          <w:b w:val="1"/>
          <w:bCs w:val="1"/>
          <w:color w:val="1F4E79" w:themeColor="accent5" w:themeTint="FF" w:themeShade="80"/>
          <w:sz w:val="36"/>
          <w:szCs w:val="36"/>
        </w:rPr>
        <w:t>Imaging and Born Digital Content Acquisition Procedures</w:t>
      </w:r>
    </w:p>
    <w:p w:rsidR="47B9524A" w:rsidP="4546DA70" w:rsidRDefault="47B9524A" w14:paraId="76B4108E" w14:textId="3F39A747">
      <w:pPr>
        <w:pStyle w:val="Normal"/>
        <w:rPr>
          <w:rFonts w:ascii="Calibri" w:hAnsi="Calibri" w:eastAsia="Calibri" w:cs="Calibri" w:asciiTheme="minorAscii" w:hAnsiTheme="minorAscii" w:eastAsiaTheme="minorAscii" w:cstheme="minorAscii"/>
          <w:b w:val="1"/>
          <w:bCs w:val="1"/>
          <w:color w:val="1F4E79" w:themeColor="accent5" w:themeTint="FF" w:themeShade="80"/>
          <w:sz w:val="28"/>
          <w:szCs w:val="28"/>
        </w:rPr>
      </w:pPr>
      <w:r w:rsidRPr="54A0536A" w:rsidR="073997BD">
        <w:rPr>
          <w:rFonts w:ascii="Calibri" w:hAnsi="Calibri" w:eastAsia="Calibri" w:cs="Calibri" w:asciiTheme="minorAscii" w:hAnsiTheme="minorAscii" w:eastAsiaTheme="minorAscii" w:cstheme="minorAscii"/>
          <w:b w:val="1"/>
          <w:bCs w:val="1"/>
          <w:color w:val="1F4E79" w:themeColor="accent5" w:themeTint="FF" w:themeShade="80"/>
          <w:sz w:val="28"/>
          <w:szCs w:val="28"/>
        </w:rPr>
        <w:t>Table of Contents</w:t>
      </w:r>
    </w:p>
    <w:sdt>
      <w:sdtPr>
        <w:id w:val="2072194782"/>
        <w:docPartObj>
          <w:docPartGallery w:val="Table of Contents"/>
          <w:docPartUnique/>
        </w:docPartObj>
      </w:sdtPr>
      <w:sdtContent>
        <w:p w:rsidR="47B9524A" w:rsidP="47B9524A" w:rsidRDefault="47B9524A" w14:paraId="7D113E70" w14:textId="28DA1671">
          <w:pPr>
            <w:pStyle w:val="TOC1"/>
            <w:tabs>
              <w:tab w:val="right" w:leader="dot" w:pos="9360"/>
            </w:tabs>
            <w:bidi w:val="0"/>
          </w:pPr>
          <w:r>
            <w:fldChar w:fldCharType="begin"/>
          </w:r>
          <w:r>
            <w:instrText xml:space="preserve">TOC \o \z \u \h</w:instrText>
          </w:r>
          <w:r>
            <w:fldChar w:fldCharType="separate"/>
          </w:r>
          <w:hyperlink w:anchor="_Toc786866668">
            <w:r w:rsidRPr="193DA150" w:rsidR="193DA150">
              <w:rPr>
                <w:rStyle w:val="Hyperlink"/>
              </w:rPr>
              <w:t>Format Workflows</w:t>
            </w:r>
            <w:r>
              <w:tab/>
            </w:r>
            <w:r>
              <w:fldChar w:fldCharType="begin"/>
            </w:r>
            <w:r>
              <w:instrText xml:space="preserve">PAGEREF _Toc786866668 \h</w:instrText>
            </w:r>
            <w:r>
              <w:fldChar w:fldCharType="separate"/>
            </w:r>
            <w:r w:rsidRPr="193DA150" w:rsidR="193DA150">
              <w:rPr>
                <w:rStyle w:val="Hyperlink"/>
              </w:rPr>
              <w:t>2</w:t>
            </w:r>
            <w:r>
              <w:fldChar w:fldCharType="end"/>
            </w:r>
          </w:hyperlink>
        </w:p>
        <w:p w:rsidR="47B9524A" w:rsidP="47B9524A" w:rsidRDefault="47B9524A" w14:paraId="18BFF43C" w14:textId="0F87F305">
          <w:pPr>
            <w:pStyle w:val="TOC2"/>
            <w:tabs>
              <w:tab w:val="right" w:leader="dot" w:pos="9360"/>
            </w:tabs>
            <w:bidi w:val="0"/>
          </w:pPr>
          <w:hyperlink w:anchor="_Toc1846973856">
            <w:r w:rsidRPr="193DA150" w:rsidR="193DA150">
              <w:rPr>
                <w:rStyle w:val="Hyperlink"/>
              </w:rPr>
              <w:t>Digital Transfer</w:t>
            </w:r>
            <w:r>
              <w:tab/>
            </w:r>
            <w:r>
              <w:fldChar w:fldCharType="begin"/>
            </w:r>
            <w:r>
              <w:instrText xml:space="preserve">PAGEREF _Toc1846973856 \h</w:instrText>
            </w:r>
            <w:r>
              <w:fldChar w:fldCharType="separate"/>
            </w:r>
            <w:r w:rsidRPr="193DA150" w:rsidR="193DA150">
              <w:rPr>
                <w:rStyle w:val="Hyperlink"/>
              </w:rPr>
              <w:t>2</w:t>
            </w:r>
            <w:r>
              <w:fldChar w:fldCharType="end"/>
            </w:r>
          </w:hyperlink>
        </w:p>
        <w:p w:rsidR="47B9524A" w:rsidP="4546DA70" w:rsidRDefault="47B9524A" w14:paraId="186A9DC1" w14:textId="6594FCF9">
          <w:pPr>
            <w:pStyle w:val="TOC3"/>
            <w:tabs>
              <w:tab w:val="right" w:leader="dot" w:pos="9360"/>
            </w:tabs>
            <w:bidi w:val="0"/>
          </w:pPr>
          <w:hyperlink w:anchor="_Toc40899171">
            <w:r w:rsidRPr="193DA150" w:rsidR="193DA150">
              <w:rPr>
                <w:rStyle w:val="Hyperlink"/>
              </w:rPr>
              <w:t>Donor Guidance</w:t>
            </w:r>
            <w:r>
              <w:tab/>
            </w:r>
            <w:r>
              <w:fldChar w:fldCharType="begin"/>
            </w:r>
            <w:r>
              <w:instrText xml:space="preserve">PAGEREF _Toc40899171 \h</w:instrText>
            </w:r>
            <w:r>
              <w:fldChar w:fldCharType="separate"/>
            </w:r>
            <w:r w:rsidRPr="193DA150" w:rsidR="193DA150">
              <w:rPr>
                <w:rStyle w:val="Hyperlink"/>
              </w:rPr>
              <w:t>2</w:t>
            </w:r>
            <w:r>
              <w:fldChar w:fldCharType="end"/>
            </w:r>
          </w:hyperlink>
        </w:p>
        <w:p w:rsidR="47B9524A" w:rsidP="5B2E0C81" w:rsidRDefault="47B9524A" w14:paraId="1011E36B" w14:textId="16F975CB">
          <w:pPr>
            <w:pStyle w:val="TOC4"/>
            <w:tabs>
              <w:tab w:val="right" w:leader="dot" w:pos="9360"/>
            </w:tabs>
            <w:bidi w:val="0"/>
          </w:pPr>
          <w:hyperlink w:anchor="_Toc1423307456">
            <w:r w:rsidRPr="193DA150" w:rsidR="193DA150">
              <w:rPr>
                <w:rStyle w:val="Hyperlink"/>
              </w:rPr>
              <w:t>Ideal Workflow</w:t>
            </w:r>
            <w:r>
              <w:tab/>
            </w:r>
            <w:r>
              <w:fldChar w:fldCharType="begin"/>
            </w:r>
            <w:r>
              <w:instrText xml:space="preserve">PAGEREF _Toc1423307456 \h</w:instrText>
            </w:r>
            <w:r>
              <w:fldChar w:fldCharType="separate"/>
            </w:r>
            <w:r w:rsidRPr="193DA150" w:rsidR="193DA150">
              <w:rPr>
                <w:rStyle w:val="Hyperlink"/>
              </w:rPr>
              <w:t>2</w:t>
            </w:r>
            <w:r>
              <w:fldChar w:fldCharType="end"/>
            </w:r>
          </w:hyperlink>
        </w:p>
        <w:p w:rsidR="47B9524A" w:rsidP="5B2E0C81" w:rsidRDefault="47B9524A" w14:paraId="5A4D9BEE" w14:textId="73B8127E">
          <w:pPr>
            <w:pStyle w:val="TOC5"/>
            <w:tabs>
              <w:tab w:val="right" w:leader="dot" w:pos="9360"/>
            </w:tabs>
            <w:bidi w:val="0"/>
          </w:pPr>
          <w:hyperlink w:anchor="_Toc1958177135">
            <w:r w:rsidRPr="193DA150" w:rsidR="193DA150">
              <w:rPr>
                <w:rStyle w:val="Hyperlink"/>
              </w:rPr>
              <w:t>Exactly</w:t>
            </w:r>
            <w:r>
              <w:tab/>
            </w:r>
            <w:r>
              <w:fldChar w:fldCharType="begin"/>
            </w:r>
            <w:r>
              <w:instrText xml:space="preserve">PAGEREF _Toc1958177135 \h</w:instrText>
            </w:r>
            <w:r>
              <w:fldChar w:fldCharType="separate"/>
            </w:r>
            <w:r w:rsidRPr="193DA150" w:rsidR="193DA150">
              <w:rPr>
                <w:rStyle w:val="Hyperlink"/>
              </w:rPr>
              <w:t>2</w:t>
            </w:r>
            <w:r>
              <w:fldChar w:fldCharType="end"/>
            </w:r>
          </w:hyperlink>
        </w:p>
        <w:p w:rsidR="47B9524A" w:rsidP="4546DA70" w:rsidRDefault="47B9524A" w14:paraId="1DCA876F" w14:textId="4FECB456">
          <w:pPr>
            <w:pStyle w:val="TOC4"/>
            <w:tabs>
              <w:tab w:val="right" w:leader="dot" w:pos="9360"/>
            </w:tabs>
            <w:bidi w:val="0"/>
          </w:pPr>
          <w:hyperlink w:anchor="_Toc1631047422">
            <w:r w:rsidRPr="193DA150" w:rsidR="193DA150">
              <w:rPr>
                <w:rStyle w:val="Hyperlink"/>
              </w:rPr>
              <w:t>Acceptable Workflow</w:t>
            </w:r>
            <w:r>
              <w:tab/>
            </w:r>
            <w:r>
              <w:fldChar w:fldCharType="begin"/>
            </w:r>
            <w:r>
              <w:instrText xml:space="preserve">PAGEREF _Toc1631047422 \h</w:instrText>
            </w:r>
            <w:r>
              <w:fldChar w:fldCharType="separate"/>
            </w:r>
            <w:r w:rsidRPr="193DA150" w:rsidR="193DA150">
              <w:rPr>
                <w:rStyle w:val="Hyperlink"/>
              </w:rPr>
              <w:t>2</w:t>
            </w:r>
            <w:r>
              <w:fldChar w:fldCharType="end"/>
            </w:r>
          </w:hyperlink>
        </w:p>
        <w:p w:rsidR="47B9524A" w:rsidP="5B2E0C81" w:rsidRDefault="47B9524A" w14:paraId="16FE7367" w14:textId="64FBED45">
          <w:pPr>
            <w:pStyle w:val="TOC5"/>
            <w:tabs>
              <w:tab w:val="right" w:leader="dot" w:pos="9360"/>
            </w:tabs>
            <w:bidi w:val="0"/>
          </w:pPr>
          <w:hyperlink w:anchor="_Toc1389238808">
            <w:r w:rsidRPr="193DA150" w:rsidR="193DA150">
              <w:rPr>
                <w:rStyle w:val="Hyperlink"/>
              </w:rPr>
              <w:t>Windows Users</w:t>
            </w:r>
            <w:r>
              <w:tab/>
            </w:r>
            <w:r>
              <w:fldChar w:fldCharType="begin"/>
            </w:r>
            <w:r>
              <w:instrText xml:space="preserve">PAGEREF _Toc1389238808 \h</w:instrText>
            </w:r>
            <w:r>
              <w:fldChar w:fldCharType="separate"/>
            </w:r>
            <w:r w:rsidRPr="193DA150" w:rsidR="193DA150">
              <w:rPr>
                <w:rStyle w:val="Hyperlink"/>
              </w:rPr>
              <w:t>2</w:t>
            </w:r>
            <w:r>
              <w:fldChar w:fldCharType="end"/>
            </w:r>
          </w:hyperlink>
        </w:p>
        <w:p w:rsidR="47B9524A" w:rsidP="5B2E0C81" w:rsidRDefault="47B9524A" w14:paraId="3EF254CA" w14:textId="219570F3">
          <w:pPr>
            <w:pStyle w:val="TOC5"/>
            <w:tabs>
              <w:tab w:val="right" w:leader="dot" w:pos="9360"/>
            </w:tabs>
            <w:bidi w:val="0"/>
          </w:pPr>
          <w:hyperlink w:anchor="_Toc163220838">
            <w:r w:rsidRPr="193DA150" w:rsidR="193DA150">
              <w:rPr>
                <w:rStyle w:val="Hyperlink"/>
              </w:rPr>
              <w:t>Apple Users</w:t>
            </w:r>
            <w:r>
              <w:tab/>
            </w:r>
            <w:r>
              <w:fldChar w:fldCharType="begin"/>
            </w:r>
            <w:r>
              <w:instrText xml:space="preserve">PAGEREF _Toc163220838 \h</w:instrText>
            </w:r>
            <w:r>
              <w:fldChar w:fldCharType="separate"/>
            </w:r>
            <w:r w:rsidRPr="193DA150" w:rsidR="193DA150">
              <w:rPr>
                <w:rStyle w:val="Hyperlink"/>
              </w:rPr>
              <w:t>3</w:t>
            </w:r>
            <w:r>
              <w:fldChar w:fldCharType="end"/>
            </w:r>
          </w:hyperlink>
        </w:p>
        <w:p w:rsidR="47B9524A" w:rsidP="5B2E0C81" w:rsidRDefault="47B9524A" w14:paraId="291094BF" w14:textId="1D03C9FC">
          <w:pPr>
            <w:pStyle w:val="TOC3"/>
            <w:tabs>
              <w:tab w:val="right" w:leader="dot" w:pos="9360"/>
            </w:tabs>
            <w:bidi w:val="0"/>
          </w:pPr>
          <w:hyperlink w:anchor="_Toc738712916">
            <w:r w:rsidRPr="193DA150" w:rsidR="193DA150">
              <w:rPr>
                <w:rStyle w:val="Hyperlink"/>
              </w:rPr>
              <w:t>Procedures Upon Arrival to WVRHC</w:t>
            </w:r>
            <w:r>
              <w:tab/>
            </w:r>
            <w:r>
              <w:fldChar w:fldCharType="begin"/>
            </w:r>
            <w:r>
              <w:instrText xml:space="preserve">PAGEREF _Toc738712916 \h</w:instrText>
            </w:r>
            <w:r>
              <w:fldChar w:fldCharType="separate"/>
            </w:r>
            <w:r w:rsidRPr="193DA150" w:rsidR="193DA150">
              <w:rPr>
                <w:rStyle w:val="Hyperlink"/>
              </w:rPr>
              <w:t>3</w:t>
            </w:r>
            <w:r>
              <w:fldChar w:fldCharType="end"/>
            </w:r>
          </w:hyperlink>
        </w:p>
        <w:p w:rsidR="47B9524A" w:rsidP="5B2E0C81" w:rsidRDefault="47B9524A" w14:paraId="7501A66B" w14:textId="1B1F71EA">
          <w:pPr>
            <w:pStyle w:val="TOC2"/>
            <w:tabs>
              <w:tab w:val="right" w:leader="dot" w:pos="9360"/>
            </w:tabs>
            <w:bidi w:val="0"/>
          </w:pPr>
          <w:hyperlink w:anchor="_Toc218524530">
            <w:r w:rsidRPr="193DA150" w:rsidR="193DA150">
              <w:rPr>
                <w:rStyle w:val="Hyperlink"/>
              </w:rPr>
              <w:t>CDs and DVDs</w:t>
            </w:r>
            <w:r>
              <w:tab/>
            </w:r>
            <w:r>
              <w:fldChar w:fldCharType="begin"/>
            </w:r>
            <w:r>
              <w:instrText xml:space="preserve">PAGEREF _Toc218524530 \h</w:instrText>
            </w:r>
            <w:r>
              <w:fldChar w:fldCharType="separate"/>
            </w:r>
            <w:r w:rsidRPr="193DA150" w:rsidR="193DA150">
              <w:rPr>
                <w:rStyle w:val="Hyperlink"/>
              </w:rPr>
              <w:t>4</w:t>
            </w:r>
            <w:r>
              <w:fldChar w:fldCharType="end"/>
            </w:r>
          </w:hyperlink>
        </w:p>
        <w:p w:rsidR="4546DA70" w:rsidP="4546DA70" w:rsidRDefault="4546DA70" w14:paraId="05758099" w14:textId="0CFCD746">
          <w:pPr>
            <w:pStyle w:val="TOC3"/>
            <w:tabs>
              <w:tab w:val="right" w:leader="dot" w:pos="9360"/>
            </w:tabs>
            <w:bidi w:val="0"/>
          </w:pPr>
          <w:hyperlink w:anchor="_Toc1099418053">
            <w:r w:rsidRPr="193DA150" w:rsidR="193DA150">
              <w:rPr>
                <w:rStyle w:val="Hyperlink"/>
              </w:rPr>
              <w:t>CD-DA</w:t>
            </w:r>
            <w:r>
              <w:tab/>
            </w:r>
            <w:r>
              <w:fldChar w:fldCharType="begin"/>
            </w:r>
            <w:r>
              <w:instrText xml:space="preserve">PAGEREF _Toc1099418053 \h</w:instrText>
            </w:r>
            <w:r>
              <w:fldChar w:fldCharType="separate"/>
            </w:r>
            <w:r w:rsidRPr="193DA150" w:rsidR="193DA150">
              <w:rPr>
                <w:rStyle w:val="Hyperlink"/>
              </w:rPr>
              <w:t>4</w:t>
            </w:r>
            <w:r>
              <w:fldChar w:fldCharType="end"/>
            </w:r>
          </w:hyperlink>
        </w:p>
        <w:p w:rsidR="4546DA70" w:rsidP="5B2E0C81" w:rsidRDefault="4546DA70" w14:paraId="78A62BC0" w14:textId="52D90959">
          <w:pPr>
            <w:pStyle w:val="TOC3"/>
            <w:tabs>
              <w:tab w:val="right" w:leader="dot" w:pos="9360"/>
            </w:tabs>
            <w:bidi w:val="0"/>
          </w:pPr>
          <w:hyperlink w:anchor="_Toc832333756">
            <w:r w:rsidRPr="193DA150" w:rsidR="193DA150">
              <w:rPr>
                <w:rStyle w:val="Hyperlink"/>
              </w:rPr>
              <w:t>All Other CD and DVD Formats</w:t>
            </w:r>
            <w:r>
              <w:tab/>
            </w:r>
            <w:r>
              <w:fldChar w:fldCharType="begin"/>
            </w:r>
            <w:r>
              <w:instrText xml:space="preserve">PAGEREF _Toc832333756 \h</w:instrText>
            </w:r>
            <w:r>
              <w:fldChar w:fldCharType="separate"/>
            </w:r>
            <w:r w:rsidRPr="193DA150" w:rsidR="193DA150">
              <w:rPr>
                <w:rStyle w:val="Hyperlink"/>
              </w:rPr>
              <w:t>5</w:t>
            </w:r>
            <w:r>
              <w:fldChar w:fldCharType="end"/>
            </w:r>
          </w:hyperlink>
        </w:p>
        <w:p w:rsidR="4546DA70" w:rsidP="4546DA70" w:rsidRDefault="4546DA70" w14:paraId="036E4B81" w14:textId="7BCF21A8">
          <w:pPr>
            <w:pStyle w:val="TOC2"/>
            <w:tabs>
              <w:tab w:val="right" w:leader="dot" w:pos="9360"/>
            </w:tabs>
            <w:bidi w:val="0"/>
          </w:pPr>
          <w:hyperlink w:anchor="_Toc1622609811">
            <w:r w:rsidRPr="193DA150" w:rsidR="193DA150">
              <w:rPr>
                <w:rStyle w:val="Hyperlink"/>
              </w:rPr>
              <w:t>3.5 inch floppy disks</w:t>
            </w:r>
            <w:r>
              <w:tab/>
            </w:r>
            <w:r>
              <w:fldChar w:fldCharType="begin"/>
            </w:r>
            <w:r>
              <w:instrText xml:space="preserve">PAGEREF _Toc1622609811 \h</w:instrText>
            </w:r>
            <w:r>
              <w:fldChar w:fldCharType="separate"/>
            </w:r>
            <w:r w:rsidRPr="193DA150" w:rsidR="193DA150">
              <w:rPr>
                <w:rStyle w:val="Hyperlink"/>
              </w:rPr>
              <w:t>7</w:t>
            </w:r>
            <w:r>
              <w:fldChar w:fldCharType="end"/>
            </w:r>
          </w:hyperlink>
        </w:p>
        <w:p w:rsidR="4546DA70" w:rsidP="5B2E0C81" w:rsidRDefault="4546DA70" w14:paraId="2FEE0D77" w14:textId="566E5128">
          <w:pPr>
            <w:pStyle w:val="TOC2"/>
            <w:tabs>
              <w:tab w:val="right" w:leader="dot" w:pos="9360"/>
            </w:tabs>
            <w:bidi w:val="0"/>
          </w:pPr>
          <w:hyperlink w:anchor="_Toc645472466">
            <w:r w:rsidRPr="193DA150" w:rsidR="193DA150">
              <w:rPr>
                <w:rStyle w:val="Hyperlink"/>
              </w:rPr>
              <w:t>Thumb drives, internal hard drives, external hard drives, and memory cards</w:t>
            </w:r>
            <w:r>
              <w:tab/>
            </w:r>
            <w:r>
              <w:fldChar w:fldCharType="begin"/>
            </w:r>
            <w:r>
              <w:instrText xml:space="preserve">PAGEREF _Toc645472466 \h</w:instrText>
            </w:r>
            <w:r>
              <w:fldChar w:fldCharType="separate"/>
            </w:r>
            <w:r w:rsidRPr="193DA150" w:rsidR="193DA150">
              <w:rPr>
                <w:rStyle w:val="Hyperlink"/>
              </w:rPr>
              <w:t>9</w:t>
            </w:r>
            <w:r>
              <w:fldChar w:fldCharType="end"/>
            </w:r>
          </w:hyperlink>
        </w:p>
        <w:p w:rsidR="4546DA70" w:rsidP="4546DA70" w:rsidRDefault="4546DA70" w14:paraId="5F219C32" w14:textId="291D0C88">
          <w:pPr>
            <w:pStyle w:val="TOC3"/>
            <w:tabs>
              <w:tab w:val="right" w:leader="dot" w:pos="9360"/>
            </w:tabs>
            <w:bidi w:val="0"/>
          </w:pPr>
          <w:hyperlink w:anchor="_Toc1628994564">
            <w:r w:rsidRPr="193DA150" w:rsidR="193DA150">
              <w:rPr>
                <w:rStyle w:val="Hyperlink"/>
              </w:rPr>
              <w:t>Thumb drives and external hard drives</w:t>
            </w:r>
            <w:r>
              <w:tab/>
            </w:r>
            <w:r>
              <w:fldChar w:fldCharType="begin"/>
            </w:r>
            <w:r>
              <w:instrText xml:space="preserve">PAGEREF _Toc1628994564 \h</w:instrText>
            </w:r>
            <w:r>
              <w:fldChar w:fldCharType="separate"/>
            </w:r>
            <w:r w:rsidRPr="193DA150" w:rsidR="193DA150">
              <w:rPr>
                <w:rStyle w:val="Hyperlink"/>
              </w:rPr>
              <w:t>10</w:t>
            </w:r>
            <w:r>
              <w:fldChar w:fldCharType="end"/>
            </w:r>
          </w:hyperlink>
        </w:p>
        <w:p w:rsidR="4546DA70" w:rsidP="4546DA70" w:rsidRDefault="4546DA70" w14:paraId="02C96C4E" w14:textId="0C930617">
          <w:pPr>
            <w:pStyle w:val="TOC3"/>
            <w:tabs>
              <w:tab w:val="right" w:leader="dot" w:pos="9360"/>
            </w:tabs>
            <w:bidi w:val="0"/>
          </w:pPr>
          <w:hyperlink w:anchor="_Toc1631716786">
            <w:r w:rsidRPr="193DA150" w:rsidR="193DA150">
              <w:rPr>
                <w:rStyle w:val="Hyperlink"/>
              </w:rPr>
              <w:t>Internal hard drives</w:t>
            </w:r>
            <w:r>
              <w:tab/>
            </w:r>
            <w:r>
              <w:fldChar w:fldCharType="begin"/>
            </w:r>
            <w:r>
              <w:instrText xml:space="preserve">PAGEREF _Toc1631716786 \h</w:instrText>
            </w:r>
            <w:r>
              <w:fldChar w:fldCharType="separate"/>
            </w:r>
            <w:r w:rsidRPr="193DA150" w:rsidR="193DA150">
              <w:rPr>
                <w:rStyle w:val="Hyperlink"/>
              </w:rPr>
              <w:t>11</w:t>
            </w:r>
            <w:r>
              <w:fldChar w:fldCharType="end"/>
            </w:r>
          </w:hyperlink>
        </w:p>
        <w:p w:rsidR="4546DA70" w:rsidP="5B2E0C81" w:rsidRDefault="4546DA70" w14:paraId="4A13F44D" w14:textId="6A7DD25D">
          <w:pPr>
            <w:pStyle w:val="TOC3"/>
            <w:tabs>
              <w:tab w:val="right" w:leader="dot" w:pos="9360"/>
            </w:tabs>
            <w:bidi w:val="0"/>
          </w:pPr>
          <w:hyperlink w:anchor="_Toc1596883907">
            <w:r w:rsidRPr="193DA150" w:rsidR="193DA150">
              <w:rPr>
                <w:rStyle w:val="Hyperlink"/>
              </w:rPr>
              <w:t>Memory cards</w:t>
            </w:r>
            <w:r>
              <w:tab/>
            </w:r>
            <w:r>
              <w:fldChar w:fldCharType="begin"/>
            </w:r>
            <w:r>
              <w:instrText xml:space="preserve">PAGEREF _Toc1596883907 \h</w:instrText>
            </w:r>
            <w:r>
              <w:fldChar w:fldCharType="separate"/>
            </w:r>
            <w:r w:rsidRPr="193DA150" w:rsidR="193DA150">
              <w:rPr>
                <w:rStyle w:val="Hyperlink"/>
              </w:rPr>
              <w:t>13</w:t>
            </w:r>
            <w:r>
              <w:fldChar w:fldCharType="end"/>
            </w:r>
          </w:hyperlink>
        </w:p>
        <w:p w:rsidR="4546DA70" w:rsidP="5B2E0C81" w:rsidRDefault="4546DA70" w14:paraId="62BD5BE4" w14:textId="0034DFD2">
          <w:pPr>
            <w:pStyle w:val="TOC1"/>
            <w:tabs>
              <w:tab w:val="right" w:leader="dot" w:pos="9360"/>
            </w:tabs>
            <w:bidi w:val="0"/>
          </w:pPr>
          <w:hyperlink w:anchor="_Toc1301149050">
            <w:r w:rsidRPr="193DA150" w:rsidR="193DA150">
              <w:rPr>
                <w:rStyle w:val="Hyperlink"/>
              </w:rPr>
              <w:t>Hardware Workflows</w:t>
            </w:r>
            <w:r>
              <w:tab/>
            </w:r>
            <w:r>
              <w:fldChar w:fldCharType="begin"/>
            </w:r>
            <w:r>
              <w:instrText xml:space="preserve">PAGEREF _Toc1301149050 \h</w:instrText>
            </w:r>
            <w:r>
              <w:fldChar w:fldCharType="separate"/>
            </w:r>
            <w:r w:rsidRPr="193DA150" w:rsidR="193DA150">
              <w:rPr>
                <w:rStyle w:val="Hyperlink"/>
              </w:rPr>
              <w:t>14</w:t>
            </w:r>
            <w:r>
              <w:fldChar w:fldCharType="end"/>
            </w:r>
          </w:hyperlink>
        </w:p>
        <w:p w:rsidR="4546DA70" w:rsidP="5B2E0C81" w:rsidRDefault="4546DA70" w14:paraId="42C0CD2E" w14:textId="45D1E4B6">
          <w:pPr>
            <w:pStyle w:val="TOC2"/>
            <w:tabs>
              <w:tab w:val="right" w:leader="dot" w:pos="9360"/>
            </w:tabs>
            <w:bidi w:val="0"/>
          </w:pPr>
          <w:hyperlink w:anchor="_Toc615267299">
            <w:r w:rsidRPr="193DA150" w:rsidR="193DA150">
              <w:rPr>
                <w:rStyle w:val="Hyperlink"/>
              </w:rPr>
              <w:t>Tableau Forensic Bridge</w:t>
            </w:r>
            <w:r>
              <w:tab/>
            </w:r>
            <w:r>
              <w:fldChar w:fldCharType="begin"/>
            </w:r>
            <w:r>
              <w:instrText xml:space="preserve">PAGEREF _Toc615267299 \h</w:instrText>
            </w:r>
            <w:r>
              <w:fldChar w:fldCharType="separate"/>
            </w:r>
            <w:r w:rsidRPr="193DA150" w:rsidR="193DA150">
              <w:rPr>
                <w:rStyle w:val="Hyperlink"/>
              </w:rPr>
              <w:t>15</w:t>
            </w:r>
            <w:r>
              <w:fldChar w:fldCharType="end"/>
            </w:r>
          </w:hyperlink>
        </w:p>
        <w:p w:rsidR="4546DA70" w:rsidP="5B2E0C81" w:rsidRDefault="4546DA70" w14:paraId="05314AB1" w14:textId="504D6788">
          <w:pPr>
            <w:pStyle w:val="TOC1"/>
            <w:tabs>
              <w:tab w:val="right" w:leader="dot" w:pos="9360"/>
            </w:tabs>
            <w:bidi w:val="0"/>
          </w:pPr>
          <w:hyperlink w:anchor="_Toc1550214374">
            <w:r w:rsidRPr="193DA150" w:rsidR="193DA150">
              <w:rPr>
                <w:rStyle w:val="Hyperlink"/>
              </w:rPr>
              <w:t>Software Workflows</w:t>
            </w:r>
            <w:r>
              <w:tab/>
            </w:r>
            <w:r>
              <w:fldChar w:fldCharType="begin"/>
            </w:r>
            <w:r>
              <w:instrText xml:space="preserve">PAGEREF _Toc1550214374 \h</w:instrText>
            </w:r>
            <w:r>
              <w:fldChar w:fldCharType="separate"/>
            </w:r>
            <w:r w:rsidRPr="193DA150" w:rsidR="193DA150">
              <w:rPr>
                <w:rStyle w:val="Hyperlink"/>
              </w:rPr>
              <w:t>15</w:t>
            </w:r>
            <w:r>
              <w:fldChar w:fldCharType="end"/>
            </w:r>
          </w:hyperlink>
        </w:p>
        <w:p w:rsidR="4546DA70" w:rsidP="5B2E0C81" w:rsidRDefault="4546DA70" w14:paraId="6AEF698D" w14:textId="2CC52725">
          <w:pPr>
            <w:pStyle w:val="TOC2"/>
            <w:tabs>
              <w:tab w:val="right" w:leader="dot" w:pos="9360"/>
            </w:tabs>
            <w:bidi w:val="0"/>
          </w:pPr>
          <w:hyperlink w:anchor="_Toc168979249">
            <w:r w:rsidRPr="193DA150" w:rsidR="193DA150">
              <w:rPr>
                <w:rStyle w:val="Hyperlink"/>
              </w:rPr>
              <w:t>FTK Imager</w:t>
            </w:r>
            <w:r>
              <w:tab/>
            </w:r>
            <w:r>
              <w:fldChar w:fldCharType="begin"/>
            </w:r>
            <w:r>
              <w:instrText xml:space="preserve">PAGEREF _Toc168979249 \h</w:instrText>
            </w:r>
            <w:r>
              <w:fldChar w:fldCharType="separate"/>
            </w:r>
            <w:r w:rsidRPr="193DA150" w:rsidR="193DA150">
              <w:rPr>
                <w:rStyle w:val="Hyperlink"/>
              </w:rPr>
              <w:t>15</w:t>
            </w:r>
            <w:r>
              <w:fldChar w:fldCharType="end"/>
            </w:r>
          </w:hyperlink>
        </w:p>
        <w:p w:rsidR="4546DA70" w:rsidP="4546DA70" w:rsidRDefault="4546DA70" w14:paraId="388EB05E" w14:textId="37F26C5A">
          <w:pPr>
            <w:pStyle w:val="TOC3"/>
            <w:tabs>
              <w:tab w:val="right" w:leader="dot" w:pos="9360"/>
            </w:tabs>
            <w:bidi w:val="0"/>
          </w:pPr>
          <w:hyperlink w:anchor="_Toc1446691615">
            <w:r w:rsidRPr="193DA150" w:rsidR="193DA150">
              <w:rPr>
                <w:rStyle w:val="Hyperlink"/>
              </w:rPr>
              <w:t>Imaging an Item</w:t>
            </w:r>
            <w:r>
              <w:tab/>
            </w:r>
            <w:r>
              <w:fldChar w:fldCharType="begin"/>
            </w:r>
            <w:r>
              <w:instrText xml:space="preserve">PAGEREF _Toc1446691615 \h</w:instrText>
            </w:r>
            <w:r>
              <w:fldChar w:fldCharType="separate"/>
            </w:r>
            <w:r w:rsidRPr="193DA150" w:rsidR="193DA150">
              <w:rPr>
                <w:rStyle w:val="Hyperlink"/>
              </w:rPr>
              <w:t>15</w:t>
            </w:r>
            <w:r>
              <w:fldChar w:fldCharType="end"/>
            </w:r>
          </w:hyperlink>
        </w:p>
        <w:p w:rsidR="4546DA70" w:rsidP="4546DA70" w:rsidRDefault="4546DA70" w14:paraId="57950E2B" w14:textId="2EC42C64">
          <w:pPr>
            <w:pStyle w:val="TOC3"/>
            <w:tabs>
              <w:tab w:val="right" w:leader="dot" w:pos="9360"/>
            </w:tabs>
            <w:bidi w:val="0"/>
          </w:pPr>
          <w:hyperlink w:anchor="_Toc1170485076">
            <w:r w:rsidRPr="193DA150" w:rsidR="193DA150">
              <w:rPr>
                <w:rStyle w:val="Hyperlink"/>
              </w:rPr>
              <w:t>Viewing a Disk Image or Media Item</w:t>
            </w:r>
            <w:r>
              <w:tab/>
            </w:r>
            <w:r>
              <w:fldChar w:fldCharType="begin"/>
            </w:r>
            <w:r>
              <w:instrText xml:space="preserve">PAGEREF _Toc1170485076 \h</w:instrText>
            </w:r>
            <w:r>
              <w:fldChar w:fldCharType="separate"/>
            </w:r>
            <w:r w:rsidRPr="193DA150" w:rsidR="193DA150">
              <w:rPr>
                <w:rStyle w:val="Hyperlink"/>
              </w:rPr>
              <w:t>17</w:t>
            </w:r>
            <w:r>
              <w:fldChar w:fldCharType="end"/>
            </w:r>
          </w:hyperlink>
        </w:p>
        <w:p w:rsidR="4546DA70" w:rsidP="5B2E0C81" w:rsidRDefault="4546DA70" w14:paraId="0A49F7B1" w14:textId="4EF4B6AB">
          <w:pPr>
            <w:pStyle w:val="TOC3"/>
            <w:tabs>
              <w:tab w:val="right" w:leader="dot" w:pos="9360"/>
            </w:tabs>
            <w:bidi w:val="0"/>
          </w:pPr>
          <w:hyperlink w:anchor="_Toc564512156">
            <w:r w:rsidRPr="193DA150" w:rsidR="193DA150">
              <w:rPr>
                <w:rStyle w:val="Hyperlink"/>
              </w:rPr>
              <w:t>Extracting Content from a Disk Image or Media Item</w:t>
            </w:r>
            <w:r>
              <w:tab/>
            </w:r>
            <w:r>
              <w:fldChar w:fldCharType="begin"/>
            </w:r>
            <w:r>
              <w:instrText xml:space="preserve">PAGEREF _Toc564512156 \h</w:instrText>
            </w:r>
            <w:r>
              <w:fldChar w:fldCharType="separate"/>
            </w:r>
            <w:r w:rsidRPr="193DA150" w:rsidR="193DA150">
              <w:rPr>
                <w:rStyle w:val="Hyperlink"/>
              </w:rPr>
              <w:t>18</w:t>
            </w:r>
            <w:r>
              <w:fldChar w:fldCharType="end"/>
            </w:r>
          </w:hyperlink>
        </w:p>
        <w:p w:rsidR="4546DA70" w:rsidP="5B2E0C81" w:rsidRDefault="4546DA70" w14:paraId="4C3F7358" w14:textId="725D3DEC">
          <w:pPr>
            <w:pStyle w:val="TOC2"/>
            <w:tabs>
              <w:tab w:val="right" w:leader="dot" w:pos="9360"/>
            </w:tabs>
            <w:bidi w:val="0"/>
          </w:pPr>
          <w:hyperlink w:anchor="_Toc98864769">
            <w:r w:rsidRPr="193DA150" w:rsidR="193DA150">
              <w:rPr>
                <w:rStyle w:val="Hyperlink"/>
              </w:rPr>
              <w:t>IsoBuster</w:t>
            </w:r>
            <w:r>
              <w:tab/>
            </w:r>
            <w:r>
              <w:fldChar w:fldCharType="begin"/>
            </w:r>
            <w:r>
              <w:instrText xml:space="preserve">PAGEREF _Toc98864769 \h</w:instrText>
            </w:r>
            <w:r>
              <w:fldChar w:fldCharType="separate"/>
            </w:r>
            <w:r w:rsidRPr="193DA150" w:rsidR="193DA150">
              <w:rPr>
                <w:rStyle w:val="Hyperlink"/>
              </w:rPr>
              <w:t>18</w:t>
            </w:r>
            <w:r>
              <w:fldChar w:fldCharType="end"/>
            </w:r>
          </w:hyperlink>
        </w:p>
        <w:p w:rsidR="4546DA70" w:rsidP="4546DA70" w:rsidRDefault="4546DA70" w14:paraId="71841CDA" w14:textId="3B881D25">
          <w:pPr>
            <w:pStyle w:val="TOC3"/>
            <w:tabs>
              <w:tab w:val="right" w:leader="dot" w:pos="9360"/>
            </w:tabs>
            <w:bidi w:val="0"/>
          </w:pPr>
          <w:hyperlink w:anchor="_Toc2112750587">
            <w:r w:rsidRPr="193DA150" w:rsidR="193DA150">
              <w:rPr>
                <w:rStyle w:val="Hyperlink"/>
              </w:rPr>
              <w:t>Identifying the Format of a Disc</w:t>
            </w:r>
            <w:r>
              <w:tab/>
            </w:r>
            <w:r>
              <w:fldChar w:fldCharType="begin"/>
            </w:r>
            <w:r>
              <w:instrText xml:space="preserve">PAGEREF _Toc2112750587 \h</w:instrText>
            </w:r>
            <w:r>
              <w:fldChar w:fldCharType="separate"/>
            </w:r>
            <w:r w:rsidRPr="193DA150" w:rsidR="193DA150">
              <w:rPr>
                <w:rStyle w:val="Hyperlink"/>
              </w:rPr>
              <w:t>18</w:t>
            </w:r>
            <w:r>
              <w:fldChar w:fldCharType="end"/>
            </w:r>
          </w:hyperlink>
        </w:p>
        <w:p w:rsidR="4546DA70" w:rsidP="4546DA70" w:rsidRDefault="4546DA70" w14:paraId="5D3CEAD9" w14:textId="358E1241">
          <w:pPr>
            <w:pStyle w:val="TOC3"/>
            <w:tabs>
              <w:tab w:val="right" w:leader="dot" w:pos="9360"/>
            </w:tabs>
            <w:bidi w:val="0"/>
          </w:pPr>
          <w:hyperlink w:anchor="_Toc649021187">
            <w:r w:rsidRPr="193DA150" w:rsidR="193DA150">
              <w:rPr>
                <w:rStyle w:val="Hyperlink"/>
              </w:rPr>
              <w:t>Imaging an Item</w:t>
            </w:r>
            <w:r>
              <w:tab/>
            </w:r>
            <w:r>
              <w:fldChar w:fldCharType="begin"/>
            </w:r>
            <w:r>
              <w:instrText xml:space="preserve">PAGEREF _Toc649021187 \h</w:instrText>
            </w:r>
            <w:r>
              <w:fldChar w:fldCharType="separate"/>
            </w:r>
            <w:r w:rsidRPr="193DA150" w:rsidR="193DA150">
              <w:rPr>
                <w:rStyle w:val="Hyperlink"/>
              </w:rPr>
              <w:t>18</w:t>
            </w:r>
            <w:r>
              <w:fldChar w:fldCharType="end"/>
            </w:r>
          </w:hyperlink>
        </w:p>
        <w:p w:rsidR="4546DA70" w:rsidP="4546DA70" w:rsidRDefault="4546DA70" w14:paraId="20DA7824" w14:textId="37DAE015">
          <w:pPr>
            <w:pStyle w:val="TOC3"/>
            <w:tabs>
              <w:tab w:val="right" w:leader="dot" w:pos="9360"/>
            </w:tabs>
            <w:bidi w:val="0"/>
          </w:pPr>
          <w:hyperlink w:anchor="_Toc1947435209">
            <w:r w:rsidRPr="193DA150" w:rsidR="193DA150">
              <w:rPr>
                <w:rStyle w:val="Hyperlink"/>
              </w:rPr>
              <w:t>Viewing a Disk Image or Media Item</w:t>
            </w:r>
            <w:r>
              <w:tab/>
            </w:r>
            <w:r>
              <w:fldChar w:fldCharType="begin"/>
            </w:r>
            <w:r>
              <w:instrText xml:space="preserve">PAGEREF _Toc1947435209 \h</w:instrText>
            </w:r>
            <w:r>
              <w:fldChar w:fldCharType="separate"/>
            </w:r>
            <w:r w:rsidRPr="193DA150" w:rsidR="193DA150">
              <w:rPr>
                <w:rStyle w:val="Hyperlink"/>
              </w:rPr>
              <w:t>19</w:t>
            </w:r>
            <w:r>
              <w:fldChar w:fldCharType="end"/>
            </w:r>
          </w:hyperlink>
        </w:p>
        <w:p w:rsidR="4546DA70" w:rsidP="4546DA70" w:rsidRDefault="4546DA70" w14:paraId="00197EC7" w14:textId="66C7F47F">
          <w:pPr>
            <w:pStyle w:val="TOC3"/>
            <w:tabs>
              <w:tab w:val="right" w:leader="dot" w:pos="9360"/>
            </w:tabs>
            <w:bidi w:val="0"/>
          </w:pPr>
          <w:hyperlink w:anchor="_Toc139268712">
            <w:r w:rsidRPr="193DA150" w:rsidR="193DA150">
              <w:rPr>
                <w:rStyle w:val="Hyperlink"/>
              </w:rPr>
              <w:t>Troubleshooting Potential Errors</w:t>
            </w:r>
            <w:r>
              <w:tab/>
            </w:r>
            <w:r>
              <w:fldChar w:fldCharType="begin"/>
            </w:r>
            <w:r>
              <w:instrText xml:space="preserve">PAGEREF _Toc139268712 \h</w:instrText>
            </w:r>
            <w:r>
              <w:fldChar w:fldCharType="separate"/>
            </w:r>
            <w:r w:rsidRPr="193DA150" w:rsidR="193DA150">
              <w:rPr>
                <w:rStyle w:val="Hyperlink"/>
              </w:rPr>
              <w:t>19</w:t>
            </w:r>
            <w:r>
              <w:fldChar w:fldCharType="end"/>
            </w:r>
          </w:hyperlink>
        </w:p>
        <w:p w:rsidR="4546DA70" w:rsidP="6D25EC8C" w:rsidRDefault="4546DA70" w14:paraId="4850EBA0" w14:textId="713A814E">
          <w:pPr>
            <w:pStyle w:val="TOC2"/>
            <w:tabs>
              <w:tab w:val="right" w:leader="dot" w:pos="9360"/>
            </w:tabs>
            <w:bidi w:val="0"/>
          </w:pPr>
          <w:hyperlink w:anchor="_Toc1752991511">
            <w:r w:rsidRPr="193DA150" w:rsidR="193DA150">
              <w:rPr>
                <w:rStyle w:val="Hyperlink"/>
              </w:rPr>
              <w:t>HFS Explorer</w:t>
            </w:r>
            <w:r>
              <w:tab/>
            </w:r>
            <w:r>
              <w:fldChar w:fldCharType="begin"/>
            </w:r>
            <w:r>
              <w:instrText xml:space="preserve">PAGEREF _Toc1752991511 \h</w:instrText>
            </w:r>
            <w:r>
              <w:fldChar w:fldCharType="separate"/>
            </w:r>
            <w:r w:rsidRPr="193DA150" w:rsidR="193DA150">
              <w:rPr>
                <w:rStyle w:val="Hyperlink"/>
              </w:rPr>
              <w:t>21</w:t>
            </w:r>
            <w:r>
              <w:fldChar w:fldCharType="end"/>
            </w:r>
          </w:hyperlink>
        </w:p>
        <w:p w:rsidR="4546DA70" w:rsidP="54A0536A" w:rsidRDefault="4546DA70" w14:paraId="7812DF75" w14:textId="2529789E">
          <w:pPr>
            <w:pStyle w:val="TOC2"/>
            <w:tabs>
              <w:tab w:val="right" w:leader="dot" w:pos="9360"/>
            </w:tabs>
            <w:bidi w:val="0"/>
          </w:pPr>
          <w:hyperlink w:anchor="_Toc1417674466">
            <w:r w:rsidRPr="193DA150" w:rsidR="193DA150">
              <w:rPr>
                <w:rStyle w:val="Hyperlink"/>
              </w:rPr>
              <w:t>Exact Audio Copy</w:t>
            </w:r>
            <w:r>
              <w:tab/>
            </w:r>
            <w:r>
              <w:fldChar w:fldCharType="begin"/>
            </w:r>
            <w:r>
              <w:instrText xml:space="preserve">PAGEREF _Toc1417674466 \h</w:instrText>
            </w:r>
            <w:r>
              <w:fldChar w:fldCharType="separate"/>
            </w:r>
            <w:r w:rsidRPr="193DA150" w:rsidR="193DA150">
              <w:rPr>
                <w:rStyle w:val="Hyperlink"/>
              </w:rPr>
              <w:t>21</w:t>
            </w:r>
            <w:r>
              <w:fldChar w:fldCharType="end"/>
            </w:r>
          </w:hyperlink>
        </w:p>
        <w:p w:rsidR="4546DA70" w:rsidP="6D25EC8C" w:rsidRDefault="4546DA70" w14:paraId="78FCCF9E" w14:textId="4620DAC4">
          <w:pPr>
            <w:pStyle w:val="TOC3"/>
            <w:tabs>
              <w:tab w:val="right" w:leader="dot" w:pos="9360"/>
            </w:tabs>
            <w:bidi w:val="0"/>
          </w:pPr>
          <w:hyperlink w:anchor="_Toc49886557">
            <w:r w:rsidRPr="193DA150" w:rsidR="193DA150">
              <w:rPr>
                <w:rStyle w:val="Hyperlink"/>
              </w:rPr>
              <w:t>Extracting Content</w:t>
            </w:r>
            <w:r>
              <w:tab/>
            </w:r>
            <w:r>
              <w:fldChar w:fldCharType="begin"/>
            </w:r>
            <w:r>
              <w:instrText xml:space="preserve">PAGEREF _Toc49886557 \h</w:instrText>
            </w:r>
            <w:r>
              <w:fldChar w:fldCharType="separate"/>
            </w:r>
            <w:r w:rsidRPr="193DA150" w:rsidR="193DA150">
              <w:rPr>
                <w:rStyle w:val="Hyperlink"/>
              </w:rPr>
              <w:t>22</w:t>
            </w:r>
            <w:r>
              <w:fldChar w:fldCharType="end"/>
            </w:r>
          </w:hyperlink>
        </w:p>
        <w:p w:rsidR="4546DA70" w:rsidP="6D25EC8C" w:rsidRDefault="4546DA70" w14:paraId="2608FB1C" w14:textId="2B3C0509">
          <w:pPr>
            <w:pStyle w:val="TOC2"/>
            <w:tabs>
              <w:tab w:val="right" w:leader="dot" w:pos="9360"/>
            </w:tabs>
            <w:bidi w:val="0"/>
          </w:pPr>
          <w:hyperlink w:anchor="_Toc479433839">
            <w:r w:rsidRPr="193DA150" w:rsidR="193DA150">
              <w:rPr>
                <w:rStyle w:val="Hyperlink"/>
              </w:rPr>
              <w:t>TeraCopy</w:t>
            </w:r>
            <w:r>
              <w:tab/>
            </w:r>
            <w:r>
              <w:fldChar w:fldCharType="begin"/>
            </w:r>
            <w:r>
              <w:instrText xml:space="preserve">PAGEREF _Toc479433839 \h</w:instrText>
            </w:r>
            <w:r>
              <w:fldChar w:fldCharType="separate"/>
            </w:r>
            <w:r w:rsidRPr="193DA150" w:rsidR="193DA150">
              <w:rPr>
                <w:rStyle w:val="Hyperlink"/>
              </w:rPr>
              <w:t>24</w:t>
            </w:r>
            <w:r>
              <w:fldChar w:fldCharType="end"/>
            </w:r>
          </w:hyperlink>
        </w:p>
        <w:p w:rsidR="5B2E0C81" w:rsidP="54A0536A" w:rsidRDefault="5B2E0C81" w14:paraId="6094F3A6" w14:textId="63FE91CC">
          <w:pPr>
            <w:pStyle w:val="TOC2"/>
            <w:tabs>
              <w:tab w:val="right" w:leader="dot" w:pos="9360"/>
            </w:tabs>
            <w:bidi w:val="0"/>
          </w:pPr>
          <w:hyperlink w:anchor="_Toc979386461">
            <w:r w:rsidRPr="193DA150" w:rsidR="193DA150">
              <w:rPr>
                <w:rStyle w:val="Hyperlink"/>
              </w:rPr>
              <w:t>Command Line Tools</w:t>
            </w:r>
            <w:r>
              <w:tab/>
            </w:r>
            <w:r>
              <w:fldChar w:fldCharType="begin"/>
            </w:r>
            <w:r>
              <w:instrText xml:space="preserve">PAGEREF _Toc979386461 \h</w:instrText>
            </w:r>
            <w:r>
              <w:fldChar w:fldCharType="separate"/>
            </w:r>
            <w:r w:rsidRPr="193DA150" w:rsidR="193DA150">
              <w:rPr>
                <w:rStyle w:val="Hyperlink"/>
              </w:rPr>
              <w:t>26</w:t>
            </w:r>
            <w:r>
              <w:fldChar w:fldCharType="end"/>
            </w:r>
          </w:hyperlink>
        </w:p>
        <w:p w:rsidR="6D25EC8C" w:rsidP="6D25EC8C" w:rsidRDefault="6D25EC8C" w14:paraId="4714A8A4" w14:textId="0A58E38D">
          <w:pPr>
            <w:pStyle w:val="TOC3"/>
            <w:tabs>
              <w:tab w:val="right" w:leader="dot" w:pos="9360"/>
            </w:tabs>
            <w:bidi w:val="0"/>
          </w:pPr>
          <w:hyperlink w:anchor="_Toc15286329">
            <w:r w:rsidRPr="193DA150" w:rsidR="193DA150">
              <w:rPr>
                <w:rStyle w:val="Hyperlink"/>
              </w:rPr>
              <w:t>Tree</w:t>
            </w:r>
            <w:r>
              <w:tab/>
            </w:r>
            <w:r>
              <w:fldChar w:fldCharType="begin"/>
            </w:r>
            <w:r>
              <w:instrText xml:space="preserve">PAGEREF _Toc15286329 \h</w:instrText>
            </w:r>
            <w:r>
              <w:fldChar w:fldCharType="separate"/>
            </w:r>
            <w:r w:rsidRPr="193DA150" w:rsidR="193DA150">
              <w:rPr>
                <w:rStyle w:val="Hyperlink"/>
              </w:rPr>
              <w:t>26</w:t>
            </w:r>
            <w:r>
              <w:fldChar w:fldCharType="end"/>
            </w:r>
          </w:hyperlink>
        </w:p>
        <w:p w:rsidR="6D25EC8C" w:rsidP="6D25EC8C" w:rsidRDefault="6D25EC8C" w14:paraId="3AF34D9E" w14:textId="046E4660">
          <w:pPr>
            <w:pStyle w:val="TOC3"/>
            <w:tabs>
              <w:tab w:val="right" w:leader="dot" w:pos="9360"/>
            </w:tabs>
            <w:bidi w:val="0"/>
          </w:pPr>
          <w:hyperlink w:anchor="_Toc248492909">
            <w:r w:rsidRPr="193DA150" w:rsidR="193DA150">
              <w:rPr>
                <w:rStyle w:val="Hyperlink"/>
              </w:rPr>
              <w:t>Brunnhilde</w:t>
            </w:r>
            <w:r>
              <w:tab/>
            </w:r>
            <w:r>
              <w:fldChar w:fldCharType="begin"/>
            </w:r>
            <w:r>
              <w:instrText xml:space="preserve">PAGEREF _Toc248492909 \h</w:instrText>
            </w:r>
            <w:r>
              <w:fldChar w:fldCharType="separate"/>
            </w:r>
            <w:r w:rsidRPr="193DA150" w:rsidR="193DA150">
              <w:rPr>
                <w:rStyle w:val="Hyperlink"/>
              </w:rPr>
              <w:t>26</w:t>
            </w:r>
            <w:r>
              <w:fldChar w:fldCharType="end"/>
            </w:r>
          </w:hyperlink>
        </w:p>
        <w:p w:rsidR="6D25EC8C" w:rsidP="6D25EC8C" w:rsidRDefault="6D25EC8C" w14:paraId="34FA246C" w14:textId="319890F8">
          <w:pPr>
            <w:pStyle w:val="TOC2"/>
            <w:tabs>
              <w:tab w:val="right" w:leader="dot" w:pos="9360"/>
            </w:tabs>
            <w:bidi w:val="0"/>
          </w:pPr>
          <w:hyperlink w:anchor="_Toc967949704">
            <w:r w:rsidRPr="193DA150" w:rsidR="193DA150">
              <w:rPr>
                <w:rStyle w:val="Hyperlink"/>
              </w:rPr>
              <w:t>Exactly</w:t>
            </w:r>
            <w:r>
              <w:tab/>
            </w:r>
            <w:r>
              <w:fldChar w:fldCharType="begin"/>
            </w:r>
            <w:r>
              <w:instrText xml:space="preserve">PAGEREF _Toc967949704 \h</w:instrText>
            </w:r>
            <w:r>
              <w:fldChar w:fldCharType="separate"/>
            </w:r>
            <w:r w:rsidRPr="193DA150" w:rsidR="193DA150">
              <w:rPr>
                <w:rStyle w:val="Hyperlink"/>
              </w:rPr>
              <w:t>27</w:t>
            </w:r>
            <w:r>
              <w:fldChar w:fldCharType="end"/>
            </w:r>
          </w:hyperlink>
          <w:r>
            <w:fldChar w:fldCharType="end"/>
          </w:r>
        </w:p>
      </w:sdtContent>
    </w:sdt>
    <w:p w:rsidR="4546DA70" w:rsidP="5B2E0C81" w:rsidRDefault="4546DA70" w14:paraId="420E9CD2" w14:textId="370CFF24">
      <w:pPr>
        <w:pStyle w:val="Heading1"/>
        <w:rPr>
          <w:rFonts w:ascii="Calibri" w:hAnsi="Calibri" w:eastAsia="Calibri" w:cs="Calibri" w:asciiTheme="minorAscii" w:hAnsiTheme="minorAscii" w:eastAsiaTheme="minorAscii" w:cstheme="minorAscii"/>
          <w:b w:val="1"/>
          <w:bCs w:val="1"/>
          <w:color w:val="1F4E79" w:themeColor="accent5" w:themeTint="FF" w:themeShade="80"/>
        </w:rPr>
      </w:pPr>
      <w:bookmarkStart w:name="_Toc786866668" w:id="280997052"/>
      <w:r w:rsidRPr="603CA61C" w:rsidR="01577AE7">
        <w:rPr>
          <w:rFonts w:ascii="Calibri" w:hAnsi="Calibri" w:eastAsia="Calibri" w:cs="Calibri" w:asciiTheme="minorAscii" w:hAnsiTheme="minorAscii" w:eastAsiaTheme="minorAscii" w:cstheme="minorAscii"/>
          <w:b w:val="1"/>
          <w:bCs w:val="1"/>
          <w:color w:val="1F4E79" w:themeColor="accent5" w:themeTint="FF" w:themeShade="80"/>
        </w:rPr>
        <w:t>Format</w:t>
      </w:r>
      <w:r w:rsidRPr="603CA61C" w:rsidR="4CB77BCC">
        <w:rPr>
          <w:rFonts w:ascii="Calibri" w:hAnsi="Calibri" w:eastAsia="Calibri" w:cs="Calibri" w:asciiTheme="minorAscii" w:hAnsiTheme="minorAscii" w:eastAsiaTheme="minorAscii" w:cstheme="minorAscii"/>
          <w:b w:val="1"/>
          <w:bCs w:val="1"/>
          <w:color w:val="1F4E79" w:themeColor="accent5" w:themeTint="FF" w:themeShade="80"/>
        </w:rPr>
        <w:t xml:space="preserve"> Workflows</w:t>
      </w:r>
      <w:bookmarkEnd w:id="280997052"/>
    </w:p>
    <w:p w:rsidR="7A57EEBC" w:rsidP="022560EE" w:rsidRDefault="7A57EEBC" w14:paraId="73074A04" w14:textId="55C84370">
      <w:pPr>
        <w:pStyle w:val="Normal"/>
        <w:rPr>
          <w:sz w:val="24"/>
          <w:szCs w:val="24"/>
        </w:rPr>
      </w:pPr>
      <w:r w:rsidRPr="219BFED0" w:rsidR="46E0C8D1">
        <w:rPr>
          <w:sz w:val="24"/>
          <w:szCs w:val="24"/>
        </w:rPr>
        <w:t xml:space="preserve">All workflows in this document assume a </w:t>
      </w:r>
      <w:r w:rsidRPr="219BFED0" w:rsidR="46E0C8D1">
        <w:rPr>
          <w:sz w:val="24"/>
          <w:szCs w:val="24"/>
        </w:rPr>
        <w:t>collection</w:t>
      </w:r>
      <w:r w:rsidRPr="219BFED0" w:rsidR="7A914E9A">
        <w:rPr>
          <w:sz w:val="24"/>
          <w:szCs w:val="24"/>
        </w:rPr>
        <w:t xml:space="preserve"> or accession</w:t>
      </w:r>
      <w:r w:rsidRPr="219BFED0" w:rsidR="46E0C8D1">
        <w:rPr>
          <w:sz w:val="24"/>
          <w:szCs w:val="24"/>
        </w:rPr>
        <w:t xml:space="preserve"> </w:t>
      </w:r>
      <w:proofErr w:type="gramStart"/>
      <w:r w:rsidRPr="219BFED0" w:rsidR="46E0C8D1">
        <w:rPr>
          <w:sz w:val="24"/>
          <w:szCs w:val="24"/>
        </w:rPr>
        <w:t>has</w:t>
      </w:r>
      <w:proofErr w:type="gramEnd"/>
      <w:r w:rsidRPr="219BFED0" w:rsidR="46E0C8D1">
        <w:rPr>
          <w:sz w:val="24"/>
          <w:szCs w:val="24"/>
        </w:rPr>
        <w:t xml:space="preserve"> been formally received by the West Virginia &amp; Regional History Center and is accompanied by a Deed of Gift or Loan. Ideally, all materials will ha</w:t>
      </w:r>
      <w:r w:rsidRPr="219BFED0" w:rsidR="21F94AC8">
        <w:rPr>
          <w:sz w:val="24"/>
          <w:szCs w:val="24"/>
        </w:rPr>
        <w:t>ve an accession number</w:t>
      </w:r>
      <w:r w:rsidRPr="219BFED0" w:rsidR="5DB5A77C">
        <w:rPr>
          <w:sz w:val="24"/>
          <w:szCs w:val="24"/>
        </w:rPr>
        <w:t xml:space="preserve"> and, if applicable, an A&amp;M number</w:t>
      </w:r>
      <w:r w:rsidRPr="219BFED0" w:rsidR="21F94AC8">
        <w:rPr>
          <w:sz w:val="24"/>
          <w:szCs w:val="24"/>
        </w:rPr>
        <w:t>. If a</w:t>
      </w:r>
      <w:r w:rsidRPr="219BFED0" w:rsidR="0BFCB754">
        <w:rPr>
          <w:sz w:val="24"/>
          <w:szCs w:val="24"/>
        </w:rPr>
        <w:t>n item or set of items</w:t>
      </w:r>
      <w:r w:rsidRPr="219BFED0" w:rsidR="21F94AC8">
        <w:rPr>
          <w:sz w:val="24"/>
          <w:szCs w:val="24"/>
        </w:rPr>
        <w:t xml:space="preserve"> </w:t>
      </w:r>
      <w:r w:rsidRPr="219BFED0" w:rsidR="21F94AC8">
        <w:rPr>
          <w:sz w:val="24"/>
          <w:szCs w:val="24"/>
        </w:rPr>
        <w:t xml:space="preserve">does not have an accession number, talk to the Accessioning Archivist. </w:t>
      </w:r>
    </w:p>
    <w:p w:rsidR="068CAB0F" w:rsidP="219BFED0" w:rsidRDefault="068CAB0F" w14:paraId="7FAF814A" w14:textId="58806F36">
      <w:pPr>
        <w:pStyle w:val="Normal"/>
        <w:rPr>
          <w:sz w:val="24"/>
          <w:szCs w:val="24"/>
        </w:rPr>
      </w:pPr>
      <w:r w:rsidRPr="219BFED0" w:rsidR="068CAB0F">
        <w:rPr>
          <w:sz w:val="24"/>
          <w:szCs w:val="24"/>
        </w:rPr>
        <w:t>The DVD</w:t>
      </w:r>
      <w:r w:rsidRPr="219BFED0" w:rsidR="42F85C67">
        <w:rPr>
          <w:sz w:val="24"/>
          <w:szCs w:val="24"/>
        </w:rPr>
        <w:t>,</w:t>
      </w:r>
      <w:r w:rsidRPr="219BFED0" w:rsidR="068CAB0F">
        <w:rPr>
          <w:sz w:val="24"/>
          <w:szCs w:val="24"/>
        </w:rPr>
        <w:t xml:space="preserve"> CD</w:t>
      </w:r>
      <w:r w:rsidRPr="219BFED0" w:rsidR="29550A65">
        <w:rPr>
          <w:sz w:val="24"/>
          <w:szCs w:val="24"/>
        </w:rPr>
        <w:t xml:space="preserve">, IsoBuster, and FTK Imager </w:t>
      </w:r>
      <w:r w:rsidRPr="219BFED0" w:rsidR="068CAB0F">
        <w:rPr>
          <w:sz w:val="24"/>
          <w:szCs w:val="24"/>
        </w:rPr>
        <w:t xml:space="preserve">workflows are greatly informed by Annie Schweikert’s </w:t>
      </w:r>
      <w:hyperlink r:id="Rb543bec6006a4f46">
        <w:r w:rsidRPr="219BFED0" w:rsidR="068CAB0F">
          <w:rPr>
            <w:rStyle w:val="Hyperlink"/>
            <w:sz w:val="24"/>
            <w:szCs w:val="24"/>
          </w:rPr>
          <w:t>work on optical media at NYU</w:t>
        </w:r>
      </w:hyperlink>
      <w:r w:rsidRPr="219BFED0" w:rsidR="068CAB0F">
        <w:rPr>
          <w:sz w:val="24"/>
          <w:szCs w:val="24"/>
        </w:rPr>
        <w:t>.</w:t>
      </w:r>
    </w:p>
    <w:p w:rsidR="47B9524A" w:rsidP="4546DA70" w:rsidRDefault="47B9524A" w14:paraId="16B524B2" w14:textId="0A6AF320">
      <w:pPr>
        <w:pStyle w:val="Heading2"/>
        <w:rPr>
          <w:rFonts w:ascii="Calibri" w:hAnsi="Calibri" w:eastAsia="Calibri" w:cs="Calibri" w:asciiTheme="minorAscii" w:hAnsiTheme="minorAscii" w:eastAsiaTheme="minorAscii" w:cstheme="minorAscii"/>
          <w:b w:val="1"/>
          <w:bCs w:val="1"/>
          <w:color w:val="1F4E79" w:themeColor="accent5" w:themeTint="FF" w:themeShade="80"/>
        </w:rPr>
      </w:pPr>
      <w:bookmarkStart w:name="_Toc1846973856" w:id="1567783751"/>
      <w:r w:rsidRPr="193DA150" w:rsidR="1EDB51F5">
        <w:rPr>
          <w:rFonts w:ascii="Calibri" w:hAnsi="Calibri" w:eastAsia="Calibri" w:cs="Calibri" w:asciiTheme="minorAscii" w:hAnsiTheme="minorAscii" w:eastAsiaTheme="minorAscii" w:cstheme="minorAscii"/>
          <w:b w:val="1"/>
          <w:bCs w:val="1"/>
          <w:color w:val="1F4E79" w:themeColor="accent5" w:themeTint="FF" w:themeShade="80"/>
        </w:rPr>
        <w:t>Digital Transfer</w:t>
      </w:r>
      <w:bookmarkEnd w:id="1567783751"/>
    </w:p>
    <w:p w:rsidR="0F48732A" w:rsidP="54A0536A" w:rsidRDefault="0F48732A" w14:paraId="5FDD4BF8" w14:textId="616ED2DD">
      <w:pPr>
        <w:pStyle w:val="Normal"/>
        <w:rPr>
          <w:sz w:val="24"/>
          <w:szCs w:val="24"/>
        </w:rPr>
      </w:pPr>
      <w:r w:rsidRPr="022560EE" w:rsidR="1C7FA951">
        <w:rPr>
          <w:sz w:val="24"/>
          <w:szCs w:val="24"/>
        </w:rPr>
        <w:t>Sometimes donors have a limited quantity of content and would like to transfer their materials exclusively digitally rather than via a hard drive or other physical media.</w:t>
      </w:r>
      <w:r w:rsidRPr="022560EE" w:rsidR="4F5C1D2C">
        <w:rPr>
          <w:sz w:val="24"/>
          <w:szCs w:val="24"/>
        </w:rPr>
        <w:t xml:space="preserve"> Depending on the quantity, this transfer may be via email or a file share such as Box, OneDrive, or Google Drive. </w:t>
      </w:r>
    </w:p>
    <w:p w:rsidR="0F48732A" w:rsidP="54A0536A" w:rsidRDefault="0F48732A" w14:paraId="095CD640" w14:textId="6253C146">
      <w:pPr>
        <w:pStyle w:val="Normal"/>
        <w:rPr>
          <w:sz w:val="24"/>
          <w:szCs w:val="24"/>
        </w:rPr>
      </w:pPr>
      <w:r w:rsidRPr="54A0536A" w:rsidR="1C7FA951">
        <w:rPr>
          <w:sz w:val="24"/>
          <w:szCs w:val="24"/>
        </w:rPr>
        <w:t xml:space="preserve">The </w:t>
      </w:r>
      <w:proofErr w:type="gramStart"/>
      <w:r w:rsidRPr="54A0536A" w:rsidR="1C7FA951">
        <w:rPr>
          <w:sz w:val="24"/>
          <w:szCs w:val="24"/>
        </w:rPr>
        <w:t>following workflows outlines</w:t>
      </w:r>
      <w:proofErr w:type="gramEnd"/>
      <w:r w:rsidRPr="54A0536A" w:rsidR="1C7FA951">
        <w:rPr>
          <w:sz w:val="24"/>
          <w:szCs w:val="24"/>
        </w:rPr>
        <w:t xml:space="preserve"> two transfer methods: Ideal and Acceptable.</w:t>
      </w:r>
      <w:r w:rsidRPr="54A0536A" w:rsidR="1C7FA951">
        <w:rPr>
          <w:sz w:val="24"/>
          <w:szCs w:val="24"/>
        </w:rPr>
        <w:t xml:space="preserve"> </w:t>
      </w:r>
    </w:p>
    <w:p w:rsidR="0F48732A" w:rsidP="022560EE" w:rsidRDefault="0F48732A" w14:paraId="5D2AFF26" w14:textId="67DB0E1A">
      <w:pPr>
        <w:pStyle w:val="ListParagraph"/>
        <w:numPr>
          <w:ilvl w:val="0"/>
          <w:numId w:val="38"/>
        </w:numPr>
        <w:rPr>
          <w:rFonts w:ascii="Calibri" w:hAnsi="Calibri" w:eastAsia="Calibri" w:cs="Calibri" w:asciiTheme="minorAscii" w:hAnsiTheme="minorAscii" w:eastAsiaTheme="minorAscii" w:cstheme="minorAscii"/>
          <w:sz w:val="24"/>
          <w:szCs w:val="24"/>
        </w:rPr>
      </w:pPr>
      <w:r w:rsidRPr="022560EE" w:rsidR="1C7FA951">
        <w:rPr>
          <w:sz w:val="24"/>
          <w:szCs w:val="24"/>
        </w:rPr>
        <w:t>The Ideal method</w:t>
      </w:r>
      <w:r w:rsidRPr="022560EE" w:rsidR="688549AB">
        <w:rPr>
          <w:sz w:val="24"/>
          <w:szCs w:val="24"/>
        </w:rPr>
        <w:t xml:space="preserve"> is</w:t>
      </w:r>
      <w:r w:rsidRPr="022560EE" w:rsidR="1C7FA951">
        <w:rPr>
          <w:sz w:val="24"/>
          <w:szCs w:val="24"/>
        </w:rPr>
        <w:t xml:space="preserve"> best for donors with technical expertise or content that is highly valuable and needs to retain as much built-in metadata as possible.</w:t>
      </w:r>
      <w:r w:rsidRPr="022560EE" w:rsidR="1C7FA951">
        <w:rPr>
          <w:sz w:val="24"/>
          <w:szCs w:val="24"/>
        </w:rPr>
        <w:t xml:space="preserve"> </w:t>
      </w:r>
    </w:p>
    <w:p w:rsidR="3B1EDA9F" w:rsidP="022560EE" w:rsidRDefault="3B1EDA9F" w14:paraId="6C978846" w14:textId="691BBEDF">
      <w:pPr>
        <w:pStyle w:val="ListParagraph"/>
        <w:numPr>
          <w:ilvl w:val="0"/>
          <w:numId w:val="38"/>
        </w:numPr>
        <w:rPr>
          <w:rFonts w:ascii="Calibri" w:hAnsi="Calibri" w:eastAsia="Calibri" w:cs="Calibri" w:asciiTheme="minorAscii" w:hAnsiTheme="minorAscii" w:eastAsiaTheme="minorAscii" w:cstheme="minorAscii"/>
          <w:sz w:val="24"/>
          <w:szCs w:val="24"/>
        </w:rPr>
      </w:pPr>
      <w:r w:rsidRPr="022560EE" w:rsidR="1986CBAF">
        <w:rPr>
          <w:sz w:val="24"/>
          <w:szCs w:val="24"/>
        </w:rPr>
        <w:t>The Acceptable method is best for donors with limited technical expertise or content that only needs to maintain most metadata.</w:t>
      </w:r>
    </w:p>
    <w:p w:rsidR="02FEEB91" w:rsidP="5B2E0C81" w:rsidRDefault="02FEEB91" w14:paraId="5B84E105" w14:textId="7F08E270">
      <w:pPr>
        <w:pStyle w:val="Heading3"/>
        <w:rPr>
          <w:b w:val="1"/>
          <w:bCs w:val="1"/>
          <w:color w:val="1F4E79" w:themeColor="accent5" w:themeTint="FF" w:themeShade="80"/>
        </w:rPr>
      </w:pPr>
      <w:bookmarkStart w:name="_Toc40899171" w:id="915822035"/>
      <w:r w:rsidRPr="193DA150" w:rsidR="5F7A0E30">
        <w:rPr>
          <w:b w:val="1"/>
          <w:bCs w:val="1"/>
          <w:color w:val="1F4E79" w:themeColor="accent5" w:themeTint="FF" w:themeShade="80"/>
        </w:rPr>
        <w:t>Donor Guidance</w:t>
      </w:r>
      <w:bookmarkEnd w:id="915822035"/>
    </w:p>
    <w:p w:rsidR="0F48732A" w:rsidP="193DA150" w:rsidRDefault="0F48732A" w14:paraId="6D905544" w14:textId="56529F1B">
      <w:pPr>
        <w:pStyle w:val="Heading4"/>
        <w:rPr>
          <w:rFonts w:ascii="Calibri Light" w:hAnsi="Calibri Light" w:eastAsia="" w:cs=""/>
          <w:b w:val="1"/>
          <w:bCs w:val="1"/>
          <w:i w:val="1"/>
          <w:iCs w:val="1"/>
          <w:color w:val="1F4E79" w:themeColor="accent5" w:themeTint="FF" w:themeShade="80"/>
        </w:rPr>
      </w:pPr>
      <w:bookmarkStart w:name="_Toc1423307456" w:id="399334891"/>
      <w:r w:rsidRPr="193DA150" w:rsidR="01577AE7">
        <w:rPr>
          <w:b w:val="1"/>
          <w:bCs w:val="1"/>
          <w:color w:val="1F4E79" w:themeColor="accent5" w:themeTint="FF" w:themeShade="80"/>
        </w:rPr>
        <w:t>Ideal Workflow</w:t>
      </w:r>
      <w:bookmarkEnd w:id="399334891"/>
    </w:p>
    <w:p w:rsidR="3B1EDA9F" w:rsidP="5B2E0C81" w:rsidRDefault="3B1EDA9F" w14:paraId="4920D3F8" w14:textId="74E1AC65">
      <w:pPr>
        <w:pStyle w:val="Heading5"/>
        <w:rPr>
          <w:rFonts w:ascii="Calibri Light" w:hAnsi="Calibri Light" w:eastAsia="" w:cs=""/>
          <w:b w:val="1"/>
          <w:bCs w:val="1"/>
          <w:color w:val="1F4E79" w:themeColor="accent5" w:themeTint="FF" w:themeShade="80"/>
        </w:rPr>
      </w:pPr>
      <w:bookmarkStart w:name="_Toc1958177135" w:id="1787145492"/>
      <w:r w:rsidRPr="193DA150" w:rsidR="5BCD7D4D">
        <w:rPr>
          <w:b w:val="1"/>
          <w:bCs w:val="1"/>
          <w:color w:val="1F4E79" w:themeColor="accent5" w:themeTint="FF" w:themeShade="80"/>
        </w:rPr>
        <w:t>Exactly</w:t>
      </w:r>
      <w:bookmarkEnd w:id="1787145492"/>
    </w:p>
    <w:p w:rsidR="3B1EDA9F" w:rsidP="022560EE" w:rsidRDefault="3B1EDA9F" w14:paraId="1C6E1262" w14:textId="5D4021DC">
      <w:pPr>
        <w:pStyle w:val="Normal"/>
        <w:bidi w:val="0"/>
        <w:rPr>
          <w:rFonts w:ascii="Calibri" w:hAnsi="Calibri" w:eastAsia="Calibri" w:cs="Calibri" w:asciiTheme="minorAscii" w:hAnsiTheme="minorAscii" w:eastAsiaTheme="minorAscii" w:cstheme="minorAscii"/>
          <w:color w:val="FF0000"/>
          <w:sz w:val="24"/>
          <w:szCs w:val="24"/>
          <w:highlight w:val="yellow"/>
        </w:rPr>
      </w:pPr>
      <w:r w:rsidRPr="022560EE" w:rsidR="1986CBAF">
        <w:rPr>
          <w:i w:val="1"/>
          <w:iCs w:val="1"/>
          <w:color w:val="FF0000"/>
          <w:highlight w:val="yellow"/>
        </w:rPr>
        <w:t>Work in progress</w:t>
      </w:r>
      <w:r w:rsidRPr="022560EE" w:rsidR="073997BD">
        <w:rPr>
          <w:rFonts w:ascii="Calibri" w:hAnsi="Calibri" w:eastAsia="Calibri" w:cs="Calibri" w:asciiTheme="minorAscii" w:hAnsiTheme="minorAscii" w:eastAsiaTheme="minorAscii" w:cstheme="minorAscii"/>
          <w:color w:val="FF0000"/>
          <w:sz w:val="24"/>
          <w:szCs w:val="24"/>
        </w:rPr>
        <w:t xml:space="preserve"> </w:t>
      </w:r>
    </w:p>
    <w:p w:rsidR="47B9524A" w:rsidP="3B1EDA9F" w:rsidRDefault="47B9524A" w14:paraId="18A09E81" w14:textId="29A50756">
      <w:pPr>
        <w:pStyle w:val="Normal"/>
        <w:bidi w:val="0"/>
        <w:rPr>
          <w:rFonts w:ascii="Calibri" w:hAnsi="Calibri" w:eastAsia="Calibri" w:cs="Calibri" w:asciiTheme="minorAscii" w:hAnsiTheme="minorAscii" w:eastAsiaTheme="minorAscii" w:cstheme="minorAscii"/>
          <w:sz w:val="24"/>
          <w:szCs w:val="24"/>
        </w:rPr>
      </w:pPr>
      <w:r w:rsidRPr="54A0536A" w:rsidR="073997BD">
        <w:rPr>
          <w:rFonts w:ascii="Calibri" w:hAnsi="Calibri" w:eastAsia="Calibri" w:cs="Calibri" w:asciiTheme="minorAscii" w:hAnsiTheme="minorAscii" w:eastAsiaTheme="minorAscii" w:cstheme="minorAscii"/>
          <w:sz w:val="24"/>
          <w:szCs w:val="24"/>
        </w:rPr>
        <w:t>This section outlines an ideal workflow for donors with moderate technical expertise who are donating highly valuable content.</w:t>
      </w:r>
    </w:p>
    <w:tbl>
      <w:tblPr>
        <w:tblStyle w:val="TableGrid"/>
        <w:bidiVisual w:val="0"/>
        <w:tblW w:w="0" w:type="auto"/>
        <w:tblLayout w:type="fixed"/>
        <w:tblLook w:val="06A0" w:firstRow="1" w:lastRow="0" w:firstColumn="1" w:lastColumn="0" w:noHBand="1" w:noVBand="1"/>
      </w:tblPr>
      <w:tblGrid>
        <w:gridCol w:w="1320"/>
        <w:gridCol w:w="8040"/>
      </w:tblGrid>
      <w:tr w:rsidR="3B1EDA9F" w:rsidTr="54A0536A" w14:paraId="5919D62D">
        <w:tc>
          <w:tcPr>
            <w:tcW w:w="1320" w:type="dxa"/>
            <w:tcMar/>
          </w:tcPr>
          <w:p w:rsidR="3B1EDA9F" w:rsidP="3B1EDA9F" w:rsidRDefault="3B1EDA9F" w14:paraId="4BF1BAD6" w14:textId="277AC692">
            <w:pPr>
              <w:pStyle w:val="Normal"/>
              <w:bidi w:val="0"/>
              <w:rPr>
                <w:b w:val="1"/>
                <w:bCs w:val="1"/>
                <w:sz w:val="24"/>
                <w:szCs w:val="24"/>
              </w:rPr>
            </w:pPr>
            <w:r w:rsidRPr="54A0536A" w:rsidR="1986CBAF">
              <w:rPr>
                <w:b w:val="1"/>
                <w:bCs w:val="1"/>
                <w:sz w:val="24"/>
                <w:szCs w:val="24"/>
              </w:rPr>
              <w:t>Software</w:t>
            </w:r>
          </w:p>
        </w:tc>
        <w:tc>
          <w:tcPr>
            <w:tcW w:w="8040" w:type="dxa"/>
            <w:tcMar/>
          </w:tcPr>
          <w:p w:rsidR="3B1EDA9F" w:rsidP="54A0536A" w:rsidRDefault="3B1EDA9F" w14:paraId="36761E85" w14:textId="4D474C37">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i w:val="0"/>
                <w:iCs w:val="0"/>
                <w:sz w:val="24"/>
                <w:szCs w:val="24"/>
                <w:u w:val="none"/>
              </w:rPr>
            </w:pPr>
            <w:r w:rsidRPr="54A0536A" w:rsidR="1986CBAF">
              <w:rPr>
                <w:rFonts w:ascii="Calibri" w:hAnsi="Calibri" w:eastAsia="Calibri" w:cs="Calibri" w:asciiTheme="minorAscii" w:hAnsiTheme="minorAscii" w:eastAsiaTheme="minorAscii" w:cstheme="minorAscii"/>
                <w:i w:val="0"/>
                <w:iCs w:val="0"/>
                <w:sz w:val="24"/>
                <w:szCs w:val="24"/>
                <w:u w:val="none"/>
              </w:rPr>
              <w:t>Exactly</w:t>
            </w:r>
          </w:p>
        </w:tc>
      </w:tr>
      <w:tr w:rsidR="3B1EDA9F" w:rsidTr="54A0536A" w14:paraId="5CAEFCEB">
        <w:tc>
          <w:tcPr>
            <w:tcW w:w="1320" w:type="dxa"/>
            <w:tcMar/>
          </w:tcPr>
          <w:p w:rsidR="3B1EDA9F" w:rsidP="3B1EDA9F" w:rsidRDefault="3B1EDA9F" w14:paraId="0E98DDFD" w14:textId="4B38FAF5">
            <w:pPr>
              <w:pStyle w:val="Normal"/>
              <w:bidi w:val="0"/>
              <w:rPr>
                <w:b w:val="1"/>
                <w:bCs w:val="1"/>
                <w:sz w:val="24"/>
                <w:szCs w:val="24"/>
              </w:rPr>
            </w:pPr>
            <w:r w:rsidRPr="54A0536A" w:rsidR="1986CBAF">
              <w:rPr>
                <w:b w:val="1"/>
                <w:bCs w:val="1"/>
                <w:sz w:val="24"/>
                <w:szCs w:val="24"/>
              </w:rPr>
              <w:t>Hardware</w:t>
            </w:r>
          </w:p>
        </w:tc>
        <w:tc>
          <w:tcPr>
            <w:tcW w:w="8040" w:type="dxa"/>
            <w:tcMar/>
          </w:tcPr>
          <w:p w:rsidR="3B1EDA9F" w:rsidP="3B1EDA9F" w:rsidRDefault="3B1EDA9F" w14:paraId="27FF8265" w14:textId="5841185E">
            <w:pPr>
              <w:pStyle w:val="Normal"/>
              <w:bidi w:val="0"/>
              <w:rPr>
                <w:sz w:val="24"/>
                <w:szCs w:val="24"/>
              </w:rPr>
            </w:pPr>
            <w:r w:rsidRPr="54A0536A" w:rsidR="1986CBAF">
              <w:rPr>
                <w:sz w:val="24"/>
                <w:szCs w:val="24"/>
              </w:rPr>
              <w:t>None</w:t>
            </w:r>
          </w:p>
        </w:tc>
      </w:tr>
    </w:tbl>
    <w:p w:rsidR="4546DA70" w:rsidP="54A0536A" w:rsidRDefault="4546DA70" w14:paraId="7CD12F13" w14:textId="4178A55B">
      <w:pPr>
        <w:pStyle w:val="Normal"/>
        <w:spacing w:after="160" w:line="257"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hyperlink r:id="Rc41e836ca0414a6a">
        <w:r w:rsidRPr="54A0536A" w:rsidR="1C7FA951">
          <w:rPr>
            <w:rStyle w:val="Hyperlink"/>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https://www.weareavp.com/wp-content/uploads/2022/04/Exactly_UserGuide_0.1.6.pdf</w:t>
        </w:r>
      </w:hyperlink>
      <w:r w:rsidRPr="54A0536A" w:rsidR="1C7FA9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4546DA70" w:rsidP="193DA150" w:rsidRDefault="4546DA70" w14:paraId="75D98831" w14:textId="705BFA1F">
      <w:pPr>
        <w:pStyle w:val="Heading4"/>
        <w:rPr>
          <w:rFonts w:ascii="Calibri Light" w:hAnsi="Calibri Light" w:eastAsia="" w:cs=""/>
          <w:b w:val="1"/>
          <w:bCs w:val="1"/>
          <w:i w:val="1"/>
          <w:iCs w:val="1"/>
          <w:noProof w:val="0"/>
          <w:color w:val="1F4E79" w:themeColor="accent5" w:themeTint="FF" w:themeShade="80"/>
          <w:lang w:val="en-US"/>
        </w:rPr>
      </w:pPr>
      <w:bookmarkStart w:name="_Toc1631047422" w:id="941545831"/>
      <w:r w:rsidRPr="193DA150" w:rsidR="01577AE7">
        <w:rPr>
          <w:b w:val="1"/>
          <w:bCs w:val="1"/>
          <w:noProof w:val="0"/>
          <w:color w:val="1F4E79" w:themeColor="accent5" w:themeTint="FF" w:themeShade="80"/>
          <w:lang w:val="en-US"/>
        </w:rPr>
        <w:t>Acceptable Workflow</w:t>
      </w:r>
      <w:bookmarkEnd w:id="941545831"/>
    </w:p>
    <w:p w:rsidR="4546DA70" w:rsidP="022560EE" w:rsidRDefault="4546DA70" w14:paraId="3F78E609" w14:textId="26B3878E">
      <w:pPr>
        <w:pStyle w:val="Normal"/>
        <w:bidi w:val="0"/>
        <w:spacing w:before="0" w:beforeAutospacing="off" w:after="160" w:afterAutospacing="off" w:line="257"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022560EE" w:rsidR="1C7FA9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This workflow requires minimal technical expertise and maintains most </w:t>
      </w:r>
      <w:r w:rsidRPr="022560EE" w:rsidR="1C7FA9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metadata</w:t>
      </w:r>
      <w:r w:rsidRPr="022560EE" w:rsidR="1C7FA9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r w:rsidRPr="022560EE" w:rsidR="1C7FA9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022560EE" w:rsidR="0382F97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instructions below can be forwarded directly to donors. </w:t>
      </w:r>
    </w:p>
    <w:p w:rsidR="3B1EDA9F" w:rsidP="5B2E0C81" w:rsidRDefault="3B1EDA9F" w14:paraId="06E23150" w14:textId="088EA7D2">
      <w:pPr>
        <w:pStyle w:val="Heading5"/>
        <w:rPr>
          <w:rFonts w:ascii="Calibri Light" w:hAnsi="Calibri Light" w:eastAsia="" w:cs=""/>
          <w:b w:val="1"/>
          <w:bCs w:val="1"/>
          <w:noProof w:val="0"/>
          <w:color w:val="1F4E79" w:themeColor="accent5" w:themeTint="FF" w:themeShade="80"/>
          <w:lang w:val="en-US"/>
        </w:rPr>
      </w:pPr>
      <w:bookmarkStart w:name="_Toc1389238808" w:id="1772005382"/>
      <w:r w:rsidRPr="193DA150" w:rsidR="5BCD7D4D">
        <w:rPr>
          <w:b w:val="1"/>
          <w:bCs w:val="1"/>
          <w:noProof w:val="0"/>
          <w:color w:val="1F4E79" w:themeColor="accent5" w:themeTint="FF" w:themeShade="80"/>
          <w:lang w:val="en-US"/>
        </w:rPr>
        <w:t>Windows Users</w:t>
      </w:r>
      <w:bookmarkEnd w:id="1772005382"/>
    </w:p>
    <w:p w:rsidR="3B1EDA9F" w:rsidP="54A0536A" w:rsidRDefault="3B1EDA9F" w14:paraId="6CC6FA00" w14:textId="1016CC3B">
      <w:pPr>
        <w:pStyle w:val="ListParagraph"/>
        <w:numPr>
          <w:ilvl w:val="0"/>
          <w:numId w:val="16"/>
        </w:numPr>
        <w:bidi w:val="0"/>
        <w:rPr>
          <w:rFonts w:ascii="Calibri" w:hAnsi="Calibri" w:eastAsia="Calibri" w:cs="Calibri" w:asciiTheme="minorAscii" w:hAnsiTheme="minorAscii" w:eastAsiaTheme="minorAscii" w:cstheme="minorAscii"/>
          <w:noProof w:val="0"/>
          <w:sz w:val="24"/>
          <w:szCs w:val="24"/>
          <w:lang w:val="en-US"/>
        </w:rPr>
      </w:pPr>
      <w:r w:rsidRPr="54A0536A" w:rsidR="1986CBAF">
        <w:rPr>
          <w:noProof w:val="0"/>
          <w:sz w:val="24"/>
          <w:szCs w:val="24"/>
          <w:lang w:val="en-US"/>
        </w:rPr>
        <w:t>Locate the file or folder that you want to zip.</w:t>
      </w:r>
    </w:p>
    <w:p w:rsidR="3B1EDA9F" w:rsidP="54A0536A" w:rsidRDefault="3B1EDA9F" w14:paraId="672EBD17" w14:textId="64F49907">
      <w:pPr>
        <w:pStyle w:val="ListParagraph"/>
        <w:numPr>
          <w:ilvl w:val="0"/>
          <w:numId w:val="16"/>
        </w:numPr>
        <w:bidi w:val="0"/>
        <w:rPr>
          <w:b w:val="0"/>
          <w:bCs w:val="0"/>
          <w:noProof w:val="0"/>
          <w:sz w:val="24"/>
          <w:szCs w:val="24"/>
          <w:lang w:val="en-US"/>
        </w:rPr>
      </w:pPr>
      <w:r w:rsidRPr="022560EE" w:rsidR="1986CBAF">
        <w:rPr>
          <w:noProof w:val="0"/>
          <w:sz w:val="24"/>
          <w:szCs w:val="24"/>
          <w:lang w:val="en-US"/>
        </w:rPr>
        <w:t xml:space="preserve">Right-click the file or folder, click </w:t>
      </w:r>
      <w:r w:rsidRPr="022560EE" w:rsidR="192C3280">
        <w:rPr>
          <w:b w:val="0"/>
          <w:bCs w:val="0"/>
          <w:noProof w:val="0"/>
          <w:sz w:val="24"/>
          <w:szCs w:val="24"/>
          <w:lang w:val="en-US"/>
        </w:rPr>
        <w:t>“</w:t>
      </w:r>
      <w:r w:rsidRPr="022560EE" w:rsidR="059F1022">
        <w:rPr>
          <w:b w:val="0"/>
          <w:bCs w:val="0"/>
          <w:noProof w:val="0"/>
          <w:sz w:val="24"/>
          <w:szCs w:val="24"/>
          <w:lang w:val="en-US"/>
        </w:rPr>
        <w:t>Send to</w:t>
      </w:r>
      <w:r w:rsidRPr="022560EE" w:rsidR="4B9D1114">
        <w:rPr>
          <w:b w:val="0"/>
          <w:bCs w:val="0"/>
          <w:noProof w:val="0"/>
          <w:sz w:val="24"/>
          <w:szCs w:val="24"/>
          <w:lang w:val="en-US"/>
        </w:rPr>
        <w:t>”</w:t>
      </w:r>
      <w:r w:rsidRPr="022560EE" w:rsidR="059F1022">
        <w:rPr>
          <w:b w:val="0"/>
          <w:bCs w:val="0"/>
          <w:noProof w:val="0"/>
          <w:sz w:val="24"/>
          <w:szCs w:val="24"/>
          <w:lang w:val="en-US"/>
        </w:rPr>
        <w:t xml:space="preserve"> </w:t>
      </w:r>
      <w:r w:rsidRPr="022560EE" w:rsidR="059F1022">
        <w:rPr>
          <w:b w:val="0"/>
          <w:bCs w:val="0"/>
          <w:noProof w:val="0"/>
          <w:sz w:val="24"/>
          <w:szCs w:val="24"/>
          <w:lang w:val="en-US"/>
        </w:rPr>
        <w:t>in the menu that pops up</w:t>
      </w:r>
      <w:r w:rsidRPr="022560EE" w:rsidR="1986CBAF">
        <w:rPr>
          <w:b w:val="0"/>
          <w:bCs w:val="0"/>
          <w:noProof w:val="0"/>
          <w:sz w:val="24"/>
          <w:szCs w:val="24"/>
          <w:lang w:val="en-US"/>
        </w:rPr>
        <w:t xml:space="preserve">, and then select </w:t>
      </w:r>
      <w:r w:rsidRPr="022560EE" w:rsidR="308FF635">
        <w:rPr>
          <w:b w:val="0"/>
          <w:bCs w:val="0"/>
          <w:noProof w:val="0"/>
          <w:sz w:val="24"/>
          <w:szCs w:val="24"/>
          <w:lang w:val="en-US"/>
        </w:rPr>
        <w:t>“</w:t>
      </w:r>
      <w:r w:rsidRPr="022560EE" w:rsidR="1986CBAF">
        <w:rPr>
          <w:b w:val="0"/>
          <w:bCs w:val="0"/>
          <w:noProof w:val="0"/>
          <w:sz w:val="24"/>
          <w:szCs w:val="24"/>
          <w:lang w:val="en-US"/>
        </w:rPr>
        <w:t>Compressed (zipped) folder</w:t>
      </w:r>
      <w:r w:rsidRPr="022560EE" w:rsidR="1986CBAF">
        <w:rPr>
          <w:b w:val="0"/>
          <w:bCs w:val="0"/>
          <w:noProof w:val="0"/>
          <w:sz w:val="24"/>
          <w:szCs w:val="24"/>
          <w:lang w:val="en-US"/>
        </w:rPr>
        <w:t>.</w:t>
      </w:r>
      <w:r w:rsidRPr="022560EE" w:rsidR="5B38EE36">
        <w:rPr>
          <w:b w:val="0"/>
          <w:bCs w:val="0"/>
          <w:noProof w:val="0"/>
          <w:sz w:val="24"/>
          <w:szCs w:val="24"/>
          <w:lang w:val="en-US"/>
        </w:rPr>
        <w:t>”</w:t>
      </w:r>
      <w:r w:rsidRPr="022560EE" w:rsidR="1986CBAF">
        <w:rPr>
          <w:b w:val="0"/>
          <w:bCs w:val="0"/>
          <w:noProof w:val="0"/>
          <w:sz w:val="24"/>
          <w:szCs w:val="24"/>
          <w:lang w:val="en-US"/>
        </w:rPr>
        <w:t xml:space="preserve"> </w:t>
      </w:r>
    </w:p>
    <w:p w:rsidR="3B1EDA9F" w:rsidP="54A0536A" w:rsidRDefault="3B1EDA9F" w14:paraId="2B247402" w14:textId="0BC24D2B">
      <w:pPr>
        <w:pStyle w:val="ListParagraph"/>
        <w:numPr>
          <w:ilvl w:val="0"/>
          <w:numId w:val="16"/>
        </w:numPr>
        <w:bidi w:val="0"/>
        <w:rPr>
          <w:noProof w:val="0"/>
          <w:sz w:val="24"/>
          <w:szCs w:val="24"/>
          <w:lang w:val="en-US"/>
        </w:rPr>
      </w:pPr>
      <w:r w:rsidRPr="022560EE" w:rsidR="1986CBAF">
        <w:rPr>
          <w:noProof w:val="0"/>
          <w:sz w:val="24"/>
          <w:szCs w:val="24"/>
          <w:lang w:val="en-US"/>
        </w:rPr>
        <w:t>Name the compressed folder something that i</w:t>
      </w:r>
      <w:r w:rsidRPr="022560EE" w:rsidR="285D808B">
        <w:rPr>
          <w:noProof w:val="0"/>
          <w:sz w:val="24"/>
          <w:szCs w:val="24"/>
          <w:lang w:val="en-US"/>
        </w:rPr>
        <w:t xml:space="preserve">s descriptive of the content—such as </w:t>
      </w:r>
      <w:r w:rsidRPr="022560EE" w:rsidR="1986CBAF">
        <w:rPr>
          <w:noProof w:val="0"/>
          <w:sz w:val="24"/>
          <w:szCs w:val="24"/>
          <w:lang w:val="en-US"/>
        </w:rPr>
        <w:t xml:space="preserve">including </w:t>
      </w:r>
      <w:r w:rsidRPr="022560EE" w:rsidR="31F5CD76">
        <w:rPr>
          <w:noProof w:val="0"/>
          <w:sz w:val="24"/>
          <w:szCs w:val="24"/>
          <w:lang w:val="en-US"/>
        </w:rPr>
        <w:t>your name</w:t>
      </w:r>
      <w:r w:rsidRPr="022560EE" w:rsidR="1986CBAF">
        <w:rPr>
          <w:noProof w:val="0"/>
          <w:sz w:val="24"/>
          <w:szCs w:val="24"/>
          <w:lang w:val="en-US"/>
        </w:rPr>
        <w:t xml:space="preserve"> and the date of the transfer.</w:t>
      </w:r>
    </w:p>
    <w:p w:rsidR="3B1EDA9F" w:rsidP="54A0536A" w:rsidRDefault="3B1EDA9F" w14:paraId="33F096EA" w14:textId="545638D5">
      <w:pPr>
        <w:pStyle w:val="ListParagraph"/>
        <w:numPr>
          <w:ilvl w:val="0"/>
          <w:numId w:val="16"/>
        </w:numPr>
        <w:bidi w:val="0"/>
        <w:rPr>
          <w:rFonts w:ascii="Calibri" w:hAnsi="Calibri" w:eastAsia="Calibri" w:cs="Calibri" w:asciiTheme="minorAscii" w:hAnsiTheme="minorAscii" w:eastAsiaTheme="minorAscii" w:cstheme="minorAscii"/>
          <w:noProof w:val="0"/>
          <w:sz w:val="24"/>
          <w:szCs w:val="24"/>
          <w:lang w:val="en-US"/>
        </w:rPr>
      </w:pPr>
      <w:r w:rsidRPr="022560EE" w:rsidR="1986CBAF">
        <w:rPr>
          <w:noProof w:val="0"/>
          <w:sz w:val="24"/>
          <w:szCs w:val="24"/>
          <w:lang w:val="en-US"/>
        </w:rPr>
        <w:t xml:space="preserve">If the compressed item is small enough to email, </w:t>
      </w:r>
      <w:r w:rsidRPr="022560EE" w:rsidR="3FBC2429">
        <w:rPr>
          <w:noProof w:val="0"/>
          <w:sz w:val="24"/>
          <w:szCs w:val="24"/>
          <w:lang w:val="en-US"/>
        </w:rPr>
        <w:t xml:space="preserve">attach it and </w:t>
      </w:r>
      <w:r w:rsidRPr="022560EE" w:rsidR="1986CBAF">
        <w:rPr>
          <w:noProof w:val="0"/>
          <w:sz w:val="24"/>
          <w:szCs w:val="24"/>
          <w:lang w:val="en-US"/>
        </w:rPr>
        <w:t>email it</w:t>
      </w:r>
      <w:r w:rsidRPr="022560EE" w:rsidR="591750BE">
        <w:rPr>
          <w:noProof w:val="0"/>
          <w:sz w:val="24"/>
          <w:szCs w:val="24"/>
          <w:lang w:val="en-US"/>
        </w:rPr>
        <w:t xml:space="preserve"> to the archivist you’ve been working with</w:t>
      </w:r>
      <w:r w:rsidRPr="022560EE" w:rsidR="1986CBAF">
        <w:rPr>
          <w:noProof w:val="0"/>
          <w:sz w:val="24"/>
          <w:szCs w:val="24"/>
          <w:lang w:val="en-US"/>
        </w:rPr>
        <w:t xml:space="preserve">. If it is too large, upload it to </w:t>
      </w:r>
      <w:r w:rsidRPr="022560EE" w:rsidR="33B3EAD7">
        <w:rPr>
          <w:noProof w:val="0"/>
          <w:sz w:val="24"/>
          <w:szCs w:val="24"/>
          <w:lang w:val="en-US"/>
        </w:rPr>
        <w:t>the link provided to you by the archivist</w:t>
      </w:r>
      <w:r w:rsidRPr="022560EE" w:rsidR="6B6DFE2C">
        <w:rPr>
          <w:noProof w:val="0"/>
          <w:sz w:val="24"/>
          <w:szCs w:val="24"/>
          <w:lang w:val="en-US"/>
        </w:rPr>
        <w:t xml:space="preserve"> and let the archivist know</w:t>
      </w:r>
      <w:r w:rsidRPr="022560EE" w:rsidR="0CC60738">
        <w:rPr>
          <w:noProof w:val="0"/>
          <w:sz w:val="24"/>
          <w:szCs w:val="24"/>
          <w:lang w:val="en-US"/>
        </w:rPr>
        <w:t xml:space="preserve"> you’ve uploaded it</w:t>
      </w:r>
      <w:r w:rsidRPr="022560EE" w:rsidR="1986CBAF">
        <w:rPr>
          <w:noProof w:val="0"/>
          <w:sz w:val="24"/>
          <w:szCs w:val="24"/>
          <w:lang w:val="en-US"/>
        </w:rPr>
        <w:t>.</w:t>
      </w:r>
      <w:r w:rsidRPr="022560EE" w:rsidR="1986CBAF">
        <w:rPr>
          <w:noProof w:val="0"/>
          <w:sz w:val="24"/>
          <w:szCs w:val="24"/>
          <w:lang w:val="en-US"/>
        </w:rPr>
        <w:t xml:space="preserve"> </w:t>
      </w:r>
    </w:p>
    <w:p w:rsidR="3B1EDA9F" w:rsidP="54A0536A" w:rsidRDefault="3B1EDA9F" w14:paraId="320E264B" w14:textId="23ED4DE1">
      <w:pPr>
        <w:pStyle w:val="ListParagraph"/>
        <w:numPr>
          <w:ilvl w:val="1"/>
          <w:numId w:val="16"/>
        </w:numPr>
        <w:bidi w:val="0"/>
        <w:rPr>
          <w:rFonts w:ascii="Calibri" w:hAnsi="Calibri" w:eastAsia="Calibri" w:cs="Calibri" w:asciiTheme="minorAscii" w:hAnsiTheme="minorAscii" w:eastAsiaTheme="minorAscii" w:cstheme="minorAscii"/>
          <w:noProof w:val="0"/>
          <w:sz w:val="24"/>
          <w:szCs w:val="24"/>
          <w:lang w:val="en-US"/>
        </w:rPr>
      </w:pPr>
      <w:r w:rsidRPr="022560EE" w:rsidR="1986CBAF">
        <w:rPr>
          <w:noProof w:val="0"/>
          <w:sz w:val="24"/>
          <w:szCs w:val="24"/>
          <w:lang w:val="en-US"/>
        </w:rPr>
        <w:t>Note</w:t>
      </w:r>
      <w:r w:rsidRPr="022560EE" w:rsidR="1986CBAF">
        <w:rPr>
          <w:noProof w:val="0"/>
          <w:sz w:val="24"/>
          <w:szCs w:val="24"/>
          <w:lang w:val="en-US"/>
        </w:rPr>
        <w:t xml:space="preserve">: </w:t>
      </w:r>
      <w:proofErr w:type="gramStart"/>
      <w:r w:rsidRPr="022560EE" w:rsidR="1986CBAF">
        <w:rPr>
          <w:noProof w:val="0"/>
          <w:sz w:val="24"/>
          <w:szCs w:val="24"/>
          <w:lang w:val="en-US"/>
        </w:rPr>
        <w:t>the</w:t>
      </w:r>
      <w:proofErr w:type="gramEnd"/>
      <w:r w:rsidRPr="022560EE" w:rsidR="1986CBAF">
        <w:rPr>
          <w:noProof w:val="0"/>
          <w:sz w:val="24"/>
          <w:szCs w:val="24"/>
          <w:lang w:val="en-US"/>
        </w:rPr>
        <w:t xml:space="preserve"> Archivist receiving the </w:t>
      </w:r>
      <w:r w:rsidRPr="022560EE" w:rsidR="41DDDCD8">
        <w:rPr>
          <w:noProof w:val="0"/>
          <w:sz w:val="24"/>
          <w:szCs w:val="24"/>
          <w:lang w:val="en-US"/>
        </w:rPr>
        <w:t>materials</w:t>
      </w:r>
      <w:r w:rsidRPr="022560EE" w:rsidR="1986CBAF">
        <w:rPr>
          <w:noProof w:val="0"/>
          <w:sz w:val="24"/>
          <w:szCs w:val="24"/>
          <w:lang w:val="en-US"/>
        </w:rPr>
        <w:t xml:space="preserve"> must create a folder in OneDrive that has </w:t>
      </w:r>
      <w:proofErr w:type="gramStart"/>
      <w:r w:rsidRPr="022560EE" w:rsidR="1986CBAF">
        <w:rPr>
          <w:noProof w:val="0"/>
          <w:sz w:val="24"/>
          <w:szCs w:val="24"/>
          <w:lang w:val="en-US"/>
        </w:rPr>
        <w:t>edit</w:t>
      </w:r>
      <w:proofErr w:type="gramEnd"/>
      <w:r w:rsidRPr="022560EE" w:rsidR="1986CBAF">
        <w:rPr>
          <w:noProof w:val="0"/>
          <w:sz w:val="24"/>
          <w:szCs w:val="24"/>
          <w:lang w:val="en-US"/>
        </w:rPr>
        <w:t xml:space="preserve"> permissions for non-WVU users. The URL for this folder should then be sent to the donor.</w:t>
      </w:r>
    </w:p>
    <w:p w:rsidR="3B1EDA9F" w:rsidP="5B2E0C81" w:rsidRDefault="3B1EDA9F" w14:paraId="4D54CAA1" w14:textId="6FA2646C">
      <w:pPr>
        <w:pStyle w:val="Heading5"/>
        <w:rPr>
          <w:rFonts w:ascii="Calibri Light" w:hAnsi="Calibri Light" w:eastAsia="" w:cs=""/>
          <w:b w:val="1"/>
          <w:bCs w:val="1"/>
          <w:noProof w:val="0"/>
          <w:color w:val="1F4E79" w:themeColor="accent5" w:themeTint="FF" w:themeShade="80"/>
          <w:lang w:val="en-US"/>
        </w:rPr>
      </w:pPr>
      <w:bookmarkStart w:name="_Toc163220838" w:id="206152921"/>
      <w:r w:rsidRPr="193DA150" w:rsidR="5BCD7D4D">
        <w:rPr>
          <w:b w:val="1"/>
          <w:bCs w:val="1"/>
          <w:noProof w:val="0"/>
          <w:color w:val="1F4E79" w:themeColor="accent5" w:themeTint="FF" w:themeShade="80"/>
          <w:lang w:val="en-US"/>
        </w:rPr>
        <w:t>Apple Users</w:t>
      </w:r>
      <w:bookmarkEnd w:id="206152921"/>
    </w:p>
    <w:p w:rsidR="3B1EDA9F" w:rsidP="54A0536A" w:rsidRDefault="3B1EDA9F" w14:paraId="2AD3E982" w14:textId="3887159C">
      <w:pPr>
        <w:pStyle w:val="ListParagraph"/>
        <w:numPr>
          <w:ilvl w:val="0"/>
          <w:numId w:val="17"/>
        </w:numPr>
        <w:bidi w:val="0"/>
        <w:rPr>
          <w:rFonts w:ascii="Calibri" w:hAnsi="Calibri" w:eastAsia="Calibri" w:cs="Calibri" w:asciiTheme="minorAscii" w:hAnsiTheme="minorAscii" w:eastAsiaTheme="minorAscii" w:cstheme="minorAscii"/>
          <w:noProof w:val="0"/>
          <w:sz w:val="24"/>
          <w:szCs w:val="24"/>
          <w:lang w:val="en-US"/>
        </w:rPr>
      </w:pPr>
      <w:r w:rsidRPr="54A0536A" w:rsidR="1986CBAF">
        <w:rPr>
          <w:noProof w:val="0"/>
          <w:sz w:val="24"/>
          <w:szCs w:val="24"/>
          <w:lang w:val="en-US"/>
        </w:rPr>
        <w:t>Locate the file or folder that you want to zip.</w:t>
      </w:r>
      <w:r w:rsidRPr="54A0536A" w:rsidR="1986CBAF">
        <w:rPr>
          <w:noProof w:val="0"/>
          <w:sz w:val="24"/>
          <w:szCs w:val="24"/>
          <w:lang w:val="en-US"/>
        </w:rPr>
        <w:t xml:space="preserve"> </w:t>
      </w:r>
    </w:p>
    <w:p w:rsidR="3B1EDA9F" w:rsidP="54A0536A" w:rsidRDefault="3B1EDA9F" w14:paraId="7BE5CDF2" w14:textId="04BFFADB">
      <w:pPr>
        <w:pStyle w:val="ListParagraph"/>
        <w:numPr>
          <w:ilvl w:val="0"/>
          <w:numId w:val="17"/>
        </w:numPr>
        <w:bidi w:val="0"/>
        <w:rPr>
          <w:noProof w:val="0"/>
          <w:sz w:val="24"/>
          <w:szCs w:val="24"/>
          <w:lang w:val="en-US"/>
        </w:rPr>
      </w:pPr>
      <w:r w:rsidRPr="54A0536A" w:rsidR="1986CBAF">
        <w:rPr>
          <w:noProof w:val="0"/>
          <w:sz w:val="24"/>
          <w:szCs w:val="24"/>
          <w:lang w:val="en-US"/>
        </w:rPr>
        <w:t>Control-click it or tap it using two fingers, then choose Compress from the shortcut menu.</w:t>
      </w:r>
    </w:p>
    <w:p w:rsidR="3B1EDA9F" w:rsidP="022560EE" w:rsidRDefault="3B1EDA9F" w14:paraId="0669C123" w14:textId="18219A46">
      <w:pPr>
        <w:pStyle w:val="ListParagraph"/>
        <w:numPr>
          <w:ilvl w:val="0"/>
          <w:numId w:val="17"/>
        </w:numPr>
        <w:bidi w:val="0"/>
        <w:rPr>
          <w:rFonts w:ascii="Calibri" w:hAnsi="Calibri" w:eastAsia="Calibri" w:cs="Calibri" w:asciiTheme="minorAscii" w:hAnsiTheme="minorAscii" w:eastAsiaTheme="minorAscii" w:cstheme="minorAscii"/>
          <w:noProof w:val="0"/>
          <w:sz w:val="24"/>
          <w:szCs w:val="24"/>
          <w:lang w:val="en-US"/>
        </w:rPr>
      </w:pPr>
      <w:r w:rsidRPr="022560EE" w:rsidR="1986CBAF">
        <w:rPr>
          <w:noProof w:val="0"/>
          <w:sz w:val="24"/>
          <w:szCs w:val="24"/>
          <w:lang w:val="en-US"/>
        </w:rPr>
        <w:t>If you compress a single item, the compressed file has the name of the original item with the .zip extension. If you compress multiple items at once, the compressed file is called Archive.zip.</w:t>
      </w:r>
      <w:r w:rsidRPr="022560EE" w:rsidR="01C3F510">
        <w:rPr>
          <w:noProof w:val="0"/>
          <w:sz w:val="24"/>
          <w:szCs w:val="24"/>
          <w:lang w:val="en-US"/>
        </w:rPr>
        <w:t xml:space="preserve"> Rename the compressed folder something that is descriptive of the content—such as including your name and the date of the transfer.</w:t>
      </w:r>
    </w:p>
    <w:p w:rsidR="4E18D197" w:rsidP="022560EE" w:rsidRDefault="4E18D197" w14:paraId="2111BFF7" w14:textId="6386F34E">
      <w:pPr>
        <w:pStyle w:val="ListParagraph"/>
        <w:numPr>
          <w:ilvl w:val="0"/>
          <w:numId w:val="17"/>
        </w:numPr>
        <w:bidi w:val="0"/>
        <w:rPr>
          <w:rFonts w:ascii="Calibri" w:hAnsi="Calibri" w:eastAsia="Calibri" w:cs="Calibri" w:asciiTheme="minorAscii" w:hAnsiTheme="minorAscii" w:eastAsiaTheme="minorAscii" w:cstheme="minorAscii"/>
          <w:noProof w:val="0"/>
          <w:sz w:val="24"/>
          <w:szCs w:val="24"/>
          <w:lang w:val="en-US"/>
        </w:rPr>
      </w:pPr>
      <w:r w:rsidRPr="022560EE" w:rsidR="4E18D197">
        <w:rPr>
          <w:noProof w:val="0"/>
          <w:sz w:val="24"/>
          <w:szCs w:val="24"/>
          <w:lang w:val="en-US"/>
        </w:rPr>
        <w:t>If the compressed item is small enough to email, attach it and email it to the archivist you’ve been working with. If it is too large, upload it to the link provided to you by the archivist and let the archivist know you’ve uploaded it.</w:t>
      </w:r>
    </w:p>
    <w:p w:rsidR="3B1EDA9F" w:rsidP="54A0536A" w:rsidRDefault="3B1EDA9F" w14:paraId="6129805B" w14:textId="3FBCAE30">
      <w:pPr>
        <w:pStyle w:val="ListParagraph"/>
        <w:numPr>
          <w:ilvl w:val="1"/>
          <w:numId w:val="17"/>
        </w:numPr>
        <w:bidi w:val="0"/>
        <w:rPr>
          <w:noProof w:val="0"/>
          <w:sz w:val="24"/>
          <w:szCs w:val="24"/>
          <w:lang w:val="en-US"/>
        </w:rPr>
      </w:pPr>
      <w:r w:rsidRPr="022560EE" w:rsidR="1986CBAF">
        <w:rPr>
          <w:noProof w:val="0"/>
          <w:sz w:val="24"/>
          <w:szCs w:val="24"/>
          <w:lang w:val="en-US"/>
        </w:rPr>
        <w:t xml:space="preserve">Note: </w:t>
      </w:r>
      <w:proofErr w:type="gramStart"/>
      <w:r w:rsidRPr="022560EE" w:rsidR="1986CBAF">
        <w:rPr>
          <w:noProof w:val="0"/>
          <w:sz w:val="24"/>
          <w:szCs w:val="24"/>
          <w:lang w:val="en-US"/>
        </w:rPr>
        <w:t>the</w:t>
      </w:r>
      <w:proofErr w:type="gramEnd"/>
      <w:r w:rsidRPr="022560EE" w:rsidR="1986CBAF">
        <w:rPr>
          <w:noProof w:val="0"/>
          <w:sz w:val="24"/>
          <w:szCs w:val="24"/>
          <w:lang w:val="en-US"/>
        </w:rPr>
        <w:t xml:space="preserve"> Archivist receiving the </w:t>
      </w:r>
      <w:r w:rsidRPr="022560EE" w:rsidR="2AC61C06">
        <w:rPr>
          <w:noProof w:val="0"/>
          <w:sz w:val="24"/>
          <w:szCs w:val="24"/>
          <w:lang w:val="en-US"/>
        </w:rPr>
        <w:t>materials</w:t>
      </w:r>
      <w:r w:rsidRPr="022560EE" w:rsidR="1986CBAF">
        <w:rPr>
          <w:noProof w:val="0"/>
          <w:sz w:val="24"/>
          <w:szCs w:val="24"/>
          <w:lang w:val="en-US"/>
        </w:rPr>
        <w:t xml:space="preserve"> must create a folder in OneDrive that has </w:t>
      </w:r>
      <w:proofErr w:type="gramStart"/>
      <w:r w:rsidRPr="022560EE" w:rsidR="1986CBAF">
        <w:rPr>
          <w:noProof w:val="0"/>
          <w:sz w:val="24"/>
          <w:szCs w:val="24"/>
          <w:lang w:val="en-US"/>
        </w:rPr>
        <w:t>edit</w:t>
      </w:r>
      <w:proofErr w:type="gramEnd"/>
      <w:r w:rsidRPr="022560EE" w:rsidR="1986CBAF">
        <w:rPr>
          <w:noProof w:val="0"/>
          <w:sz w:val="24"/>
          <w:szCs w:val="24"/>
          <w:lang w:val="en-US"/>
        </w:rPr>
        <w:t xml:space="preserve"> permissions for non-WVU users. The URL for this folder should then be sent to the donor.</w:t>
      </w:r>
    </w:p>
    <w:p w:rsidR="3DFAA059" w:rsidP="5B2E0C81" w:rsidRDefault="3DFAA059" w14:paraId="50A173C6" w14:textId="19FDE0CA">
      <w:pPr>
        <w:pStyle w:val="Heading3"/>
        <w:bidi w:val="0"/>
        <w:spacing w:before="40" w:beforeAutospacing="off" w:after="0" w:afterAutospacing="off" w:line="259" w:lineRule="auto"/>
        <w:ind w:left="0" w:right="0"/>
        <w:jc w:val="left"/>
        <w:rPr>
          <w:rFonts w:ascii="Calibri Light" w:hAnsi="Calibri Light" w:eastAsia="" w:cs=""/>
          <w:b w:val="1"/>
          <w:bCs w:val="1"/>
          <w:color w:val="002060"/>
          <w:sz w:val="24"/>
          <w:szCs w:val="24"/>
        </w:rPr>
      </w:pPr>
      <w:bookmarkStart w:name="_Toc738712916" w:id="432872563"/>
      <w:r w:rsidRPr="193DA150" w:rsidR="0DA3AC6D">
        <w:rPr>
          <w:b w:val="1"/>
          <w:bCs w:val="1"/>
          <w:color w:val="002060"/>
        </w:rPr>
        <w:t xml:space="preserve">Procedures </w:t>
      </w:r>
      <w:r w:rsidRPr="193DA150" w:rsidR="57904B82">
        <w:rPr>
          <w:b w:val="1"/>
          <w:bCs w:val="1"/>
          <w:color w:val="002060"/>
        </w:rPr>
        <w:t>Upon Arrival to WVRHC</w:t>
      </w:r>
      <w:bookmarkEnd w:id="432872563"/>
    </w:p>
    <w:p w:rsidR="0C21A935" w:rsidP="022560EE" w:rsidRDefault="0C21A935" w14:paraId="580482F0" w14:textId="2BEBAB18">
      <w:pPr>
        <w:pStyle w:val="ListParagraph"/>
        <w:numPr>
          <w:ilvl w:val="0"/>
          <w:numId w:val="3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022560EE" w:rsidR="0C21A935">
        <w:rPr>
          <w:sz w:val="24"/>
          <w:szCs w:val="24"/>
        </w:rPr>
        <w:t xml:space="preserve">Once </w:t>
      </w:r>
      <w:r w:rsidRPr="022560EE" w:rsidR="7867DB18">
        <w:rPr>
          <w:sz w:val="24"/>
          <w:szCs w:val="24"/>
        </w:rPr>
        <w:t xml:space="preserve">the content has been deposited to </w:t>
      </w:r>
      <w:r w:rsidRPr="022560EE" w:rsidR="381485FC">
        <w:rPr>
          <w:sz w:val="24"/>
          <w:szCs w:val="24"/>
        </w:rPr>
        <w:t>a shared space or sent via email,</w:t>
      </w:r>
      <w:r w:rsidRPr="022560EE" w:rsidR="4DA08878">
        <w:rPr>
          <w:sz w:val="24"/>
          <w:szCs w:val="24"/>
        </w:rPr>
        <w:t xml:space="preserve"> add </w:t>
      </w:r>
      <w:r w:rsidRPr="022560EE" w:rsidR="3E8F6278">
        <w:rPr>
          <w:sz w:val="24"/>
          <w:szCs w:val="24"/>
        </w:rPr>
        <w:t>information</w:t>
      </w:r>
      <w:r w:rsidRPr="022560EE" w:rsidR="4DA08878">
        <w:rPr>
          <w:sz w:val="24"/>
          <w:szCs w:val="24"/>
        </w:rPr>
        <w:t xml:space="preserve"> about the transfer to the digital </w:t>
      </w:r>
      <w:r w:rsidRPr="022560EE" w:rsidR="714DE8CD">
        <w:rPr>
          <w:sz w:val="24"/>
          <w:szCs w:val="24"/>
        </w:rPr>
        <w:t>media</w:t>
      </w:r>
      <w:r w:rsidRPr="022560EE" w:rsidR="4DA08878">
        <w:rPr>
          <w:sz w:val="24"/>
          <w:szCs w:val="24"/>
        </w:rPr>
        <w:t xml:space="preserve"> </w:t>
      </w:r>
      <w:r w:rsidRPr="022560EE" w:rsidR="4DA08878">
        <w:rPr>
          <w:sz w:val="24"/>
          <w:szCs w:val="24"/>
        </w:rPr>
        <w:t>inventory</w:t>
      </w:r>
      <w:r w:rsidRPr="022560EE" w:rsidR="4DA08878">
        <w:rPr>
          <w:sz w:val="24"/>
          <w:szCs w:val="24"/>
        </w:rPr>
        <w:t xml:space="preserve"> for the collection</w:t>
      </w:r>
      <w:r w:rsidRPr="022560EE" w:rsidR="089E5A25">
        <w:rPr>
          <w:sz w:val="24"/>
          <w:szCs w:val="24"/>
        </w:rPr>
        <w:t xml:space="preserve"> or accession</w:t>
      </w:r>
      <w:r w:rsidRPr="022560EE" w:rsidR="2312772F">
        <w:rPr>
          <w:sz w:val="24"/>
          <w:szCs w:val="24"/>
        </w:rPr>
        <w:t>, found in the Administration folder for the collection</w:t>
      </w:r>
      <w:r w:rsidRPr="022560EE" w:rsidR="3D46456E">
        <w:rPr>
          <w:sz w:val="24"/>
          <w:szCs w:val="24"/>
        </w:rPr>
        <w:t xml:space="preserve"> or accession</w:t>
      </w:r>
      <w:r w:rsidRPr="022560EE" w:rsidR="4DA08878">
        <w:rPr>
          <w:sz w:val="24"/>
          <w:szCs w:val="24"/>
        </w:rPr>
        <w:t>.</w:t>
      </w:r>
      <w:r w:rsidRPr="022560EE" w:rsidR="4DA08878">
        <w:rPr>
          <w:sz w:val="24"/>
          <w:szCs w:val="24"/>
        </w:rPr>
        <w:t xml:space="preserve"> </w:t>
      </w:r>
      <w:r w:rsidRPr="022560EE" w:rsidR="6A0D9EA3">
        <w:rPr>
          <w:sz w:val="24"/>
          <w:szCs w:val="24"/>
        </w:rPr>
        <w:t>If th</w:t>
      </w:r>
      <w:r w:rsidRPr="022560EE" w:rsidR="421DCD90">
        <w:rPr>
          <w:sz w:val="24"/>
          <w:szCs w:val="24"/>
        </w:rPr>
        <w:t>ere is no folder</w:t>
      </w:r>
      <w:r w:rsidRPr="022560EE" w:rsidR="20705449">
        <w:rPr>
          <w:sz w:val="24"/>
          <w:szCs w:val="24"/>
        </w:rPr>
        <w:t xml:space="preserve"> for the collection or accession, consult the </w:t>
      </w:r>
      <w:hyperlink r:id="R6bc07b9b791f4d19">
        <w:r w:rsidRPr="022560EE" w:rsidR="2C021D29">
          <w:rPr>
            <w:rStyle w:val="Hyperlink"/>
            <w:sz w:val="24"/>
            <w:szCs w:val="24"/>
          </w:rPr>
          <w:t xml:space="preserve">Born-Digital Materials </w:t>
        </w:r>
        <w:r w:rsidRPr="022560EE" w:rsidR="20705449">
          <w:rPr>
            <w:rStyle w:val="Hyperlink"/>
            <w:sz w:val="24"/>
            <w:szCs w:val="24"/>
          </w:rPr>
          <w:t>Accessioning procedures</w:t>
        </w:r>
      </w:hyperlink>
      <w:r w:rsidRPr="022560EE" w:rsidR="758F68BA">
        <w:rPr>
          <w:sz w:val="24"/>
          <w:szCs w:val="24"/>
        </w:rPr>
        <w:t xml:space="preserve"> to </w:t>
      </w:r>
      <w:r w:rsidRPr="022560EE" w:rsidR="758F68BA">
        <w:rPr>
          <w:sz w:val="24"/>
          <w:szCs w:val="24"/>
        </w:rPr>
        <w:t>create</w:t>
      </w:r>
      <w:r w:rsidRPr="022560EE" w:rsidR="758F68BA">
        <w:rPr>
          <w:sz w:val="24"/>
          <w:szCs w:val="24"/>
        </w:rPr>
        <w:t xml:space="preserve"> a folder.</w:t>
      </w:r>
      <w:r w:rsidRPr="022560EE" w:rsidR="20705449">
        <w:rPr>
          <w:sz w:val="24"/>
          <w:szCs w:val="24"/>
        </w:rPr>
        <w:t xml:space="preserve"> </w:t>
      </w:r>
    </w:p>
    <w:p w:rsidR="7824C0F1" w:rsidP="54A0536A" w:rsidRDefault="7824C0F1" w14:paraId="772F7972" w14:textId="1D1BDC1D">
      <w:pPr>
        <w:pStyle w:val="ListParagraph"/>
        <w:numPr>
          <w:ilvl w:val="0"/>
          <w:numId w:val="3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4"/>
          <w:szCs w:val="24"/>
        </w:rPr>
      </w:pPr>
      <w:r w:rsidRPr="022560EE" w:rsidR="7824C0F1">
        <w:rPr>
          <w:sz w:val="24"/>
          <w:szCs w:val="24"/>
        </w:rPr>
        <w:t xml:space="preserve">Create two folders on the desktop using the media item’s identifier identified in the </w:t>
      </w:r>
      <w:r w:rsidRPr="022560EE" w:rsidR="05722B80">
        <w:rPr>
          <w:sz w:val="24"/>
          <w:szCs w:val="24"/>
        </w:rPr>
        <w:t>digital media</w:t>
      </w:r>
      <w:r w:rsidRPr="022560EE" w:rsidR="7824C0F1">
        <w:rPr>
          <w:sz w:val="24"/>
          <w:szCs w:val="24"/>
        </w:rPr>
        <w:t xml:space="preserve"> inventory: </w:t>
      </w:r>
      <w:proofErr w:type="spellStart"/>
      <w:r w:rsidRPr="022560EE" w:rsidR="7824C0F1">
        <w:rPr>
          <w:sz w:val="24"/>
          <w:szCs w:val="24"/>
        </w:rPr>
        <w:t>identifier_content</w:t>
      </w:r>
      <w:proofErr w:type="spellEnd"/>
      <w:r w:rsidRPr="022560EE" w:rsidR="7824C0F1">
        <w:rPr>
          <w:sz w:val="24"/>
          <w:szCs w:val="24"/>
        </w:rPr>
        <w:t xml:space="preserve"> and </w:t>
      </w:r>
      <w:proofErr w:type="spellStart"/>
      <w:r w:rsidRPr="022560EE" w:rsidR="7824C0F1">
        <w:rPr>
          <w:sz w:val="24"/>
          <w:szCs w:val="24"/>
        </w:rPr>
        <w:t>identifier_m</w:t>
      </w:r>
      <w:r w:rsidRPr="022560EE" w:rsidR="7824C0F1">
        <w:rPr>
          <w:sz w:val="24"/>
          <w:szCs w:val="24"/>
        </w:rPr>
        <w:t>etadata</w:t>
      </w:r>
      <w:proofErr w:type="spellEnd"/>
      <w:r w:rsidRPr="022560EE" w:rsidR="7824C0F1">
        <w:rPr>
          <w:sz w:val="24"/>
          <w:szCs w:val="24"/>
        </w:rPr>
        <w:t>. The word “identifier” should be the identifier for the item, not the word identifier.  Example: 2828_disc_1_content</w:t>
      </w:r>
      <w:r w:rsidRPr="022560EE" w:rsidR="7824C0F1">
        <w:rPr>
          <w:sz w:val="24"/>
          <w:szCs w:val="24"/>
        </w:rPr>
        <w:t xml:space="preserve"> </w:t>
      </w:r>
    </w:p>
    <w:p w:rsidR="4DA08878" w:rsidP="54A0536A" w:rsidRDefault="4DA08878" w14:paraId="2945C979" w14:textId="7A1EE249">
      <w:pPr>
        <w:pStyle w:val="ListParagraph"/>
        <w:numPr>
          <w:ilvl w:val="0"/>
          <w:numId w:val="37"/>
        </w:numPr>
        <w:bidi w:val="0"/>
        <w:spacing w:before="0" w:beforeAutospacing="off" w:after="160" w:afterAutospacing="off" w:line="259" w:lineRule="auto"/>
        <w:ind w:right="0"/>
        <w:jc w:val="left"/>
        <w:rPr>
          <w:sz w:val="24"/>
          <w:szCs w:val="24"/>
        </w:rPr>
      </w:pPr>
      <w:r w:rsidRPr="54A0536A" w:rsidR="4DA08878">
        <w:rPr>
          <w:sz w:val="24"/>
          <w:szCs w:val="24"/>
        </w:rPr>
        <w:t>D</w:t>
      </w:r>
      <w:r w:rsidRPr="54A0536A" w:rsidR="381485FC">
        <w:rPr>
          <w:sz w:val="24"/>
          <w:szCs w:val="24"/>
        </w:rPr>
        <w:t>ownload the .zip file to your desktop.</w:t>
      </w:r>
      <w:r w:rsidRPr="54A0536A" w:rsidR="381485FC">
        <w:rPr>
          <w:sz w:val="24"/>
          <w:szCs w:val="24"/>
        </w:rPr>
        <w:t xml:space="preserve"> </w:t>
      </w:r>
    </w:p>
    <w:p w:rsidR="381485FC" w:rsidP="54A0536A" w:rsidRDefault="381485FC" w14:paraId="16F749A8" w14:textId="326A34BE">
      <w:pPr>
        <w:pStyle w:val="ListParagraph"/>
        <w:numPr>
          <w:ilvl w:val="0"/>
          <w:numId w:val="37"/>
        </w:numPr>
        <w:bidi w:val="0"/>
        <w:spacing w:before="0" w:beforeAutospacing="off" w:after="160" w:afterAutospacing="off" w:line="259" w:lineRule="auto"/>
        <w:ind w:right="0"/>
        <w:jc w:val="left"/>
        <w:rPr>
          <w:sz w:val="24"/>
          <w:szCs w:val="24"/>
        </w:rPr>
      </w:pPr>
      <w:r w:rsidRPr="54A0536A" w:rsidR="381485FC">
        <w:rPr>
          <w:sz w:val="24"/>
          <w:szCs w:val="24"/>
        </w:rPr>
        <w:t xml:space="preserve">Unzip the file by </w:t>
      </w:r>
      <w:r w:rsidRPr="54A0536A" w:rsidR="25502A0C">
        <w:rPr>
          <w:sz w:val="24"/>
          <w:szCs w:val="24"/>
        </w:rPr>
        <w:t xml:space="preserve">selecting the .zip file, clicking the </w:t>
      </w:r>
      <w:r w:rsidRPr="54A0536A" w:rsidR="25502A0C">
        <w:rPr>
          <w:b w:val="1"/>
          <w:bCs w:val="1"/>
          <w:sz w:val="24"/>
          <w:szCs w:val="24"/>
        </w:rPr>
        <w:t xml:space="preserve">Extract/Compressed Folder Tools </w:t>
      </w:r>
      <w:r w:rsidRPr="54A0536A" w:rsidR="25502A0C">
        <w:rPr>
          <w:b w:val="0"/>
          <w:bCs w:val="0"/>
          <w:sz w:val="24"/>
          <w:szCs w:val="24"/>
        </w:rPr>
        <w:t xml:space="preserve">(boxed </w:t>
      </w:r>
      <w:r w:rsidRPr="54A0536A" w:rsidR="2409F0FF">
        <w:rPr>
          <w:b w:val="0"/>
          <w:bCs w:val="0"/>
          <w:sz w:val="24"/>
          <w:szCs w:val="24"/>
        </w:rPr>
        <w:t>in red on the left)</w:t>
      </w:r>
      <w:r w:rsidRPr="54A0536A" w:rsidR="25502A0C">
        <w:rPr>
          <w:b w:val="1"/>
          <w:bCs w:val="1"/>
          <w:sz w:val="24"/>
          <w:szCs w:val="24"/>
        </w:rPr>
        <w:t xml:space="preserve"> </w:t>
      </w:r>
      <w:r w:rsidRPr="54A0536A" w:rsidR="25502A0C">
        <w:rPr>
          <w:b w:val="0"/>
          <w:bCs w:val="0"/>
          <w:sz w:val="24"/>
          <w:szCs w:val="24"/>
        </w:rPr>
        <w:t>option on the toolbar at the top</w:t>
      </w:r>
      <w:r w:rsidRPr="54A0536A" w:rsidR="6EAAB1C6">
        <w:rPr>
          <w:b w:val="0"/>
          <w:bCs w:val="0"/>
          <w:sz w:val="24"/>
          <w:szCs w:val="24"/>
        </w:rPr>
        <w:t xml:space="preserve"> and then selecting </w:t>
      </w:r>
      <w:r w:rsidRPr="54A0536A" w:rsidR="6EAAB1C6">
        <w:rPr>
          <w:b w:val="1"/>
          <w:bCs w:val="1"/>
          <w:sz w:val="24"/>
          <w:szCs w:val="24"/>
        </w:rPr>
        <w:t>Extract All</w:t>
      </w:r>
      <w:r w:rsidRPr="54A0536A" w:rsidR="6EAAB1C6">
        <w:rPr>
          <w:b w:val="0"/>
          <w:bCs w:val="0"/>
          <w:sz w:val="24"/>
          <w:szCs w:val="24"/>
        </w:rPr>
        <w:t xml:space="preserve">. </w:t>
      </w:r>
      <w:r w:rsidRPr="54A0536A" w:rsidR="59234185">
        <w:rPr>
          <w:b w:val="0"/>
          <w:bCs w:val="0"/>
          <w:sz w:val="24"/>
          <w:szCs w:val="24"/>
        </w:rPr>
        <w:t xml:space="preserve">Extract the content to the </w:t>
      </w:r>
      <w:proofErr w:type="spellStart"/>
      <w:r w:rsidRPr="54A0536A" w:rsidR="59234185">
        <w:rPr>
          <w:b w:val="0"/>
          <w:bCs w:val="0"/>
          <w:sz w:val="24"/>
          <w:szCs w:val="24"/>
        </w:rPr>
        <w:t>identifier_content</w:t>
      </w:r>
      <w:proofErr w:type="spellEnd"/>
      <w:r w:rsidRPr="54A0536A" w:rsidR="59234185">
        <w:rPr>
          <w:b w:val="0"/>
          <w:bCs w:val="0"/>
          <w:sz w:val="24"/>
          <w:szCs w:val="24"/>
        </w:rPr>
        <w:t xml:space="preserve"> folder on the desktop.</w:t>
      </w:r>
      <w:r w:rsidRPr="54A0536A" w:rsidR="59234185">
        <w:rPr>
          <w:b w:val="0"/>
          <w:bCs w:val="0"/>
          <w:sz w:val="24"/>
          <w:szCs w:val="24"/>
        </w:rPr>
        <w:t xml:space="preserve"> </w:t>
      </w:r>
    </w:p>
    <w:p w:rsidR="25502A0C" w:rsidP="54A0536A" w:rsidRDefault="25502A0C" w14:paraId="49193D9A" w14:textId="2CE42021">
      <w:pPr>
        <w:pStyle w:val="Normal"/>
        <w:bidi w:val="0"/>
        <w:spacing w:before="0" w:beforeAutospacing="off" w:after="160" w:afterAutospacing="off" w:line="259" w:lineRule="auto"/>
        <w:ind w:left="0" w:right="0"/>
        <w:jc w:val="center"/>
      </w:pPr>
      <w:r w:rsidR="25502A0C">
        <w:drawing>
          <wp:inline wp14:editId="616BF04E" wp14:anchorId="633D2DA4">
            <wp:extent cx="5835650" cy="1398124"/>
            <wp:effectExtent l="0" t="0" r="0" b="0"/>
            <wp:docPr id="2002264199" name="" title=""/>
            <wp:cNvGraphicFramePr>
              <a:graphicFrameLocks noChangeAspect="1"/>
            </wp:cNvGraphicFramePr>
            <a:graphic>
              <a:graphicData uri="http://schemas.openxmlformats.org/drawingml/2006/picture">
                <pic:pic>
                  <pic:nvPicPr>
                    <pic:cNvPr id="0" name=""/>
                    <pic:cNvPicPr/>
                  </pic:nvPicPr>
                  <pic:blipFill>
                    <a:blip r:embed="Raa78af9f133241af">
                      <a:extLst>
                        <a:ext xmlns:a="http://schemas.openxmlformats.org/drawingml/2006/main" uri="{28A0092B-C50C-407E-A947-70E740481C1C}">
                          <a14:useLocalDpi val="0"/>
                        </a:ext>
                      </a:extLst>
                    </a:blip>
                    <a:stretch>
                      <a:fillRect/>
                    </a:stretch>
                  </pic:blipFill>
                  <pic:spPr>
                    <a:xfrm>
                      <a:off x="0" y="0"/>
                      <a:ext cx="5835650" cy="1398124"/>
                    </a:xfrm>
                    <a:prstGeom prst="rect">
                      <a:avLst/>
                    </a:prstGeom>
                  </pic:spPr>
                </pic:pic>
              </a:graphicData>
            </a:graphic>
          </wp:inline>
        </w:drawing>
      </w:r>
    </w:p>
    <w:p w:rsidR="381485FC" w:rsidP="022560EE" w:rsidRDefault="381485FC" w14:paraId="3431E573" w14:textId="1791F3A6">
      <w:pPr>
        <w:pStyle w:val="ListParagraph"/>
        <w:numPr>
          <w:ilvl w:val="0"/>
          <w:numId w:val="3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sz w:val="22"/>
          <w:szCs w:val="22"/>
        </w:rPr>
      </w:pPr>
      <w:r w:rsidRPr="022560EE" w:rsidR="381485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Run the following command on the command line</w:t>
      </w:r>
      <w:r w:rsidRPr="022560EE" w:rsidR="381485FC">
        <w:rPr>
          <w:sz w:val="24"/>
          <w:szCs w:val="24"/>
        </w:rPr>
        <w:t xml:space="preserve">, being sure that the input directory is the </w:t>
      </w:r>
      <w:proofErr w:type="spellStart"/>
      <w:r w:rsidRPr="022560EE" w:rsidR="381485FC">
        <w:rPr>
          <w:sz w:val="24"/>
          <w:szCs w:val="24"/>
        </w:rPr>
        <w:t>identifier_content</w:t>
      </w:r>
      <w:proofErr w:type="spellEnd"/>
      <w:r w:rsidRPr="022560EE" w:rsidR="381485FC">
        <w:rPr>
          <w:sz w:val="24"/>
          <w:szCs w:val="24"/>
        </w:rPr>
        <w:t xml:space="preserve"> folder</w:t>
      </w:r>
      <w:r w:rsidRPr="022560EE" w:rsidR="381485FC">
        <w:rPr>
          <w:sz w:val="24"/>
          <w:szCs w:val="24"/>
        </w:rPr>
        <w:t xml:space="preserve"> and the output directory is the </w:t>
      </w:r>
      <w:proofErr w:type="spellStart"/>
      <w:r w:rsidRPr="022560EE" w:rsidR="381485FC">
        <w:rPr>
          <w:sz w:val="24"/>
          <w:szCs w:val="24"/>
        </w:rPr>
        <w:t>identifier_metadata</w:t>
      </w:r>
      <w:proofErr w:type="spellEnd"/>
      <w:r w:rsidRPr="022560EE" w:rsidR="381485FC">
        <w:rPr>
          <w:sz w:val="24"/>
          <w:szCs w:val="24"/>
        </w:rPr>
        <w:t xml:space="preserve"> folder.</w:t>
      </w:r>
    </w:p>
    <w:p w:rsidR="381485FC" w:rsidP="022560EE" w:rsidRDefault="381485FC" w14:paraId="0DE7A4A7" w14:textId="35B7AB98">
      <w:pPr>
        <w:pStyle w:val="ListParagraph"/>
        <w:numPr>
          <w:ilvl w:val="1"/>
          <w:numId w:val="37"/>
        </w:numPr>
        <w:bidi w:val="0"/>
        <w:rPr>
          <w:rFonts w:ascii="Calibri" w:hAnsi="Calibri" w:eastAsia="Calibri" w:cs="Calibri" w:asciiTheme="minorAscii" w:hAnsiTheme="minorAscii" w:eastAsiaTheme="minorAscii" w:cstheme="minorAscii"/>
          <w:b w:val="0"/>
          <w:bCs w:val="0"/>
          <w:i w:val="0"/>
          <w:iCs w:val="0"/>
          <w:sz w:val="24"/>
          <w:szCs w:val="24"/>
        </w:rPr>
      </w:pPr>
      <w:r w:rsidRPr="022560EE" w:rsidR="381485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brunnhilde.</w:t>
      </w:r>
      <w:proofErr w:type="spellStart"/>
      <w:r w:rsidRPr="022560EE" w:rsidR="381485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py</w:t>
      </w:r>
      <w:proofErr w:type="spellEnd"/>
      <w:r w:rsidRPr="022560EE" w:rsidR="381485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-b -z --</w:t>
      </w:r>
      <w:proofErr w:type="spellStart"/>
      <w:r w:rsidRPr="022560EE" w:rsidR="381485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ssn_mode</w:t>
      </w:r>
      <w:proofErr w:type="spellEnd"/>
      <w:r w:rsidRPr="022560EE" w:rsidR="381485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=2 [input directory, or content folder for </w:t>
      </w:r>
      <w:r w:rsidRPr="022560EE" w:rsidR="29D019A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item</w:t>
      </w:r>
      <w:r w:rsidRPr="022560EE" w:rsidR="381485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[output directory, or File Metadata folder for </w:t>
      </w:r>
      <w:r w:rsidRPr="022560EE" w:rsidR="7FFD0ED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item</w:t>
      </w:r>
      <w:r w:rsidRPr="022560EE" w:rsidR="381485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w:t>
      </w:r>
      <w:r w:rsidRPr="022560EE" w:rsidR="381485F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w:t>
      </w:r>
    </w:p>
    <w:p w:rsidR="381485FC" w:rsidP="6D25EC8C" w:rsidRDefault="381485FC" w14:paraId="7FE5874D" w14:textId="2C142F70">
      <w:pPr>
        <w:pStyle w:val="ListParagraph"/>
        <w:numPr>
          <w:ilvl w:val="1"/>
          <w:numId w:val="37"/>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D25EC8C" w:rsidR="241F909F">
        <w:rPr>
          <w:rFonts w:ascii="Calibri" w:hAnsi="Calibri" w:eastAsia="Calibri" w:cs="Calibri"/>
          <w:b w:val="0"/>
          <w:bCs w:val="0"/>
          <w:i w:val="0"/>
          <w:iCs w:val="0"/>
          <w:caps w:val="0"/>
          <w:smallCaps w:val="0"/>
          <w:noProof w:val="0"/>
          <w:color w:val="000000" w:themeColor="text1" w:themeTint="FF" w:themeShade="FF"/>
          <w:sz w:val="24"/>
          <w:szCs w:val="24"/>
          <w:lang w:val="en-US"/>
        </w:rPr>
        <w:t>Example: brunnhilde.py -b -z --</w:t>
      </w:r>
      <w:proofErr w:type="spellStart"/>
      <w:r w:rsidRPr="6D25EC8C" w:rsidR="241F909F">
        <w:rPr>
          <w:rFonts w:ascii="Calibri" w:hAnsi="Calibri" w:eastAsia="Calibri" w:cs="Calibri"/>
          <w:b w:val="0"/>
          <w:bCs w:val="0"/>
          <w:i w:val="0"/>
          <w:iCs w:val="0"/>
          <w:caps w:val="0"/>
          <w:smallCaps w:val="0"/>
          <w:noProof w:val="0"/>
          <w:color w:val="000000" w:themeColor="text1" w:themeTint="FF" w:themeShade="FF"/>
          <w:sz w:val="24"/>
          <w:szCs w:val="24"/>
          <w:lang w:val="en-US"/>
        </w:rPr>
        <w:t>ssn_mode</w:t>
      </w:r>
      <w:proofErr w:type="spellEnd"/>
      <w:r w:rsidRPr="6D25EC8C" w:rsidR="241F909F">
        <w:rPr>
          <w:rFonts w:ascii="Calibri" w:hAnsi="Calibri" w:eastAsia="Calibri" w:cs="Calibri"/>
          <w:b w:val="0"/>
          <w:bCs w:val="0"/>
          <w:i w:val="0"/>
          <w:iCs w:val="0"/>
          <w:caps w:val="0"/>
          <w:smallCaps w:val="0"/>
          <w:noProof w:val="0"/>
          <w:color w:val="000000" w:themeColor="text1" w:themeTint="FF" w:themeShade="FF"/>
          <w:sz w:val="24"/>
          <w:szCs w:val="24"/>
          <w:lang w:val="en-US"/>
        </w:rPr>
        <w:t>=2 C:\Working Files\2828_disc_1_content C:\Working Files\2828_disc_1_metadata</w:t>
      </w:r>
    </w:p>
    <w:p w:rsidR="0F20F0FD" w:rsidP="6D25EC8C" w:rsidRDefault="0F20F0FD" w14:paraId="055B5394" w14:textId="73278770">
      <w:pPr>
        <w:pStyle w:val="ListParagraph"/>
        <w:numPr>
          <w:ilvl w:val="1"/>
          <w:numId w:val="37"/>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D25EC8C" w:rsidR="0F20F0F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Note: </w:t>
      </w:r>
      <w:r w:rsidRPr="6D25EC8C" w:rsidR="0F20F0F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if an item is flagged as a virus by </w:t>
      </w:r>
      <w:proofErr w:type="spellStart"/>
      <w:r w:rsidRPr="6D25EC8C" w:rsidR="0F20F0F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ClamAV</w:t>
      </w:r>
      <w:proofErr w:type="spellEnd"/>
      <w:r w:rsidRPr="6D25EC8C" w:rsidR="6E0C3C9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(visible on the command line output)</w:t>
      </w:r>
      <w:r w:rsidRPr="6D25EC8C" w:rsidR="0F20F0F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contact the Digital Archivist </w:t>
      </w:r>
      <w:r w:rsidRPr="6D25EC8C" w:rsidR="2F67575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with the identifier for the item </w:t>
      </w:r>
      <w:r w:rsidRPr="6D25EC8C" w:rsidR="0F20F0F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and immediately delete all content on the desktop and empty the Recycling Bin. </w:t>
      </w:r>
      <w:r w:rsidRPr="6D25EC8C" w:rsidR="426D7C9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Update the PREMIS spreadsheet in the Administrative folder within the folder for the collection or accession to include the event of Quarantine (if necessary) for the item. </w:t>
      </w:r>
      <w:r w:rsidRPr="6D25EC8C" w:rsidR="56181F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Do not continue </w:t>
      </w:r>
      <w:proofErr w:type="gramStart"/>
      <w:r w:rsidRPr="6D25EC8C" w:rsidR="56181F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to</w:t>
      </w:r>
      <w:proofErr w:type="gramEnd"/>
      <w:r w:rsidRPr="6D25EC8C" w:rsidR="56181F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any additional steps. </w:t>
      </w:r>
    </w:p>
    <w:p w:rsidR="06353322" w:rsidP="603CA61C" w:rsidRDefault="06353322" w14:paraId="3EA967C6" w14:textId="319E907B">
      <w:pPr>
        <w:pStyle w:val="ListParagraph"/>
        <w:numPr>
          <w:ilvl w:val="0"/>
          <w:numId w:val="3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Move the </w:t>
      </w:r>
      <w:proofErr w:type="spellStart"/>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identifier_content</w:t>
      </w:r>
      <w:proofErr w:type="spellEnd"/>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Content folder for the </w:t>
      </w:r>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collection</w:t>
      </w:r>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w:t>
      </w:r>
      <w:r w:rsidRPr="603CA61C" w:rsidR="3EE91B81">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or accession </w:t>
      </w:r>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and the </w:t>
      </w:r>
      <w:proofErr w:type="spellStart"/>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identifier_metadata</w:t>
      </w:r>
      <w:proofErr w:type="spellEnd"/>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w:t>
      </w:r>
      <w:r w:rsidRPr="603CA61C" w:rsidR="2687E4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Metadata folder within the Administration</w:t>
      </w:r>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w:t>
      </w:r>
      <w:r w:rsidRPr="603CA61C" w:rsidR="62F0974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accession or </w:t>
      </w:r>
      <w:r w:rsidRPr="603CA61C" w:rsidR="62F0974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collection </w:t>
      </w:r>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folder using the </w:t>
      </w:r>
      <w:hyperlink w:anchor="_TeraCopy">
        <w:r w:rsidRPr="603CA61C" w:rsidR="22EB9E25">
          <w:rPr>
            <w:rStyle w:val="Hyperlink"/>
            <w:rFonts w:ascii="Calibri" w:hAnsi="Calibri" w:eastAsia="Calibri" w:cs="Calibri" w:asciiTheme="minorAscii" w:hAnsiTheme="minorAscii" w:eastAsiaTheme="minorAscii" w:cstheme="minorAscii"/>
            <w:b w:val="0"/>
            <w:bCs w:val="0"/>
            <w:i w:val="0"/>
            <w:iCs w:val="0"/>
            <w:caps w:val="0"/>
            <w:smallCaps w:val="0"/>
            <w:sz w:val="24"/>
            <w:szCs w:val="24"/>
          </w:rPr>
          <w:t>TeraCopy instructions</w:t>
        </w:r>
      </w:hyperlink>
      <w:r w:rsidRPr="603CA61C" w:rsidR="22EB9E2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Remove _content and _metadata from the folder names.</w:t>
      </w:r>
    </w:p>
    <w:p w:rsidR="3299D2E3" w:rsidP="6D25EC8C" w:rsidRDefault="3299D2E3" w14:paraId="71608FFD" w14:textId="0039CD6C">
      <w:pPr>
        <w:pStyle w:val="ListParagraph"/>
        <w:numPr>
          <w:ilvl w:val="0"/>
          <w:numId w:val="37"/>
        </w:numPr>
        <w:bidi w:val="0"/>
        <w:spacing w:before="0" w:beforeAutospacing="off" w:after="160" w:afterAutospacing="off" w:line="259" w:lineRule="auto"/>
        <w:ind w:right="0"/>
        <w:jc w:val="left"/>
        <w:rPr>
          <w:b w:val="0"/>
          <w:bCs w:val="0"/>
          <w:i w:val="0"/>
          <w:iCs w:val="0"/>
          <w:caps w:val="0"/>
          <w:smallCaps w:val="0"/>
          <w:color w:val="000000" w:themeColor="text1" w:themeTint="FF" w:themeShade="FF"/>
          <w:sz w:val="24"/>
          <w:szCs w:val="24"/>
        </w:rPr>
      </w:pPr>
      <w:r w:rsidRPr="6D25EC8C" w:rsidR="3299D2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Update the PREMIS</w:t>
      </w:r>
      <w:r w:rsidRPr="6D25EC8C" w:rsidR="3299D2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spreadsheet</w:t>
      </w:r>
      <w:r w:rsidRPr="6D25EC8C" w:rsidR="21B8BE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w:t>
      </w:r>
      <w:r w:rsidRPr="6D25EC8C" w:rsidR="0D7000E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in the Administrative folder within the folder </w:t>
      </w:r>
      <w:r w:rsidRPr="6D25EC8C" w:rsidR="21B8BEC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for the collection or accession</w:t>
      </w:r>
      <w:r w:rsidRPr="6D25EC8C" w:rsidR="3299D2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to include the </w:t>
      </w:r>
      <w:r w:rsidRPr="6D25EC8C" w:rsidR="30A8033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events for </w:t>
      </w:r>
      <w:r w:rsidRPr="6D25EC8C" w:rsidR="3299D2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Brunnhilde report</w:t>
      </w:r>
      <w:r w:rsidRPr="6D25EC8C" w:rsidR="6391030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Replication,</w:t>
      </w:r>
      <w:r w:rsidRPr="6D25EC8C" w:rsidR="3299D2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w:t>
      </w:r>
      <w:r w:rsidRPr="6D25EC8C" w:rsidR="5E32A67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and/</w:t>
      </w:r>
      <w:r w:rsidRPr="6D25EC8C" w:rsidR="3299D2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or Quarantine (if necessary)</w:t>
      </w:r>
      <w:r w:rsidRPr="6D25EC8C" w:rsidR="1C7B06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for the item</w:t>
      </w:r>
      <w:r w:rsidRPr="6D25EC8C" w:rsidR="3299D2E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w:t>
      </w:r>
    </w:p>
    <w:p w:rsidR="0F48732A" w:rsidP="4546DA70" w:rsidRDefault="0F48732A" w14:paraId="52F6A9ED" w14:textId="55560BBB">
      <w:pPr>
        <w:pStyle w:val="Heading2"/>
        <w:rPr>
          <w:rFonts w:ascii="Calibri" w:hAnsi="Calibri" w:eastAsia="Calibri" w:cs="Calibri" w:asciiTheme="minorAscii" w:hAnsiTheme="minorAscii" w:eastAsiaTheme="minorAscii" w:cstheme="minorAscii"/>
          <w:b w:val="1"/>
          <w:bCs w:val="1"/>
          <w:color w:val="1F4E79" w:themeColor="accent5" w:themeTint="FF" w:themeShade="80"/>
          <w:sz w:val="26"/>
          <w:szCs w:val="26"/>
        </w:rPr>
      </w:pPr>
      <w:bookmarkStart w:name="_Toc218524530" w:id="784477300"/>
      <w:r w:rsidRPr="193DA150" w:rsidR="26B8D528">
        <w:rPr>
          <w:rFonts w:ascii="Calibri" w:hAnsi="Calibri" w:eastAsia="Calibri" w:cs="Calibri" w:asciiTheme="minorAscii" w:hAnsiTheme="minorAscii" w:eastAsiaTheme="minorAscii" w:cstheme="minorAscii"/>
          <w:b w:val="1"/>
          <w:bCs w:val="1"/>
          <w:color w:val="1F4E79" w:themeColor="accent5" w:themeTint="FF" w:themeShade="80"/>
        </w:rPr>
        <w:t xml:space="preserve">CDs and </w:t>
      </w:r>
      <w:r w:rsidRPr="193DA150" w:rsidR="26B8D528">
        <w:rPr>
          <w:rFonts w:ascii="Calibri" w:hAnsi="Calibri" w:eastAsia="Calibri" w:cs="Calibri" w:asciiTheme="minorAscii" w:hAnsiTheme="minorAscii" w:eastAsiaTheme="minorAscii" w:cstheme="minorAscii"/>
          <w:b w:val="1"/>
          <w:bCs w:val="1"/>
          <w:color w:val="1F4E79" w:themeColor="accent5" w:themeTint="FF" w:themeShade="80"/>
        </w:rPr>
        <w:t>DVDs</w:t>
      </w:r>
      <w:bookmarkEnd w:id="784477300"/>
    </w:p>
    <w:p w:rsidR="4546DA70" w:rsidP="54A0536A" w:rsidRDefault="4546DA70" w14:paraId="476783BA" w14:textId="056B4DE1">
      <w:pPr>
        <w:pStyle w:val="Normal"/>
        <w:bidi w:val="0"/>
        <w:rPr>
          <w:rFonts w:ascii="Calibri" w:hAnsi="Calibri" w:eastAsia="Calibri" w:cs="Calibri" w:asciiTheme="minorAscii" w:hAnsiTheme="minorAscii" w:eastAsiaTheme="minorAscii" w:cstheme="minorAscii"/>
          <w:b w:val="0"/>
          <w:bCs w:val="0"/>
          <w:sz w:val="24"/>
          <w:szCs w:val="24"/>
        </w:rPr>
      </w:pPr>
      <w:r w:rsidRPr="54A0536A" w:rsidR="1C7FA951">
        <w:rPr>
          <w:rFonts w:ascii="Calibri" w:hAnsi="Calibri" w:eastAsia="Calibri" w:cs="Calibri" w:asciiTheme="minorAscii" w:hAnsiTheme="minorAscii" w:eastAsiaTheme="minorAscii" w:cstheme="minorAscii"/>
          <w:sz w:val="24"/>
          <w:szCs w:val="24"/>
        </w:rPr>
        <w:t xml:space="preserve">The method of extracting content from CDs and DVDs varies depending on the format and method of saving data on the disc. For instance, </w:t>
      </w:r>
      <w:r w:rsidRPr="54A0536A" w:rsidR="53008CDC">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u w:val="none"/>
          <w:lang w:val="en-US"/>
        </w:rPr>
        <w:t>CD-DA, or compact disk digital audio, has a higher error rate and therefore requires specialized software for transferring files.  A disk image will copy with a higher rate of error due to the format.</w:t>
      </w:r>
      <w:r w:rsidRPr="54A0536A" w:rsidR="1C7FA951">
        <w:rPr>
          <w:rFonts w:ascii="Calibri" w:hAnsi="Calibri" w:eastAsia="Calibri" w:cs="Calibri" w:asciiTheme="minorAscii" w:hAnsiTheme="minorAscii" w:eastAsiaTheme="minorAscii" w:cstheme="minorAscii"/>
          <w:sz w:val="24"/>
          <w:szCs w:val="24"/>
        </w:rPr>
        <w:t xml:space="preserve"> </w:t>
      </w:r>
      <w:r w:rsidRPr="54A0536A" w:rsidR="2E41FBB6">
        <w:rPr>
          <w:rFonts w:ascii="Calibri" w:hAnsi="Calibri" w:eastAsia="Calibri" w:cs="Calibri" w:asciiTheme="minorAscii" w:hAnsiTheme="minorAscii" w:eastAsiaTheme="minorAscii" w:cstheme="minorAscii"/>
          <w:b w:val="0"/>
          <w:bCs w:val="0"/>
          <w:sz w:val="24"/>
          <w:szCs w:val="24"/>
        </w:rPr>
        <w:t>Optical media may require multiple attempts to accurately acquire content, possibly using multiple drives to access content.</w:t>
      </w:r>
    </w:p>
    <w:p w:rsidR="4546DA70" w:rsidP="54A0536A" w:rsidRDefault="4546DA70" w14:paraId="457E69B1" w14:textId="7A387047">
      <w:pPr>
        <w:pStyle w:val="Normal"/>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4"/>
          <w:szCs w:val="24"/>
        </w:rPr>
      </w:pPr>
      <w:r w:rsidRPr="603CA61C" w:rsidR="1C7FA951">
        <w:rPr>
          <w:rFonts w:ascii="Calibri" w:hAnsi="Calibri" w:eastAsia="Calibri" w:cs="Calibri" w:asciiTheme="minorAscii" w:hAnsiTheme="minorAscii" w:eastAsiaTheme="minorAscii" w:cstheme="minorAscii"/>
          <w:sz w:val="24"/>
          <w:szCs w:val="24"/>
        </w:rPr>
        <w:t xml:space="preserve">To determine what type of CD or DVD you </w:t>
      </w:r>
      <w:proofErr w:type="gramStart"/>
      <w:r w:rsidRPr="603CA61C" w:rsidR="1C7FA951">
        <w:rPr>
          <w:rFonts w:ascii="Calibri" w:hAnsi="Calibri" w:eastAsia="Calibri" w:cs="Calibri" w:asciiTheme="minorAscii" w:hAnsiTheme="minorAscii" w:eastAsiaTheme="minorAscii" w:cstheme="minorAscii"/>
          <w:sz w:val="24"/>
          <w:szCs w:val="24"/>
        </w:rPr>
        <w:t>have to</w:t>
      </w:r>
      <w:proofErr w:type="gramEnd"/>
      <w:r w:rsidRPr="603CA61C" w:rsidR="1C7FA951">
        <w:rPr>
          <w:rFonts w:ascii="Calibri" w:hAnsi="Calibri" w:eastAsia="Calibri" w:cs="Calibri" w:asciiTheme="minorAscii" w:hAnsiTheme="minorAscii" w:eastAsiaTheme="minorAscii" w:cstheme="minorAscii"/>
          <w:sz w:val="24"/>
          <w:szCs w:val="24"/>
        </w:rPr>
        <w:t xml:space="preserve"> select from the CD-DA or All Other CD and DVD Formats workflows</w:t>
      </w:r>
      <w:r w:rsidRPr="603CA61C" w:rsidR="1C7FA951">
        <w:rPr>
          <w:rFonts w:ascii="Calibri" w:hAnsi="Calibri" w:eastAsia="Calibri" w:cs="Calibri" w:asciiTheme="minorAscii" w:hAnsiTheme="minorAscii" w:eastAsiaTheme="minorAscii" w:cstheme="minorAscii"/>
          <w:sz w:val="24"/>
          <w:szCs w:val="24"/>
        </w:rPr>
        <w:t xml:space="preserve">, follow the </w:t>
      </w:r>
      <w:hyperlink w:anchor="_Identifying_the_Format">
        <w:r w:rsidRPr="603CA61C" w:rsidR="1C7FA951">
          <w:rPr>
            <w:rStyle w:val="Hyperlink"/>
            <w:rFonts w:ascii="Calibri" w:hAnsi="Calibri" w:eastAsia="Calibri" w:cs="Calibri" w:asciiTheme="minorAscii" w:hAnsiTheme="minorAscii" w:eastAsiaTheme="minorAscii" w:cstheme="minorAscii"/>
            <w:sz w:val="24"/>
            <w:szCs w:val="24"/>
          </w:rPr>
          <w:t>Identifying the Format of a Disc</w:t>
        </w:r>
      </w:hyperlink>
      <w:r w:rsidRPr="603CA61C" w:rsidR="1C7FA951">
        <w:rPr>
          <w:rFonts w:ascii="Calibri" w:hAnsi="Calibri" w:eastAsia="Calibri" w:cs="Calibri" w:asciiTheme="minorAscii" w:hAnsiTheme="minorAscii" w:eastAsiaTheme="minorAscii" w:cstheme="minorAscii"/>
          <w:sz w:val="24"/>
          <w:szCs w:val="24"/>
        </w:rPr>
        <w:t xml:space="preserve"> instructions.</w:t>
      </w:r>
      <w:r w:rsidRPr="603CA61C" w:rsidR="1C7FA951">
        <w:rPr>
          <w:rFonts w:ascii="Calibri" w:hAnsi="Calibri" w:eastAsia="Calibri" w:cs="Calibri" w:asciiTheme="minorAscii" w:hAnsiTheme="minorAscii" w:eastAsiaTheme="minorAscii" w:cstheme="minorAscii"/>
          <w:sz w:val="24"/>
          <w:szCs w:val="24"/>
        </w:rPr>
        <w:t xml:space="preserve"> </w:t>
      </w:r>
      <w:r w:rsidRPr="603CA61C" w:rsidR="1C7FA951">
        <w:rPr>
          <w:rFonts w:ascii="Calibri" w:hAnsi="Calibri" w:eastAsia="Calibri" w:cs="Calibri" w:asciiTheme="minorAscii" w:hAnsiTheme="minorAscii" w:eastAsiaTheme="minorAscii" w:cstheme="minorAscii"/>
          <w:sz w:val="24"/>
          <w:szCs w:val="24"/>
        </w:rPr>
        <w:t xml:space="preserve">Then, follow the instructions in </w:t>
      </w:r>
      <w:r w:rsidRPr="603CA61C" w:rsidR="5C2C0439">
        <w:rPr>
          <w:rFonts w:ascii="Calibri" w:hAnsi="Calibri" w:eastAsia="Calibri" w:cs="Calibri" w:asciiTheme="minorAscii" w:hAnsiTheme="minorAscii" w:eastAsiaTheme="minorAscii" w:cstheme="minorAscii"/>
          <w:sz w:val="24"/>
          <w:szCs w:val="24"/>
        </w:rPr>
        <w:t>the applicable section</w:t>
      </w:r>
      <w:r w:rsidRPr="603CA61C" w:rsidR="1C7FA951">
        <w:rPr>
          <w:rFonts w:ascii="Calibri" w:hAnsi="Calibri" w:eastAsia="Calibri" w:cs="Calibri" w:asciiTheme="minorAscii" w:hAnsiTheme="minorAscii" w:eastAsiaTheme="minorAscii" w:cstheme="minorAscii"/>
          <w:sz w:val="24"/>
          <w:szCs w:val="24"/>
        </w:rPr>
        <w:t>.</w:t>
      </w:r>
      <w:r w:rsidRPr="603CA61C" w:rsidR="1C7FA951">
        <w:rPr>
          <w:rFonts w:ascii="Calibri" w:hAnsi="Calibri" w:eastAsia="Calibri" w:cs="Calibri" w:asciiTheme="minorAscii" w:hAnsiTheme="minorAscii" w:eastAsiaTheme="minorAscii" w:cstheme="minorAscii"/>
          <w:sz w:val="24"/>
          <w:szCs w:val="24"/>
        </w:rPr>
        <w:t xml:space="preserve"> </w:t>
      </w:r>
    </w:p>
    <w:p w:rsidR="2CCC0F77" w:rsidP="603CA61C" w:rsidRDefault="2CCC0F77" w14:paraId="4749B93D" w14:textId="275437B4">
      <w:pPr>
        <w:spacing w:before="40" w:after="0" w:line="257" w:lineRule="auto"/>
        <w:rPr>
          <w:rFonts w:ascii="Calibri" w:hAnsi="Calibri" w:eastAsia="Calibri" w:cs="Calibri"/>
          <w:noProof w:val="0"/>
          <w:sz w:val="24"/>
          <w:szCs w:val="24"/>
          <w:lang w:val="en-US"/>
        </w:rPr>
      </w:pPr>
      <w:r w:rsidRPr="603CA61C" w:rsidR="2CCC0F77">
        <w:rPr>
          <w:rFonts w:ascii="Calibri" w:hAnsi="Calibri" w:eastAsia="Calibri" w:cs="Calibri"/>
          <w:b w:val="0"/>
          <w:bCs w:val="0"/>
          <w:i w:val="0"/>
          <w:iCs w:val="0"/>
          <w:caps w:val="0"/>
          <w:smallCaps w:val="0"/>
          <w:noProof w:val="0"/>
          <w:color w:val="000000" w:themeColor="text1" w:themeTint="FF" w:themeShade="FF"/>
          <w:sz w:val="24"/>
          <w:szCs w:val="24"/>
          <w:lang w:val="en-US"/>
        </w:rPr>
        <w:t>If content acquisition for an item is unsuccessful or duplicate media items within a single collection are present, forward the identifiers for these materials to the Digital Archivist.</w:t>
      </w:r>
    </w:p>
    <w:p w:rsidR="603CA61C" w:rsidP="603CA61C" w:rsidRDefault="603CA61C" w14:paraId="428944F0" w14:textId="761A09B6">
      <w:pPr>
        <w:pStyle w:val="Normal"/>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4"/>
          <w:szCs w:val="24"/>
        </w:rPr>
      </w:pPr>
    </w:p>
    <w:p w:rsidR="23B7B956" w:rsidP="54A0536A" w:rsidRDefault="23B7B956" w14:paraId="276B0CFC" w14:textId="3124B302">
      <w:pPr>
        <w:pStyle w:val="Heading3"/>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CD-DA" w:id="898776034"/>
      <w:bookmarkStart w:name="_Toc1099418053" w:id="769418629"/>
      <w:r w:rsidRPr="193DA150" w:rsidR="63F35655">
        <w:rPr>
          <w:rFonts w:ascii="Calibri" w:hAnsi="Calibri" w:eastAsia="Calibri" w:cs="Calibri" w:asciiTheme="minorAscii" w:hAnsiTheme="minorAscii" w:eastAsiaTheme="minorAscii" w:cstheme="minorAscii"/>
          <w:b w:val="1"/>
          <w:bCs w:val="1"/>
          <w:color w:val="1F4E79" w:themeColor="accent5" w:themeTint="FF" w:themeShade="80"/>
        </w:rPr>
        <w:t>CD-DA</w:t>
      </w:r>
      <w:bookmarkEnd w:id="898776034"/>
      <w:bookmarkEnd w:id="769418629"/>
    </w:p>
    <w:tbl>
      <w:tblPr>
        <w:tblStyle w:val="TableGrid"/>
        <w:bidiVisual w:val="0"/>
        <w:tblW w:w="0" w:type="auto"/>
        <w:tblLayout w:type="fixed"/>
        <w:tblLook w:val="06A0" w:firstRow="1" w:lastRow="0" w:firstColumn="1" w:lastColumn="0" w:noHBand="1" w:noVBand="1"/>
      </w:tblPr>
      <w:tblGrid>
        <w:gridCol w:w="1320"/>
        <w:gridCol w:w="8040"/>
      </w:tblGrid>
      <w:tr w:rsidR="3B1EDA9F" w:rsidTr="022560EE" w14:paraId="5DE7A5A4">
        <w:tc>
          <w:tcPr>
            <w:tcW w:w="1320" w:type="dxa"/>
            <w:tcMar/>
          </w:tcPr>
          <w:p w:rsidR="3B1EDA9F" w:rsidP="54A0536A" w:rsidRDefault="3B1EDA9F" w14:paraId="4A1CAF8C" w14:textId="277AC692">
            <w:pPr>
              <w:pStyle w:val="Normal"/>
              <w:bidi w:val="0"/>
              <w:rPr>
                <w:b w:val="1"/>
                <w:bCs w:val="1"/>
                <w:sz w:val="24"/>
                <w:szCs w:val="24"/>
              </w:rPr>
            </w:pPr>
            <w:r w:rsidRPr="54A0536A" w:rsidR="1986CBAF">
              <w:rPr>
                <w:b w:val="1"/>
                <w:bCs w:val="1"/>
                <w:sz w:val="24"/>
                <w:szCs w:val="24"/>
              </w:rPr>
              <w:t>Software</w:t>
            </w:r>
          </w:p>
        </w:tc>
        <w:tc>
          <w:tcPr>
            <w:tcW w:w="8040" w:type="dxa"/>
            <w:tcMar/>
          </w:tcPr>
          <w:p w:rsidR="3B1EDA9F" w:rsidP="022560EE" w:rsidRDefault="3B1EDA9F" w14:paraId="08AD6144" w14:textId="12961C11">
            <w:pPr>
              <w:pStyle w:val="Normal"/>
              <w:bidi w:val="0"/>
              <w:spacing w:before="0" w:beforeAutospacing="off" w:after="0" w:afterAutospacing="off" w:line="240" w:lineRule="auto"/>
              <w:ind w:left="0" w:right="0"/>
              <w:jc w:val="left"/>
              <w:rPr>
                <w:rFonts w:ascii="Calibri" w:hAnsi="Calibri" w:eastAsia="Calibri" w:cs="Calibri" w:asciiTheme="minorAscii" w:hAnsiTheme="minorAscii" w:eastAsiaTheme="minorAscii" w:cstheme="minorAscii"/>
                <w:i w:val="0"/>
                <w:iCs w:val="0"/>
                <w:sz w:val="24"/>
                <w:szCs w:val="24"/>
                <w:u w:val="none"/>
              </w:rPr>
            </w:pPr>
            <w:r w:rsidRPr="022560EE" w:rsidR="1986CBAF">
              <w:rPr>
                <w:rFonts w:ascii="Calibri" w:hAnsi="Calibri" w:eastAsia="Calibri" w:cs="Calibri" w:asciiTheme="minorAscii" w:hAnsiTheme="minorAscii" w:eastAsiaTheme="minorAscii" w:cstheme="minorAscii"/>
                <w:i w:val="0"/>
                <w:iCs w:val="0"/>
                <w:sz w:val="24"/>
                <w:szCs w:val="24"/>
                <w:u w:val="none"/>
              </w:rPr>
              <w:t>Exact Audio Copy</w:t>
            </w:r>
            <w:r w:rsidRPr="022560EE" w:rsidR="5BC4E9A6">
              <w:rPr>
                <w:rFonts w:ascii="Calibri" w:hAnsi="Calibri" w:eastAsia="Calibri" w:cs="Calibri" w:asciiTheme="minorAscii" w:hAnsiTheme="minorAscii" w:eastAsiaTheme="minorAscii" w:cstheme="minorAscii"/>
                <w:i w:val="0"/>
                <w:iCs w:val="0"/>
                <w:sz w:val="24"/>
                <w:szCs w:val="24"/>
                <w:u w:val="none"/>
              </w:rPr>
              <w:t xml:space="preserve">, </w:t>
            </w:r>
            <w:proofErr w:type="spellStart"/>
            <w:r w:rsidRPr="022560EE" w:rsidR="5BC4E9A6">
              <w:rPr>
                <w:rFonts w:ascii="Calibri" w:hAnsi="Calibri" w:eastAsia="Calibri" w:cs="Calibri" w:asciiTheme="minorAscii" w:hAnsiTheme="minorAscii" w:eastAsiaTheme="minorAscii" w:cstheme="minorAscii"/>
                <w:i w:val="0"/>
                <w:iCs w:val="0"/>
                <w:sz w:val="24"/>
                <w:szCs w:val="24"/>
                <w:u w:val="none"/>
              </w:rPr>
              <w:t>Teracopy</w:t>
            </w:r>
            <w:proofErr w:type="spellEnd"/>
            <w:r w:rsidRPr="022560EE" w:rsidR="297755DE">
              <w:rPr>
                <w:rFonts w:ascii="Calibri" w:hAnsi="Calibri" w:eastAsia="Calibri" w:cs="Calibri" w:asciiTheme="minorAscii" w:hAnsiTheme="minorAscii" w:eastAsiaTheme="minorAscii" w:cstheme="minorAscii"/>
                <w:i w:val="0"/>
                <w:iCs w:val="0"/>
                <w:sz w:val="24"/>
                <w:szCs w:val="24"/>
                <w:u w:val="none"/>
              </w:rPr>
              <w:t>, Brunnhilde</w:t>
            </w:r>
          </w:p>
        </w:tc>
      </w:tr>
      <w:tr w:rsidR="3B1EDA9F" w:rsidTr="022560EE" w14:paraId="24DFE210">
        <w:tc>
          <w:tcPr>
            <w:tcW w:w="1320" w:type="dxa"/>
            <w:tcMar/>
          </w:tcPr>
          <w:p w:rsidR="3B1EDA9F" w:rsidP="54A0536A" w:rsidRDefault="3B1EDA9F" w14:paraId="35CDCB48" w14:textId="4B38FAF5">
            <w:pPr>
              <w:pStyle w:val="Normal"/>
              <w:bidi w:val="0"/>
              <w:rPr>
                <w:b w:val="1"/>
                <w:bCs w:val="1"/>
                <w:sz w:val="24"/>
                <w:szCs w:val="24"/>
              </w:rPr>
            </w:pPr>
            <w:r w:rsidRPr="54A0536A" w:rsidR="1986CBAF">
              <w:rPr>
                <w:b w:val="1"/>
                <w:bCs w:val="1"/>
                <w:sz w:val="24"/>
                <w:szCs w:val="24"/>
              </w:rPr>
              <w:t>Hardware</w:t>
            </w:r>
          </w:p>
        </w:tc>
        <w:tc>
          <w:tcPr>
            <w:tcW w:w="8040" w:type="dxa"/>
            <w:tcMar/>
          </w:tcPr>
          <w:p w:rsidR="47B9524A" w:rsidP="54A0536A" w:rsidRDefault="47B9524A" w14:paraId="63EDCE35" w14:textId="5FF1817E">
            <w:pPr>
              <w:pStyle w:val="Normal"/>
              <w:rPr>
                <w:rFonts w:ascii="Calibri" w:hAnsi="Calibri" w:eastAsia="Calibri" w:cs="Calibri" w:asciiTheme="minorAscii" w:hAnsiTheme="minorAscii" w:eastAsiaTheme="minorAscii" w:cstheme="minorAscii"/>
                <w:sz w:val="24"/>
                <w:szCs w:val="24"/>
                <w:u w:val="single"/>
              </w:rPr>
            </w:pPr>
            <w:r w:rsidRPr="022560EE" w:rsidR="240ACCFB">
              <w:rPr>
                <w:rFonts w:ascii="Calibri" w:hAnsi="Calibri" w:eastAsia="Calibri" w:cs="Calibri" w:asciiTheme="minorAscii" w:hAnsiTheme="minorAscii" w:eastAsiaTheme="minorAscii" w:cstheme="minorAscii"/>
                <w:sz w:val="24"/>
                <w:szCs w:val="24"/>
                <w:u w:val="none"/>
              </w:rPr>
              <w:t>E</w:t>
            </w:r>
            <w:r w:rsidRPr="022560EE" w:rsidR="4FCF932D">
              <w:rPr>
                <w:rFonts w:ascii="Calibri" w:hAnsi="Calibri" w:eastAsia="Calibri" w:cs="Calibri" w:asciiTheme="minorAscii" w:hAnsiTheme="minorAscii" w:eastAsiaTheme="minorAscii" w:cstheme="minorAscii"/>
                <w:sz w:val="24"/>
                <w:szCs w:val="24"/>
                <w:u w:val="none"/>
              </w:rPr>
              <w:t>xternal CD/DVD drive</w:t>
            </w:r>
          </w:p>
        </w:tc>
      </w:tr>
    </w:tbl>
    <w:p w:rsidR="3B1EDA9F" w:rsidP="54A0536A" w:rsidRDefault="3B1EDA9F" w14:paraId="5BD95CA0" w14:textId="28EA0F01">
      <w:pPr>
        <w:pStyle w:val="Heading3"/>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p>
    <w:p w:rsidR="6CEC0AAF" w:rsidP="6D25EC8C" w:rsidRDefault="6CEC0AAF" w14:paraId="73A4E475" w14:textId="68407F27">
      <w:pPr>
        <w:pStyle w:val="ListParagraph"/>
        <w:numPr>
          <w:ilvl w:val="0"/>
          <w:numId w:val="22"/>
        </w:numPr>
        <w:bidi w:val="0"/>
        <w:rPr>
          <w:rFonts w:ascii="Calibri" w:hAnsi="Calibri" w:eastAsia="Calibri" w:cs="Calibri" w:asciiTheme="minorAscii" w:hAnsiTheme="minorAscii" w:eastAsiaTheme="minorAscii" w:cstheme="minorAscii"/>
          <w:sz w:val="24"/>
          <w:szCs w:val="24"/>
        </w:rPr>
      </w:pPr>
      <w:r w:rsidRPr="6D25EC8C" w:rsidR="6CEC0AAF">
        <w:rPr>
          <w:sz w:val="24"/>
          <w:szCs w:val="24"/>
        </w:rPr>
        <w:t>Insert the disc into the external USB CD/DVD drive.</w:t>
      </w:r>
    </w:p>
    <w:p w:rsidR="3B1EDA9F" w:rsidP="54A0536A" w:rsidRDefault="3B1EDA9F" w14:paraId="4C0D4B1F" w14:textId="62D92887">
      <w:pPr>
        <w:pStyle w:val="ListParagraph"/>
        <w:numPr>
          <w:ilvl w:val="0"/>
          <w:numId w:val="22"/>
        </w:numPr>
        <w:bidi w:val="0"/>
        <w:rPr>
          <w:rFonts w:ascii="Calibri" w:hAnsi="Calibri" w:eastAsia="Calibri" w:cs="Calibri" w:asciiTheme="minorAscii" w:hAnsiTheme="minorAscii" w:eastAsiaTheme="minorAscii" w:cstheme="minorAscii"/>
          <w:sz w:val="24"/>
          <w:szCs w:val="24"/>
        </w:rPr>
      </w:pPr>
      <w:r w:rsidRPr="6D25EC8C" w:rsidR="5BCD7D4D">
        <w:rPr>
          <w:sz w:val="24"/>
          <w:szCs w:val="24"/>
        </w:rPr>
        <w:t>Create two folders on the desktop using the media item’s identifier</w:t>
      </w:r>
      <w:r w:rsidRPr="6D25EC8C" w:rsidR="0F58FDF6">
        <w:rPr>
          <w:sz w:val="24"/>
          <w:szCs w:val="24"/>
        </w:rPr>
        <w:t xml:space="preserve"> identified in the </w:t>
      </w:r>
      <w:r w:rsidRPr="6D25EC8C" w:rsidR="1461677C">
        <w:rPr>
          <w:sz w:val="24"/>
          <w:szCs w:val="24"/>
        </w:rPr>
        <w:t>digital media</w:t>
      </w:r>
      <w:r w:rsidRPr="6D25EC8C" w:rsidR="0F58FDF6">
        <w:rPr>
          <w:sz w:val="24"/>
          <w:szCs w:val="24"/>
        </w:rPr>
        <w:t xml:space="preserve"> </w:t>
      </w:r>
      <w:r w:rsidRPr="6D25EC8C" w:rsidR="0F58FDF6">
        <w:rPr>
          <w:sz w:val="24"/>
          <w:szCs w:val="24"/>
        </w:rPr>
        <w:t>inventory</w:t>
      </w:r>
      <w:r w:rsidRPr="6D25EC8C" w:rsidR="5BCD7D4D">
        <w:rPr>
          <w:sz w:val="24"/>
          <w:szCs w:val="24"/>
        </w:rPr>
        <w:t xml:space="preserve">: </w:t>
      </w:r>
      <w:r w:rsidRPr="6D25EC8C" w:rsidR="5BCD7D4D">
        <w:rPr>
          <w:sz w:val="24"/>
          <w:szCs w:val="24"/>
        </w:rPr>
        <w:t>identifier_content</w:t>
      </w:r>
      <w:r w:rsidRPr="6D25EC8C" w:rsidR="5BCD7D4D">
        <w:rPr>
          <w:sz w:val="24"/>
          <w:szCs w:val="24"/>
        </w:rPr>
        <w:t xml:space="preserve"> and </w:t>
      </w:r>
      <w:r w:rsidRPr="6D25EC8C" w:rsidR="5BCD7D4D">
        <w:rPr>
          <w:sz w:val="24"/>
          <w:szCs w:val="24"/>
        </w:rPr>
        <w:t>identifier_m</w:t>
      </w:r>
      <w:r w:rsidRPr="6D25EC8C" w:rsidR="5BCD7D4D">
        <w:rPr>
          <w:sz w:val="24"/>
          <w:szCs w:val="24"/>
        </w:rPr>
        <w:t>etadata</w:t>
      </w:r>
      <w:r w:rsidRPr="6D25EC8C" w:rsidR="5BCD7D4D">
        <w:rPr>
          <w:sz w:val="24"/>
          <w:szCs w:val="24"/>
        </w:rPr>
        <w:t>. The word “identifier” should be the identifier for the item, not the word identifier.</w:t>
      </w:r>
      <w:r w:rsidRPr="6D25EC8C" w:rsidR="5BCD7D4D">
        <w:rPr>
          <w:sz w:val="24"/>
          <w:szCs w:val="24"/>
        </w:rPr>
        <w:t xml:space="preserve">  Example: 2828_disc_1_content</w:t>
      </w:r>
    </w:p>
    <w:p w:rsidR="1986CBAF" w:rsidP="54A0536A" w:rsidRDefault="1986CBAF" w14:paraId="54F06DF9" w14:textId="59E8165A">
      <w:pPr>
        <w:pStyle w:val="ListParagraph"/>
        <w:numPr>
          <w:ilvl w:val="0"/>
          <w:numId w:val="22"/>
        </w:numPr>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4"/>
          <w:szCs w:val="24"/>
        </w:rPr>
      </w:pPr>
      <w:r w:rsidRPr="6D25EC8C" w:rsidR="5BCD7D4D">
        <w:rPr>
          <w:sz w:val="24"/>
          <w:szCs w:val="24"/>
        </w:rPr>
        <w:t xml:space="preserve">Follow the </w:t>
      </w:r>
      <w:hyperlink w:anchor="_Exact_Audio_Copy">
        <w:r w:rsidRPr="6D25EC8C" w:rsidR="5BCD7D4D">
          <w:rPr>
            <w:rStyle w:val="Hyperlink"/>
            <w:sz w:val="24"/>
            <w:szCs w:val="24"/>
          </w:rPr>
          <w:t>Exact Audio Copy</w:t>
        </w:r>
      </w:hyperlink>
      <w:r w:rsidRPr="6D25EC8C" w:rsidR="5BCD7D4D">
        <w:rPr>
          <w:sz w:val="24"/>
          <w:szCs w:val="24"/>
        </w:rPr>
        <w:t xml:space="preserve"> instructions</w:t>
      </w:r>
      <w:r w:rsidRPr="6D25EC8C" w:rsidR="75C174A0">
        <w:rPr>
          <w:sz w:val="24"/>
          <w:szCs w:val="24"/>
        </w:rPr>
        <w:t>.</w:t>
      </w:r>
    </w:p>
    <w:p w:rsidR="10A8F9ED" w:rsidP="6D25EC8C" w:rsidRDefault="10A8F9ED" w14:paraId="6B5F8684" w14:textId="20F9080A">
      <w:pPr>
        <w:pStyle w:val="ListParagraph"/>
        <w:numPr>
          <w:ilvl w:val="0"/>
          <w:numId w:val="22"/>
        </w:numPr>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Pr="6D25EC8C" w:rsidR="4147CF1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Once all content has been transferred to the </w:t>
      </w:r>
      <w:r w:rsidRPr="6D25EC8C" w:rsidR="4147CF1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identifier_content</w:t>
      </w:r>
      <w:r w:rsidRPr="6D25EC8C" w:rsidR="4147CF1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and </w:t>
      </w:r>
      <w:r w:rsidRPr="6D25EC8C" w:rsidR="4147CF1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identifier_metadata</w:t>
      </w:r>
      <w:r w:rsidRPr="6D25EC8C" w:rsidR="4147CF1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folders, </w:t>
      </w:r>
      <w:r w:rsidRPr="6D25EC8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run the following command on the command line</w:t>
      </w:r>
      <w:r w:rsidRPr="6D25EC8C" w:rsidR="0C6F68CF">
        <w:rPr>
          <w:sz w:val="24"/>
          <w:szCs w:val="24"/>
        </w:rPr>
        <w:t xml:space="preserve">, being sure that the input directory is the </w:t>
      </w:r>
      <w:r w:rsidRPr="6D25EC8C" w:rsidR="0C6F68CF">
        <w:rPr>
          <w:sz w:val="24"/>
          <w:szCs w:val="24"/>
        </w:rPr>
        <w:t>identifier_content</w:t>
      </w:r>
      <w:r w:rsidRPr="6D25EC8C" w:rsidR="0C6F68CF">
        <w:rPr>
          <w:sz w:val="24"/>
          <w:szCs w:val="24"/>
        </w:rPr>
        <w:t xml:space="preserve"> folder and the output directory is the </w:t>
      </w:r>
      <w:r w:rsidRPr="6D25EC8C" w:rsidR="0C6F68CF">
        <w:rPr>
          <w:sz w:val="24"/>
          <w:szCs w:val="24"/>
        </w:rPr>
        <w:t>identifier_metadata</w:t>
      </w:r>
      <w:r w:rsidRPr="6D25EC8C" w:rsidR="0C6F68CF">
        <w:rPr>
          <w:sz w:val="24"/>
          <w:szCs w:val="24"/>
        </w:rPr>
        <w:t xml:space="preserve"> folder.</w:t>
      </w:r>
    </w:p>
    <w:p w:rsidR="56499FF7" w:rsidP="6D25EC8C" w:rsidRDefault="56499FF7" w14:paraId="77CF4CB2" w14:textId="35B7AB98">
      <w:pPr>
        <w:pStyle w:val="ListParagraph"/>
        <w:numPr>
          <w:ilvl w:val="1"/>
          <w:numId w:val="22"/>
        </w:numPr>
        <w:bidi w:val="0"/>
        <w:rPr>
          <w:rFonts w:ascii="Calibri" w:hAnsi="Calibri" w:eastAsia="Calibri" w:cs="Calibri" w:asciiTheme="minorAscii" w:hAnsiTheme="minorAscii" w:eastAsiaTheme="minorAscii" w:cstheme="minorAscii"/>
          <w:b w:val="0"/>
          <w:bCs w:val="0"/>
          <w:i w:val="0"/>
          <w:iCs w:val="0"/>
          <w:sz w:val="24"/>
          <w:szCs w:val="24"/>
        </w:rPr>
      </w:pPr>
      <w:r w:rsidRPr="6D25EC8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brunnhilde.</w:t>
      </w:r>
      <w:r w:rsidRPr="6D25EC8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py</w:t>
      </w:r>
      <w:r w:rsidRPr="6D25EC8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-b -z --</w:t>
      </w:r>
      <w:r w:rsidRPr="6D25EC8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ssn_mode</w:t>
      </w:r>
      <w:r w:rsidRPr="6D25EC8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=2 [input directory, or content folder for item] [output directory, or File Metadata folder for item] </w:t>
      </w:r>
    </w:p>
    <w:p w:rsidR="56499FF7" w:rsidP="6D25EC8C" w:rsidRDefault="56499FF7" w14:paraId="61431FAD" w14:textId="2C142F70">
      <w:pPr>
        <w:pStyle w:val="ListParagraph"/>
        <w:numPr>
          <w:ilvl w:val="1"/>
          <w:numId w:val="22"/>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D25EC8C" w:rsidR="0C6F68CF">
        <w:rPr>
          <w:rFonts w:ascii="Calibri" w:hAnsi="Calibri" w:eastAsia="Calibri" w:cs="Calibri"/>
          <w:b w:val="0"/>
          <w:bCs w:val="0"/>
          <w:i w:val="0"/>
          <w:iCs w:val="0"/>
          <w:caps w:val="0"/>
          <w:smallCaps w:val="0"/>
          <w:noProof w:val="0"/>
          <w:color w:val="000000" w:themeColor="text1" w:themeTint="FF" w:themeShade="FF"/>
          <w:sz w:val="24"/>
          <w:szCs w:val="24"/>
          <w:lang w:val="en-US"/>
        </w:rPr>
        <w:t>Example: brunnhilde.py -b -z --</w:t>
      </w:r>
      <w:proofErr w:type="spellStart"/>
      <w:r w:rsidRPr="6D25EC8C" w:rsidR="0C6F68CF">
        <w:rPr>
          <w:rFonts w:ascii="Calibri" w:hAnsi="Calibri" w:eastAsia="Calibri" w:cs="Calibri"/>
          <w:b w:val="0"/>
          <w:bCs w:val="0"/>
          <w:i w:val="0"/>
          <w:iCs w:val="0"/>
          <w:caps w:val="0"/>
          <w:smallCaps w:val="0"/>
          <w:noProof w:val="0"/>
          <w:color w:val="000000" w:themeColor="text1" w:themeTint="FF" w:themeShade="FF"/>
          <w:sz w:val="24"/>
          <w:szCs w:val="24"/>
          <w:lang w:val="en-US"/>
        </w:rPr>
        <w:t>ssn_mode</w:t>
      </w:r>
      <w:proofErr w:type="spellEnd"/>
      <w:r w:rsidRPr="6D25EC8C" w:rsidR="0C6F68CF">
        <w:rPr>
          <w:rFonts w:ascii="Calibri" w:hAnsi="Calibri" w:eastAsia="Calibri" w:cs="Calibri"/>
          <w:b w:val="0"/>
          <w:bCs w:val="0"/>
          <w:i w:val="0"/>
          <w:iCs w:val="0"/>
          <w:caps w:val="0"/>
          <w:smallCaps w:val="0"/>
          <w:noProof w:val="0"/>
          <w:color w:val="000000" w:themeColor="text1" w:themeTint="FF" w:themeShade="FF"/>
          <w:sz w:val="24"/>
          <w:szCs w:val="24"/>
          <w:lang w:val="en-US"/>
        </w:rPr>
        <w:t>=2 C:\Working Files\2828_disc_1_content C:\Working Files\2828_disc_1_metadata</w:t>
      </w:r>
    </w:p>
    <w:p w:rsidR="5B1DE11F" w:rsidP="6D25EC8C" w:rsidRDefault="5B1DE11F" w14:paraId="6718129F" w14:textId="23C13A23">
      <w:pPr>
        <w:pStyle w:val="ListParagraph"/>
        <w:numPr>
          <w:ilvl w:val="1"/>
          <w:numId w:val="22"/>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D25EC8C" w:rsidR="5B1DE11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Note: </w:t>
      </w:r>
      <w:r w:rsidRPr="6D25EC8C" w:rsidR="5B1DE1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if an item is flagged as a virus by </w:t>
      </w:r>
      <w:proofErr w:type="spellStart"/>
      <w:r w:rsidRPr="6D25EC8C" w:rsidR="5B1DE1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ClamAV</w:t>
      </w:r>
      <w:proofErr w:type="spellEnd"/>
      <w:r w:rsidRPr="6D25EC8C" w:rsidR="5B1DE1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(visible on the command line output), contact the Digital Archivist with the identifier for the item and immediately delete all content on the desktop and empty the Recycling Bin. </w:t>
      </w:r>
      <w:r w:rsidRPr="6D25EC8C" w:rsidR="3D12FAE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Update the PREMIS spreadsheet in the Administrative folder within the folder for the collection or accession to include the event of Quarantine (if necessary) for the item. </w:t>
      </w:r>
      <w:r w:rsidRPr="6D25EC8C" w:rsidR="5B1DE1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Do not continue </w:t>
      </w:r>
      <w:proofErr w:type="gramStart"/>
      <w:r w:rsidRPr="6D25EC8C" w:rsidR="5B1DE1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to</w:t>
      </w:r>
      <w:proofErr w:type="gramEnd"/>
      <w:r w:rsidRPr="6D25EC8C" w:rsidR="5B1DE11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any additional steps.</w:t>
      </w:r>
    </w:p>
    <w:p w:rsidR="56499FF7" w:rsidP="603CA61C" w:rsidRDefault="56499FF7" w14:paraId="1C4D5747" w14:textId="31AD0B5D">
      <w:pPr>
        <w:pStyle w:val="ListParagraph"/>
        <w:numPr>
          <w:ilvl w:val="0"/>
          <w:numId w:val="2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Move the </w:t>
      </w:r>
      <w:proofErr w:type="spellStart"/>
      <w:r w:rsidRPr="603CA61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identifier_content</w:t>
      </w:r>
      <w:proofErr w:type="spellEnd"/>
      <w:r w:rsidRPr="603CA61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Content folder for the collection or accession and the </w:t>
      </w:r>
      <w:proofErr w:type="spellStart"/>
      <w:r w:rsidRPr="603CA61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identifier_metadata</w:t>
      </w:r>
      <w:proofErr w:type="spellEnd"/>
      <w:r w:rsidRPr="603CA61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w:t>
      </w:r>
      <w:r w:rsidRPr="603CA61C" w:rsidR="2687E4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Metadata folder within the Administration</w:t>
      </w:r>
      <w:r w:rsidRPr="603CA61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accession or collection folder using the </w:t>
      </w:r>
      <w:hyperlink w:anchor="_TeraCopy">
        <w:r w:rsidRPr="603CA61C" w:rsidR="0C6F68CF">
          <w:rPr>
            <w:rStyle w:val="Hyperlink"/>
            <w:rFonts w:ascii="Calibri" w:hAnsi="Calibri" w:eastAsia="Calibri" w:cs="Calibri" w:asciiTheme="minorAscii" w:hAnsiTheme="minorAscii" w:eastAsiaTheme="minorAscii" w:cstheme="minorAscii"/>
            <w:b w:val="0"/>
            <w:bCs w:val="0"/>
            <w:i w:val="0"/>
            <w:iCs w:val="0"/>
            <w:caps w:val="0"/>
            <w:smallCaps w:val="0"/>
            <w:sz w:val="24"/>
            <w:szCs w:val="24"/>
          </w:rPr>
          <w:t>TeraCopy instructions</w:t>
        </w:r>
      </w:hyperlink>
      <w:r w:rsidRPr="603CA61C" w:rsidR="0C6F68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Remove _content and _metadata from the folder names.</w:t>
      </w:r>
    </w:p>
    <w:p w:rsidR="4B8A4894" w:rsidP="6D25EC8C" w:rsidRDefault="4B8A4894" w14:paraId="5060E4BE" w14:textId="06A15AE1">
      <w:pPr>
        <w:pStyle w:val="ListParagraph"/>
        <w:numPr>
          <w:ilvl w:val="0"/>
          <w:numId w:val="22"/>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D25EC8C" w:rsidR="4B8A48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Update the PREMIS</w:t>
      </w:r>
      <w:r w:rsidRPr="6D25EC8C" w:rsidR="4B8A48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spreadsheet in the </w:t>
      </w:r>
      <w:proofErr w:type="gramStart"/>
      <w:r w:rsidRPr="6D25EC8C" w:rsidR="4B8A48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Administrative</w:t>
      </w:r>
      <w:proofErr w:type="gramEnd"/>
      <w:r w:rsidRPr="6D25EC8C" w:rsidR="4B8A48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folder for the collection or accession to include the events for Brunnhilde report</w:t>
      </w:r>
      <w:r w:rsidRPr="6D25EC8C" w:rsidR="3940DC6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Replication,</w:t>
      </w:r>
      <w:r w:rsidRPr="6D25EC8C" w:rsidR="4B8A48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and/or Quarantine (if necessary) for the item.</w:t>
      </w:r>
    </w:p>
    <w:p w:rsidR="3B1EDA9F" w:rsidP="3B1EDA9F" w:rsidRDefault="3B1EDA9F" w14:paraId="6C696E94" w14:textId="6FED4748">
      <w:pPr>
        <w:pStyle w:val="Normal"/>
        <w:bidi w:val="0"/>
      </w:pPr>
    </w:p>
    <w:p w:rsidR="23B7B956" w:rsidP="4546DA70" w:rsidRDefault="23B7B956" w14:paraId="76E127CE" w14:textId="5BA3211A">
      <w:pPr>
        <w:pStyle w:val="Heading3"/>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3763"/>
          <w:sz w:val="24"/>
          <w:szCs w:val="24"/>
        </w:rPr>
      </w:pPr>
      <w:bookmarkStart w:name="_All_Other_CD" w:id="1030451564"/>
      <w:bookmarkStart w:name="_Toc832333756" w:id="418475530"/>
      <w:r w:rsidRPr="193DA150" w:rsidR="63F35655">
        <w:rPr>
          <w:rFonts w:ascii="Calibri" w:hAnsi="Calibri" w:eastAsia="Calibri" w:cs="Calibri" w:asciiTheme="minorAscii" w:hAnsiTheme="minorAscii" w:eastAsiaTheme="minorAscii" w:cstheme="minorAscii"/>
          <w:b w:val="1"/>
          <w:bCs w:val="1"/>
          <w:color w:val="1F4E79" w:themeColor="accent5" w:themeTint="FF" w:themeShade="80"/>
        </w:rPr>
        <w:t>All Other CD and DVD Formats</w:t>
      </w:r>
      <w:bookmarkEnd w:id="1030451564"/>
      <w:bookmarkEnd w:id="418475530"/>
    </w:p>
    <w:tbl>
      <w:tblPr>
        <w:tblStyle w:val="TableGrid"/>
        <w:bidiVisual w:val="0"/>
        <w:tblW w:w="0" w:type="auto"/>
        <w:tblLayout w:type="fixed"/>
        <w:tblLook w:val="06A0" w:firstRow="1" w:lastRow="0" w:firstColumn="1" w:lastColumn="0" w:noHBand="1" w:noVBand="1"/>
      </w:tblPr>
      <w:tblGrid>
        <w:gridCol w:w="1320"/>
        <w:gridCol w:w="8040"/>
      </w:tblGrid>
      <w:tr w:rsidR="3B1EDA9F" w:rsidTr="022560EE" w14:paraId="599CFCED">
        <w:tc>
          <w:tcPr>
            <w:tcW w:w="1320" w:type="dxa"/>
            <w:tcMar/>
          </w:tcPr>
          <w:p w:rsidR="3B1EDA9F" w:rsidP="3B1EDA9F" w:rsidRDefault="3B1EDA9F" w14:paraId="4BA05A3D" w14:textId="277AC692">
            <w:pPr>
              <w:pStyle w:val="Normal"/>
              <w:bidi w:val="0"/>
              <w:rPr>
                <w:b w:val="1"/>
                <w:bCs w:val="1"/>
                <w:sz w:val="24"/>
                <w:szCs w:val="24"/>
              </w:rPr>
            </w:pPr>
            <w:r w:rsidRPr="54A0536A" w:rsidR="1986CBAF">
              <w:rPr>
                <w:b w:val="1"/>
                <w:bCs w:val="1"/>
                <w:sz w:val="24"/>
                <w:szCs w:val="24"/>
              </w:rPr>
              <w:t>Software</w:t>
            </w:r>
          </w:p>
        </w:tc>
        <w:tc>
          <w:tcPr>
            <w:tcW w:w="8040" w:type="dxa"/>
            <w:tcMar/>
          </w:tcPr>
          <w:p w:rsidR="3B1EDA9F" w:rsidP="022560EE" w:rsidRDefault="3B1EDA9F" w14:paraId="7980258D" w14:textId="79BE6786">
            <w:pPr>
              <w:pStyle w:val="Normal"/>
              <w:bidi w:val="0"/>
              <w:rPr>
                <w:rFonts w:ascii="Calibri" w:hAnsi="Calibri" w:eastAsia="Calibri" w:cs="Calibri" w:asciiTheme="minorAscii" w:hAnsiTheme="minorAscii" w:eastAsiaTheme="minorAscii" w:cstheme="minorAscii"/>
                <w:i w:val="0"/>
                <w:iCs w:val="0"/>
                <w:sz w:val="24"/>
                <w:szCs w:val="24"/>
                <w:u w:val="none"/>
              </w:rPr>
            </w:pPr>
            <w:proofErr w:type="spellStart"/>
            <w:r w:rsidRPr="022560EE" w:rsidR="1986CBAF">
              <w:rPr>
                <w:rFonts w:ascii="Calibri" w:hAnsi="Calibri" w:eastAsia="Calibri" w:cs="Calibri" w:asciiTheme="minorAscii" w:hAnsiTheme="minorAscii" w:eastAsiaTheme="minorAscii" w:cstheme="minorAscii"/>
                <w:i w:val="0"/>
                <w:iCs w:val="0"/>
                <w:sz w:val="24"/>
                <w:szCs w:val="24"/>
                <w:u w:val="none"/>
              </w:rPr>
              <w:t>Teracopy</w:t>
            </w:r>
            <w:proofErr w:type="spellEnd"/>
            <w:r w:rsidRPr="022560EE" w:rsidR="1986CBAF">
              <w:rPr>
                <w:rFonts w:ascii="Calibri" w:hAnsi="Calibri" w:eastAsia="Calibri" w:cs="Calibri" w:asciiTheme="minorAscii" w:hAnsiTheme="minorAscii" w:eastAsiaTheme="minorAscii" w:cstheme="minorAscii"/>
                <w:i w:val="0"/>
                <w:iCs w:val="0"/>
                <w:sz w:val="24"/>
                <w:szCs w:val="24"/>
                <w:u w:val="none"/>
              </w:rPr>
              <w:t>, optionally FTK Imager</w:t>
            </w:r>
            <w:r w:rsidRPr="022560EE" w:rsidR="23869AD9">
              <w:rPr>
                <w:rFonts w:ascii="Calibri" w:hAnsi="Calibri" w:eastAsia="Calibri" w:cs="Calibri" w:asciiTheme="minorAscii" w:hAnsiTheme="minorAscii" w:eastAsiaTheme="minorAscii" w:cstheme="minorAscii"/>
                <w:i w:val="0"/>
                <w:iCs w:val="0"/>
                <w:sz w:val="24"/>
                <w:szCs w:val="24"/>
                <w:u w:val="none"/>
              </w:rPr>
              <w:t>, Brunnhilde</w:t>
            </w:r>
            <w:r w:rsidRPr="022560EE" w:rsidR="3DAEB7DF">
              <w:rPr>
                <w:rFonts w:ascii="Calibri" w:hAnsi="Calibri" w:eastAsia="Calibri" w:cs="Calibri" w:asciiTheme="minorAscii" w:hAnsiTheme="minorAscii" w:eastAsiaTheme="minorAscii" w:cstheme="minorAscii"/>
                <w:i w:val="0"/>
                <w:iCs w:val="0"/>
                <w:sz w:val="24"/>
                <w:szCs w:val="24"/>
                <w:u w:val="none"/>
              </w:rPr>
              <w:t>, IsoBuster</w:t>
            </w:r>
          </w:p>
        </w:tc>
      </w:tr>
      <w:tr w:rsidR="3B1EDA9F" w:rsidTr="022560EE" w14:paraId="0DD2A767">
        <w:tc>
          <w:tcPr>
            <w:tcW w:w="1320" w:type="dxa"/>
            <w:tcMar/>
          </w:tcPr>
          <w:p w:rsidR="3B1EDA9F" w:rsidP="3B1EDA9F" w:rsidRDefault="3B1EDA9F" w14:paraId="629DD17F" w14:textId="4B38FAF5">
            <w:pPr>
              <w:pStyle w:val="Normal"/>
              <w:bidi w:val="0"/>
              <w:rPr>
                <w:b w:val="1"/>
                <w:bCs w:val="1"/>
                <w:sz w:val="24"/>
                <w:szCs w:val="24"/>
              </w:rPr>
            </w:pPr>
            <w:r w:rsidRPr="54A0536A" w:rsidR="1986CBAF">
              <w:rPr>
                <w:b w:val="1"/>
                <w:bCs w:val="1"/>
                <w:sz w:val="24"/>
                <w:szCs w:val="24"/>
              </w:rPr>
              <w:t>Hardware</w:t>
            </w:r>
          </w:p>
        </w:tc>
        <w:tc>
          <w:tcPr>
            <w:tcW w:w="8040" w:type="dxa"/>
            <w:tcMar/>
          </w:tcPr>
          <w:p w:rsidR="47B9524A" w:rsidP="3B1EDA9F" w:rsidRDefault="47B9524A" w14:paraId="50AB5238" w14:textId="492E0FC0">
            <w:pPr>
              <w:pStyle w:val="Normal"/>
              <w:rPr>
                <w:rFonts w:ascii="Calibri" w:hAnsi="Calibri" w:eastAsia="Calibri" w:cs="Calibri" w:asciiTheme="minorAscii" w:hAnsiTheme="minorAscii" w:eastAsiaTheme="minorAscii" w:cstheme="minorAscii"/>
                <w:sz w:val="24"/>
                <w:szCs w:val="24"/>
                <w:u w:val="single"/>
              </w:rPr>
            </w:pPr>
            <w:r w:rsidRPr="022560EE" w:rsidR="354430B5">
              <w:rPr>
                <w:rFonts w:ascii="Calibri" w:hAnsi="Calibri" w:eastAsia="Calibri" w:cs="Calibri" w:asciiTheme="minorAscii" w:hAnsiTheme="minorAscii" w:eastAsiaTheme="minorAscii" w:cstheme="minorAscii"/>
                <w:sz w:val="24"/>
                <w:szCs w:val="24"/>
                <w:u w:val="none"/>
              </w:rPr>
              <w:t>External CD/DVD drive</w:t>
            </w:r>
          </w:p>
        </w:tc>
      </w:tr>
    </w:tbl>
    <w:p w:rsidR="0F48732A" w:rsidP="4546DA70" w:rsidRDefault="0F48732A" w14:paraId="09FBAAF4" w14:textId="368FC0AC">
      <w:pPr>
        <w:pStyle w:val="Normal"/>
        <w:rPr>
          <w:rFonts w:ascii="Calibri" w:hAnsi="Calibri" w:eastAsia="Calibri" w:cs="Calibri" w:asciiTheme="minorAscii" w:hAnsiTheme="minorAscii" w:eastAsiaTheme="minorAscii" w:cstheme="minorAscii"/>
          <w:sz w:val="24"/>
          <w:szCs w:val="24"/>
          <w:u w:val="single"/>
        </w:rPr>
      </w:pPr>
    </w:p>
    <w:p w:rsidR="3B1EDA9F" w:rsidP="022560EE" w:rsidRDefault="3B1EDA9F" w14:paraId="297CCEDF" w14:textId="6E2D2E70">
      <w:pPr>
        <w:pStyle w:val="ListParagraph"/>
        <w:numPr>
          <w:ilvl w:val="0"/>
          <w:numId w:val="21"/>
        </w:numPr>
        <w:rPr>
          <w:rFonts w:ascii="Calibri" w:hAnsi="Calibri" w:eastAsia="Calibri" w:cs="Calibri" w:asciiTheme="minorAscii" w:hAnsiTheme="minorAscii" w:eastAsiaTheme="minorAscii" w:cstheme="minorAscii"/>
          <w:sz w:val="24"/>
          <w:szCs w:val="24"/>
        </w:rPr>
      </w:pPr>
      <w:r w:rsidRPr="6D25EC8C" w:rsidR="7F176997">
        <w:rPr>
          <w:sz w:val="24"/>
          <w:szCs w:val="24"/>
        </w:rPr>
        <w:t>Insert the disc</w:t>
      </w:r>
      <w:r w:rsidRPr="6D25EC8C" w:rsidR="0F885067">
        <w:rPr>
          <w:sz w:val="24"/>
          <w:szCs w:val="24"/>
        </w:rPr>
        <w:t xml:space="preserve"> into the external USB CD/DVD drive</w:t>
      </w:r>
      <w:r w:rsidRPr="6D25EC8C" w:rsidR="7F176997">
        <w:rPr>
          <w:sz w:val="24"/>
          <w:szCs w:val="24"/>
        </w:rPr>
        <w:t xml:space="preserve">. </w:t>
      </w:r>
    </w:p>
    <w:p w:rsidR="3B1EDA9F" w:rsidP="022560EE" w:rsidRDefault="3B1EDA9F" w14:paraId="270A933A" w14:textId="5A0AFFD6">
      <w:pPr>
        <w:pStyle w:val="ListParagraph"/>
        <w:numPr>
          <w:ilvl w:val="0"/>
          <w:numId w:val="21"/>
        </w:numPr>
        <w:rPr>
          <w:sz w:val="24"/>
          <w:szCs w:val="24"/>
        </w:rPr>
      </w:pPr>
      <w:r w:rsidRPr="022560EE" w:rsidR="1986CBAF">
        <w:rPr>
          <w:sz w:val="24"/>
          <w:szCs w:val="24"/>
        </w:rPr>
        <w:t>Create two folders on the desktop using the media item’s identifier</w:t>
      </w:r>
      <w:r w:rsidRPr="022560EE" w:rsidR="45B6B561">
        <w:rPr>
          <w:sz w:val="24"/>
          <w:szCs w:val="24"/>
        </w:rPr>
        <w:t xml:space="preserve"> identified in the </w:t>
      </w:r>
      <w:r w:rsidRPr="022560EE" w:rsidR="50A05B66">
        <w:rPr>
          <w:sz w:val="24"/>
          <w:szCs w:val="24"/>
        </w:rPr>
        <w:t>digital media</w:t>
      </w:r>
      <w:r w:rsidRPr="022560EE" w:rsidR="45B6B561">
        <w:rPr>
          <w:sz w:val="24"/>
          <w:szCs w:val="24"/>
        </w:rPr>
        <w:t xml:space="preserve"> </w:t>
      </w:r>
      <w:r w:rsidRPr="022560EE" w:rsidR="45B6B561">
        <w:rPr>
          <w:sz w:val="24"/>
          <w:szCs w:val="24"/>
        </w:rPr>
        <w:t>inventory</w:t>
      </w:r>
      <w:r w:rsidRPr="022560EE" w:rsidR="1986CBAF">
        <w:rPr>
          <w:sz w:val="24"/>
          <w:szCs w:val="24"/>
        </w:rPr>
        <w:t xml:space="preserve">: </w:t>
      </w:r>
      <w:proofErr w:type="spellStart"/>
      <w:r w:rsidRPr="022560EE" w:rsidR="1986CBAF">
        <w:rPr>
          <w:sz w:val="24"/>
          <w:szCs w:val="24"/>
        </w:rPr>
        <w:t>identifier_content</w:t>
      </w:r>
      <w:proofErr w:type="spellEnd"/>
      <w:r w:rsidRPr="022560EE" w:rsidR="1986CBAF">
        <w:rPr>
          <w:sz w:val="24"/>
          <w:szCs w:val="24"/>
        </w:rPr>
        <w:t xml:space="preserve"> and </w:t>
      </w:r>
      <w:proofErr w:type="spellStart"/>
      <w:r w:rsidRPr="022560EE" w:rsidR="1986CBAF">
        <w:rPr>
          <w:sz w:val="24"/>
          <w:szCs w:val="24"/>
        </w:rPr>
        <w:t>identifier_m</w:t>
      </w:r>
      <w:r w:rsidRPr="022560EE" w:rsidR="1986CBAF">
        <w:rPr>
          <w:sz w:val="24"/>
          <w:szCs w:val="24"/>
        </w:rPr>
        <w:t>etadata</w:t>
      </w:r>
      <w:proofErr w:type="spellEnd"/>
      <w:r w:rsidRPr="022560EE" w:rsidR="1986CBAF">
        <w:rPr>
          <w:sz w:val="24"/>
          <w:szCs w:val="24"/>
        </w:rPr>
        <w:t>. The word “identifier” should be the identifier for the item, not the word identifier.</w:t>
      </w:r>
      <w:r w:rsidRPr="022560EE" w:rsidR="1986CBAF">
        <w:rPr>
          <w:sz w:val="24"/>
          <w:szCs w:val="24"/>
        </w:rPr>
        <w:t xml:space="preserve">  Example: 2828_disc_1_content</w:t>
      </w:r>
      <w:r w:rsidRPr="022560EE" w:rsidR="1986CBAF">
        <w:rPr>
          <w:rFonts w:ascii="Calibri" w:hAnsi="Calibri" w:eastAsia="Calibri" w:cs="Calibri" w:asciiTheme="minorAscii" w:hAnsiTheme="minorAscii" w:eastAsiaTheme="minorAscii" w:cstheme="minorAscii"/>
          <w:sz w:val="24"/>
          <w:szCs w:val="24"/>
          <w:u w:val="none"/>
        </w:rPr>
        <w:t xml:space="preserve"> </w:t>
      </w:r>
    </w:p>
    <w:p w:rsidR="3B1EDA9F" w:rsidP="3B1EDA9F" w:rsidRDefault="3B1EDA9F" w14:paraId="61DA744B" w14:textId="39DFBD67">
      <w:pPr>
        <w:pStyle w:val="ListParagraph"/>
        <w:numPr>
          <w:ilvl w:val="0"/>
          <w:numId w:val="21"/>
        </w:numPr>
        <w:rPr>
          <w:rFonts w:ascii="Calibri" w:hAnsi="Calibri" w:eastAsia="Calibri" w:cs="Calibri" w:asciiTheme="minorAscii" w:hAnsiTheme="minorAscii" w:eastAsiaTheme="minorAscii" w:cstheme="minorAscii"/>
          <w:sz w:val="24"/>
          <w:szCs w:val="24"/>
          <w:u w:val="none"/>
        </w:rPr>
      </w:pPr>
      <w:r w:rsidRPr="022560EE" w:rsidR="45DDA667">
        <w:rPr>
          <w:rFonts w:ascii="Calibri" w:hAnsi="Calibri" w:eastAsia="Calibri" w:cs="Calibri" w:asciiTheme="minorAscii" w:hAnsiTheme="minorAscii" w:eastAsiaTheme="minorAscii" w:cstheme="minorAscii"/>
          <w:sz w:val="24"/>
          <w:szCs w:val="24"/>
          <w:u w:val="none"/>
        </w:rPr>
        <w:t>Next, e</w:t>
      </w:r>
      <w:r w:rsidRPr="022560EE" w:rsidR="1986CBAF">
        <w:rPr>
          <w:rFonts w:ascii="Calibri" w:hAnsi="Calibri" w:eastAsia="Calibri" w:cs="Calibri" w:asciiTheme="minorAscii" w:hAnsiTheme="minorAscii" w:eastAsiaTheme="minorAscii" w:cstheme="minorAscii"/>
          <w:sz w:val="24"/>
          <w:szCs w:val="24"/>
          <w:u w:val="none"/>
        </w:rPr>
        <w:t xml:space="preserve">xamine the contents of the disc without opening any files. </w:t>
      </w:r>
      <w:r w:rsidRPr="022560EE" w:rsidR="1986CBAF">
        <w:rPr>
          <w:rFonts w:ascii="Calibri" w:hAnsi="Calibri" w:eastAsia="Calibri" w:cs="Calibri" w:asciiTheme="minorAscii" w:hAnsiTheme="minorAscii" w:eastAsiaTheme="minorAscii" w:cstheme="minorAscii"/>
          <w:sz w:val="24"/>
          <w:szCs w:val="24"/>
          <w:u w:val="none"/>
        </w:rPr>
        <w:t>To access the content of the disc</w:t>
      </w:r>
      <w:r w:rsidRPr="022560EE" w:rsidR="0B01FA73">
        <w:rPr>
          <w:rFonts w:ascii="Calibri" w:hAnsi="Calibri" w:eastAsia="Calibri" w:cs="Calibri" w:asciiTheme="minorAscii" w:hAnsiTheme="minorAscii" w:eastAsiaTheme="minorAscii" w:cstheme="minorAscii"/>
          <w:sz w:val="24"/>
          <w:szCs w:val="24"/>
          <w:u w:val="none"/>
        </w:rPr>
        <w:t xml:space="preserve"> via Windows Explorer</w:t>
      </w:r>
      <w:r w:rsidRPr="022560EE" w:rsidR="1986CBAF">
        <w:rPr>
          <w:rFonts w:ascii="Calibri" w:hAnsi="Calibri" w:eastAsia="Calibri" w:cs="Calibri" w:asciiTheme="minorAscii" w:hAnsiTheme="minorAscii" w:eastAsiaTheme="minorAscii" w:cstheme="minorAscii"/>
          <w:sz w:val="24"/>
          <w:szCs w:val="24"/>
          <w:u w:val="none"/>
        </w:rPr>
        <w:t xml:space="preserve">, go to </w:t>
      </w:r>
      <w:r w:rsidRPr="022560EE" w:rsidR="1986CBAF">
        <w:rPr>
          <w:rFonts w:ascii="Calibri" w:hAnsi="Calibri" w:eastAsia="Calibri" w:cs="Calibri" w:asciiTheme="minorAscii" w:hAnsiTheme="minorAscii" w:eastAsiaTheme="minorAscii" w:cstheme="minorAscii"/>
          <w:b w:val="1"/>
          <w:bCs w:val="1"/>
          <w:sz w:val="24"/>
          <w:szCs w:val="24"/>
          <w:u w:val="none"/>
        </w:rPr>
        <w:t>File Explorer</w:t>
      </w:r>
      <w:r w:rsidRPr="022560EE" w:rsidR="1986CBAF">
        <w:rPr>
          <w:rFonts w:ascii="Calibri" w:hAnsi="Calibri" w:eastAsia="Calibri" w:cs="Calibri" w:asciiTheme="minorAscii" w:hAnsiTheme="minorAscii" w:eastAsiaTheme="minorAscii" w:cstheme="minorAscii"/>
          <w:sz w:val="24"/>
          <w:szCs w:val="24"/>
          <w:u w:val="none"/>
        </w:rPr>
        <w:t>-&gt;</w:t>
      </w:r>
      <w:r w:rsidRPr="022560EE" w:rsidR="1986CBAF">
        <w:rPr>
          <w:rFonts w:ascii="Calibri" w:hAnsi="Calibri" w:eastAsia="Calibri" w:cs="Calibri" w:asciiTheme="minorAscii" w:hAnsiTheme="minorAscii" w:eastAsiaTheme="minorAscii" w:cstheme="minorAscii"/>
          <w:b w:val="1"/>
          <w:bCs w:val="1"/>
          <w:sz w:val="24"/>
          <w:szCs w:val="24"/>
          <w:u w:val="none"/>
        </w:rPr>
        <w:t>This PC</w:t>
      </w:r>
      <w:r w:rsidRPr="022560EE" w:rsidR="1986CBAF">
        <w:rPr>
          <w:rFonts w:ascii="Calibri" w:hAnsi="Calibri" w:eastAsia="Calibri" w:cs="Calibri" w:asciiTheme="minorAscii" w:hAnsiTheme="minorAscii" w:eastAsiaTheme="minorAscii" w:cstheme="minorAscii"/>
          <w:sz w:val="24"/>
          <w:szCs w:val="24"/>
          <w:u w:val="none"/>
        </w:rPr>
        <w:t>-&gt;</w:t>
      </w:r>
      <w:r w:rsidRPr="022560EE" w:rsidR="1986CBAF">
        <w:rPr>
          <w:rFonts w:ascii="Calibri" w:hAnsi="Calibri" w:eastAsia="Calibri" w:cs="Calibri" w:asciiTheme="minorAscii" w:hAnsiTheme="minorAscii" w:eastAsiaTheme="minorAscii" w:cstheme="minorAscii"/>
          <w:b w:val="1"/>
          <w:bCs w:val="1"/>
          <w:sz w:val="24"/>
          <w:szCs w:val="24"/>
          <w:u w:val="none"/>
        </w:rPr>
        <w:t>Devices and Drives</w:t>
      </w:r>
      <w:r w:rsidRPr="022560EE" w:rsidR="1986CBAF">
        <w:rPr>
          <w:rFonts w:ascii="Calibri" w:hAnsi="Calibri" w:eastAsia="Calibri" w:cs="Calibri" w:asciiTheme="minorAscii" w:hAnsiTheme="minorAscii" w:eastAsiaTheme="minorAscii" w:cstheme="minorAscii"/>
          <w:sz w:val="24"/>
          <w:szCs w:val="24"/>
          <w:u w:val="none"/>
        </w:rPr>
        <w:t xml:space="preserve"> and select the relevant drive by </w:t>
      </w:r>
      <w:r w:rsidRPr="022560EE" w:rsidR="5133A641">
        <w:rPr>
          <w:rFonts w:ascii="Calibri" w:hAnsi="Calibri" w:eastAsia="Calibri" w:cs="Calibri" w:asciiTheme="minorAscii" w:hAnsiTheme="minorAscii" w:eastAsiaTheme="minorAscii" w:cstheme="minorAscii"/>
          <w:sz w:val="24"/>
          <w:szCs w:val="24"/>
          <w:u w:val="none"/>
        </w:rPr>
        <w:t xml:space="preserve">right clicking on the device or drive and selecting </w:t>
      </w:r>
      <w:r w:rsidRPr="022560EE" w:rsidR="5133A641">
        <w:rPr>
          <w:rFonts w:ascii="Calibri" w:hAnsi="Calibri" w:eastAsia="Calibri" w:cs="Calibri" w:asciiTheme="minorAscii" w:hAnsiTheme="minorAscii" w:eastAsiaTheme="minorAscii" w:cstheme="minorAscii"/>
          <w:b w:val="1"/>
          <w:bCs w:val="1"/>
          <w:sz w:val="24"/>
          <w:szCs w:val="24"/>
          <w:u w:val="none"/>
        </w:rPr>
        <w:t>Open in New Window</w:t>
      </w:r>
      <w:r w:rsidRPr="022560EE" w:rsidR="1986CBAF">
        <w:rPr>
          <w:rFonts w:ascii="Calibri" w:hAnsi="Calibri" w:eastAsia="Calibri" w:cs="Calibri" w:asciiTheme="minorAscii" w:hAnsiTheme="minorAscii" w:eastAsiaTheme="minorAscii" w:cstheme="minorAscii"/>
          <w:sz w:val="24"/>
          <w:szCs w:val="24"/>
          <w:u w:val="none"/>
        </w:rPr>
        <w:t xml:space="preserve">. </w:t>
      </w:r>
      <w:r w:rsidRPr="022560EE" w:rsidR="1986CBAF">
        <w:rPr>
          <w:rFonts w:ascii="Calibri" w:hAnsi="Calibri" w:eastAsia="Calibri" w:cs="Calibri" w:asciiTheme="minorAscii" w:hAnsiTheme="minorAscii" w:eastAsiaTheme="minorAscii" w:cstheme="minorAscii"/>
          <w:sz w:val="24"/>
          <w:szCs w:val="24"/>
          <w:u w:val="none"/>
        </w:rPr>
        <w:t xml:space="preserve">Examine the disc in </w:t>
      </w:r>
      <w:r w:rsidRPr="022560EE" w:rsidR="1986CBAF">
        <w:rPr>
          <w:rFonts w:ascii="Calibri" w:hAnsi="Calibri" w:eastAsia="Calibri" w:cs="Calibri" w:asciiTheme="minorAscii" w:hAnsiTheme="minorAscii" w:eastAsiaTheme="minorAscii" w:cstheme="minorAscii"/>
          <w:sz w:val="24"/>
          <w:szCs w:val="24"/>
          <w:u w:val="none"/>
        </w:rPr>
        <w:t>IsoBuster</w:t>
      </w:r>
      <w:r w:rsidRPr="022560EE" w:rsidR="1986CBAF">
        <w:rPr>
          <w:rFonts w:ascii="Calibri" w:hAnsi="Calibri" w:eastAsia="Calibri" w:cs="Calibri" w:asciiTheme="minorAscii" w:hAnsiTheme="minorAscii" w:eastAsiaTheme="minorAscii" w:cstheme="minorAscii"/>
          <w:sz w:val="24"/>
          <w:szCs w:val="24"/>
          <w:u w:val="none"/>
        </w:rPr>
        <w:t xml:space="preserve"> by following </w:t>
      </w:r>
      <w:hyperlink w:anchor="_Viewing_a_Disc">
        <w:r w:rsidRPr="022560EE" w:rsidR="32BF4CB3">
          <w:rPr>
            <w:rStyle w:val="Hyperlink"/>
            <w:rFonts w:ascii="Calibri" w:hAnsi="Calibri" w:eastAsia="Calibri" w:cs="Calibri" w:asciiTheme="minorAscii" w:hAnsiTheme="minorAscii" w:eastAsiaTheme="minorAscii" w:cstheme="minorAscii"/>
            <w:sz w:val="24"/>
            <w:szCs w:val="24"/>
          </w:rPr>
          <w:t xml:space="preserve">Viewing a </w:t>
        </w:r>
        <w:r w:rsidRPr="022560EE" w:rsidR="1E9B4E2A">
          <w:rPr>
            <w:rStyle w:val="Hyperlink"/>
            <w:rFonts w:ascii="Calibri" w:hAnsi="Calibri" w:eastAsia="Calibri" w:cs="Calibri" w:asciiTheme="minorAscii" w:hAnsiTheme="minorAscii" w:eastAsiaTheme="minorAscii" w:cstheme="minorAscii"/>
            <w:sz w:val="24"/>
            <w:szCs w:val="24"/>
          </w:rPr>
          <w:t>Disk Image</w:t>
        </w:r>
        <w:r w:rsidRPr="022560EE" w:rsidR="32BF4CB3">
          <w:rPr>
            <w:rStyle w:val="Hyperlink"/>
            <w:rFonts w:ascii="Calibri" w:hAnsi="Calibri" w:eastAsia="Calibri" w:cs="Calibri" w:asciiTheme="minorAscii" w:hAnsiTheme="minorAscii" w:eastAsiaTheme="minorAscii" w:cstheme="minorAscii"/>
            <w:sz w:val="24"/>
            <w:szCs w:val="24"/>
          </w:rPr>
          <w:t xml:space="preserve"> or Media Item in</w:t>
        </w:r>
        <w:r w:rsidRPr="022560EE" w:rsidR="1986CBAF">
          <w:rPr>
            <w:rStyle w:val="Hyperlink"/>
            <w:rFonts w:ascii="Calibri" w:hAnsi="Calibri" w:eastAsia="Calibri" w:cs="Calibri" w:asciiTheme="minorAscii" w:hAnsiTheme="minorAscii" w:eastAsiaTheme="minorAscii" w:cstheme="minorAscii"/>
            <w:sz w:val="24"/>
            <w:szCs w:val="24"/>
          </w:rPr>
          <w:t xml:space="preserve"> </w:t>
        </w:r>
        <w:r w:rsidRPr="022560EE" w:rsidR="1986CBAF">
          <w:rPr>
            <w:rStyle w:val="Hyperlink"/>
            <w:rFonts w:ascii="Calibri" w:hAnsi="Calibri" w:eastAsia="Calibri" w:cs="Calibri" w:asciiTheme="minorAscii" w:hAnsiTheme="minorAscii" w:eastAsiaTheme="minorAscii" w:cstheme="minorAscii"/>
            <w:sz w:val="24"/>
            <w:szCs w:val="24"/>
          </w:rPr>
          <w:t>IsoBuster</w:t>
        </w:r>
      </w:hyperlink>
      <w:r w:rsidRPr="022560EE" w:rsidR="1986CBAF">
        <w:rPr>
          <w:rFonts w:ascii="Calibri" w:hAnsi="Calibri" w:eastAsia="Calibri" w:cs="Calibri" w:asciiTheme="minorAscii" w:hAnsiTheme="minorAscii" w:eastAsiaTheme="minorAscii" w:cstheme="minorAscii"/>
          <w:sz w:val="24"/>
          <w:szCs w:val="24"/>
          <w:u w:val="none"/>
        </w:rPr>
        <w:t xml:space="preserve"> instructions.</w:t>
      </w:r>
      <w:r w:rsidRPr="022560EE" w:rsidR="1986CBAF">
        <w:rPr>
          <w:rFonts w:ascii="Calibri" w:hAnsi="Calibri" w:eastAsia="Calibri" w:cs="Calibri" w:asciiTheme="minorAscii" w:hAnsiTheme="minorAscii" w:eastAsiaTheme="minorAscii" w:cstheme="minorAscii"/>
          <w:sz w:val="24"/>
          <w:szCs w:val="24"/>
          <w:u w:val="none"/>
        </w:rPr>
        <w:t xml:space="preserve"> </w:t>
      </w:r>
    </w:p>
    <w:p w:rsidR="6A6359ED" w:rsidP="603CA61C" w:rsidRDefault="6A6359ED" w14:paraId="4AAAFF48" w14:textId="25CF2300">
      <w:pPr>
        <w:pStyle w:val="ListParagraph"/>
        <w:numPr>
          <w:ilvl w:val="0"/>
          <w:numId w:val="21"/>
        </w:numPr>
        <w:rPr>
          <w:rFonts w:ascii="Calibri" w:hAnsi="Calibri" w:eastAsia="Calibri" w:cs="Calibri" w:asciiTheme="minorAscii" w:hAnsiTheme="minorAscii" w:eastAsiaTheme="minorAscii" w:cstheme="minorAscii"/>
          <w:sz w:val="24"/>
          <w:szCs w:val="24"/>
          <w:u w:val="none"/>
        </w:rPr>
      </w:pPr>
      <w:r w:rsidRPr="603CA61C" w:rsidR="6A6359ED">
        <w:rPr>
          <w:rFonts w:ascii="Calibri" w:hAnsi="Calibri" w:eastAsia="Calibri" w:cs="Calibri" w:asciiTheme="minorAscii" w:hAnsiTheme="minorAscii" w:eastAsiaTheme="minorAscii" w:cstheme="minorAscii"/>
          <w:sz w:val="24"/>
          <w:szCs w:val="24"/>
          <w:u w:val="none"/>
        </w:rPr>
        <w:t>If the disc</w:t>
      </w:r>
      <w:r w:rsidRPr="603CA61C" w:rsidR="1333AFCE">
        <w:rPr>
          <w:rFonts w:ascii="Calibri" w:hAnsi="Calibri" w:eastAsia="Calibri" w:cs="Calibri" w:asciiTheme="minorAscii" w:hAnsiTheme="minorAscii" w:eastAsiaTheme="minorAscii" w:cstheme="minorAscii"/>
          <w:sz w:val="24"/>
          <w:szCs w:val="24"/>
          <w:u w:val="none"/>
        </w:rPr>
        <w:t>:</w:t>
      </w:r>
      <w:r w:rsidRPr="603CA61C" w:rsidR="6A6359ED">
        <w:rPr>
          <w:rFonts w:ascii="Calibri" w:hAnsi="Calibri" w:eastAsia="Calibri" w:cs="Calibri" w:asciiTheme="minorAscii" w:hAnsiTheme="minorAscii" w:eastAsiaTheme="minorAscii" w:cstheme="minorAscii"/>
          <w:sz w:val="24"/>
          <w:szCs w:val="24"/>
          <w:u w:val="none"/>
        </w:rPr>
        <w:t xml:space="preserve"> </w:t>
      </w:r>
    </w:p>
    <w:p w:rsidR="0DF279B3" w:rsidP="603CA61C" w:rsidRDefault="0DF279B3" w14:paraId="72909C0E" w14:textId="6ED66400">
      <w:pPr>
        <w:pStyle w:val="ListParagraph"/>
        <w:numPr>
          <w:ilvl w:val="1"/>
          <w:numId w:val="21"/>
        </w:numPr>
        <w:rPr>
          <w:sz w:val="24"/>
          <w:szCs w:val="24"/>
          <w:u w:val="none"/>
        </w:rPr>
      </w:pPr>
      <w:r w:rsidRPr="219BFED0" w:rsidR="0DF279B3">
        <w:rPr>
          <w:rFonts w:ascii="Calibri" w:hAnsi="Calibri" w:eastAsia="Calibri" w:cs="Calibri" w:asciiTheme="minorAscii" w:hAnsiTheme="minorAscii" w:eastAsiaTheme="minorAscii" w:cstheme="minorAscii"/>
          <w:sz w:val="24"/>
          <w:szCs w:val="24"/>
          <w:u w:val="none"/>
        </w:rPr>
        <w:t>Has m</w:t>
      </w:r>
      <w:r w:rsidRPr="219BFED0" w:rsidR="6A6359ED">
        <w:rPr>
          <w:rFonts w:ascii="Calibri" w:hAnsi="Calibri" w:eastAsia="Calibri" w:cs="Calibri" w:asciiTheme="minorAscii" w:hAnsiTheme="minorAscii" w:eastAsiaTheme="minorAscii" w:cstheme="minorAscii"/>
          <w:sz w:val="24"/>
          <w:szCs w:val="24"/>
          <w:u w:val="none"/>
        </w:rPr>
        <w:t>ultiple sessions</w:t>
      </w:r>
      <w:r w:rsidRPr="219BFED0" w:rsidR="376019A8">
        <w:rPr>
          <w:rFonts w:ascii="Calibri" w:hAnsi="Calibri" w:eastAsia="Calibri" w:cs="Calibri" w:asciiTheme="minorAscii" w:hAnsiTheme="minorAscii" w:eastAsiaTheme="minorAscii" w:cstheme="minorAscii"/>
          <w:sz w:val="24"/>
          <w:szCs w:val="24"/>
          <w:u w:val="none"/>
        </w:rPr>
        <w:t xml:space="preserve"> (visible in </w:t>
      </w:r>
      <w:r w:rsidRPr="219BFED0" w:rsidR="376019A8">
        <w:rPr>
          <w:rFonts w:ascii="Calibri" w:hAnsi="Calibri" w:eastAsia="Calibri" w:cs="Calibri" w:asciiTheme="minorAscii" w:hAnsiTheme="minorAscii" w:eastAsiaTheme="minorAscii" w:cstheme="minorAscii"/>
          <w:sz w:val="24"/>
          <w:szCs w:val="24"/>
          <w:u w:val="none"/>
        </w:rPr>
        <w:t>IsoBuster</w:t>
      </w:r>
      <w:r w:rsidRPr="219BFED0" w:rsidR="376019A8">
        <w:rPr>
          <w:rFonts w:ascii="Calibri" w:hAnsi="Calibri" w:eastAsia="Calibri" w:cs="Calibri" w:asciiTheme="minorAscii" w:hAnsiTheme="minorAscii" w:eastAsiaTheme="minorAscii" w:cstheme="minorAscii"/>
          <w:sz w:val="24"/>
          <w:szCs w:val="24"/>
          <w:u w:val="none"/>
        </w:rPr>
        <w:t>)</w:t>
      </w:r>
      <w:r w:rsidRPr="219BFED0" w:rsidR="6A6359ED">
        <w:rPr>
          <w:rFonts w:ascii="Calibri" w:hAnsi="Calibri" w:eastAsia="Calibri" w:cs="Calibri" w:asciiTheme="minorAscii" w:hAnsiTheme="minorAscii" w:eastAsiaTheme="minorAscii" w:cstheme="minorAscii"/>
          <w:sz w:val="24"/>
          <w:szCs w:val="24"/>
          <w:u w:val="none"/>
        </w:rPr>
        <w:t xml:space="preserve"> </w:t>
      </w:r>
    </w:p>
    <w:p w:rsidR="1740AE49" w:rsidP="603CA61C" w:rsidRDefault="1740AE49" w14:paraId="06C86320" w14:textId="2026F63E">
      <w:pPr>
        <w:pStyle w:val="ListParagraph"/>
        <w:numPr>
          <w:ilvl w:val="1"/>
          <w:numId w:val="21"/>
        </w:numPr>
        <w:rPr>
          <w:rFonts w:ascii="Calibri" w:hAnsi="Calibri" w:eastAsia="Calibri" w:cs="Calibri" w:asciiTheme="minorAscii" w:hAnsiTheme="minorAscii" w:eastAsiaTheme="minorAscii" w:cstheme="minorAscii"/>
          <w:caps w:val="0"/>
          <w:smallCaps w:val="0"/>
          <w:noProof w:val="0"/>
          <w:sz w:val="24"/>
          <w:szCs w:val="24"/>
          <w:lang w:val="en-US"/>
        </w:rPr>
      </w:pPr>
      <w:r w:rsidRPr="219BFED0" w:rsidR="1740AE49">
        <w:rPr>
          <w:rFonts w:ascii="Calibri" w:hAnsi="Calibri" w:eastAsia="Calibri" w:cs="Calibri" w:asciiTheme="minorAscii" w:hAnsiTheme="minorAscii" w:eastAsiaTheme="minorAscii" w:cstheme="minorAscii"/>
          <w:sz w:val="24"/>
          <w:szCs w:val="24"/>
          <w:u w:val="none"/>
        </w:rPr>
        <w:t>Has Mac file systems</w:t>
      </w:r>
      <w:r w:rsidRPr="219BFED0" w:rsidR="197F9CC1">
        <w:rPr>
          <w:rFonts w:ascii="Calibri" w:hAnsi="Calibri" w:eastAsia="Calibri" w:cs="Calibri" w:asciiTheme="minorAscii" w:hAnsiTheme="minorAscii" w:eastAsiaTheme="minorAscii" w:cstheme="minorAscii"/>
          <w:sz w:val="24"/>
          <w:szCs w:val="24"/>
          <w:u w:val="none"/>
        </w:rPr>
        <w:t xml:space="preserve"> such as </w:t>
      </w:r>
      <w:r w:rsidRPr="219BFED0" w:rsidR="197F9CC1">
        <w:rPr>
          <w:rFonts w:ascii="Calibri" w:hAnsi="Calibri" w:eastAsia="Calibri" w:cs="Calibri"/>
          <w:b w:val="0"/>
          <w:bCs w:val="0"/>
          <w:i w:val="0"/>
          <w:iCs w:val="0"/>
          <w:caps w:val="0"/>
          <w:smallCaps w:val="0"/>
          <w:noProof w:val="0"/>
          <w:color w:val="auto"/>
          <w:sz w:val="24"/>
          <w:szCs w:val="24"/>
          <w:lang w:val="en-US"/>
        </w:rPr>
        <w:t xml:space="preserve">Hierarchical File </w:t>
      </w:r>
      <w:r w:rsidRPr="219BFED0" w:rsidR="197F9CC1">
        <w:rPr>
          <w:rFonts w:ascii="Calibri" w:hAnsi="Calibri" w:eastAsia="Calibri" w:cs="Calibri"/>
          <w:b w:val="0"/>
          <w:bCs w:val="0"/>
          <w:i w:val="0"/>
          <w:iCs w:val="0"/>
          <w:caps w:val="0"/>
          <w:smallCaps w:val="0"/>
          <w:noProof w:val="0"/>
          <w:color w:val="auto"/>
          <w:sz w:val="24"/>
          <w:szCs w:val="24"/>
          <w:lang w:val="en-US"/>
        </w:rPr>
        <w:t>System  Plus</w:t>
      </w:r>
      <w:r w:rsidRPr="219BFED0" w:rsidR="197F9CC1">
        <w:rPr>
          <w:rFonts w:ascii="Calibri" w:hAnsi="Calibri" w:eastAsia="Calibri" w:cs="Calibri"/>
          <w:b w:val="0"/>
          <w:bCs w:val="0"/>
          <w:i w:val="0"/>
          <w:iCs w:val="0"/>
          <w:caps w:val="0"/>
          <w:smallCaps w:val="0"/>
          <w:noProof w:val="0"/>
          <w:color w:val="auto"/>
          <w:sz w:val="24"/>
          <w:szCs w:val="24"/>
          <w:lang w:val="en-US"/>
        </w:rPr>
        <w:t xml:space="preserve"> (HFS+), Hierarchical File System (HFS), or Macintosh File System (MFS) </w:t>
      </w:r>
    </w:p>
    <w:p w:rsidR="2885FD62" w:rsidP="603CA61C" w:rsidRDefault="2885FD62" w14:paraId="7BFBB538" w14:textId="00BB1753">
      <w:pPr>
        <w:pStyle w:val="Normal"/>
        <w:ind w:left="720"/>
        <w:rPr>
          <w:rFonts w:ascii="Calibri" w:hAnsi="Calibri" w:eastAsia="Calibri" w:cs="Calibri" w:asciiTheme="minorAscii" w:hAnsiTheme="minorAscii" w:eastAsiaTheme="minorAscii" w:cstheme="minorAscii"/>
          <w:sz w:val="24"/>
          <w:szCs w:val="24"/>
          <w:u w:val="none"/>
        </w:rPr>
      </w:pPr>
      <w:r w:rsidRPr="219BFED0" w:rsidR="2885FD62">
        <w:rPr>
          <w:rFonts w:ascii="Calibri" w:hAnsi="Calibri" w:eastAsia="Calibri" w:cs="Calibri" w:asciiTheme="minorAscii" w:hAnsiTheme="minorAscii" w:eastAsiaTheme="minorAscii" w:cstheme="minorAscii"/>
          <w:sz w:val="24"/>
          <w:szCs w:val="24"/>
          <w:u w:val="none"/>
        </w:rPr>
        <w:t>U</w:t>
      </w:r>
      <w:r w:rsidRPr="219BFED0" w:rsidR="6A6359ED">
        <w:rPr>
          <w:rFonts w:ascii="Calibri" w:hAnsi="Calibri" w:eastAsia="Calibri" w:cs="Calibri" w:asciiTheme="minorAscii" w:hAnsiTheme="minorAscii" w:eastAsiaTheme="minorAscii" w:cstheme="minorAscii"/>
          <w:sz w:val="24"/>
          <w:szCs w:val="24"/>
          <w:u w:val="none"/>
        </w:rPr>
        <w:t xml:space="preserve">se the </w:t>
      </w:r>
      <w:hyperlink w:anchor="_Imaging_an_Item">
        <w:r w:rsidRPr="219BFED0" w:rsidR="6A6359ED">
          <w:rPr>
            <w:rStyle w:val="Hyperlink"/>
            <w:rFonts w:ascii="Calibri" w:hAnsi="Calibri" w:eastAsia="Calibri" w:cs="Calibri" w:asciiTheme="minorAscii" w:hAnsiTheme="minorAscii" w:eastAsiaTheme="minorAscii" w:cstheme="minorAscii"/>
            <w:sz w:val="24"/>
            <w:szCs w:val="24"/>
          </w:rPr>
          <w:t>FTK Imager instructions to image the disc</w:t>
        </w:r>
      </w:hyperlink>
      <w:r w:rsidRPr="219BFED0" w:rsidR="6A6359ED">
        <w:rPr>
          <w:rFonts w:ascii="Calibri" w:hAnsi="Calibri" w:eastAsia="Calibri" w:cs="Calibri" w:asciiTheme="minorAscii" w:hAnsiTheme="minorAscii" w:eastAsiaTheme="minorAscii" w:cstheme="minorAscii"/>
          <w:sz w:val="24"/>
          <w:szCs w:val="24"/>
        </w:rPr>
        <w:t>.</w:t>
      </w:r>
      <w:r w:rsidRPr="219BFED0" w:rsidR="65CD2134">
        <w:rPr>
          <w:rFonts w:ascii="Calibri" w:hAnsi="Calibri" w:eastAsia="Calibri" w:cs="Calibri" w:asciiTheme="minorAscii" w:hAnsiTheme="minorAscii" w:eastAsiaTheme="minorAscii" w:cstheme="minorAscii"/>
          <w:sz w:val="24"/>
          <w:szCs w:val="24"/>
          <w:u w:val="none"/>
        </w:rPr>
        <w:t xml:space="preserve"> For </w:t>
      </w:r>
      <w:r w:rsidRPr="219BFED0" w:rsidR="37219770">
        <w:rPr>
          <w:rFonts w:ascii="Calibri" w:hAnsi="Calibri" w:eastAsia="Calibri" w:cs="Calibri" w:asciiTheme="minorAscii" w:hAnsiTheme="minorAscii" w:eastAsiaTheme="minorAscii" w:cstheme="minorAscii"/>
          <w:sz w:val="24"/>
          <w:szCs w:val="24"/>
          <w:u w:val="none"/>
        </w:rPr>
        <w:t xml:space="preserve">items formatted with </w:t>
      </w:r>
      <w:r w:rsidRPr="219BFED0" w:rsidR="65CD2134">
        <w:rPr>
          <w:rFonts w:ascii="Calibri" w:hAnsi="Calibri" w:eastAsia="Calibri" w:cs="Calibri" w:asciiTheme="minorAscii" w:hAnsiTheme="minorAscii" w:eastAsiaTheme="minorAscii" w:cstheme="minorAscii"/>
          <w:sz w:val="24"/>
          <w:szCs w:val="24"/>
          <w:u w:val="none"/>
        </w:rPr>
        <w:t>multi</w:t>
      </w:r>
      <w:r w:rsidRPr="219BFED0" w:rsidR="7D614583">
        <w:rPr>
          <w:rFonts w:ascii="Calibri" w:hAnsi="Calibri" w:eastAsia="Calibri" w:cs="Calibri" w:asciiTheme="minorAscii" w:hAnsiTheme="minorAscii" w:eastAsiaTheme="minorAscii" w:cstheme="minorAscii"/>
          <w:sz w:val="24"/>
          <w:szCs w:val="24"/>
          <w:u w:val="none"/>
        </w:rPr>
        <w:t xml:space="preserve">ple </w:t>
      </w:r>
      <w:r w:rsidRPr="219BFED0" w:rsidR="65CD2134">
        <w:rPr>
          <w:rFonts w:ascii="Calibri" w:hAnsi="Calibri" w:eastAsia="Calibri" w:cs="Calibri" w:asciiTheme="minorAscii" w:hAnsiTheme="minorAscii" w:eastAsiaTheme="minorAscii" w:cstheme="minorAscii"/>
          <w:sz w:val="24"/>
          <w:szCs w:val="24"/>
          <w:u w:val="none"/>
        </w:rPr>
        <w:t>drive</w:t>
      </w:r>
      <w:r w:rsidRPr="219BFED0" w:rsidR="3E5D397A">
        <w:rPr>
          <w:rFonts w:ascii="Calibri" w:hAnsi="Calibri" w:eastAsia="Calibri" w:cs="Calibri" w:asciiTheme="minorAscii" w:hAnsiTheme="minorAscii" w:eastAsiaTheme="minorAscii" w:cstheme="minorAscii"/>
          <w:sz w:val="24"/>
          <w:szCs w:val="24"/>
          <w:u w:val="none"/>
        </w:rPr>
        <w:t>s</w:t>
      </w:r>
      <w:r w:rsidRPr="219BFED0" w:rsidR="65CD2134">
        <w:rPr>
          <w:rFonts w:ascii="Calibri" w:hAnsi="Calibri" w:eastAsia="Calibri" w:cs="Calibri" w:asciiTheme="minorAscii" w:hAnsiTheme="minorAscii" w:eastAsiaTheme="minorAscii" w:cstheme="minorAscii"/>
          <w:sz w:val="24"/>
          <w:szCs w:val="24"/>
          <w:u w:val="none"/>
        </w:rPr>
        <w:t>, be sure to capture each sub-drive with the FTK Imager instructions to image the item.</w:t>
      </w:r>
    </w:p>
    <w:p w:rsidR="6A6359ED" w:rsidP="219BFED0" w:rsidRDefault="6A6359ED" w14:paraId="2591D282" w14:textId="50C242C3">
      <w:pPr>
        <w:pStyle w:val="Normal"/>
        <w:ind w:left="720"/>
        <w:rPr>
          <w:rFonts w:ascii="Calibri" w:hAnsi="Calibri" w:eastAsia="Calibri" w:cs="Calibri" w:asciiTheme="minorAscii" w:hAnsiTheme="minorAscii" w:eastAsiaTheme="minorAscii" w:cstheme="minorAscii"/>
          <w:sz w:val="24"/>
          <w:szCs w:val="24"/>
          <w:u w:val="none"/>
        </w:rPr>
      </w:pPr>
      <w:r w:rsidRPr="219BFED0" w:rsidR="65206650">
        <w:rPr>
          <w:rFonts w:ascii="Calibri" w:hAnsi="Calibri" w:eastAsia="Calibri" w:cs="Calibri" w:asciiTheme="minorAscii" w:hAnsiTheme="minorAscii" w:eastAsiaTheme="minorAscii" w:cstheme="minorAscii"/>
          <w:sz w:val="24"/>
          <w:szCs w:val="24"/>
          <w:u w:val="none"/>
        </w:rPr>
        <w:t>If the disc:</w:t>
      </w:r>
    </w:p>
    <w:p w:rsidR="6A6359ED" w:rsidP="219BFED0" w:rsidRDefault="6A6359ED" w14:paraId="28D16EE9" w14:textId="5D5157C0">
      <w:pPr>
        <w:pStyle w:val="ListParagraph"/>
        <w:numPr>
          <w:ilvl w:val="1"/>
          <w:numId w:val="21"/>
        </w:numPr>
        <w:ind/>
        <w:rPr>
          <w:sz w:val="24"/>
          <w:szCs w:val="24"/>
          <w:u w:val="none"/>
        </w:rPr>
      </w:pPr>
      <w:r w:rsidRPr="219BFED0" w:rsidR="65206650">
        <w:rPr>
          <w:rFonts w:ascii="Calibri" w:hAnsi="Calibri" w:eastAsia="Calibri" w:cs="Calibri" w:asciiTheme="minorAscii" w:hAnsiTheme="minorAscii" w:eastAsiaTheme="minorAscii" w:cstheme="minorAscii"/>
          <w:sz w:val="24"/>
          <w:szCs w:val="24"/>
          <w:u w:val="none"/>
        </w:rPr>
        <w:t>Is a DVD video disc (which consists of a folder titled VIDEO_TS as the primary/only content)</w:t>
      </w:r>
      <w:r w:rsidRPr="219BFED0" w:rsidR="65206650">
        <w:rPr>
          <w:rFonts w:ascii="Calibri" w:hAnsi="Calibri" w:eastAsia="Calibri" w:cs="Calibri" w:asciiTheme="minorAscii" w:hAnsiTheme="minorAscii" w:eastAsiaTheme="minorAscii" w:cstheme="minorAscii"/>
          <w:sz w:val="24"/>
          <w:szCs w:val="24"/>
        </w:rPr>
        <w:t xml:space="preserve"> </w:t>
      </w:r>
    </w:p>
    <w:p w:rsidR="6A6359ED" w:rsidP="219BFED0" w:rsidRDefault="6A6359ED" w14:paraId="7C953D88" w14:textId="5A0C317D">
      <w:pPr>
        <w:pStyle w:val="Normal"/>
        <w:ind w:left="720"/>
        <w:rPr>
          <w:rFonts w:ascii="Calibri" w:hAnsi="Calibri" w:eastAsia="Calibri" w:cs="Calibri" w:asciiTheme="minorAscii" w:hAnsiTheme="minorAscii" w:eastAsiaTheme="minorAscii" w:cstheme="minorAscii"/>
          <w:sz w:val="24"/>
          <w:szCs w:val="24"/>
          <w:u w:val="none"/>
        </w:rPr>
      </w:pPr>
      <w:r w:rsidRPr="219BFED0" w:rsidR="65206650">
        <w:rPr>
          <w:rFonts w:ascii="Calibri" w:hAnsi="Calibri" w:eastAsia="Calibri" w:cs="Calibri" w:asciiTheme="minorAscii" w:hAnsiTheme="minorAscii" w:eastAsiaTheme="minorAscii" w:cstheme="minorAscii"/>
          <w:sz w:val="24"/>
          <w:szCs w:val="24"/>
          <w:u w:val="none"/>
        </w:rPr>
        <w:t xml:space="preserve">Use the </w:t>
      </w:r>
      <w:hyperlink w:anchor="_Imaging_an_Item_1">
        <w:r w:rsidRPr="219BFED0" w:rsidR="4239A510">
          <w:rPr>
            <w:rStyle w:val="Hyperlink"/>
            <w:rFonts w:ascii="Calibri" w:hAnsi="Calibri" w:eastAsia="Calibri" w:cs="Calibri" w:asciiTheme="minorAscii" w:hAnsiTheme="minorAscii" w:eastAsiaTheme="minorAscii" w:cstheme="minorAscii"/>
            <w:sz w:val="24"/>
            <w:szCs w:val="24"/>
          </w:rPr>
          <w:t>Isobuster</w:t>
        </w:r>
        <w:r w:rsidRPr="219BFED0" w:rsidR="4239A510">
          <w:rPr>
            <w:rStyle w:val="Hyperlink"/>
            <w:rFonts w:ascii="Calibri" w:hAnsi="Calibri" w:eastAsia="Calibri" w:cs="Calibri" w:asciiTheme="minorAscii" w:hAnsiTheme="minorAscii" w:eastAsiaTheme="minorAscii" w:cstheme="minorAscii"/>
            <w:sz w:val="24"/>
            <w:szCs w:val="24"/>
          </w:rPr>
          <w:t xml:space="preserve"> Imaging </w:t>
        </w:r>
        <w:r w:rsidRPr="219BFED0" w:rsidR="4239A510">
          <w:rPr>
            <w:rStyle w:val="Hyperlink"/>
            <w:rFonts w:ascii="Calibri" w:hAnsi="Calibri" w:eastAsia="Calibri" w:cs="Calibri" w:asciiTheme="minorAscii" w:hAnsiTheme="minorAscii" w:eastAsiaTheme="minorAscii" w:cstheme="minorAscii"/>
            <w:sz w:val="24"/>
            <w:szCs w:val="24"/>
          </w:rPr>
          <w:t>an</w:t>
        </w:r>
        <w:r w:rsidRPr="219BFED0" w:rsidR="4239A510">
          <w:rPr>
            <w:rStyle w:val="Hyperlink"/>
            <w:rFonts w:ascii="Calibri" w:hAnsi="Calibri" w:eastAsia="Calibri" w:cs="Calibri" w:asciiTheme="minorAscii" w:hAnsiTheme="minorAscii" w:eastAsiaTheme="minorAscii" w:cstheme="minorAscii"/>
            <w:sz w:val="24"/>
            <w:szCs w:val="24"/>
          </w:rPr>
          <w:t xml:space="preserve"> Item</w:t>
        </w:r>
      </w:hyperlink>
      <w:r w:rsidRPr="219BFED0" w:rsidR="4239A510">
        <w:rPr>
          <w:rFonts w:ascii="Calibri" w:hAnsi="Calibri" w:eastAsia="Calibri" w:cs="Calibri" w:asciiTheme="minorAscii" w:hAnsiTheme="minorAscii" w:eastAsiaTheme="minorAscii" w:cstheme="minorAscii"/>
          <w:sz w:val="24"/>
          <w:szCs w:val="24"/>
          <w:u w:val="none"/>
        </w:rPr>
        <w:t xml:space="preserve"> instructions. </w:t>
      </w:r>
    </w:p>
    <w:p w:rsidR="6A6359ED" w:rsidP="603CA61C" w:rsidRDefault="6A6359ED" w14:paraId="3CE52DA7" w14:textId="1E3FF6DD">
      <w:pPr>
        <w:pStyle w:val="Normal"/>
        <w:ind w:left="720"/>
        <w:rPr>
          <w:rFonts w:ascii="Calibri" w:hAnsi="Calibri" w:eastAsia="Calibri" w:cs="Calibri" w:asciiTheme="minorAscii" w:hAnsiTheme="minorAscii" w:eastAsiaTheme="minorAscii" w:cstheme="minorAscii"/>
          <w:sz w:val="24"/>
          <w:szCs w:val="24"/>
          <w:u w:val="none"/>
        </w:rPr>
      </w:pPr>
      <w:r w:rsidRPr="219BFED0" w:rsidR="6A6359ED">
        <w:rPr>
          <w:rFonts w:ascii="Calibri" w:hAnsi="Calibri" w:eastAsia="Calibri" w:cs="Calibri" w:asciiTheme="minorAscii" w:hAnsiTheme="minorAscii" w:eastAsiaTheme="minorAscii" w:cstheme="minorAscii"/>
          <w:sz w:val="24"/>
          <w:szCs w:val="24"/>
        </w:rPr>
        <w:t>Otherwise, i</w:t>
      </w:r>
      <w:r w:rsidRPr="219BFED0" w:rsidR="5BCD7D4D">
        <w:rPr>
          <w:rFonts w:ascii="Calibri" w:hAnsi="Calibri" w:eastAsia="Calibri" w:cs="Calibri" w:asciiTheme="minorAscii" w:hAnsiTheme="minorAscii" w:eastAsiaTheme="minorAscii" w:cstheme="minorAscii"/>
          <w:sz w:val="24"/>
          <w:szCs w:val="24"/>
          <w:u w:val="none"/>
        </w:rPr>
        <w:t>f the</w:t>
      </w:r>
      <w:r w:rsidRPr="219BFED0" w:rsidR="39C3A177">
        <w:rPr>
          <w:rFonts w:ascii="Calibri" w:hAnsi="Calibri" w:eastAsia="Calibri" w:cs="Calibri" w:asciiTheme="minorAscii" w:hAnsiTheme="minorAscii" w:eastAsiaTheme="minorAscii" w:cstheme="minorAscii"/>
          <w:sz w:val="24"/>
          <w:szCs w:val="24"/>
          <w:u w:val="none"/>
        </w:rPr>
        <w:t xml:space="preserve"> content is</w:t>
      </w:r>
      <w:r w:rsidRPr="219BFED0" w:rsidR="3AB950BC">
        <w:rPr>
          <w:rFonts w:ascii="Calibri" w:hAnsi="Calibri" w:eastAsia="Calibri" w:cs="Calibri" w:asciiTheme="minorAscii" w:hAnsiTheme="minorAscii" w:eastAsiaTheme="minorAscii" w:cstheme="minorAscii"/>
          <w:sz w:val="24"/>
          <w:szCs w:val="24"/>
          <w:u w:val="none"/>
        </w:rPr>
        <w:t xml:space="preserve"> identical</w:t>
      </w:r>
      <w:r w:rsidRPr="219BFED0" w:rsidR="612AC689">
        <w:rPr>
          <w:rFonts w:ascii="Calibri" w:hAnsi="Calibri" w:eastAsia="Calibri" w:cs="Calibri" w:asciiTheme="minorAscii" w:hAnsiTheme="minorAscii" w:eastAsiaTheme="minorAscii" w:cstheme="minorAscii"/>
          <w:sz w:val="24"/>
          <w:szCs w:val="24"/>
          <w:u w:val="none"/>
        </w:rPr>
        <w:t xml:space="preserve"> in all file systems</w:t>
      </w:r>
      <w:r w:rsidRPr="219BFED0" w:rsidR="4C5FB96E">
        <w:rPr>
          <w:rFonts w:ascii="Calibri" w:hAnsi="Calibri" w:eastAsia="Calibri" w:cs="Calibri" w:asciiTheme="minorAscii" w:hAnsiTheme="minorAscii" w:eastAsiaTheme="minorAscii" w:cstheme="minorAscii"/>
          <w:sz w:val="24"/>
          <w:szCs w:val="24"/>
          <w:u w:val="none"/>
        </w:rPr>
        <w:t xml:space="preserve"> in Windows Explorer vs. </w:t>
      </w:r>
      <w:proofErr w:type="spellStart"/>
      <w:r w:rsidRPr="219BFED0" w:rsidR="4C5FB96E">
        <w:rPr>
          <w:rFonts w:ascii="Calibri" w:hAnsi="Calibri" w:eastAsia="Calibri" w:cs="Calibri" w:asciiTheme="minorAscii" w:hAnsiTheme="minorAscii" w:eastAsiaTheme="minorAscii" w:cstheme="minorAscii"/>
          <w:sz w:val="24"/>
          <w:szCs w:val="24"/>
          <w:u w:val="none"/>
        </w:rPr>
        <w:t>IsoBuster</w:t>
      </w:r>
      <w:proofErr w:type="spellEnd"/>
      <w:r w:rsidRPr="219BFED0" w:rsidR="5BCD7D4D">
        <w:rPr>
          <w:rFonts w:ascii="Calibri" w:hAnsi="Calibri" w:eastAsia="Calibri" w:cs="Calibri" w:asciiTheme="minorAscii" w:hAnsiTheme="minorAscii" w:eastAsiaTheme="minorAscii" w:cstheme="minorAscii"/>
          <w:sz w:val="24"/>
          <w:szCs w:val="24"/>
          <w:u w:val="none"/>
        </w:rPr>
        <w:t xml:space="preserve">, </w:t>
      </w:r>
      <w:r w:rsidRPr="219BFED0" w:rsidR="5BCD7D4D">
        <w:rPr>
          <w:rFonts w:ascii="Calibri" w:hAnsi="Calibri" w:eastAsia="Calibri" w:cs="Calibri" w:asciiTheme="minorAscii" w:hAnsiTheme="minorAscii" w:eastAsiaTheme="minorAscii" w:cstheme="minorAscii"/>
          <w:sz w:val="24"/>
          <w:szCs w:val="24"/>
          <w:u w:val="none"/>
        </w:rPr>
        <w:t xml:space="preserve">follow the </w:t>
      </w:r>
      <w:hyperlink w:anchor="_TeraCopy">
        <w:r w:rsidRPr="219BFED0" w:rsidR="5BCD7D4D">
          <w:rPr>
            <w:rStyle w:val="Hyperlink"/>
            <w:rFonts w:ascii="Calibri" w:hAnsi="Calibri" w:eastAsia="Calibri" w:cs="Calibri" w:asciiTheme="minorAscii" w:hAnsiTheme="minorAscii" w:eastAsiaTheme="minorAscii" w:cstheme="minorAscii"/>
            <w:sz w:val="24"/>
            <w:szCs w:val="24"/>
          </w:rPr>
          <w:t>Teracopy</w:t>
        </w:r>
      </w:hyperlink>
      <w:r w:rsidRPr="219BFED0" w:rsidR="5BCD7D4D">
        <w:rPr>
          <w:rFonts w:ascii="Calibri" w:hAnsi="Calibri" w:eastAsia="Calibri" w:cs="Calibri" w:asciiTheme="minorAscii" w:hAnsiTheme="minorAscii" w:eastAsiaTheme="minorAscii" w:cstheme="minorAscii"/>
          <w:sz w:val="24"/>
          <w:szCs w:val="24"/>
          <w:u w:val="none"/>
        </w:rPr>
        <w:t xml:space="preserve"> instructions to copy all items from the disc to the </w:t>
      </w:r>
      <w:proofErr w:type="spellStart"/>
      <w:r w:rsidRPr="219BFED0" w:rsidR="5BCD7D4D">
        <w:rPr>
          <w:rFonts w:ascii="Calibri" w:hAnsi="Calibri" w:eastAsia="Calibri" w:cs="Calibri" w:asciiTheme="minorAscii" w:hAnsiTheme="minorAscii" w:eastAsiaTheme="minorAscii" w:cstheme="minorAscii"/>
          <w:sz w:val="24"/>
          <w:szCs w:val="24"/>
          <w:u w:val="none"/>
        </w:rPr>
        <w:t>identifier_content</w:t>
      </w:r>
      <w:proofErr w:type="spellEnd"/>
      <w:r w:rsidRPr="219BFED0" w:rsidR="5BCD7D4D">
        <w:rPr>
          <w:rFonts w:ascii="Calibri" w:hAnsi="Calibri" w:eastAsia="Calibri" w:cs="Calibri" w:asciiTheme="minorAscii" w:hAnsiTheme="minorAscii" w:eastAsiaTheme="minorAscii" w:cstheme="minorAscii"/>
          <w:sz w:val="24"/>
          <w:szCs w:val="24"/>
          <w:u w:val="none"/>
        </w:rPr>
        <w:t xml:space="preserve"> folder on the desktop. </w:t>
      </w:r>
      <w:r w:rsidRPr="219BFED0" w:rsidR="22EC03A4">
        <w:rPr>
          <w:rFonts w:ascii="Calibri" w:hAnsi="Calibri" w:eastAsia="Calibri" w:cs="Calibri" w:asciiTheme="minorAscii" w:hAnsiTheme="minorAscii" w:eastAsiaTheme="minorAscii" w:cstheme="minorAscii"/>
          <w:sz w:val="24"/>
          <w:szCs w:val="24"/>
          <w:u w:val="none"/>
        </w:rPr>
        <w:t>If the content does not match</w:t>
      </w:r>
      <w:r w:rsidRPr="219BFED0" w:rsidR="5BCD7D4D">
        <w:rPr>
          <w:rFonts w:ascii="Calibri" w:hAnsi="Calibri" w:eastAsia="Calibri" w:cs="Calibri" w:asciiTheme="minorAscii" w:hAnsiTheme="minorAscii" w:eastAsiaTheme="minorAscii" w:cstheme="minorAscii"/>
          <w:sz w:val="24"/>
          <w:szCs w:val="24"/>
          <w:u w:val="none"/>
        </w:rPr>
        <w:t xml:space="preserve">, follow the </w:t>
      </w:r>
      <w:hyperlink w:anchor="_Extracting_Content_from">
        <w:r w:rsidRPr="219BFED0" w:rsidR="5BCD7D4D">
          <w:rPr>
            <w:rStyle w:val="Hyperlink"/>
            <w:rFonts w:ascii="Calibri" w:hAnsi="Calibri" w:eastAsia="Calibri" w:cs="Calibri" w:asciiTheme="minorAscii" w:hAnsiTheme="minorAscii" w:eastAsiaTheme="minorAscii" w:cstheme="minorAscii"/>
            <w:sz w:val="24"/>
            <w:szCs w:val="24"/>
          </w:rPr>
          <w:t>FTK Imager instructions</w:t>
        </w:r>
        <w:r w:rsidRPr="219BFED0" w:rsidR="5BCD7D4D">
          <w:rPr>
            <w:rStyle w:val="Hyperlink"/>
            <w:rFonts w:ascii="Calibri" w:hAnsi="Calibri" w:eastAsia="Calibri" w:cs="Calibri" w:asciiTheme="minorAscii" w:hAnsiTheme="minorAscii" w:eastAsiaTheme="minorAscii" w:cstheme="minorAscii"/>
            <w:sz w:val="24"/>
            <w:szCs w:val="24"/>
          </w:rPr>
          <w:t xml:space="preserve"> </w:t>
        </w:r>
        <w:r w:rsidRPr="219BFED0" w:rsidR="5F1171A3">
          <w:rPr>
            <w:rStyle w:val="Hyperlink"/>
            <w:rFonts w:ascii="Calibri" w:hAnsi="Calibri" w:eastAsia="Calibri" w:cs="Calibri" w:asciiTheme="minorAscii" w:hAnsiTheme="minorAscii" w:eastAsiaTheme="minorAscii" w:cstheme="minorAscii"/>
            <w:sz w:val="24"/>
            <w:szCs w:val="24"/>
          </w:rPr>
          <w:t>for content extraction</w:t>
        </w:r>
      </w:hyperlink>
      <w:r w:rsidRPr="219BFED0" w:rsidR="5F1171A3">
        <w:rPr>
          <w:rFonts w:ascii="Calibri" w:hAnsi="Calibri" w:eastAsia="Calibri" w:cs="Calibri" w:asciiTheme="minorAscii" w:hAnsiTheme="minorAscii" w:eastAsiaTheme="minorAscii" w:cstheme="minorAscii"/>
          <w:sz w:val="24"/>
          <w:szCs w:val="24"/>
          <w:u w:val="none"/>
        </w:rPr>
        <w:t xml:space="preserve"> </w:t>
      </w:r>
      <w:r w:rsidRPr="219BFED0" w:rsidR="5BCD7D4D">
        <w:rPr>
          <w:rFonts w:ascii="Calibri" w:hAnsi="Calibri" w:eastAsia="Calibri" w:cs="Calibri" w:asciiTheme="minorAscii" w:hAnsiTheme="minorAscii" w:eastAsiaTheme="minorAscii" w:cstheme="minorAscii"/>
          <w:sz w:val="24"/>
          <w:szCs w:val="24"/>
          <w:u w:val="none"/>
        </w:rPr>
        <w:t>to accomplish the same task.</w:t>
      </w:r>
      <w:r w:rsidRPr="219BFED0" w:rsidR="5BCD7D4D">
        <w:rPr>
          <w:rFonts w:ascii="Calibri" w:hAnsi="Calibri" w:eastAsia="Calibri" w:cs="Calibri" w:asciiTheme="minorAscii" w:hAnsiTheme="minorAscii" w:eastAsiaTheme="minorAscii" w:cstheme="minorAscii"/>
          <w:sz w:val="24"/>
          <w:szCs w:val="24"/>
          <w:u w:val="none"/>
        </w:rPr>
        <w:t xml:space="preserve"> </w:t>
      </w:r>
    </w:p>
    <w:p w:rsidR="3B1EDA9F" w:rsidP="54A0536A" w:rsidRDefault="3B1EDA9F" w14:paraId="07A52093" w14:textId="649446DA">
      <w:pPr>
        <w:pStyle w:val="ListParagraph"/>
        <w:numPr>
          <w:ilvl w:val="0"/>
          <w:numId w:val="21"/>
        </w:numPr>
        <w:rPr>
          <w:rFonts w:ascii="Calibri" w:hAnsi="Calibri" w:eastAsia="Calibri" w:cs="Calibri" w:asciiTheme="minorAscii" w:hAnsiTheme="minorAscii" w:eastAsiaTheme="minorAscii" w:cstheme="minorAscii"/>
          <w:sz w:val="24"/>
          <w:szCs w:val="24"/>
        </w:rPr>
      </w:pPr>
      <w:r w:rsidRPr="219BFED0" w:rsidR="5BCD7D4D">
        <w:rPr>
          <w:sz w:val="24"/>
          <w:szCs w:val="24"/>
        </w:rPr>
        <w:t xml:space="preserve">Once all content is in the </w:t>
      </w:r>
      <w:r w:rsidRPr="219BFED0" w:rsidR="5BCD7D4D">
        <w:rPr>
          <w:sz w:val="24"/>
          <w:szCs w:val="24"/>
        </w:rPr>
        <w:t>identifier_content</w:t>
      </w:r>
      <w:r w:rsidRPr="219BFED0" w:rsidR="5BCD7D4D">
        <w:rPr>
          <w:sz w:val="24"/>
          <w:szCs w:val="24"/>
        </w:rPr>
        <w:t xml:space="preserve"> folder, run the following command on the command line, being sure that the input directory is the </w:t>
      </w:r>
      <w:r w:rsidRPr="219BFED0" w:rsidR="5BCD7D4D">
        <w:rPr>
          <w:sz w:val="24"/>
          <w:szCs w:val="24"/>
        </w:rPr>
        <w:t>identifier_content</w:t>
      </w:r>
      <w:r w:rsidRPr="219BFED0" w:rsidR="5BCD7D4D">
        <w:rPr>
          <w:sz w:val="24"/>
          <w:szCs w:val="24"/>
        </w:rPr>
        <w:t xml:space="preserve"> folder and the output directory is the </w:t>
      </w:r>
      <w:r w:rsidRPr="219BFED0" w:rsidR="5BCD7D4D">
        <w:rPr>
          <w:sz w:val="24"/>
          <w:szCs w:val="24"/>
        </w:rPr>
        <w:t>identifier_metadata</w:t>
      </w:r>
      <w:r w:rsidRPr="219BFED0" w:rsidR="5BCD7D4D">
        <w:rPr>
          <w:sz w:val="24"/>
          <w:szCs w:val="24"/>
        </w:rPr>
        <w:t xml:space="preserve"> folder.</w:t>
      </w:r>
    </w:p>
    <w:p w:rsidR="3B1EDA9F" w:rsidP="219BFED0" w:rsidRDefault="3B1EDA9F" w14:paraId="7BE2E643" w14:textId="5921D6D8">
      <w:pPr>
        <w:pStyle w:val="ListParagraph"/>
        <w:numPr>
          <w:ilvl w:val="1"/>
          <w:numId w:val="21"/>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brunnhilde.py -b -z --</w:t>
      </w: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ssn_mode</w:t>
      </w: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=2 [input directory] [output directory]</w:t>
      </w:r>
    </w:p>
    <w:p w:rsidR="3B1EDA9F" w:rsidP="219BFED0" w:rsidRDefault="3B1EDA9F" w14:paraId="181645A1" w14:textId="5A7C6735">
      <w:pPr>
        <w:pStyle w:val="ListParagraph"/>
        <w:numPr>
          <w:ilvl w:val="1"/>
          <w:numId w:val="21"/>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Example: </w:t>
      </w: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brunnhilde.</w:t>
      </w: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py</w:t>
      </w: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 -z --</w:t>
      </w: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ssn_mode</w:t>
      </w: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=2 C</w:t>
      </w: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:\Working Files\2828_disc_1_content </w:t>
      </w: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C</w:t>
      </w:r>
      <w:r w:rsidRPr="219BFED0" w:rsidR="5BCD7D4D">
        <w:rPr>
          <w:rFonts w:ascii="Calibri" w:hAnsi="Calibri" w:eastAsia="Calibri" w:cs="Calibri"/>
          <w:b w:val="0"/>
          <w:bCs w:val="0"/>
          <w:i w:val="0"/>
          <w:iCs w:val="0"/>
          <w:caps w:val="0"/>
          <w:smallCaps w:val="0"/>
          <w:noProof w:val="0"/>
          <w:color w:val="000000" w:themeColor="text1" w:themeTint="FF" w:themeShade="FF"/>
          <w:sz w:val="24"/>
          <w:szCs w:val="24"/>
          <w:lang w:val="en-US"/>
        </w:rPr>
        <w:t>:\Working Files\2828_disc_1_metadata</w:t>
      </w:r>
    </w:p>
    <w:p w:rsidR="06107386" w:rsidP="219BFED0" w:rsidRDefault="06107386" w14:paraId="73D943A7" w14:textId="03F3B373">
      <w:pPr>
        <w:pStyle w:val="ListParagraph"/>
        <w:numPr>
          <w:ilvl w:val="1"/>
          <w:numId w:val="21"/>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219BFED0" w:rsidR="0610738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Note: </w:t>
      </w:r>
      <w:r w:rsidRPr="219BFED0" w:rsidR="061073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if an item is flagged as a virus by </w:t>
      </w:r>
      <w:r w:rsidRPr="219BFED0" w:rsidR="061073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ClamAV</w:t>
      </w:r>
      <w:r w:rsidRPr="219BFED0" w:rsidR="061073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(visible on the command line output), contact the Digital Archivist with the identifier for the item and </w:t>
      </w:r>
      <w:r w:rsidRPr="219BFED0" w:rsidR="061073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immediately delete all content on the desktop and empty the Recycling Bin.</w:t>
      </w:r>
      <w:r w:rsidRPr="219BFED0" w:rsidR="631B09F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Update the PREMIS spreadsheet in the Administrative folder within the folder for the collection or accession to include the event of Quarantine (if necessary) for the item.</w:t>
      </w:r>
      <w:r w:rsidRPr="219BFED0" w:rsidR="061073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Do not continue </w:t>
      </w:r>
      <w:r w:rsidRPr="219BFED0" w:rsidR="061073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to</w:t>
      </w:r>
      <w:r w:rsidRPr="219BFED0" w:rsidR="061073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any additional steps.</w:t>
      </w:r>
    </w:p>
    <w:p w:rsidR="4546DA70" w:rsidP="219BFED0" w:rsidRDefault="4546DA70" w14:paraId="215A0F04" w14:textId="7B5855C4">
      <w:pPr>
        <w:pStyle w:val="ListParagraph"/>
        <w:numPr>
          <w:ilvl w:val="0"/>
          <w:numId w:val="2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219BFED0" w:rsidR="2DC3D20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Move the </w:t>
      </w:r>
      <w:r w:rsidRPr="219BFED0" w:rsidR="2DC3D20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identifier_content</w:t>
      </w:r>
      <w:r w:rsidRPr="219BFED0" w:rsidR="2DC3D20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Content folder for the collection or accession and the </w:t>
      </w:r>
      <w:r w:rsidRPr="219BFED0" w:rsidR="2DC3D20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identifier_metadata</w:t>
      </w:r>
      <w:r w:rsidRPr="219BFED0" w:rsidR="2DC3D20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w:t>
      </w:r>
      <w:r w:rsidRPr="219BFED0" w:rsidR="2687E4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Metadata folder within the Administration</w:t>
      </w:r>
      <w:r w:rsidRPr="219BFED0" w:rsidR="2DC3D20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accession or collection folder using the </w:t>
      </w:r>
      <w:hyperlink w:anchor="_TeraCopy">
        <w:r w:rsidRPr="219BFED0" w:rsidR="2DC3D20E">
          <w:rPr>
            <w:rStyle w:val="Hyperlink"/>
            <w:rFonts w:ascii="Calibri" w:hAnsi="Calibri" w:eastAsia="Calibri" w:cs="Calibri" w:asciiTheme="minorAscii" w:hAnsiTheme="minorAscii" w:eastAsiaTheme="minorAscii" w:cstheme="minorAscii"/>
            <w:b w:val="0"/>
            <w:bCs w:val="0"/>
            <w:i w:val="0"/>
            <w:iCs w:val="0"/>
            <w:caps w:val="0"/>
            <w:smallCaps w:val="0"/>
            <w:sz w:val="24"/>
            <w:szCs w:val="24"/>
          </w:rPr>
          <w:t>TeraCopy instructions</w:t>
        </w:r>
      </w:hyperlink>
      <w:r w:rsidRPr="219BFED0" w:rsidR="2DC3D20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Remove _content and _metadata from the folder names.</w:t>
      </w:r>
    </w:p>
    <w:p w:rsidR="5E035405" w:rsidP="219BFED0" w:rsidRDefault="5E035405" w14:paraId="7AD50391" w14:textId="2A3B271E">
      <w:pPr>
        <w:pStyle w:val="ListParagraph"/>
        <w:numPr>
          <w:ilvl w:val="0"/>
          <w:numId w:val="21"/>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219BFED0" w:rsidR="5E03540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Update the PREMIS spreadsheet in the </w:t>
      </w:r>
      <w:r w:rsidRPr="219BFED0" w:rsidR="5E03540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Administrative</w:t>
      </w:r>
      <w:r w:rsidRPr="219BFED0" w:rsidR="5E035405">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folder for the collection or accession to include the events for </w:t>
      </w:r>
      <w:r w:rsidRPr="219BFED0" w:rsidR="4A90450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Brunnhilde report, Imaging (if necessary), Replication (if necessary), and/or Quarantine (if necessary) for the item.</w:t>
      </w:r>
    </w:p>
    <w:p w:rsidR="0F48732A" w:rsidP="4546DA70" w:rsidRDefault="0F48732A" w14:paraId="4B9B573D" w14:textId="07FD0A03">
      <w:pPr>
        <w:pStyle w:val="Heading2"/>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Toc1622609811" w:id="772007085"/>
      <w:r w:rsidRPr="193DA150" w:rsidR="26B8D528">
        <w:rPr>
          <w:rFonts w:ascii="Calibri" w:hAnsi="Calibri" w:eastAsia="Calibri" w:cs="Calibri" w:asciiTheme="minorAscii" w:hAnsiTheme="minorAscii" w:eastAsiaTheme="minorAscii" w:cstheme="minorAscii"/>
          <w:b w:val="1"/>
          <w:bCs w:val="1"/>
          <w:color w:val="1F4E79" w:themeColor="accent5" w:themeTint="FF" w:themeShade="80"/>
        </w:rPr>
        <w:t>3.5 inch</w:t>
      </w:r>
      <w:r w:rsidRPr="193DA150" w:rsidR="26B8D528">
        <w:rPr>
          <w:rFonts w:ascii="Calibri" w:hAnsi="Calibri" w:eastAsia="Calibri" w:cs="Calibri" w:asciiTheme="minorAscii" w:hAnsiTheme="minorAscii" w:eastAsiaTheme="minorAscii" w:cstheme="minorAscii"/>
          <w:b w:val="1"/>
          <w:bCs w:val="1"/>
          <w:color w:val="1F4E79" w:themeColor="accent5" w:themeTint="FF" w:themeShade="80"/>
        </w:rPr>
        <w:t xml:space="preserve"> floppy disks</w:t>
      </w:r>
      <w:bookmarkEnd w:id="772007085"/>
    </w:p>
    <w:p w:rsidR="0F48732A" w:rsidP="54A0536A" w:rsidRDefault="0F48732A" w14:paraId="53195F9A" w14:textId="5D2E149E">
      <w:pPr>
        <w:pStyle w:val="Normal"/>
        <w:bidi w:val="0"/>
        <w:rPr>
          <w:rFonts w:ascii="Calibri" w:hAnsi="Calibri" w:eastAsia="Calibri" w:cs="Calibri" w:asciiTheme="minorAscii" w:hAnsiTheme="minorAscii" w:eastAsiaTheme="minorAscii" w:cstheme="minorAscii"/>
          <w:b w:val="0"/>
          <w:bCs w:val="0"/>
          <w:sz w:val="24"/>
          <w:szCs w:val="24"/>
        </w:rPr>
      </w:pPr>
      <w:r w:rsidRPr="603CA61C" w:rsidR="2E41FBB6">
        <w:rPr>
          <w:rFonts w:ascii="Calibri" w:hAnsi="Calibri" w:eastAsia="Calibri" w:cs="Calibri" w:asciiTheme="minorAscii" w:hAnsiTheme="minorAscii" w:eastAsiaTheme="minorAscii" w:cstheme="minorAscii"/>
          <w:b w:val="0"/>
          <w:bCs w:val="0"/>
          <w:sz w:val="24"/>
          <w:szCs w:val="24"/>
        </w:rPr>
        <w:t xml:space="preserve">Floppy disks are a notoriously temperamental format. Exploration of other hardware and software for imaging floppy disks, such as those used by </w:t>
      </w:r>
      <w:proofErr w:type="spellStart"/>
      <w:r w:rsidRPr="603CA61C" w:rsidR="2E41FBB6">
        <w:rPr>
          <w:rFonts w:ascii="Calibri" w:hAnsi="Calibri" w:eastAsia="Calibri" w:cs="Calibri" w:asciiTheme="minorAscii" w:hAnsiTheme="minorAscii" w:eastAsiaTheme="minorAscii" w:cstheme="minorAscii"/>
          <w:b w:val="0"/>
          <w:bCs w:val="0"/>
          <w:sz w:val="24"/>
          <w:szCs w:val="24"/>
        </w:rPr>
        <w:t>KryoFlux</w:t>
      </w:r>
      <w:proofErr w:type="spellEnd"/>
      <w:r w:rsidRPr="603CA61C" w:rsidR="2E41FBB6">
        <w:rPr>
          <w:rFonts w:ascii="Calibri" w:hAnsi="Calibri" w:eastAsia="Calibri" w:cs="Calibri" w:asciiTheme="minorAscii" w:hAnsiTheme="minorAscii" w:eastAsiaTheme="minorAscii" w:cstheme="minorAscii"/>
          <w:b w:val="0"/>
          <w:bCs w:val="0"/>
          <w:sz w:val="24"/>
          <w:szCs w:val="24"/>
        </w:rPr>
        <w:t xml:space="preserve"> or usage of a contemporary </w:t>
      </w:r>
      <w:proofErr w:type="gramStart"/>
      <w:r w:rsidRPr="603CA61C" w:rsidR="2E41FBB6">
        <w:rPr>
          <w:rFonts w:ascii="Calibri" w:hAnsi="Calibri" w:eastAsia="Calibri" w:cs="Calibri" w:asciiTheme="minorAscii" w:hAnsiTheme="minorAscii" w:eastAsiaTheme="minorAscii" w:cstheme="minorAscii"/>
          <w:b w:val="0"/>
          <w:bCs w:val="0"/>
          <w:sz w:val="24"/>
          <w:szCs w:val="24"/>
        </w:rPr>
        <w:t>3.5 inch</w:t>
      </w:r>
      <w:proofErr w:type="gramEnd"/>
      <w:r w:rsidRPr="603CA61C" w:rsidR="2E41FBB6">
        <w:rPr>
          <w:rFonts w:ascii="Calibri" w:hAnsi="Calibri" w:eastAsia="Calibri" w:cs="Calibri" w:asciiTheme="minorAscii" w:hAnsiTheme="minorAscii" w:eastAsiaTheme="minorAscii" w:cstheme="minorAscii"/>
          <w:b w:val="0"/>
          <w:bCs w:val="0"/>
          <w:sz w:val="24"/>
          <w:szCs w:val="24"/>
        </w:rPr>
        <w:t xml:space="preserve"> floppy drive</w:t>
      </w:r>
      <w:r w:rsidRPr="603CA61C" w:rsidR="2E41FBB6">
        <w:rPr>
          <w:rFonts w:ascii="Calibri" w:hAnsi="Calibri" w:eastAsia="Calibri" w:cs="Calibri" w:asciiTheme="minorAscii" w:hAnsiTheme="minorAscii" w:eastAsiaTheme="minorAscii" w:cstheme="minorAscii"/>
          <w:b w:val="0"/>
          <w:bCs w:val="0"/>
          <w:sz w:val="24"/>
          <w:szCs w:val="24"/>
        </w:rPr>
        <w:t xml:space="preserve">, may be explored in the future to improve content capture </w:t>
      </w:r>
      <w:r w:rsidRPr="603CA61C" w:rsidR="2E41FBB6">
        <w:rPr>
          <w:rFonts w:ascii="Calibri" w:hAnsi="Calibri" w:eastAsia="Calibri" w:cs="Calibri" w:asciiTheme="minorAscii" w:hAnsiTheme="minorAscii" w:eastAsiaTheme="minorAscii" w:cstheme="minorAscii"/>
          <w:b w:val="0"/>
          <w:bCs w:val="0"/>
          <w:sz w:val="24"/>
          <w:szCs w:val="24"/>
        </w:rPr>
        <w:t>results</w:t>
      </w:r>
      <w:r w:rsidRPr="603CA61C" w:rsidR="2E41FBB6">
        <w:rPr>
          <w:rFonts w:ascii="Calibri" w:hAnsi="Calibri" w:eastAsia="Calibri" w:cs="Calibri" w:asciiTheme="minorAscii" w:hAnsiTheme="minorAscii" w:eastAsiaTheme="minorAscii" w:cstheme="minorAscii"/>
          <w:b w:val="0"/>
          <w:bCs w:val="0"/>
          <w:sz w:val="24"/>
          <w:szCs w:val="24"/>
        </w:rPr>
        <w:t>. This workflow is meant to serve as an initial “first pass” for floppy disks in WVRHC collections.</w:t>
      </w:r>
    </w:p>
    <w:p w:rsidR="338D147A" w:rsidP="603CA61C" w:rsidRDefault="338D147A" w14:paraId="6E931474" w14:textId="275437B4">
      <w:pPr>
        <w:spacing w:before="40" w:after="0" w:line="257" w:lineRule="auto"/>
        <w:rPr>
          <w:rFonts w:ascii="Calibri" w:hAnsi="Calibri" w:eastAsia="Calibri" w:cs="Calibri"/>
          <w:noProof w:val="0"/>
          <w:sz w:val="24"/>
          <w:szCs w:val="24"/>
          <w:lang w:val="en-US"/>
        </w:rPr>
      </w:pPr>
      <w:r w:rsidRPr="603CA61C" w:rsidR="338D147A">
        <w:rPr>
          <w:rFonts w:ascii="Calibri" w:hAnsi="Calibri" w:eastAsia="Calibri" w:cs="Calibri"/>
          <w:b w:val="0"/>
          <w:bCs w:val="0"/>
          <w:i w:val="0"/>
          <w:iCs w:val="0"/>
          <w:caps w:val="0"/>
          <w:smallCaps w:val="0"/>
          <w:noProof w:val="0"/>
          <w:color w:val="000000" w:themeColor="text1" w:themeTint="FF" w:themeShade="FF"/>
          <w:sz w:val="24"/>
          <w:szCs w:val="24"/>
          <w:lang w:val="en-US"/>
        </w:rPr>
        <w:t>If content acquisition for an item is unsuccessful or duplicate media items within a single collection are present, forward the identifiers for these materials to the Digital Archivist.</w:t>
      </w:r>
    </w:p>
    <w:p w:rsidR="603CA61C" w:rsidP="603CA61C" w:rsidRDefault="603CA61C" w14:paraId="727AD964" w14:textId="426B500E">
      <w:pPr>
        <w:pStyle w:val="Normal"/>
        <w:bidi w:val="0"/>
        <w:rPr>
          <w:rFonts w:ascii="Calibri" w:hAnsi="Calibri" w:eastAsia="Calibri" w:cs="Calibri" w:asciiTheme="minorAscii" w:hAnsiTheme="minorAscii" w:eastAsiaTheme="minorAscii" w:cstheme="minorAscii"/>
          <w:b w:val="0"/>
          <w:bCs w:val="0"/>
          <w:sz w:val="24"/>
          <w:szCs w:val="24"/>
        </w:rPr>
      </w:pPr>
    </w:p>
    <w:tbl>
      <w:tblPr>
        <w:tblStyle w:val="TableGrid"/>
        <w:bidiVisual w:val="0"/>
        <w:tblW w:w="0" w:type="auto"/>
        <w:tblLayout w:type="fixed"/>
        <w:tblLook w:val="06A0" w:firstRow="1" w:lastRow="0" w:firstColumn="1" w:lastColumn="0" w:noHBand="1" w:noVBand="1"/>
      </w:tblPr>
      <w:tblGrid>
        <w:gridCol w:w="1320"/>
        <w:gridCol w:w="8040"/>
      </w:tblGrid>
      <w:tr w:rsidR="3B1EDA9F" w:rsidTr="022560EE" w14:paraId="4613C734">
        <w:tc>
          <w:tcPr>
            <w:tcW w:w="1320" w:type="dxa"/>
            <w:tcMar/>
          </w:tcPr>
          <w:p w:rsidR="3B1EDA9F" w:rsidP="3B1EDA9F" w:rsidRDefault="3B1EDA9F" w14:paraId="2B2C5FDD" w14:textId="277AC692">
            <w:pPr>
              <w:pStyle w:val="Normal"/>
              <w:bidi w:val="0"/>
              <w:rPr>
                <w:b w:val="1"/>
                <w:bCs w:val="1"/>
                <w:sz w:val="24"/>
                <w:szCs w:val="24"/>
              </w:rPr>
            </w:pPr>
            <w:r w:rsidRPr="54A0536A" w:rsidR="1986CBAF">
              <w:rPr>
                <w:b w:val="1"/>
                <w:bCs w:val="1"/>
                <w:sz w:val="24"/>
                <w:szCs w:val="24"/>
              </w:rPr>
              <w:t>Software</w:t>
            </w:r>
          </w:p>
        </w:tc>
        <w:tc>
          <w:tcPr>
            <w:tcW w:w="8040" w:type="dxa"/>
            <w:tcMar/>
          </w:tcPr>
          <w:p w:rsidR="0F48732A" w:rsidP="54A0536A" w:rsidRDefault="0F48732A" w14:paraId="44CE5AAA" w14:textId="01743723">
            <w:pPr>
              <w:pStyle w:val="Normal"/>
              <w:rPr>
                <w:rFonts w:ascii="Calibri" w:hAnsi="Calibri" w:eastAsia="Calibri" w:cs="Calibri" w:asciiTheme="minorAscii" w:hAnsiTheme="minorAscii" w:eastAsiaTheme="minorAscii" w:cstheme="minorAscii"/>
                <w:sz w:val="24"/>
                <w:szCs w:val="24"/>
                <w:u w:val="none"/>
              </w:rPr>
            </w:pPr>
            <w:r w:rsidRPr="022560EE" w:rsidR="2E41FBB6">
              <w:rPr>
                <w:rFonts w:ascii="Calibri" w:hAnsi="Calibri" w:eastAsia="Calibri" w:cs="Calibri" w:asciiTheme="minorAscii" w:hAnsiTheme="minorAscii" w:eastAsiaTheme="minorAscii" w:cstheme="minorAscii"/>
                <w:sz w:val="24"/>
                <w:szCs w:val="24"/>
                <w:u w:val="none"/>
              </w:rPr>
              <w:t xml:space="preserve">FTK Imager, </w:t>
            </w:r>
            <w:r w:rsidRPr="022560EE" w:rsidR="2E41FBB6">
              <w:rPr>
                <w:rFonts w:ascii="Calibri" w:hAnsi="Calibri" w:eastAsia="Calibri" w:cs="Calibri" w:asciiTheme="minorAscii" w:hAnsiTheme="minorAscii" w:eastAsiaTheme="minorAscii" w:cstheme="minorAscii"/>
                <w:sz w:val="24"/>
                <w:szCs w:val="24"/>
                <w:u w:val="none"/>
              </w:rPr>
              <w:t>IsoBuster</w:t>
            </w:r>
            <w:r w:rsidRPr="022560EE" w:rsidR="6FE85771">
              <w:rPr>
                <w:rFonts w:ascii="Calibri" w:hAnsi="Calibri" w:eastAsia="Calibri" w:cs="Calibri" w:asciiTheme="minorAscii" w:hAnsiTheme="minorAscii" w:eastAsiaTheme="minorAscii" w:cstheme="minorAscii"/>
                <w:sz w:val="24"/>
                <w:szCs w:val="24"/>
                <w:u w:val="none"/>
              </w:rPr>
              <w:t>, Brunnhilde</w:t>
            </w:r>
            <w:r w:rsidRPr="022560EE" w:rsidR="7CCC6243">
              <w:rPr>
                <w:rFonts w:ascii="Calibri" w:hAnsi="Calibri" w:eastAsia="Calibri" w:cs="Calibri" w:asciiTheme="minorAscii" w:hAnsiTheme="minorAscii" w:eastAsiaTheme="minorAscii" w:cstheme="minorAscii"/>
                <w:sz w:val="24"/>
                <w:szCs w:val="24"/>
                <w:u w:val="none"/>
              </w:rPr>
              <w:t>, TeraCopy</w:t>
            </w:r>
          </w:p>
        </w:tc>
      </w:tr>
      <w:tr w:rsidR="3B1EDA9F" w:rsidTr="022560EE" w14:paraId="3036EBAE">
        <w:tc>
          <w:tcPr>
            <w:tcW w:w="1320" w:type="dxa"/>
            <w:tcMar/>
          </w:tcPr>
          <w:p w:rsidR="3B1EDA9F" w:rsidP="3B1EDA9F" w:rsidRDefault="3B1EDA9F" w14:paraId="132A5C55" w14:textId="4B38FAF5">
            <w:pPr>
              <w:pStyle w:val="Normal"/>
              <w:bidi w:val="0"/>
              <w:rPr>
                <w:b w:val="1"/>
                <w:bCs w:val="1"/>
                <w:sz w:val="24"/>
                <w:szCs w:val="24"/>
              </w:rPr>
            </w:pPr>
            <w:r w:rsidRPr="54A0536A" w:rsidR="1986CBAF">
              <w:rPr>
                <w:b w:val="1"/>
                <w:bCs w:val="1"/>
                <w:sz w:val="24"/>
                <w:szCs w:val="24"/>
              </w:rPr>
              <w:t>Hardware</w:t>
            </w:r>
          </w:p>
        </w:tc>
        <w:tc>
          <w:tcPr>
            <w:tcW w:w="8040" w:type="dxa"/>
            <w:tcMar/>
          </w:tcPr>
          <w:p w:rsidR="0F48732A" w:rsidP="54A0536A" w:rsidRDefault="0F48732A" w14:paraId="799ACD8A" w14:textId="32FD771F">
            <w:pPr>
              <w:pStyle w:val="Normal"/>
              <w:rPr>
                <w:rFonts w:ascii="Calibri" w:hAnsi="Calibri" w:eastAsia="Calibri" w:cs="Calibri" w:asciiTheme="minorAscii" w:hAnsiTheme="minorAscii" w:eastAsiaTheme="minorAscii" w:cstheme="minorAscii"/>
                <w:sz w:val="24"/>
                <w:szCs w:val="24"/>
                <w:u w:val="none"/>
              </w:rPr>
            </w:pPr>
            <w:r w:rsidRPr="54A0536A" w:rsidR="2E41FBB6">
              <w:rPr>
                <w:rFonts w:ascii="Calibri" w:hAnsi="Calibri" w:eastAsia="Calibri" w:cs="Calibri" w:asciiTheme="minorAscii" w:hAnsiTheme="minorAscii" w:eastAsiaTheme="minorAscii" w:cstheme="minorAscii"/>
                <w:sz w:val="24"/>
                <w:szCs w:val="24"/>
                <w:u w:val="none"/>
              </w:rPr>
              <w:t>USB Floppy d</w:t>
            </w:r>
            <w:r w:rsidRPr="54A0536A" w:rsidR="038A0649">
              <w:rPr>
                <w:rFonts w:ascii="Calibri" w:hAnsi="Calibri" w:eastAsia="Calibri" w:cs="Calibri" w:asciiTheme="minorAscii" w:hAnsiTheme="minorAscii" w:eastAsiaTheme="minorAscii" w:cstheme="minorAscii"/>
                <w:sz w:val="24"/>
                <w:szCs w:val="24"/>
                <w:u w:val="none"/>
              </w:rPr>
              <w:t>isk drive</w:t>
            </w:r>
          </w:p>
        </w:tc>
      </w:tr>
    </w:tbl>
    <w:p w:rsidR="3B1EDA9F" w:rsidP="54A0536A" w:rsidRDefault="3B1EDA9F" w14:paraId="68C8AF6E" w14:textId="31F7215D">
      <w:pPr>
        <w:pStyle w:val="Normal"/>
        <w:bidi w:val="0"/>
        <w:rPr>
          <w:rFonts w:ascii="Calibri" w:hAnsi="Calibri" w:eastAsia="Calibri" w:cs="Calibri" w:asciiTheme="minorAscii" w:hAnsiTheme="minorAscii" w:eastAsiaTheme="minorAscii" w:cstheme="minorAscii"/>
          <w:b w:val="0"/>
          <w:bCs w:val="0"/>
          <w:sz w:val="24"/>
          <w:szCs w:val="24"/>
        </w:rPr>
      </w:pPr>
    </w:p>
    <w:p w:rsidR="3B1EDA9F" w:rsidP="54A0536A" w:rsidRDefault="3B1EDA9F" w14:paraId="2B59AEA6" w14:textId="0339883E">
      <w:pPr>
        <w:pStyle w:val="ListParagraph"/>
        <w:numPr>
          <w:ilvl w:val="0"/>
          <w:numId w:val="23"/>
        </w:numPr>
        <w:bidi w:val="0"/>
        <w:rPr>
          <w:rFonts w:ascii="Calibri" w:hAnsi="Calibri" w:eastAsia="Calibri" w:cs="Calibri" w:asciiTheme="minorAscii" w:hAnsiTheme="minorAscii" w:eastAsiaTheme="minorAscii" w:cstheme="minorAscii"/>
          <w:b w:val="0"/>
          <w:bCs w:val="0"/>
          <w:sz w:val="24"/>
          <w:szCs w:val="24"/>
        </w:rPr>
      </w:pPr>
      <w:r w:rsidRPr="54A0536A" w:rsidR="56F82BF5">
        <w:rPr>
          <w:sz w:val="24"/>
          <w:szCs w:val="24"/>
        </w:rPr>
        <w:t>Write protect the floppy disk by s</w:t>
      </w:r>
      <w:r w:rsidRPr="54A0536A" w:rsidR="2A253397">
        <w:rPr>
          <w:sz w:val="24"/>
          <w:szCs w:val="24"/>
        </w:rPr>
        <w:t>lid</w:t>
      </w:r>
      <w:r w:rsidRPr="54A0536A" w:rsidR="582EE672">
        <w:rPr>
          <w:sz w:val="24"/>
          <w:szCs w:val="24"/>
        </w:rPr>
        <w:t>ing</w:t>
      </w:r>
      <w:r w:rsidRPr="54A0536A" w:rsidR="2A253397">
        <w:rPr>
          <w:sz w:val="24"/>
          <w:szCs w:val="24"/>
        </w:rPr>
        <w:t xml:space="preserve"> the tab to </w:t>
      </w:r>
      <w:r w:rsidRPr="54A0536A" w:rsidR="355B764F">
        <w:rPr>
          <w:sz w:val="24"/>
          <w:szCs w:val="24"/>
        </w:rPr>
        <w:t>un</w:t>
      </w:r>
      <w:r w:rsidRPr="54A0536A" w:rsidR="2A253397">
        <w:rPr>
          <w:sz w:val="24"/>
          <w:szCs w:val="24"/>
        </w:rPr>
        <w:t>cover the hole on the corner of the floppy disk</w:t>
      </w:r>
      <w:r w:rsidRPr="54A0536A" w:rsidR="2155FFC0">
        <w:rPr>
          <w:sz w:val="24"/>
          <w:szCs w:val="24"/>
        </w:rPr>
        <w:t xml:space="preserve"> opposite the shutter</w:t>
      </w:r>
      <w:r w:rsidRPr="54A0536A" w:rsidR="2A253397">
        <w:rPr>
          <w:sz w:val="24"/>
          <w:szCs w:val="24"/>
        </w:rPr>
        <w:t>.</w:t>
      </w:r>
      <w:r w:rsidRPr="54A0536A" w:rsidR="524E1465">
        <w:rPr>
          <w:sz w:val="24"/>
          <w:szCs w:val="24"/>
        </w:rPr>
        <w:t xml:space="preserve"> An example of the </w:t>
      </w:r>
      <w:proofErr w:type="gramStart"/>
      <w:r w:rsidRPr="54A0536A" w:rsidR="524E1465">
        <w:rPr>
          <w:sz w:val="24"/>
          <w:szCs w:val="24"/>
        </w:rPr>
        <w:t>write protected position</w:t>
      </w:r>
      <w:proofErr w:type="gramEnd"/>
      <w:r w:rsidRPr="54A0536A" w:rsidR="524E1465">
        <w:rPr>
          <w:sz w:val="24"/>
          <w:szCs w:val="24"/>
        </w:rPr>
        <w:t xml:space="preserve"> can be seen in the top left zoomed in image below.</w:t>
      </w:r>
      <w:r w:rsidRPr="54A0536A" w:rsidR="524E1465">
        <w:rPr>
          <w:sz w:val="24"/>
          <w:szCs w:val="24"/>
        </w:rPr>
        <w:t xml:space="preserve"> </w:t>
      </w:r>
      <w:r w:rsidRPr="54A0536A" w:rsidR="2A253397">
        <w:rPr>
          <w:sz w:val="24"/>
          <w:szCs w:val="24"/>
        </w:rPr>
        <w:t xml:space="preserve"> </w:t>
      </w:r>
    </w:p>
    <w:p w:rsidR="3B1EDA9F" w:rsidP="54A0536A" w:rsidRDefault="3B1EDA9F" w14:paraId="640FC991" w14:textId="0E62E456">
      <w:pPr>
        <w:pStyle w:val="Normal"/>
        <w:bidi w:val="0"/>
        <w:ind w:left="0"/>
        <w:jc w:val="center"/>
      </w:pPr>
      <w:r w:rsidR="01A33E9E">
        <w:drawing>
          <wp:inline wp14:editId="6AB67F70" wp14:anchorId="53185870">
            <wp:extent cx="4381500" cy="3162300"/>
            <wp:effectExtent l="0" t="0" r="0" b="0"/>
            <wp:docPr id="321453914" name="" title=""/>
            <wp:cNvGraphicFramePr>
              <a:graphicFrameLocks noChangeAspect="1"/>
            </wp:cNvGraphicFramePr>
            <a:graphic>
              <a:graphicData uri="http://schemas.openxmlformats.org/drawingml/2006/picture">
                <pic:pic>
                  <pic:nvPicPr>
                    <pic:cNvPr id="0" name=""/>
                    <pic:cNvPicPr/>
                  </pic:nvPicPr>
                  <pic:blipFill>
                    <a:blip r:embed="R43193e1de5f34f61">
                      <a:extLst>
                        <a:ext xmlns:a="http://schemas.openxmlformats.org/drawingml/2006/main" uri="{28A0092B-C50C-407E-A947-70E740481C1C}">
                          <a14:useLocalDpi val="0"/>
                        </a:ext>
                      </a:extLst>
                    </a:blip>
                    <a:stretch>
                      <a:fillRect/>
                    </a:stretch>
                  </pic:blipFill>
                  <pic:spPr>
                    <a:xfrm>
                      <a:off x="0" y="0"/>
                      <a:ext cx="4381500" cy="3162300"/>
                    </a:xfrm>
                    <a:prstGeom prst="rect">
                      <a:avLst/>
                    </a:prstGeom>
                  </pic:spPr>
                </pic:pic>
              </a:graphicData>
            </a:graphic>
          </wp:inline>
        </w:drawing>
      </w:r>
    </w:p>
    <w:p w:rsidR="3B1EDA9F" w:rsidP="54A0536A" w:rsidRDefault="3B1EDA9F" w14:paraId="565CC577" w14:textId="7EA47E86">
      <w:pPr>
        <w:pStyle w:val="Normal"/>
        <w:bidi w:val="0"/>
        <w:ind w:left="0"/>
        <w:jc w:val="center"/>
      </w:pPr>
      <w:r w:rsidRPr="54A0536A" w:rsidR="01A33E9E">
        <w:rPr>
          <w:i w:val="1"/>
          <w:iCs w:val="1"/>
        </w:rPr>
        <w:t xml:space="preserve">Image from </w:t>
      </w:r>
      <w:hyperlink r:id="R6bbb481fc50a4b45">
        <w:r w:rsidRPr="54A0536A" w:rsidR="01A33E9E">
          <w:rPr>
            <w:rStyle w:val="Hyperlink"/>
            <w:i w:val="1"/>
            <w:iCs w:val="1"/>
          </w:rPr>
          <w:t>3.5” Floppy Disks</w:t>
        </w:r>
      </w:hyperlink>
    </w:p>
    <w:p w:rsidR="3B1EDA9F" w:rsidP="54A0536A" w:rsidRDefault="3B1EDA9F" w14:paraId="5F3E45D3" w14:textId="4B7D718F">
      <w:pPr>
        <w:pStyle w:val="ListParagraph"/>
        <w:numPr>
          <w:ilvl w:val="0"/>
          <w:numId w:val="23"/>
        </w:numPr>
        <w:bidi w:val="0"/>
        <w:rPr>
          <w:b w:val="0"/>
          <w:bCs w:val="0"/>
          <w:sz w:val="24"/>
          <w:szCs w:val="24"/>
        </w:rPr>
      </w:pPr>
      <w:r w:rsidRPr="54A0536A" w:rsidR="457D67E2">
        <w:rPr>
          <w:rFonts w:ascii="Calibri" w:hAnsi="Calibri" w:eastAsia="Calibri" w:cs="Calibri" w:asciiTheme="minorAscii" w:hAnsiTheme="minorAscii" w:eastAsiaTheme="minorAscii" w:cstheme="minorAscii"/>
          <w:b w:val="0"/>
          <w:bCs w:val="0"/>
          <w:sz w:val="24"/>
          <w:szCs w:val="24"/>
        </w:rPr>
        <w:t xml:space="preserve">Plug in the USB floppy disk drive. Insert the floppy disk into the drive </w:t>
      </w:r>
      <w:r w:rsidRPr="54A0536A" w:rsidR="67949B60">
        <w:rPr>
          <w:rFonts w:ascii="Calibri" w:hAnsi="Calibri" w:eastAsia="Calibri" w:cs="Calibri" w:asciiTheme="minorAscii" w:hAnsiTheme="minorAscii" w:eastAsiaTheme="minorAscii" w:cstheme="minorAscii"/>
          <w:b w:val="0"/>
          <w:bCs w:val="0"/>
          <w:sz w:val="24"/>
          <w:szCs w:val="24"/>
        </w:rPr>
        <w:t xml:space="preserve">with the label side up and metal bracket first, as seen in the following image. </w:t>
      </w:r>
    </w:p>
    <w:p w:rsidR="3B1EDA9F" w:rsidP="54A0536A" w:rsidRDefault="3B1EDA9F" w14:paraId="19C3BD9D" w14:textId="5638B9CD">
      <w:pPr>
        <w:pStyle w:val="Normal"/>
        <w:bidi w:val="0"/>
        <w:ind w:left="720"/>
        <w:jc w:val="center"/>
      </w:pPr>
      <w:r w:rsidR="67949B60">
        <w:drawing>
          <wp:inline wp14:editId="035CA922" wp14:anchorId="60C3C889">
            <wp:extent cx="2410326" cy="1908175"/>
            <wp:effectExtent l="0" t="0" r="0" b="0"/>
            <wp:docPr id="1641377386" name="" title=""/>
            <wp:cNvGraphicFramePr>
              <a:graphicFrameLocks noChangeAspect="1"/>
            </wp:cNvGraphicFramePr>
            <a:graphic>
              <a:graphicData uri="http://schemas.openxmlformats.org/drawingml/2006/picture">
                <pic:pic>
                  <pic:nvPicPr>
                    <pic:cNvPr id="0" name=""/>
                    <pic:cNvPicPr/>
                  </pic:nvPicPr>
                  <pic:blipFill>
                    <a:blip r:embed="R36f56bfcade44a31">
                      <a:extLst>
                        <a:ext xmlns:a="http://schemas.openxmlformats.org/drawingml/2006/main" uri="{28A0092B-C50C-407E-A947-70E740481C1C}">
                          <a14:useLocalDpi val="0"/>
                        </a:ext>
                      </a:extLst>
                    </a:blip>
                    <a:stretch>
                      <a:fillRect/>
                    </a:stretch>
                  </pic:blipFill>
                  <pic:spPr>
                    <a:xfrm>
                      <a:off x="0" y="0"/>
                      <a:ext cx="2410326" cy="1908175"/>
                    </a:xfrm>
                    <a:prstGeom prst="rect">
                      <a:avLst/>
                    </a:prstGeom>
                  </pic:spPr>
                </pic:pic>
              </a:graphicData>
            </a:graphic>
          </wp:inline>
        </w:drawing>
      </w:r>
    </w:p>
    <w:p w:rsidR="3B1EDA9F" w:rsidP="54A0536A" w:rsidRDefault="3B1EDA9F" w14:paraId="3FEC978B" w14:textId="15073C6A">
      <w:pPr>
        <w:pStyle w:val="ListParagraph"/>
        <w:numPr>
          <w:ilvl w:val="0"/>
          <w:numId w:val="23"/>
        </w:numPr>
        <w:bidi w:val="0"/>
        <w:rPr>
          <w:b w:val="0"/>
          <w:bCs w:val="0"/>
          <w:sz w:val="24"/>
          <w:szCs w:val="24"/>
        </w:rPr>
      </w:pPr>
      <w:r w:rsidRPr="022560EE" w:rsidR="1986CBAF">
        <w:rPr>
          <w:sz w:val="24"/>
          <w:szCs w:val="24"/>
        </w:rPr>
        <w:t>Create two folders on the desktop using the media item’s identifier</w:t>
      </w:r>
      <w:r w:rsidRPr="022560EE" w:rsidR="6D196DFA">
        <w:rPr>
          <w:sz w:val="24"/>
          <w:szCs w:val="24"/>
        </w:rPr>
        <w:t xml:space="preserve"> identified in the </w:t>
      </w:r>
      <w:r w:rsidRPr="022560EE" w:rsidR="27C1F1EF">
        <w:rPr>
          <w:sz w:val="24"/>
          <w:szCs w:val="24"/>
        </w:rPr>
        <w:t>digital media</w:t>
      </w:r>
      <w:r w:rsidRPr="022560EE" w:rsidR="6D196DFA">
        <w:rPr>
          <w:sz w:val="24"/>
          <w:szCs w:val="24"/>
        </w:rPr>
        <w:t xml:space="preserve"> </w:t>
      </w:r>
      <w:r w:rsidRPr="022560EE" w:rsidR="6D196DFA">
        <w:rPr>
          <w:sz w:val="24"/>
          <w:szCs w:val="24"/>
        </w:rPr>
        <w:t>inventory</w:t>
      </w:r>
      <w:r w:rsidRPr="022560EE" w:rsidR="1986CBAF">
        <w:rPr>
          <w:sz w:val="24"/>
          <w:szCs w:val="24"/>
        </w:rPr>
        <w:t xml:space="preserve">: </w:t>
      </w:r>
      <w:proofErr w:type="spellStart"/>
      <w:r w:rsidRPr="022560EE" w:rsidR="1986CBAF">
        <w:rPr>
          <w:sz w:val="24"/>
          <w:szCs w:val="24"/>
        </w:rPr>
        <w:t>identifier_content</w:t>
      </w:r>
      <w:proofErr w:type="spellEnd"/>
      <w:r w:rsidRPr="022560EE" w:rsidR="1986CBAF">
        <w:rPr>
          <w:sz w:val="24"/>
          <w:szCs w:val="24"/>
        </w:rPr>
        <w:t xml:space="preserve"> and </w:t>
      </w:r>
      <w:proofErr w:type="spellStart"/>
      <w:r w:rsidRPr="022560EE" w:rsidR="1986CBAF">
        <w:rPr>
          <w:sz w:val="24"/>
          <w:szCs w:val="24"/>
        </w:rPr>
        <w:t>identifier_m</w:t>
      </w:r>
      <w:r w:rsidRPr="022560EE" w:rsidR="1986CBAF">
        <w:rPr>
          <w:sz w:val="24"/>
          <w:szCs w:val="24"/>
        </w:rPr>
        <w:t>etadata</w:t>
      </w:r>
      <w:proofErr w:type="spellEnd"/>
      <w:r w:rsidRPr="022560EE" w:rsidR="1986CBAF">
        <w:rPr>
          <w:sz w:val="24"/>
          <w:szCs w:val="24"/>
        </w:rPr>
        <w:t>. The word “identifier” should be the identifier for the item, not the word identifier.</w:t>
      </w:r>
      <w:r w:rsidRPr="022560EE" w:rsidR="1986CBAF">
        <w:rPr>
          <w:sz w:val="24"/>
          <w:szCs w:val="24"/>
        </w:rPr>
        <w:t xml:space="preserve">  Example: 2828_disc_1_content</w:t>
      </w:r>
    </w:p>
    <w:p w:rsidR="3B1EDA9F" w:rsidP="54A0536A" w:rsidRDefault="3B1EDA9F" w14:paraId="4BA9E4A5" w14:textId="4C964372">
      <w:pPr>
        <w:pStyle w:val="ListParagraph"/>
        <w:numPr>
          <w:ilvl w:val="0"/>
          <w:numId w:val="23"/>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sz w:val="24"/>
          <w:szCs w:val="24"/>
        </w:rPr>
      </w:pPr>
      <w:r w:rsidRPr="54A0536A" w:rsidR="569B1613">
        <w:rPr>
          <w:b w:val="0"/>
          <w:bCs w:val="0"/>
          <w:sz w:val="24"/>
          <w:szCs w:val="24"/>
        </w:rPr>
        <w:t xml:space="preserve">Open </w:t>
      </w:r>
      <w:proofErr w:type="spellStart"/>
      <w:r w:rsidRPr="54A0536A" w:rsidR="569B1613">
        <w:rPr>
          <w:b w:val="0"/>
          <w:bCs w:val="0"/>
          <w:sz w:val="24"/>
          <w:szCs w:val="24"/>
        </w:rPr>
        <w:t>IsoBuster</w:t>
      </w:r>
      <w:proofErr w:type="spellEnd"/>
      <w:r w:rsidRPr="54A0536A" w:rsidR="569B1613">
        <w:rPr>
          <w:b w:val="0"/>
          <w:bCs w:val="0"/>
          <w:sz w:val="24"/>
          <w:szCs w:val="24"/>
        </w:rPr>
        <w:t>.</w:t>
      </w:r>
      <w:r w:rsidRPr="54A0536A" w:rsidR="16F84063">
        <w:rPr>
          <w:b w:val="0"/>
          <w:bCs w:val="0"/>
          <w:sz w:val="24"/>
          <w:szCs w:val="24"/>
        </w:rPr>
        <w:t xml:space="preserve"> Use the dropdown in the upper left corner (shown boxed in blue below) to select the correct drive. For floppy disks this is usually the A: drive. </w:t>
      </w:r>
    </w:p>
    <w:p w:rsidR="3B1EDA9F" w:rsidP="54A0536A" w:rsidRDefault="3B1EDA9F" w14:paraId="1289E4B5" w14:textId="69C3AC27">
      <w:pPr>
        <w:pStyle w:val="ListParagraph"/>
        <w:numPr>
          <w:ilvl w:val="1"/>
          <w:numId w:val="2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sz w:val="24"/>
          <w:szCs w:val="24"/>
        </w:rPr>
      </w:pPr>
      <w:r w:rsidR="16F84063">
        <w:drawing>
          <wp:inline wp14:editId="74E62393" wp14:anchorId="789E5BC6">
            <wp:extent cx="4572000" cy="1333500"/>
            <wp:effectExtent l="0" t="0" r="0" b="0"/>
            <wp:docPr id="916329108" name="" title=""/>
            <wp:cNvGraphicFramePr>
              <a:graphicFrameLocks noChangeAspect="1"/>
            </wp:cNvGraphicFramePr>
            <a:graphic>
              <a:graphicData uri="http://schemas.openxmlformats.org/drawingml/2006/picture">
                <pic:pic>
                  <pic:nvPicPr>
                    <pic:cNvPr id="0" name=""/>
                    <pic:cNvPicPr/>
                  </pic:nvPicPr>
                  <pic:blipFill>
                    <a:blip r:embed="R0d5e7a9581e4400b">
                      <a:extLst>
                        <a:ext xmlns:a="http://schemas.openxmlformats.org/drawingml/2006/main" uri="{28A0092B-C50C-407E-A947-70E740481C1C}">
                          <a14:useLocalDpi val="0"/>
                        </a:ext>
                      </a:extLst>
                    </a:blip>
                    <a:stretch>
                      <a:fillRect/>
                    </a:stretch>
                  </pic:blipFill>
                  <pic:spPr>
                    <a:xfrm>
                      <a:off x="0" y="0"/>
                      <a:ext cx="4572000" cy="1333500"/>
                    </a:xfrm>
                    <a:prstGeom prst="rect">
                      <a:avLst/>
                    </a:prstGeom>
                  </pic:spPr>
                </pic:pic>
              </a:graphicData>
            </a:graphic>
          </wp:inline>
        </w:drawing>
      </w:r>
    </w:p>
    <w:p w:rsidR="3B1EDA9F" w:rsidP="54A0536A" w:rsidRDefault="3B1EDA9F" w14:paraId="77560F2E" w14:textId="47B177FB">
      <w:pPr>
        <w:pStyle w:val="ListParagraph"/>
        <w:numPr>
          <w:ilvl w:val="0"/>
          <w:numId w:val="23"/>
        </w:numPr>
        <w:bidi w:val="0"/>
        <w:rPr>
          <w:rFonts w:ascii="Calibri" w:hAnsi="Calibri" w:eastAsia="Calibri" w:cs="Calibri" w:asciiTheme="minorAscii" w:hAnsiTheme="minorAscii" w:eastAsiaTheme="minorAscii" w:cstheme="minorAscii"/>
          <w:b w:val="0"/>
          <w:bCs w:val="0"/>
          <w:sz w:val="24"/>
          <w:szCs w:val="24"/>
        </w:rPr>
      </w:pPr>
      <w:r w:rsidRPr="6D25EC8C" w:rsidR="0964C860">
        <w:rPr>
          <w:b w:val="0"/>
          <w:bCs w:val="0"/>
          <w:sz w:val="24"/>
          <w:szCs w:val="24"/>
        </w:rPr>
        <w:t xml:space="preserve">Once the A: or other relevant drive is selected, </w:t>
      </w:r>
      <w:proofErr w:type="spellStart"/>
      <w:r w:rsidRPr="6D25EC8C" w:rsidR="0964C860">
        <w:rPr>
          <w:b w:val="0"/>
          <w:bCs w:val="0"/>
          <w:sz w:val="24"/>
          <w:szCs w:val="24"/>
        </w:rPr>
        <w:t>IsoBuster</w:t>
      </w:r>
      <w:proofErr w:type="spellEnd"/>
      <w:r w:rsidRPr="6D25EC8C" w:rsidR="0964C860">
        <w:rPr>
          <w:b w:val="0"/>
          <w:bCs w:val="0"/>
          <w:sz w:val="24"/>
          <w:szCs w:val="24"/>
        </w:rPr>
        <w:t xml:space="preserve"> will begin to read the item. If you see a list of</w:t>
      </w:r>
      <w:r w:rsidRPr="6D25EC8C" w:rsidR="71FC98B9">
        <w:rPr>
          <w:b w:val="0"/>
          <w:bCs w:val="0"/>
          <w:sz w:val="24"/>
          <w:szCs w:val="24"/>
        </w:rPr>
        <w:t xml:space="preserve"> files </w:t>
      </w:r>
      <w:r w:rsidRPr="6D25EC8C" w:rsidR="08476E96">
        <w:rPr>
          <w:b w:val="0"/>
          <w:bCs w:val="0"/>
          <w:sz w:val="24"/>
          <w:szCs w:val="24"/>
        </w:rPr>
        <w:t xml:space="preserve">and/or file systems appear </w:t>
      </w:r>
      <w:r w:rsidRPr="6D25EC8C" w:rsidR="71FC98B9">
        <w:rPr>
          <w:b w:val="0"/>
          <w:bCs w:val="0"/>
          <w:sz w:val="24"/>
          <w:szCs w:val="24"/>
        </w:rPr>
        <w:t>on the left</w:t>
      </w:r>
      <w:r w:rsidRPr="6D25EC8C" w:rsidR="692E6574">
        <w:rPr>
          <w:b w:val="0"/>
          <w:bCs w:val="0"/>
          <w:sz w:val="24"/>
          <w:szCs w:val="24"/>
        </w:rPr>
        <w:t xml:space="preserve"> pane (example below</w:t>
      </w:r>
      <w:r w:rsidRPr="6D25EC8C" w:rsidR="76DE3DD0">
        <w:rPr>
          <w:b w:val="0"/>
          <w:bCs w:val="0"/>
          <w:sz w:val="24"/>
          <w:szCs w:val="24"/>
        </w:rPr>
        <w:t xml:space="preserve"> of a DVD</w:t>
      </w:r>
      <w:r w:rsidRPr="6D25EC8C" w:rsidR="692E6574">
        <w:rPr>
          <w:b w:val="0"/>
          <w:bCs w:val="0"/>
          <w:sz w:val="24"/>
          <w:szCs w:val="24"/>
        </w:rPr>
        <w:t>)</w:t>
      </w:r>
      <w:r w:rsidRPr="6D25EC8C" w:rsidR="71FC98B9">
        <w:rPr>
          <w:b w:val="0"/>
          <w:bCs w:val="0"/>
          <w:sz w:val="24"/>
          <w:szCs w:val="24"/>
        </w:rPr>
        <w:t>, f</w:t>
      </w:r>
      <w:r w:rsidRPr="6D25EC8C" w:rsidR="7952F541">
        <w:rPr>
          <w:b w:val="0"/>
          <w:bCs w:val="0"/>
          <w:sz w:val="24"/>
          <w:szCs w:val="24"/>
        </w:rPr>
        <w:t xml:space="preserve">ollow </w:t>
      </w:r>
      <w:hyperlink w:anchor="_FTK_Imager">
        <w:r w:rsidRPr="6D25EC8C" w:rsidR="7952F541">
          <w:rPr>
            <w:rStyle w:val="Hyperlink"/>
            <w:b w:val="0"/>
            <w:bCs w:val="0"/>
            <w:sz w:val="24"/>
            <w:szCs w:val="24"/>
          </w:rPr>
          <w:t>FTK Imager instructions</w:t>
        </w:r>
      </w:hyperlink>
      <w:r w:rsidRPr="6D25EC8C" w:rsidR="7952F541">
        <w:rPr>
          <w:b w:val="0"/>
          <w:bCs w:val="0"/>
          <w:sz w:val="24"/>
          <w:szCs w:val="24"/>
        </w:rPr>
        <w:t xml:space="preserve"> to image the disk</w:t>
      </w:r>
      <w:r w:rsidRPr="6D25EC8C" w:rsidR="71730831">
        <w:rPr>
          <w:b w:val="0"/>
          <w:bCs w:val="0"/>
          <w:sz w:val="24"/>
          <w:szCs w:val="24"/>
        </w:rPr>
        <w:t xml:space="preserve"> and skip to the “If content was retrievable” section af</w:t>
      </w:r>
      <w:r w:rsidRPr="6D25EC8C" w:rsidR="3A395030">
        <w:rPr>
          <w:b w:val="0"/>
          <w:bCs w:val="0"/>
          <w:sz w:val="24"/>
          <w:szCs w:val="24"/>
        </w:rPr>
        <w:t>ter step 6.</w:t>
      </w:r>
    </w:p>
    <w:p w:rsidR="304DA8E8" w:rsidP="54A0536A" w:rsidRDefault="304DA8E8" w14:paraId="69D43A1C" w14:textId="20BFB98D">
      <w:pPr>
        <w:pStyle w:val="Normal"/>
        <w:bidi w:val="0"/>
        <w:ind w:left="720"/>
        <w:jc w:val="center"/>
      </w:pPr>
      <w:r w:rsidR="304DA8E8">
        <w:drawing>
          <wp:inline wp14:editId="43277A47" wp14:anchorId="5FC17594">
            <wp:extent cx="2905125" cy="2124075"/>
            <wp:effectExtent l="0" t="0" r="0" b="0"/>
            <wp:docPr id="361750254" name="" title=""/>
            <wp:cNvGraphicFramePr>
              <a:graphicFrameLocks noChangeAspect="1"/>
            </wp:cNvGraphicFramePr>
            <a:graphic>
              <a:graphicData uri="http://schemas.openxmlformats.org/drawingml/2006/picture">
                <pic:pic>
                  <pic:nvPicPr>
                    <pic:cNvPr id="0" name=""/>
                    <pic:cNvPicPr/>
                  </pic:nvPicPr>
                  <pic:blipFill>
                    <a:blip r:embed="R17552a6542094e2c">
                      <a:extLst>
                        <a:ext xmlns:a="http://schemas.openxmlformats.org/drawingml/2006/main" uri="{28A0092B-C50C-407E-A947-70E740481C1C}">
                          <a14:useLocalDpi val="0"/>
                        </a:ext>
                      </a:extLst>
                    </a:blip>
                    <a:stretch>
                      <a:fillRect/>
                    </a:stretch>
                  </pic:blipFill>
                  <pic:spPr>
                    <a:xfrm>
                      <a:off x="0" y="0"/>
                      <a:ext cx="2905125" cy="2124075"/>
                    </a:xfrm>
                    <a:prstGeom prst="rect">
                      <a:avLst/>
                    </a:prstGeom>
                  </pic:spPr>
                </pic:pic>
              </a:graphicData>
            </a:graphic>
          </wp:inline>
        </w:drawing>
      </w:r>
    </w:p>
    <w:p w:rsidR="352488FD" w:rsidP="54A0536A" w:rsidRDefault="352488FD" w14:paraId="20756784" w14:textId="652479D7">
      <w:pPr>
        <w:pStyle w:val="ListParagraph"/>
        <w:numPr>
          <w:ilvl w:val="0"/>
          <w:numId w:val="23"/>
        </w:numPr>
        <w:bidi w:val="0"/>
        <w:rPr>
          <w:b w:val="0"/>
          <w:bCs w:val="0"/>
          <w:sz w:val="24"/>
          <w:szCs w:val="24"/>
        </w:rPr>
      </w:pPr>
      <w:r w:rsidRPr="54A0536A" w:rsidR="352488FD">
        <w:rPr>
          <w:b w:val="0"/>
          <w:bCs w:val="0"/>
          <w:sz w:val="24"/>
          <w:szCs w:val="24"/>
        </w:rPr>
        <w:t xml:space="preserve">If you </w:t>
      </w:r>
      <w:r w:rsidRPr="54A0536A" w:rsidR="7A7266C4">
        <w:rPr>
          <w:b w:val="0"/>
          <w:bCs w:val="0"/>
          <w:sz w:val="24"/>
          <w:szCs w:val="24"/>
        </w:rPr>
        <w:t xml:space="preserve">see </w:t>
      </w:r>
      <w:r w:rsidRPr="54A0536A" w:rsidR="201A43C9">
        <w:rPr>
          <w:b w:val="0"/>
          <w:bCs w:val="0"/>
          <w:sz w:val="24"/>
          <w:szCs w:val="24"/>
        </w:rPr>
        <w:t>the below</w:t>
      </w:r>
      <w:r w:rsidRPr="54A0536A" w:rsidR="7A7266C4">
        <w:rPr>
          <w:b w:val="0"/>
          <w:bCs w:val="0"/>
          <w:sz w:val="24"/>
          <w:szCs w:val="24"/>
        </w:rPr>
        <w:t xml:space="preserve"> </w:t>
      </w:r>
      <w:r w:rsidRPr="54A0536A" w:rsidR="602FDDE1">
        <w:rPr>
          <w:b w:val="0"/>
          <w:bCs w:val="0"/>
          <w:sz w:val="24"/>
          <w:szCs w:val="24"/>
        </w:rPr>
        <w:t>popup instead, skip to the “If content was unretrievable” section after this step.</w:t>
      </w:r>
    </w:p>
    <w:p w:rsidR="7A7266C4" w:rsidP="54A0536A" w:rsidRDefault="7A7266C4" w14:paraId="14AEBAA8" w14:textId="3DC7D727">
      <w:pPr>
        <w:pStyle w:val="Normal"/>
        <w:bidi w:val="0"/>
        <w:ind w:left="0"/>
        <w:jc w:val="center"/>
      </w:pPr>
      <w:r w:rsidR="7A7266C4">
        <w:drawing>
          <wp:inline wp14:editId="4B1FE6B8" wp14:anchorId="3B2ECD94">
            <wp:extent cx="5636346" cy="2841658"/>
            <wp:effectExtent l="0" t="0" r="0" b="0"/>
            <wp:docPr id="55293043" name="" title=""/>
            <wp:cNvGraphicFramePr>
              <a:graphicFrameLocks noChangeAspect="1"/>
            </wp:cNvGraphicFramePr>
            <a:graphic>
              <a:graphicData uri="http://schemas.openxmlformats.org/drawingml/2006/picture">
                <pic:pic>
                  <pic:nvPicPr>
                    <pic:cNvPr id="0" name=""/>
                    <pic:cNvPicPr/>
                  </pic:nvPicPr>
                  <pic:blipFill>
                    <a:blip r:embed="Reaa8fb471a494532">
                      <a:extLst>
                        <a:ext xmlns:a="http://schemas.openxmlformats.org/drawingml/2006/main" uri="{28A0092B-C50C-407E-A947-70E740481C1C}">
                          <a14:useLocalDpi val="0"/>
                        </a:ext>
                      </a:extLst>
                    </a:blip>
                    <a:stretch>
                      <a:fillRect/>
                    </a:stretch>
                  </pic:blipFill>
                  <pic:spPr>
                    <a:xfrm>
                      <a:off x="0" y="0"/>
                      <a:ext cx="5636346" cy="2841658"/>
                    </a:xfrm>
                    <a:prstGeom prst="rect">
                      <a:avLst/>
                    </a:prstGeom>
                  </pic:spPr>
                </pic:pic>
              </a:graphicData>
            </a:graphic>
          </wp:inline>
        </w:drawing>
      </w:r>
    </w:p>
    <w:p w:rsidR="352488FD" w:rsidP="54A0536A" w:rsidRDefault="352488FD" w14:paraId="7049DF09" w14:textId="38C76358">
      <w:pPr>
        <w:pStyle w:val="Normal"/>
        <w:bidi w:val="0"/>
        <w:rPr>
          <w:b w:val="0"/>
          <w:bCs w:val="0"/>
          <w:sz w:val="24"/>
          <w:szCs w:val="24"/>
        </w:rPr>
      </w:pPr>
      <w:r w:rsidRPr="54A0536A" w:rsidR="352488FD">
        <w:rPr>
          <w:b w:val="0"/>
          <w:bCs w:val="0"/>
          <w:sz w:val="24"/>
          <w:szCs w:val="24"/>
        </w:rPr>
        <w:t xml:space="preserve">If content was retrievable: </w:t>
      </w:r>
    </w:p>
    <w:p w:rsidR="2E8D228D" w:rsidP="54A0536A" w:rsidRDefault="2E8D228D" w14:paraId="2D6562B1" w14:textId="649446DA">
      <w:pPr>
        <w:pStyle w:val="ListParagraph"/>
        <w:numPr>
          <w:ilvl w:val="0"/>
          <w:numId w:val="33"/>
        </w:numPr>
        <w:rPr>
          <w:rFonts w:ascii="Calibri" w:hAnsi="Calibri" w:eastAsia="Calibri" w:cs="Calibri" w:asciiTheme="minorAscii" w:hAnsiTheme="minorAscii" w:eastAsiaTheme="minorAscii" w:cstheme="minorAscii"/>
          <w:sz w:val="24"/>
          <w:szCs w:val="24"/>
        </w:rPr>
      </w:pPr>
      <w:r w:rsidRPr="6D25EC8C" w:rsidR="7952F541">
        <w:rPr>
          <w:sz w:val="24"/>
          <w:szCs w:val="24"/>
        </w:rPr>
        <w:t xml:space="preserve">Once all content is in the </w:t>
      </w:r>
      <w:r w:rsidRPr="6D25EC8C" w:rsidR="7952F541">
        <w:rPr>
          <w:sz w:val="24"/>
          <w:szCs w:val="24"/>
        </w:rPr>
        <w:t>identifier_content</w:t>
      </w:r>
      <w:r w:rsidRPr="6D25EC8C" w:rsidR="7952F541">
        <w:rPr>
          <w:sz w:val="24"/>
          <w:szCs w:val="24"/>
        </w:rPr>
        <w:t xml:space="preserve"> folder, run the following command on the command line, being sure that the input directory is the </w:t>
      </w:r>
      <w:r w:rsidRPr="6D25EC8C" w:rsidR="7952F541">
        <w:rPr>
          <w:sz w:val="24"/>
          <w:szCs w:val="24"/>
        </w:rPr>
        <w:t>identifier_content</w:t>
      </w:r>
      <w:r w:rsidRPr="6D25EC8C" w:rsidR="7952F541">
        <w:rPr>
          <w:sz w:val="24"/>
          <w:szCs w:val="24"/>
        </w:rPr>
        <w:t xml:space="preserve"> folder and the output directory is the </w:t>
      </w:r>
      <w:r w:rsidRPr="6D25EC8C" w:rsidR="7952F541">
        <w:rPr>
          <w:sz w:val="24"/>
          <w:szCs w:val="24"/>
        </w:rPr>
        <w:t>identifier_metadata</w:t>
      </w:r>
      <w:r w:rsidRPr="6D25EC8C" w:rsidR="7952F541">
        <w:rPr>
          <w:sz w:val="24"/>
          <w:szCs w:val="24"/>
        </w:rPr>
        <w:t xml:space="preserve"> folder.</w:t>
      </w:r>
    </w:p>
    <w:p w:rsidR="2E8D228D" w:rsidP="6D25EC8C" w:rsidRDefault="2E8D228D" w14:paraId="550C3F7D" w14:textId="5921D6D8">
      <w:pPr>
        <w:pStyle w:val="ListParagraph"/>
        <w:numPr>
          <w:ilvl w:val="1"/>
          <w:numId w:val="33"/>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D25EC8C" w:rsidR="7952F541">
        <w:rPr>
          <w:rFonts w:ascii="Calibri" w:hAnsi="Calibri" w:eastAsia="Calibri" w:cs="Calibri"/>
          <w:b w:val="0"/>
          <w:bCs w:val="0"/>
          <w:i w:val="0"/>
          <w:iCs w:val="0"/>
          <w:caps w:val="0"/>
          <w:smallCaps w:val="0"/>
          <w:noProof w:val="0"/>
          <w:color w:val="000000" w:themeColor="text1" w:themeTint="FF" w:themeShade="FF"/>
          <w:sz w:val="24"/>
          <w:szCs w:val="24"/>
          <w:lang w:val="en-US"/>
        </w:rPr>
        <w:t>brunnhilde.py -b -z --</w:t>
      </w:r>
      <w:r w:rsidRPr="6D25EC8C" w:rsidR="7952F541">
        <w:rPr>
          <w:rFonts w:ascii="Calibri" w:hAnsi="Calibri" w:eastAsia="Calibri" w:cs="Calibri"/>
          <w:b w:val="0"/>
          <w:bCs w:val="0"/>
          <w:i w:val="0"/>
          <w:iCs w:val="0"/>
          <w:caps w:val="0"/>
          <w:smallCaps w:val="0"/>
          <w:noProof w:val="0"/>
          <w:color w:val="000000" w:themeColor="text1" w:themeTint="FF" w:themeShade="FF"/>
          <w:sz w:val="24"/>
          <w:szCs w:val="24"/>
          <w:lang w:val="en-US"/>
        </w:rPr>
        <w:t>ssn_mode</w:t>
      </w:r>
      <w:r w:rsidRPr="6D25EC8C" w:rsidR="7952F541">
        <w:rPr>
          <w:rFonts w:ascii="Calibri" w:hAnsi="Calibri" w:eastAsia="Calibri" w:cs="Calibri"/>
          <w:b w:val="0"/>
          <w:bCs w:val="0"/>
          <w:i w:val="0"/>
          <w:iCs w:val="0"/>
          <w:caps w:val="0"/>
          <w:smallCaps w:val="0"/>
          <w:noProof w:val="0"/>
          <w:color w:val="000000" w:themeColor="text1" w:themeTint="FF" w:themeShade="FF"/>
          <w:sz w:val="24"/>
          <w:szCs w:val="24"/>
          <w:lang w:val="en-US"/>
        </w:rPr>
        <w:t>=2 [input directory] [output directory]</w:t>
      </w:r>
    </w:p>
    <w:p w:rsidR="2E8D228D" w:rsidP="6D25EC8C" w:rsidRDefault="2E8D228D" w14:paraId="34551D61" w14:textId="5A7C6735">
      <w:pPr>
        <w:pStyle w:val="ListParagraph"/>
        <w:numPr>
          <w:ilvl w:val="1"/>
          <w:numId w:val="33"/>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D25EC8C" w:rsidR="7952F541">
        <w:rPr>
          <w:rFonts w:ascii="Calibri" w:hAnsi="Calibri" w:eastAsia="Calibri" w:cs="Calibri"/>
          <w:b w:val="0"/>
          <w:bCs w:val="0"/>
          <w:i w:val="0"/>
          <w:iCs w:val="0"/>
          <w:caps w:val="0"/>
          <w:smallCaps w:val="0"/>
          <w:noProof w:val="0"/>
          <w:color w:val="000000" w:themeColor="text1" w:themeTint="FF" w:themeShade="FF"/>
          <w:sz w:val="24"/>
          <w:szCs w:val="24"/>
          <w:lang w:val="en-US"/>
        </w:rPr>
        <w:t>Example: brunnhilde.py -b -z --</w:t>
      </w:r>
      <w:proofErr w:type="spellStart"/>
      <w:r w:rsidRPr="6D25EC8C" w:rsidR="7952F541">
        <w:rPr>
          <w:rFonts w:ascii="Calibri" w:hAnsi="Calibri" w:eastAsia="Calibri" w:cs="Calibri"/>
          <w:b w:val="0"/>
          <w:bCs w:val="0"/>
          <w:i w:val="0"/>
          <w:iCs w:val="0"/>
          <w:caps w:val="0"/>
          <w:smallCaps w:val="0"/>
          <w:noProof w:val="0"/>
          <w:color w:val="000000" w:themeColor="text1" w:themeTint="FF" w:themeShade="FF"/>
          <w:sz w:val="24"/>
          <w:szCs w:val="24"/>
          <w:lang w:val="en-US"/>
        </w:rPr>
        <w:t>ssn_mode</w:t>
      </w:r>
      <w:proofErr w:type="spellEnd"/>
      <w:r w:rsidRPr="6D25EC8C" w:rsidR="7952F541">
        <w:rPr>
          <w:rFonts w:ascii="Calibri" w:hAnsi="Calibri" w:eastAsia="Calibri" w:cs="Calibri"/>
          <w:b w:val="0"/>
          <w:bCs w:val="0"/>
          <w:i w:val="0"/>
          <w:iCs w:val="0"/>
          <w:caps w:val="0"/>
          <w:smallCaps w:val="0"/>
          <w:noProof w:val="0"/>
          <w:color w:val="000000" w:themeColor="text1" w:themeTint="FF" w:themeShade="FF"/>
          <w:sz w:val="24"/>
          <w:szCs w:val="24"/>
          <w:lang w:val="en-US"/>
        </w:rPr>
        <w:t>=2 C:\Working Files\2828_disc_1_content C:\Working Files\2828_disc_1_metadata</w:t>
      </w:r>
    </w:p>
    <w:p w:rsidR="4D5EAF29" w:rsidP="6D25EC8C" w:rsidRDefault="4D5EAF29" w14:paraId="64EE1615" w14:textId="3D34DC0D">
      <w:pPr>
        <w:pStyle w:val="ListParagraph"/>
        <w:numPr>
          <w:ilvl w:val="1"/>
          <w:numId w:val="33"/>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D25EC8C" w:rsidR="4D5EAF2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Note: </w:t>
      </w:r>
      <w:r w:rsidRPr="6D25EC8C" w:rsidR="4D5EAF2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if an item is flagged as a virus by </w:t>
      </w:r>
      <w:proofErr w:type="spellStart"/>
      <w:r w:rsidRPr="6D25EC8C" w:rsidR="4D5EAF2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ClamAV</w:t>
      </w:r>
      <w:proofErr w:type="spellEnd"/>
      <w:r w:rsidRPr="6D25EC8C" w:rsidR="4D5EAF2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(visible on the command line output), contact the Digital Archivist with the identifier for the item and immediately delete all content on the desktop and empty the Recycling Bin.</w:t>
      </w:r>
      <w:r w:rsidRPr="6D25EC8C" w:rsidR="3A51E47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Update the PREMIS spreadsheet in the Administrative folder within the folder for the collection or accession to include the event of Quarantine (if necessary) for the item.</w:t>
      </w:r>
      <w:r w:rsidRPr="6D25EC8C" w:rsidR="4D5EAF2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Do not continue </w:t>
      </w:r>
      <w:proofErr w:type="gramStart"/>
      <w:r w:rsidRPr="6D25EC8C" w:rsidR="4D5EAF2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to</w:t>
      </w:r>
      <w:proofErr w:type="gramEnd"/>
      <w:r w:rsidRPr="6D25EC8C" w:rsidR="4D5EAF2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any additional steps.</w:t>
      </w:r>
    </w:p>
    <w:p w:rsidR="2625AB63" w:rsidP="603CA61C" w:rsidRDefault="2625AB63" w14:paraId="00A3E04F" w14:textId="6BD9BFF9">
      <w:pPr>
        <w:pStyle w:val="ListParagraph"/>
        <w:numPr>
          <w:ilvl w:val="0"/>
          <w:numId w:val="33"/>
        </w:num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17C3D7A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Move the </w:t>
      </w:r>
      <w:proofErr w:type="spellStart"/>
      <w:r w:rsidRPr="603CA61C" w:rsidR="17C3D7A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identifier_content</w:t>
      </w:r>
      <w:proofErr w:type="spellEnd"/>
      <w:r w:rsidRPr="603CA61C" w:rsidR="17C3D7A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Content folder for the collection or accession and the </w:t>
      </w:r>
      <w:proofErr w:type="spellStart"/>
      <w:r w:rsidRPr="603CA61C" w:rsidR="17C3D7A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identifier_metadata</w:t>
      </w:r>
      <w:proofErr w:type="spellEnd"/>
      <w:r w:rsidRPr="603CA61C" w:rsidR="17C3D7A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w:t>
      </w:r>
      <w:r w:rsidRPr="603CA61C" w:rsidR="2687E4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Metadata folder within the Administration</w:t>
      </w:r>
      <w:r w:rsidRPr="603CA61C" w:rsidR="17C3D7A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accession or collection folder using the </w:t>
      </w:r>
      <w:hyperlink w:anchor="_TeraCopy">
        <w:r w:rsidRPr="603CA61C" w:rsidR="17C3D7A6">
          <w:rPr>
            <w:rStyle w:val="Hyperlink"/>
            <w:rFonts w:ascii="Calibri" w:hAnsi="Calibri" w:eastAsia="Calibri" w:cs="Calibri" w:asciiTheme="minorAscii" w:hAnsiTheme="minorAscii" w:eastAsiaTheme="minorAscii" w:cstheme="minorAscii"/>
            <w:b w:val="0"/>
            <w:bCs w:val="0"/>
            <w:i w:val="0"/>
            <w:iCs w:val="0"/>
            <w:caps w:val="0"/>
            <w:smallCaps w:val="0"/>
            <w:sz w:val="24"/>
            <w:szCs w:val="24"/>
          </w:rPr>
          <w:t>TeraCopy instructions</w:t>
        </w:r>
      </w:hyperlink>
      <w:r w:rsidRPr="603CA61C" w:rsidR="17C3D7A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Remove _content and _metadata from the folder names.</w:t>
      </w:r>
    </w:p>
    <w:p w:rsidR="3F487E4C" w:rsidP="6D25EC8C" w:rsidRDefault="3F487E4C" w14:paraId="38BEEA2E" w14:textId="15F41F1F">
      <w:pPr>
        <w:pStyle w:val="ListParagraph"/>
        <w:numPr>
          <w:ilvl w:val="0"/>
          <w:numId w:val="33"/>
        </w:num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D25EC8C" w:rsidR="3F487E4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Update the PREMIS spreadsheet in the </w:t>
      </w:r>
      <w:proofErr w:type="gramStart"/>
      <w:r w:rsidRPr="6D25EC8C" w:rsidR="3F487E4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Administrative</w:t>
      </w:r>
      <w:proofErr w:type="gramEnd"/>
      <w:r w:rsidRPr="6D25EC8C" w:rsidR="3F487E4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folder for the collection or accession to include the events for </w:t>
      </w:r>
      <w:r w:rsidRPr="6D25EC8C" w:rsidR="4A90450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Brunnhilde report, Imaging, and/or Quarantine (if necessary) for the item.</w:t>
      </w:r>
    </w:p>
    <w:p w:rsidR="4546DA70" w:rsidP="4546DA70" w:rsidRDefault="4546DA70" w14:paraId="619ED053" w14:textId="7E41AF36">
      <w:pPr>
        <w:pStyle w:val="Normal"/>
        <w:rPr>
          <w:rFonts w:ascii="Calibri" w:hAnsi="Calibri" w:eastAsia="Calibri" w:cs="Calibri" w:asciiTheme="minorAscii" w:hAnsiTheme="minorAscii" w:eastAsiaTheme="minorAscii" w:cstheme="minorAscii"/>
          <w:b w:val="0"/>
          <w:bCs w:val="0"/>
          <w:sz w:val="24"/>
          <w:szCs w:val="24"/>
        </w:rPr>
      </w:pPr>
      <w:r w:rsidRPr="603CA61C" w:rsidR="19D3ECE7">
        <w:rPr>
          <w:rFonts w:ascii="Calibri" w:hAnsi="Calibri" w:eastAsia="Calibri" w:cs="Calibri" w:asciiTheme="minorAscii" w:hAnsiTheme="minorAscii" w:eastAsiaTheme="minorAscii" w:cstheme="minorAscii"/>
          <w:b w:val="0"/>
          <w:bCs w:val="0"/>
          <w:sz w:val="24"/>
          <w:szCs w:val="24"/>
        </w:rPr>
        <w:t>If content was unretrievable:</w:t>
      </w:r>
    </w:p>
    <w:p w:rsidR="48B80FB8" w:rsidP="603CA61C" w:rsidRDefault="48B80FB8" w14:paraId="76C6D7DE" w14:textId="4C4DD0B1">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4"/>
          <w:szCs w:val="24"/>
          <w:lang w:val="en-US"/>
        </w:rPr>
      </w:pPr>
      <w:r w:rsidRPr="603CA61C" w:rsidR="48B80FB8">
        <w:rPr>
          <w:rFonts w:ascii="Calibri" w:hAnsi="Calibri" w:eastAsia="Calibri" w:cs="Calibri"/>
          <w:b w:val="0"/>
          <w:bCs w:val="0"/>
          <w:i w:val="0"/>
          <w:iCs w:val="0"/>
          <w:caps w:val="0"/>
          <w:smallCaps w:val="0"/>
          <w:noProof w:val="0"/>
          <w:color w:val="000000" w:themeColor="text1" w:themeTint="FF" w:themeShade="FF"/>
          <w:sz w:val="24"/>
          <w:szCs w:val="24"/>
          <w:lang w:val="en-US"/>
        </w:rPr>
        <w:t>If content acquisition for an item is unsuccessful</w:t>
      </w:r>
      <w:r w:rsidRPr="603CA61C" w:rsidR="0F6D4AA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record a failure for the Imaging event in the PREMIS spreadsheet. </w:t>
      </w:r>
    </w:p>
    <w:p w:rsidR="0F48732A" w:rsidP="4546DA70" w:rsidRDefault="0F48732A" w14:paraId="25F9232E" w14:textId="05AF5606">
      <w:pPr>
        <w:pStyle w:val="Heading2"/>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0"/>
          <w:bCs w:val="0"/>
          <w:color w:val="2F5496" w:themeColor="accent1" w:themeTint="FF" w:themeShade="BF"/>
          <w:sz w:val="26"/>
          <w:szCs w:val="26"/>
        </w:rPr>
      </w:pPr>
      <w:bookmarkStart w:name="_Thumb_drives,_internal" w:id="251019259"/>
      <w:bookmarkStart w:name="_Toc645472466" w:id="1161986970"/>
      <w:r w:rsidRPr="193DA150" w:rsidR="26B8D528">
        <w:rPr>
          <w:rFonts w:ascii="Calibri" w:hAnsi="Calibri" w:eastAsia="Calibri" w:cs="Calibri" w:asciiTheme="minorAscii" w:hAnsiTheme="minorAscii" w:eastAsiaTheme="minorAscii" w:cstheme="minorAscii"/>
          <w:b w:val="1"/>
          <w:bCs w:val="1"/>
          <w:color w:val="1F4E79" w:themeColor="accent5" w:themeTint="FF" w:themeShade="80"/>
        </w:rPr>
        <w:t xml:space="preserve">Thumb drives, internal hard drives, external hard drives, and memory cards </w:t>
      </w:r>
      <w:bookmarkEnd w:id="251019259"/>
      <w:bookmarkEnd w:id="1161986970"/>
    </w:p>
    <w:p w:rsidR="0F48732A" w:rsidP="54A0536A" w:rsidRDefault="0F48732A" w14:paraId="2B3B9CFE" w14:textId="7C9FEE46">
      <w:pPr>
        <w:pStyle w:val="Normal"/>
        <w:rPr>
          <w:rFonts w:ascii="Calibri" w:hAnsi="Calibri" w:eastAsia="Calibri" w:cs="Calibri" w:asciiTheme="minorAscii" w:hAnsiTheme="minorAscii" w:eastAsiaTheme="minorAscii" w:cstheme="minorAscii"/>
          <w:sz w:val="24"/>
          <w:szCs w:val="24"/>
        </w:rPr>
      </w:pPr>
      <w:r w:rsidRPr="603CA61C" w:rsidR="2E41FBB6">
        <w:rPr>
          <w:rFonts w:ascii="Calibri" w:hAnsi="Calibri" w:eastAsia="Calibri" w:cs="Calibri" w:asciiTheme="minorAscii" w:hAnsiTheme="minorAscii" w:eastAsiaTheme="minorAscii" w:cstheme="minorAscii"/>
          <w:sz w:val="24"/>
          <w:szCs w:val="24"/>
        </w:rPr>
        <w:t>Though each of the physical formats described here use the same software for content acquisition, the hardware needed to access that content differs significantly.</w:t>
      </w:r>
      <w:r w:rsidRPr="603CA61C" w:rsidR="2E41FBB6">
        <w:rPr>
          <w:rFonts w:ascii="Calibri" w:hAnsi="Calibri" w:eastAsia="Calibri" w:cs="Calibri" w:asciiTheme="minorAscii" w:hAnsiTheme="minorAscii" w:eastAsiaTheme="minorAscii" w:cstheme="minorAscii"/>
          <w:sz w:val="24"/>
          <w:szCs w:val="24"/>
        </w:rPr>
        <w:t xml:space="preserve"> </w:t>
      </w:r>
    </w:p>
    <w:p w:rsidR="0F48732A" w:rsidP="603CA61C" w:rsidRDefault="0F48732A" w14:paraId="2A01E5E2" w14:textId="740499D2">
      <w:pPr>
        <w:pStyle w:val="Normal"/>
        <w:rPr>
          <w:sz w:val="24"/>
          <w:szCs w:val="24"/>
        </w:rPr>
      </w:pPr>
      <w:r w:rsidRPr="603CA61C" w:rsidR="6107CEA9">
        <w:rPr>
          <w:sz w:val="24"/>
          <w:szCs w:val="24"/>
        </w:rPr>
        <w:t>If content acquisition for an item is unsuccessful or duplicate media items within a single collection are present, forward the identifiers for these materials to the Digital Archivist.</w:t>
      </w:r>
      <w:r w:rsidRPr="603CA61C" w:rsidR="6107CEA9">
        <w:rPr>
          <w:b w:val="1"/>
          <w:bCs w:val="1"/>
          <w:sz w:val="24"/>
          <w:szCs w:val="24"/>
        </w:rPr>
        <w:t xml:space="preserve"> </w:t>
      </w:r>
    </w:p>
    <w:p w:rsidR="0F48732A" w:rsidP="54A0536A" w:rsidRDefault="0F48732A" w14:paraId="478F25AE" w14:textId="20005CD2">
      <w:pPr>
        <w:pStyle w:val="Normal"/>
      </w:pPr>
      <w:r w:rsidRPr="603CA61C" w:rsidR="1986CBAF">
        <w:rPr>
          <w:b w:val="1"/>
          <w:bCs w:val="1"/>
          <w:sz w:val="24"/>
          <w:szCs w:val="24"/>
        </w:rPr>
        <w:t xml:space="preserve">Note: </w:t>
      </w:r>
      <w:r w:rsidRPr="603CA61C" w:rsidR="1986CBAF">
        <w:rPr>
          <w:b w:val="0"/>
          <w:bCs w:val="0"/>
          <w:sz w:val="24"/>
          <w:szCs w:val="24"/>
        </w:rPr>
        <w:t xml:space="preserve">Some </w:t>
      </w:r>
      <w:proofErr w:type="gramStart"/>
      <w:r w:rsidRPr="603CA61C" w:rsidR="1986CBAF">
        <w:rPr>
          <w:sz w:val="24"/>
          <w:szCs w:val="24"/>
        </w:rPr>
        <w:t>thumb</w:t>
      </w:r>
      <w:proofErr w:type="gramEnd"/>
      <w:r w:rsidRPr="603CA61C" w:rsidR="1986CBAF">
        <w:rPr>
          <w:sz w:val="24"/>
          <w:szCs w:val="24"/>
        </w:rPr>
        <w:t xml:space="preserve"> and hard drives may be too large to simply save to the desktop as in other procedures. In that case, contact the Digital Archivist and they will arrange an external hard drive for use in </w:t>
      </w:r>
      <w:r w:rsidRPr="603CA61C" w:rsidR="5C311964">
        <w:rPr>
          <w:sz w:val="24"/>
          <w:szCs w:val="24"/>
        </w:rPr>
        <w:t xml:space="preserve">accessioning and </w:t>
      </w:r>
      <w:r w:rsidRPr="603CA61C" w:rsidR="1986CBAF">
        <w:rPr>
          <w:sz w:val="24"/>
          <w:szCs w:val="24"/>
        </w:rPr>
        <w:t>processing.</w:t>
      </w:r>
      <w:r w:rsidRPr="603CA61C" w:rsidR="1986CBAF">
        <w:rPr>
          <w:sz w:val="24"/>
          <w:szCs w:val="24"/>
        </w:rPr>
        <w:t xml:space="preserve"> </w:t>
      </w:r>
    </w:p>
    <w:p w:rsidR="0F48732A" w:rsidP="54A0536A" w:rsidRDefault="0F48732A" w14:paraId="2196E72B" w14:textId="189299BE">
      <w:pPr>
        <w:pStyle w:val="ListParagraph"/>
        <w:numPr>
          <w:ilvl w:val="0"/>
          <w:numId w:val="25"/>
        </w:numPr>
        <w:rPr>
          <w:rFonts w:ascii="Calibri" w:hAnsi="Calibri" w:eastAsia="Calibri" w:cs="Calibri" w:asciiTheme="minorAscii" w:hAnsiTheme="minorAscii" w:eastAsiaTheme="minorAscii" w:cstheme="minorAscii"/>
          <w:sz w:val="24"/>
          <w:szCs w:val="24"/>
        </w:rPr>
      </w:pPr>
      <w:r w:rsidRPr="54A0536A" w:rsidR="1986CBAF">
        <w:rPr>
          <w:sz w:val="24"/>
          <w:szCs w:val="24"/>
        </w:rPr>
        <w:t>To determine the size of the item’s drive and the computer:</w:t>
      </w:r>
      <w:r w:rsidRPr="54A0536A" w:rsidR="1986CBAF">
        <w:rPr>
          <w:sz w:val="24"/>
          <w:szCs w:val="24"/>
        </w:rPr>
        <w:t xml:space="preserve"> </w:t>
      </w:r>
    </w:p>
    <w:p w:rsidR="0F48732A" w:rsidP="54A0536A" w:rsidRDefault="0F48732A" w14:paraId="03D0975A" w14:textId="474E0DEA">
      <w:pPr>
        <w:pStyle w:val="ListParagraph"/>
        <w:numPr>
          <w:ilvl w:val="1"/>
          <w:numId w:val="25"/>
        </w:numPr>
        <w:rPr>
          <w:sz w:val="24"/>
          <w:szCs w:val="24"/>
        </w:rPr>
      </w:pPr>
      <w:r w:rsidRPr="022560EE" w:rsidR="70C9B6AB">
        <w:rPr>
          <w:sz w:val="24"/>
          <w:szCs w:val="24"/>
        </w:rPr>
        <w:t>Follow</w:t>
      </w:r>
      <w:r w:rsidRPr="022560EE" w:rsidR="1986CBAF">
        <w:rPr>
          <w:sz w:val="24"/>
          <w:szCs w:val="24"/>
        </w:rPr>
        <w:t xml:space="preserve"> the </w:t>
      </w:r>
      <w:hyperlink w:anchor="_Tableau_Forensic_Bridge">
        <w:r w:rsidRPr="022560EE" w:rsidR="1986CBAF">
          <w:rPr>
            <w:rStyle w:val="Hyperlink"/>
            <w:sz w:val="24"/>
            <w:szCs w:val="24"/>
          </w:rPr>
          <w:t>Tableau</w:t>
        </w:r>
        <w:r w:rsidRPr="022560EE" w:rsidR="1986CBAF">
          <w:rPr>
            <w:rStyle w:val="Hyperlink"/>
            <w:sz w:val="24"/>
            <w:szCs w:val="24"/>
          </w:rPr>
          <w:t xml:space="preserve"> instructions</w:t>
        </w:r>
      </w:hyperlink>
      <w:r w:rsidRPr="022560EE" w:rsidR="64DCEEB5">
        <w:rPr>
          <w:sz w:val="24"/>
          <w:szCs w:val="24"/>
        </w:rPr>
        <w:t xml:space="preserve"> to</w:t>
      </w:r>
      <w:r w:rsidRPr="022560EE" w:rsidR="1986CBAF">
        <w:rPr>
          <w:sz w:val="24"/>
          <w:szCs w:val="24"/>
        </w:rPr>
        <w:t xml:space="preserve"> plug in the drive for the item.</w:t>
      </w:r>
    </w:p>
    <w:p w:rsidR="0F48732A" w:rsidP="54A0536A" w:rsidRDefault="0F48732A" w14:paraId="40A30BEA" w14:textId="75A4E022">
      <w:pPr>
        <w:pStyle w:val="ListParagraph"/>
        <w:numPr>
          <w:ilvl w:val="1"/>
          <w:numId w:val="25"/>
        </w:numPr>
        <w:rPr>
          <w:rFonts w:ascii="Calibri" w:hAnsi="Calibri" w:eastAsia="Calibri" w:cs="Calibri" w:asciiTheme="minorAscii" w:hAnsiTheme="minorAscii" w:eastAsiaTheme="minorAscii" w:cstheme="minorAscii"/>
          <w:sz w:val="28"/>
          <w:szCs w:val="28"/>
        </w:rPr>
      </w:pPr>
      <w:r w:rsidRPr="54A0536A" w:rsidR="1986CBAF">
        <w:rPr>
          <w:sz w:val="24"/>
          <w:szCs w:val="24"/>
        </w:rPr>
        <w:t>Go to File Explorer -&gt; This PC -&gt; Devices and Drives</w:t>
      </w:r>
    </w:p>
    <w:p w:rsidR="0F48732A" w:rsidP="54A0536A" w:rsidRDefault="0F48732A" w14:paraId="7130BCE8" w14:textId="1BF6BD7F">
      <w:pPr>
        <w:pStyle w:val="Normal"/>
        <w:ind w:left="720"/>
        <w:jc w:val="center"/>
        <w:rPr>
          <w:rFonts w:ascii="Calibri" w:hAnsi="Calibri" w:eastAsia="Calibri" w:cs="Calibri" w:asciiTheme="minorAscii" w:hAnsiTheme="minorAscii" w:eastAsiaTheme="minorAscii" w:cstheme="minorAscii"/>
          <w:sz w:val="22"/>
          <w:szCs w:val="22"/>
        </w:rPr>
      </w:pPr>
      <w:r w:rsidR="1986CBAF">
        <w:drawing>
          <wp:inline wp14:editId="20C31F5D" wp14:anchorId="36FA2955">
            <wp:extent cx="1628775" cy="1328951"/>
            <wp:effectExtent l="0" t="0" r="0" b="0"/>
            <wp:docPr id="172770134" name="" title=""/>
            <wp:cNvGraphicFramePr>
              <a:graphicFrameLocks noChangeAspect="1"/>
            </wp:cNvGraphicFramePr>
            <a:graphic>
              <a:graphicData uri="http://schemas.openxmlformats.org/drawingml/2006/picture">
                <pic:pic>
                  <pic:nvPicPr>
                    <pic:cNvPr id="0" name=""/>
                    <pic:cNvPicPr/>
                  </pic:nvPicPr>
                  <pic:blipFill>
                    <a:blip r:embed="Rd8bb4f3f1ebd4f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1328951"/>
                    </a:xfrm>
                    <a:prstGeom prst="rect">
                      <a:avLst/>
                    </a:prstGeom>
                  </pic:spPr>
                </pic:pic>
              </a:graphicData>
            </a:graphic>
          </wp:inline>
        </w:drawing>
      </w:r>
      <w:r w:rsidR="1986CBAF">
        <w:drawing>
          <wp:inline wp14:editId="24DAD20A" wp14:anchorId="5302B7DB">
            <wp:extent cx="3086100" cy="903845"/>
            <wp:effectExtent l="0" t="0" r="0" b="0"/>
            <wp:docPr id="1323561098" name="" title=""/>
            <wp:cNvGraphicFramePr>
              <a:graphicFrameLocks noChangeAspect="1"/>
            </wp:cNvGraphicFramePr>
            <a:graphic>
              <a:graphicData uri="http://schemas.openxmlformats.org/drawingml/2006/picture">
                <pic:pic>
                  <pic:nvPicPr>
                    <pic:cNvPr id="0" name=""/>
                    <pic:cNvPicPr/>
                  </pic:nvPicPr>
                  <pic:blipFill>
                    <a:blip r:embed="R912184bc661b45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86100" cy="903845"/>
                    </a:xfrm>
                    <a:prstGeom prst="rect">
                      <a:avLst/>
                    </a:prstGeom>
                  </pic:spPr>
                </pic:pic>
              </a:graphicData>
            </a:graphic>
          </wp:inline>
        </w:drawing>
      </w:r>
    </w:p>
    <w:p w:rsidR="0F48732A" w:rsidP="54A0536A" w:rsidRDefault="0F48732A" w14:paraId="40958859" w14:textId="0B317FC9">
      <w:pPr>
        <w:pStyle w:val="ListParagraph"/>
        <w:numPr>
          <w:ilvl w:val="1"/>
          <w:numId w:val="25"/>
        </w:numPr>
        <w:rPr>
          <w:sz w:val="22"/>
          <w:szCs w:val="22"/>
        </w:rPr>
      </w:pPr>
      <w:r w:rsidRPr="54A0536A" w:rsidR="1986CBAF">
        <w:rPr>
          <w:sz w:val="24"/>
          <w:szCs w:val="24"/>
        </w:rPr>
        <w:t>Compare the drive space of your computer to the external drive. Your computer will usually be the C: or H: drive. The external drive will usually be labelled with a brand name that is identifiable. In the above example 253GB is available on the computer.</w:t>
      </w:r>
      <w:r w:rsidRPr="54A0536A" w:rsidR="1986CBAF">
        <w:rPr>
          <w:sz w:val="24"/>
          <w:szCs w:val="24"/>
        </w:rPr>
        <w:t xml:space="preserve"> </w:t>
      </w:r>
    </w:p>
    <w:p w:rsidR="0F48732A" w:rsidP="54A0536A" w:rsidRDefault="0F48732A" w14:paraId="0F06B0F6" w14:textId="478F50E8">
      <w:pPr>
        <w:pStyle w:val="ListParagraph"/>
        <w:numPr>
          <w:ilvl w:val="1"/>
          <w:numId w:val="25"/>
        </w:numPr>
        <w:rPr>
          <w:sz w:val="22"/>
          <w:szCs w:val="22"/>
        </w:rPr>
      </w:pPr>
      <w:r w:rsidRPr="54A0536A" w:rsidR="1986CBAF">
        <w:rPr>
          <w:sz w:val="24"/>
          <w:szCs w:val="24"/>
        </w:rPr>
        <w:t>If your computer has less space than the external drive, contact the Digital Archivist and move on to the next item.</w:t>
      </w:r>
    </w:p>
    <w:p w:rsidR="0F48732A" w:rsidP="4546DA70" w:rsidRDefault="0F48732A" w14:paraId="6B0179A7" w14:textId="1231F2FF">
      <w:pPr>
        <w:pStyle w:val="Heading3"/>
        <w:rPr>
          <w:rFonts w:ascii="Calibri" w:hAnsi="Calibri" w:eastAsia="Calibri" w:cs="Calibri" w:asciiTheme="minorAscii" w:hAnsiTheme="minorAscii" w:eastAsiaTheme="minorAscii" w:cstheme="minorAscii"/>
          <w:b w:val="1"/>
          <w:bCs w:val="1"/>
          <w:color w:val="1F4E79" w:themeColor="accent5" w:themeTint="FF" w:themeShade="80"/>
          <w:sz w:val="24"/>
          <w:szCs w:val="24"/>
        </w:rPr>
      </w:pPr>
      <w:bookmarkStart w:name="_Toc1628994564" w:id="1497023995"/>
      <w:r w:rsidRPr="193DA150" w:rsidR="26B8D528">
        <w:rPr>
          <w:rFonts w:ascii="Calibri" w:hAnsi="Calibri" w:eastAsia="Calibri" w:cs="Calibri" w:asciiTheme="minorAscii" w:hAnsiTheme="minorAscii" w:eastAsiaTheme="minorAscii" w:cstheme="minorAscii"/>
          <w:b w:val="1"/>
          <w:bCs w:val="1"/>
          <w:color w:val="1F4E79" w:themeColor="accent5" w:themeTint="FF" w:themeShade="80"/>
        </w:rPr>
        <w:t>Thumb drives and e</w:t>
      </w:r>
      <w:r w:rsidRPr="193DA150" w:rsidR="26B8D528">
        <w:rPr>
          <w:rFonts w:ascii="Calibri" w:hAnsi="Calibri" w:eastAsia="Calibri" w:cs="Calibri" w:asciiTheme="minorAscii" w:hAnsiTheme="minorAscii" w:eastAsiaTheme="minorAscii" w:cstheme="minorAscii"/>
          <w:b w:val="1"/>
          <w:bCs w:val="1"/>
          <w:color w:val="1F4E79" w:themeColor="accent5" w:themeTint="FF" w:themeShade="80"/>
        </w:rPr>
        <w:t>xternal hard drives</w:t>
      </w:r>
      <w:bookmarkEnd w:id="1497023995"/>
    </w:p>
    <w:tbl>
      <w:tblPr>
        <w:tblStyle w:val="TableGrid"/>
        <w:bidiVisual w:val="0"/>
        <w:tblW w:w="0" w:type="auto"/>
        <w:tblLayout w:type="fixed"/>
        <w:tblLook w:val="06A0" w:firstRow="1" w:lastRow="0" w:firstColumn="1" w:lastColumn="0" w:noHBand="1" w:noVBand="1"/>
      </w:tblPr>
      <w:tblGrid>
        <w:gridCol w:w="1320"/>
        <w:gridCol w:w="8040"/>
      </w:tblGrid>
      <w:tr w:rsidR="3B1EDA9F" w:rsidTr="022560EE" w14:paraId="031353D1">
        <w:tc>
          <w:tcPr>
            <w:tcW w:w="1320" w:type="dxa"/>
            <w:tcMar/>
          </w:tcPr>
          <w:p w:rsidR="3B1EDA9F" w:rsidP="3B1EDA9F" w:rsidRDefault="3B1EDA9F" w14:paraId="110B2B83" w14:textId="277AC692">
            <w:pPr>
              <w:pStyle w:val="Normal"/>
              <w:bidi w:val="0"/>
              <w:rPr>
                <w:b w:val="1"/>
                <w:bCs w:val="1"/>
                <w:sz w:val="24"/>
                <w:szCs w:val="24"/>
              </w:rPr>
            </w:pPr>
            <w:r w:rsidRPr="54A0536A" w:rsidR="1986CBAF">
              <w:rPr>
                <w:b w:val="1"/>
                <w:bCs w:val="1"/>
                <w:sz w:val="24"/>
                <w:szCs w:val="24"/>
              </w:rPr>
              <w:t>Software</w:t>
            </w:r>
          </w:p>
        </w:tc>
        <w:tc>
          <w:tcPr>
            <w:tcW w:w="8040" w:type="dxa"/>
            <w:tcMar/>
          </w:tcPr>
          <w:p w:rsidR="0F48732A" w:rsidP="3B1EDA9F" w:rsidRDefault="0F48732A" w14:paraId="76C50C90" w14:textId="06A5069F">
            <w:pPr>
              <w:pStyle w:val="Normal"/>
              <w:bidi w:val="0"/>
              <w:rPr>
                <w:rFonts w:ascii="Calibri" w:hAnsi="Calibri" w:eastAsia="Calibri" w:cs="Calibri" w:asciiTheme="minorAscii" w:hAnsiTheme="minorAscii" w:eastAsiaTheme="minorAscii" w:cstheme="minorAscii"/>
                <w:sz w:val="24"/>
                <w:szCs w:val="24"/>
              </w:rPr>
            </w:pPr>
            <w:r w:rsidRPr="022560EE" w:rsidR="2E41FBB6">
              <w:rPr>
                <w:rFonts w:ascii="Calibri" w:hAnsi="Calibri" w:eastAsia="Calibri" w:cs="Calibri" w:asciiTheme="minorAscii" w:hAnsiTheme="minorAscii" w:eastAsiaTheme="minorAscii" w:cstheme="minorAscii"/>
                <w:sz w:val="24"/>
                <w:szCs w:val="24"/>
                <w:u w:val="none"/>
              </w:rPr>
              <w:t>FTK</w:t>
            </w:r>
            <w:r w:rsidRPr="022560EE" w:rsidR="2E41FBB6">
              <w:rPr>
                <w:rFonts w:ascii="Calibri" w:hAnsi="Calibri" w:eastAsia="Calibri" w:cs="Calibri" w:asciiTheme="minorAscii" w:hAnsiTheme="minorAscii" w:eastAsiaTheme="minorAscii" w:cstheme="minorAscii"/>
                <w:sz w:val="24"/>
                <w:szCs w:val="24"/>
                <w:u w:val="none"/>
              </w:rPr>
              <w:t xml:space="preserve"> Imager</w:t>
            </w:r>
            <w:r w:rsidRPr="022560EE" w:rsidR="13F29791">
              <w:rPr>
                <w:rFonts w:ascii="Calibri" w:hAnsi="Calibri" w:eastAsia="Calibri" w:cs="Calibri" w:asciiTheme="minorAscii" w:hAnsiTheme="minorAscii" w:eastAsiaTheme="minorAscii" w:cstheme="minorAscii"/>
                <w:sz w:val="24"/>
                <w:szCs w:val="24"/>
                <w:u w:val="none"/>
              </w:rPr>
              <w:t>, TeraCopy, IsoBuster</w:t>
            </w:r>
          </w:p>
        </w:tc>
      </w:tr>
      <w:tr w:rsidR="3B1EDA9F" w:rsidTr="022560EE" w14:paraId="381A1D44">
        <w:tc>
          <w:tcPr>
            <w:tcW w:w="1320" w:type="dxa"/>
            <w:tcMar/>
          </w:tcPr>
          <w:p w:rsidR="3B1EDA9F" w:rsidP="3B1EDA9F" w:rsidRDefault="3B1EDA9F" w14:paraId="47AB9BE0" w14:textId="4B38FAF5">
            <w:pPr>
              <w:pStyle w:val="Normal"/>
              <w:bidi w:val="0"/>
              <w:rPr>
                <w:b w:val="1"/>
                <w:bCs w:val="1"/>
                <w:sz w:val="24"/>
                <w:szCs w:val="24"/>
              </w:rPr>
            </w:pPr>
            <w:r w:rsidRPr="54A0536A" w:rsidR="1986CBAF">
              <w:rPr>
                <w:b w:val="1"/>
                <w:bCs w:val="1"/>
                <w:sz w:val="24"/>
                <w:szCs w:val="24"/>
              </w:rPr>
              <w:t>Hardware</w:t>
            </w:r>
          </w:p>
        </w:tc>
        <w:tc>
          <w:tcPr>
            <w:tcW w:w="8040" w:type="dxa"/>
            <w:tcMar/>
          </w:tcPr>
          <w:p w:rsidR="47B9524A" w:rsidP="3B1EDA9F" w:rsidRDefault="47B9524A" w14:paraId="1BF1B6FF" w14:textId="177AA29E">
            <w:pPr>
              <w:pStyle w:val="Normal"/>
              <w:rPr>
                <w:rFonts w:ascii="Calibri" w:hAnsi="Calibri" w:eastAsia="Calibri" w:cs="Calibri" w:asciiTheme="minorAscii" w:hAnsiTheme="minorAscii" w:eastAsiaTheme="minorAscii" w:cstheme="minorAscii"/>
                <w:sz w:val="24"/>
                <w:szCs w:val="24"/>
                <w:u w:val="single"/>
              </w:rPr>
            </w:pPr>
            <w:r w:rsidRPr="54A0536A" w:rsidR="073997BD">
              <w:rPr>
                <w:rFonts w:ascii="Calibri" w:hAnsi="Calibri" w:eastAsia="Calibri" w:cs="Calibri" w:asciiTheme="minorAscii" w:hAnsiTheme="minorAscii" w:eastAsiaTheme="minorAscii" w:cstheme="minorAscii"/>
                <w:sz w:val="24"/>
                <w:szCs w:val="24"/>
                <w:u w:val="none"/>
              </w:rPr>
              <w:t>Tableau Forensic USB 3.0 Bridge</w:t>
            </w:r>
          </w:p>
        </w:tc>
      </w:tr>
    </w:tbl>
    <w:p w:rsidR="3B1EDA9F" w:rsidP="3B1EDA9F" w:rsidRDefault="3B1EDA9F" w14:paraId="2459165D" w14:textId="15030849">
      <w:pPr>
        <w:pStyle w:val="Heading3"/>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p>
    <w:p w:rsidR="3B1EDA9F" w:rsidP="022560EE" w:rsidRDefault="3B1EDA9F" w14:paraId="00B02C42" w14:textId="263BDA92">
      <w:pPr>
        <w:pStyle w:val="ListParagraph"/>
        <w:numPr>
          <w:ilvl w:val="0"/>
          <w:numId w:val="24"/>
        </w:numPr>
        <w:rPr>
          <w:noProof w:val="0"/>
          <w:sz w:val="24"/>
          <w:szCs w:val="24"/>
          <w:lang w:val="en-US"/>
        </w:rPr>
      </w:pPr>
      <w:r w:rsidRPr="022560EE" w:rsidR="7B48462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Follow the </w:t>
      </w:r>
      <w:hyperlink r:id="R1a32ca99a19441ef">
        <w:r w:rsidRPr="022560EE" w:rsidR="7B484622">
          <w:rPr>
            <w:rStyle w:val="Hyperlink"/>
            <w:rFonts w:ascii="Calibri" w:hAnsi="Calibri" w:eastAsia="Calibri" w:cs="Calibri"/>
            <w:b w:val="0"/>
            <w:bCs w:val="0"/>
            <w:i w:val="0"/>
            <w:iCs w:val="0"/>
            <w:caps w:val="0"/>
            <w:smallCaps w:val="0"/>
            <w:strike w:val="0"/>
            <w:dstrike w:val="0"/>
            <w:noProof w:val="0"/>
            <w:sz w:val="24"/>
            <w:szCs w:val="24"/>
            <w:lang w:val="en-US"/>
          </w:rPr>
          <w:t>Tableau instructions</w:t>
        </w:r>
      </w:hyperlink>
      <w:r w:rsidRPr="022560EE" w:rsidR="7B48462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plug in the drive for the item.</w:t>
      </w:r>
    </w:p>
    <w:p w:rsidR="3B1EDA9F" w:rsidP="022560EE" w:rsidRDefault="3B1EDA9F" w14:paraId="1ADEBC18" w14:textId="0B6DC106">
      <w:pPr>
        <w:pStyle w:val="ListParagraph"/>
        <w:numPr>
          <w:ilvl w:val="0"/>
          <w:numId w:val="24"/>
        </w:numPr>
        <w:rPr>
          <w:sz w:val="24"/>
          <w:szCs w:val="24"/>
        </w:rPr>
      </w:pPr>
      <w:r w:rsidRPr="022560EE" w:rsidR="1986CBAF">
        <w:rPr>
          <w:sz w:val="24"/>
          <w:szCs w:val="24"/>
        </w:rPr>
        <w:t xml:space="preserve">Check that there is sufficient space to process the content using the instructions </w:t>
      </w:r>
      <w:proofErr w:type="gramStart"/>
      <w:r w:rsidRPr="022560EE" w:rsidR="1986CBAF">
        <w:rPr>
          <w:sz w:val="24"/>
          <w:szCs w:val="24"/>
        </w:rPr>
        <w:t>in</w:t>
      </w:r>
      <w:proofErr w:type="gramEnd"/>
      <w:r w:rsidRPr="022560EE" w:rsidR="1986CBAF">
        <w:rPr>
          <w:sz w:val="24"/>
          <w:szCs w:val="24"/>
        </w:rPr>
        <w:t xml:space="preserve"> the beginning of the </w:t>
      </w:r>
      <w:hyperlink w:anchor="_Thumb_drives,_internal">
        <w:r w:rsidRPr="022560EE" w:rsidR="1986CBAF">
          <w:rPr>
            <w:rStyle w:val="Hyperlink"/>
            <w:sz w:val="24"/>
            <w:szCs w:val="24"/>
          </w:rPr>
          <w:t>Thumb drives, internal hard drives, external hard drives, and memory cards</w:t>
        </w:r>
      </w:hyperlink>
      <w:r w:rsidRPr="022560EE" w:rsidR="1986CBAF">
        <w:rPr>
          <w:sz w:val="24"/>
          <w:szCs w:val="24"/>
        </w:rPr>
        <w:t xml:space="preserve"> section.</w:t>
      </w:r>
    </w:p>
    <w:p w:rsidR="3B1EDA9F" w:rsidP="54A0536A" w:rsidRDefault="3B1EDA9F" w14:paraId="540C484E" w14:textId="309DCDDA">
      <w:pPr>
        <w:pStyle w:val="ListParagraph"/>
        <w:numPr>
          <w:ilvl w:val="0"/>
          <w:numId w:val="24"/>
        </w:numPr>
        <w:rPr>
          <w:rFonts w:ascii="Calibri" w:hAnsi="Calibri" w:eastAsia="Calibri" w:cs="Calibri" w:asciiTheme="minorAscii" w:hAnsiTheme="minorAscii" w:eastAsiaTheme="minorAscii" w:cstheme="minorAscii"/>
          <w:sz w:val="24"/>
          <w:szCs w:val="24"/>
        </w:rPr>
      </w:pPr>
      <w:r w:rsidRPr="022560EE" w:rsidR="1986CBAF">
        <w:rPr>
          <w:sz w:val="24"/>
          <w:szCs w:val="24"/>
        </w:rPr>
        <w:t>Create two folders on the desktop using the media item’s identifier</w:t>
      </w:r>
      <w:r w:rsidRPr="022560EE" w:rsidR="3CCDAECD">
        <w:rPr>
          <w:sz w:val="24"/>
          <w:szCs w:val="24"/>
        </w:rPr>
        <w:t xml:space="preserve"> identified in the </w:t>
      </w:r>
      <w:r w:rsidRPr="022560EE" w:rsidR="16D7BFED">
        <w:rPr>
          <w:sz w:val="24"/>
          <w:szCs w:val="24"/>
        </w:rPr>
        <w:t>digital media</w:t>
      </w:r>
      <w:r w:rsidRPr="022560EE" w:rsidR="3CCDAECD">
        <w:rPr>
          <w:sz w:val="24"/>
          <w:szCs w:val="24"/>
        </w:rPr>
        <w:t xml:space="preserve"> </w:t>
      </w:r>
      <w:r w:rsidRPr="022560EE" w:rsidR="3CCDAECD">
        <w:rPr>
          <w:sz w:val="24"/>
          <w:szCs w:val="24"/>
        </w:rPr>
        <w:t>inventory</w:t>
      </w:r>
      <w:r w:rsidRPr="022560EE" w:rsidR="1986CBAF">
        <w:rPr>
          <w:sz w:val="24"/>
          <w:szCs w:val="24"/>
        </w:rPr>
        <w:t xml:space="preserve">: </w:t>
      </w:r>
      <w:proofErr w:type="spellStart"/>
      <w:r w:rsidRPr="022560EE" w:rsidR="1986CBAF">
        <w:rPr>
          <w:sz w:val="24"/>
          <w:szCs w:val="24"/>
        </w:rPr>
        <w:t>identifier_content</w:t>
      </w:r>
      <w:proofErr w:type="spellEnd"/>
      <w:r w:rsidRPr="022560EE" w:rsidR="1986CBAF">
        <w:rPr>
          <w:sz w:val="24"/>
          <w:szCs w:val="24"/>
        </w:rPr>
        <w:t xml:space="preserve"> and </w:t>
      </w:r>
      <w:proofErr w:type="spellStart"/>
      <w:r w:rsidRPr="022560EE" w:rsidR="1986CBAF">
        <w:rPr>
          <w:sz w:val="24"/>
          <w:szCs w:val="24"/>
        </w:rPr>
        <w:t>identifier_m</w:t>
      </w:r>
      <w:r w:rsidRPr="022560EE" w:rsidR="1986CBAF">
        <w:rPr>
          <w:sz w:val="24"/>
          <w:szCs w:val="24"/>
        </w:rPr>
        <w:t>etadata</w:t>
      </w:r>
      <w:proofErr w:type="spellEnd"/>
      <w:r w:rsidRPr="022560EE" w:rsidR="1986CBAF">
        <w:rPr>
          <w:sz w:val="24"/>
          <w:szCs w:val="24"/>
        </w:rPr>
        <w:t>. The word “identifier” should be the identifier for the item, not the word identifier.</w:t>
      </w:r>
      <w:r w:rsidRPr="022560EE" w:rsidR="1986CBAF">
        <w:rPr>
          <w:sz w:val="24"/>
          <w:szCs w:val="24"/>
        </w:rPr>
        <w:t xml:space="preserve">  Example: 2828_disc_1_content</w:t>
      </w:r>
    </w:p>
    <w:p w:rsidR="32F498C2" w:rsidP="54A0536A" w:rsidRDefault="32F498C2" w14:paraId="0610A876" w14:textId="4C74CC10">
      <w:pPr>
        <w:pStyle w:val="ListParagraph"/>
        <w:numPr>
          <w:ilvl w:val="0"/>
          <w:numId w:val="24"/>
        </w:numPr>
        <w:rPr>
          <w:rFonts w:ascii="Calibri" w:hAnsi="Calibri" w:eastAsia="Calibri" w:cs="Calibri" w:asciiTheme="minorAscii" w:hAnsiTheme="minorAscii" w:eastAsiaTheme="minorAscii" w:cstheme="minorAscii"/>
          <w:sz w:val="24"/>
          <w:szCs w:val="24"/>
          <w:u w:val="none"/>
        </w:rPr>
      </w:pPr>
      <w:r w:rsidRPr="603CA61C" w:rsidR="32F498C2">
        <w:rPr>
          <w:rFonts w:ascii="Calibri" w:hAnsi="Calibri" w:eastAsia="Calibri" w:cs="Calibri" w:asciiTheme="minorAscii" w:hAnsiTheme="minorAscii" w:eastAsiaTheme="minorAscii" w:cstheme="minorAscii"/>
          <w:sz w:val="24"/>
          <w:szCs w:val="24"/>
          <w:u w:val="none"/>
        </w:rPr>
        <w:t xml:space="preserve">Next, examine the contents of the </w:t>
      </w:r>
      <w:r w:rsidRPr="603CA61C" w:rsidR="27D2F830">
        <w:rPr>
          <w:rFonts w:ascii="Calibri" w:hAnsi="Calibri" w:eastAsia="Calibri" w:cs="Calibri" w:asciiTheme="minorAscii" w:hAnsiTheme="minorAscii" w:eastAsiaTheme="minorAscii" w:cstheme="minorAscii"/>
          <w:sz w:val="24"/>
          <w:szCs w:val="24"/>
          <w:u w:val="none"/>
        </w:rPr>
        <w:t>item</w:t>
      </w:r>
      <w:r w:rsidRPr="603CA61C" w:rsidR="32F498C2">
        <w:rPr>
          <w:rFonts w:ascii="Calibri" w:hAnsi="Calibri" w:eastAsia="Calibri" w:cs="Calibri" w:asciiTheme="minorAscii" w:hAnsiTheme="minorAscii" w:eastAsiaTheme="minorAscii" w:cstheme="minorAscii"/>
          <w:sz w:val="24"/>
          <w:szCs w:val="24"/>
          <w:u w:val="none"/>
        </w:rPr>
        <w:t xml:space="preserve"> without opening any files. To access the content of the item via Windows Explorer, go to </w:t>
      </w:r>
      <w:r w:rsidRPr="603CA61C" w:rsidR="32F498C2">
        <w:rPr>
          <w:rFonts w:ascii="Calibri" w:hAnsi="Calibri" w:eastAsia="Calibri" w:cs="Calibri" w:asciiTheme="minorAscii" w:hAnsiTheme="minorAscii" w:eastAsiaTheme="minorAscii" w:cstheme="minorAscii"/>
          <w:b w:val="1"/>
          <w:bCs w:val="1"/>
          <w:sz w:val="24"/>
          <w:szCs w:val="24"/>
          <w:u w:val="none"/>
        </w:rPr>
        <w:t>File Explorer</w:t>
      </w:r>
      <w:r w:rsidRPr="603CA61C" w:rsidR="32F498C2">
        <w:rPr>
          <w:rFonts w:ascii="Calibri" w:hAnsi="Calibri" w:eastAsia="Calibri" w:cs="Calibri" w:asciiTheme="minorAscii" w:hAnsiTheme="minorAscii" w:eastAsiaTheme="minorAscii" w:cstheme="minorAscii"/>
          <w:sz w:val="24"/>
          <w:szCs w:val="24"/>
          <w:u w:val="none"/>
        </w:rPr>
        <w:t>-&gt;</w:t>
      </w:r>
      <w:r w:rsidRPr="603CA61C" w:rsidR="32F498C2">
        <w:rPr>
          <w:rFonts w:ascii="Calibri" w:hAnsi="Calibri" w:eastAsia="Calibri" w:cs="Calibri" w:asciiTheme="minorAscii" w:hAnsiTheme="minorAscii" w:eastAsiaTheme="minorAscii" w:cstheme="minorAscii"/>
          <w:b w:val="1"/>
          <w:bCs w:val="1"/>
          <w:sz w:val="24"/>
          <w:szCs w:val="24"/>
          <w:u w:val="none"/>
        </w:rPr>
        <w:t>This PC</w:t>
      </w:r>
      <w:r w:rsidRPr="603CA61C" w:rsidR="32F498C2">
        <w:rPr>
          <w:rFonts w:ascii="Calibri" w:hAnsi="Calibri" w:eastAsia="Calibri" w:cs="Calibri" w:asciiTheme="minorAscii" w:hAnsiTheme="minorAscii" w:eastAsiaTheme="minorAscii" w:cstheme="minorAscii"/>
          <w:sz w:val="24"/>
          <w:szCs w:val="24"/>
          <w:u w:val="none"/>
        </w:rPr>
        <w:t>-&gt;</w:t>
      </w:r>
      <w:r w:rsidRPr="603CA61C" w:rsidR="32F498C2">
        <w:rPr>
          <w:rFonts w:ascii="Calibri" w:hAnsi="Calibri" w:eastAsia="Calibri" w:cs="Calibri" w:asciiTheme="minorAscii" w:hAnsiTheme="minorAscii" w:eastAsiaTheme="minorAscii" w:cstheme="minorAscii"/>
          <w:b w:val="1"/>
          <w:bCs w:val="1"/>
          <w:sz w:val="24"/>
          <w:szCs w:val="24"/>
          <w:u w:val="none"/>
        </w:rPr>
        <w:t>Devices and Drives</w:t>
      </w:r>
      <w:r w:rsidRPr="603CA61C" w:rsidR="32F498C2">
        <w:rPr>
          <w:rFonts w:ascii="Calibri" w:hAnsi="Calibri" w:eastAsia="Calibri" w:cs="Calibri" w:asciiTheme="minorAscii" w:hAnsiTheme="minorAscii" w:eastAsiaTheme="minorAscii" w:cstheme="minorAscii"/>
          <w:sz w:val="24"/>
          <w:szCs w:val="24"/>
          <w:u w:val="none"/>
        </w:rPr>
        <w:t xml:space="preserve"> and select the relevant drive by right clicking on the device or drive and selecting </w:t>
      </w:r>
      <w:r w:rsidRPr="603CA61C" w:rsidR="32F498C2">
        <w:rPr>
          <w:rFonts w:ascii="Calibri" w:hAnsi="Calibri" w:eastAsia="Calibri" w:cs="Calibri" w:asciiTheme="minorAscii" w:hAnsiTheme="minorAscii" w:eastAsiaTheme="minorAscii" w:cstheme="minorAscii"/>
          <w:b w:val="1"/>
          <w:bCs w:val="1"/>
          <w:sz w:val="24"/>
          <w:szCs w:val="24"/>
          <w:u w:val="none"/>
        </w:rPr>
        <w:t>Open in New Window</w:t>
      </w:r>
      <w:r w:rsidRPr="603CA61C" w:rsidR="32F498C2">
        <w:rPr>
          <w:rFonts w:ascii="Calibri" w:hAnsi="Calibri" w:eastAsia="Calibri" w:cs="Calibri" w:asciiTheme="minorAscii" w:hAnsiTheme="minorAscii" w:eastAsiaTheme="minorAscii" w:cstheme="minorAscii"/>
          <w:sz w:val="24"/>
          <w:szCs w:val="24"/>
          <w:u w:val="none"/>
        </w:rPr>
        <w:t xml:space="preserve">. Examine the item in </w:t>
      </w:r>
      <w:r w:rsidRPr="603CA61C" w:rsidR="32F498C2">
        <w:rPr>
          <w:rFonts w:ascii="Calibri" w:hAnsi="Calibri" w:eastAsia="Calibri" w:cs="Calibri" w:asciiTheme="minorAscii" w:hAnsiTheme="minorAscii" w:eastAsiaTheme="minorAscii" w:cstheme="minorAscii"/>
          <w:sz w:val="24"/>
          <w:szCs w:val="24"/>
          <w:u w:val="none"/>
        </w:rPr>
        <w:t>IsoBuster</w:t>
      </w:r>
      <w:r w:rsidRPr="603CA61C" w:rsidR="32F498C2">
        <w:rPr>
          <w:rFonts w:ascii="Calibri" w:hAnsi="Calibri" w:eastAsia="Calibri" w:cs="Calibri" w:asciiTheme="minorAscii" w:hAnsiTheme="minorAscii" w:eastAsiaTheme="minorAscii" w:cstheme="minorAscii"/>
          <w:sz w:val="24"/>
          <w:szCs w:val="24"/>
          <w:u w:val="none"/>
        </w:rPr>
        <w:t xml:space="preserve"> by following </w:t>
      </w:r>
      <w:hyperlink w:anchor="_Viewing_a_Disc">
        <w:r w:rsidRPr="603CA61C" w:rsidR="32F498C2">
          <w:rPr>
            <w:rStyle w:val="Hyperlink"/>
            <w:rFonts w:ascii="Calibri" w:hAnsi="Calibri" w:eastAsia="Calibri" w:cs="Calibri" w:asciiTheme="minorAscii" w:hAnsiTheme="minorAscii" w:eastAsiaTheme="minorAscii" w:cstheme="minorAscii"/>
            <w:sz w:val="24"/>
            <w:szCs w:val="24"/>
          </w:rPr>
          <w:t xml:space="preserve">Viewing a </w:t>
        </w:r>
        <w:r w:rsidRPr="603CA61C" w:rsidR="1E9B4E2A">
          <w:rPr>
            <w:rStyle w:val="Hyperlink"/>
            <w:rFonts w:ascii="Calibri" w:hAnsi="Calibri" w:eastAsia="Calibri" w:cs="Calibri" w:asciiTheme="minorAscii" w:hAnsiTheme="minorAscii" w:eastAsiaTheme="minorAscii" w:cstheme="minorAscii"/>
            <w:sz w:val="24"/>
            <w:szCs w:val="24"/>
          </w:rPr>
          <w:t>Disk Image</w:t>
        </w:r>
        <w:r w:rsidRPr="603CA61C" w:rsidR="32F498C2">
          <w:rPr>
            <w:rStyle w:val="Hyperlink"/>
            <w:rFonts w:ascii="Calibri" w:hAnsi="Calibri" w:eastAsia="Calibri" w:cs="Calibri" w:asciiTheme="minorAscii" w:hAnsiTheme="minorAscii" w:eastAsiaTheme="minorAscii" w:cstheme="minorAscii"/>
            <w:sz w:val="24"/>
            <w:szCs w:val="24"/>
          </w:rPr>
          <w:t xml:space="preserve"> or Media Item in IsoBuster</w:t>
        </w:r>
      </w:hyperlink>
      <w:r w:rsidRPr="603CA61C" w:rsidR="32F498C2">
        <w:rPr>
          <w:rFonts w:ascii="Calibri" w:hAnsi="Calibri" w:eastAsia="Calibri" w:cs="Calibri" w:asciiTheme="minorAscii" w:hAnsiTheme="minorAscii" w:eastAsiaTheme="minorAscii" w:cstheme="minorAscii"/>
          <w:sz w:val="24"/>
          <w:szCs w:val="24"/>
          <w:u w:val="none"/>
        </w:rPr>
        <w:t xml:space="preserve"> instructions.</w:t>
      </w:r>
    </w:p>
    <w:p w:rsidR="10F7D88F" w:rsidP="603CA61C" w:rsidRDefault="10F7D88F" w14:paraId="21E866DE" w14:textId="78A3A93A">
      <w:pPr>
        <w:pStyle w:val="ListParagraph"/>
        <w:numPr>
          <w:ilvl w:val="0"/>
          <w:numId w:val="24"/>
        </w:numPr>
        <w:rPr>
          <w:rFonts w:ascii="Calibri" w:hAnsi="Calibri" w:eastAsia="Calibri" w:cs="Calibri" w:asciiTheme="minorAscii" w:hAnsiTheme="minorAscii" w:eastAsiaTheme="minorAscii" w:cstheme="minorAscii"/>
          <w:b w:val="0"/>
          <w:bCs w:val="0"/>
          <w:i w:val="0"/>
          <w:iCs w:val="0"/>
          <w:color w:val="auto"/>
          <w:sz w:val="24"/>
          <w:szCs w:val="24"/>
          <w:u w:val="none"/>
        </w:rPr>
      </w:pPr>
      <w:r w:rsidRPr="603CA61C" w:rsidR="10F7D88F">
        <w:rPr>
          <w:rFonts w:ascii="Calibri" w:hAnsi="Calibri" w:eastAsia="Calibri" w:cs="Calibri" w:asciiTheme="minorAscii" w:hAnsiTheme="minorAscii" w:eastAsiaTheme="minorAscii" w:cstheme="minorAscii"/>
          <w:sz w:val="24"/>
          <w:szCs w:val="24"/>
          <w:u w:val="none"/>
        </w:rPr>
        <w:t xml:space="preserve">If the disc: </w:t>
      </w:r>
    </w:p>
    <w:p w:rsidR="10F7D88F" w:rsidP="603CA61C" w:rsidRDefault="10F7D88F" w14:paraId="4D44F65C" w14:textId="6ED66400">
      <w:pPr>
        <w:pStyle w:val="ListParagraph"/>
        <w:numPr>
          <w:ilvl w:val="1"/>
          <w:numId w:val="24"/>
        </w:numPr>
        <w:rPr>
          <w:rFonts w:ascii="Calibri" w:hAnsi="Calibri" w:eastAsia="Calibri" w:cs="Calibri" w:asciiTheme="minorAscii" w:hAnsiTheme="minorAscii" w:eastAsiaTheme="minorAscii" w:cstheme="minorAscii"/>
          <w:sz w:val="24"/>
          <w:szCs w:val="24"/>
          <w:u w:val="none"/>
        </w:rPr>
      </w:pPr>
      <w:r w:rsidRPr="603CA61C" w:rsidR="10F7D88F">
        <w:rPr>
          <w:rFonts w:ascii="Calibri" w:hAnsi="Calibri" w:eastAsia="Calibri" w:cs="Calibri" w:asciiTheme="minorAscii" w:hAnsiTheme="minorAscii" w:eastAsiaTheme="minorAscii" w:cstheme="minorAscii"/>
          <w:sz w:val="24"/>
          <w:szCs w:val="24"/>
          <w:u w:val="none"/>
        </w:rPr>
        <w:t xml:space="preserve">Has multiple sessions (visible in </w:t>
      </w:r>
      <w:proofErr w:type="spellStart"/>
      <w:r w:rsidRPr="603CA61C" w:rsidR="10F7D88F">
        <w:rPr>
          <w:rFonts w:ascii="Calibri" w:hAnsi="Calibri" w:eastAsia="Calibri" w:cs="Calibri" w:asciiTheme="minorAscii" w:hAnsiTheme="minorAscii" w:eastAsiaTheme="minorAscii" w:cstheme="minorAscii"/>
          <w:sz w:val="24"/>
          <w:szCs w:val="24"/>
          <w:u w:val="none"/>
        </w:rPr>
        <w:t>IsoBuster</w:t>
      </w:r>
      <w:proofErr w:type="spellEnd"/>
      <w:r w:rsidRPr="603CA61C" w:rsidR="10F7D88F">
        <w:rPr>
          <w:rFonts w:ascii="Calibri" w:hAnsi="Calibri" w:eastAsia="Calibri" w:cs="Calibri" w:asciiTheme="minorAscii" w:hAnsiTheme="minorAscii" w:eastAsiaTheme="minorAscii" w:cstheme="minorAscii"/>
          <w:sz w:val="24"/>
          <w:szCs w:val="24"/>
          <w:u w:val="none"/>
        </w:rPr>
        <w:t xml:space="preserve">) </w:t>
      </w:r>
    </w:p>
    <w:p w:rsidR="10F7D88F" w:rsidP="603CA61C" w:rsidRDefault="10F7D88F" w14:paraId="10CBE7C6" w14:textId="3ACE2819">
      <w:pPr>
        <w:pStyle w:val="ListParagraph"/>
        <w:numPr>
          <w:ilvl w:val="1"/>
          <w:numId w:val="24"/>
        </w:numPr>
        <w:rPr>
          <w:rFonts w:ascii="Calibri" w:hAnsi="Calibri" w:eastAsia="Calibri" w:cs="Calibri" w:asciiTheme="minorAscii" w:hAnsiTheme="minorAscii" w:eastAsiaTheme="minorAscii" w:cstheme="minorAscii"/>
          <w:sz w:val="24"/>
          <w:szCs w:val="24"/>
          <w:u w:val="none"/>
        </w:rPr>
      </w:pPr>
      <w:proofErr w:type="gramStart"/>
      <w:r w:rsidRPr="603CA61C" w:rsidR="10F7D88F">
        <w:rPr>
          <w:rFonts w:ascii="Calibri" w:hAnsi="Calibri" w:eastAsia="Calibri" w:cs="Calibri" w:asciiTheme="minorAscii" w:hAnsiTheme="minorAscii" w:eastAsiaTheme="minorAscii" w:cstheme="minorAscii"/>
          <w:sz w:val="24"/>
          <w:szCs w:val="24"/>
          <w:u w:val="none"/>
        </w:rPr>
        <w:t>I</w:t>
      </w:r>
      <w:r w:rsidRPr="603CA61C" w:rsidR="10F7D88F">
        <w:rPr>
          <w:rFonts w:ascii="Calibri" w:hAnsi="Calibri" w:eastAsia="Calibri" w:cs="Calibri" w:asciiTheme="minorAscii" w:hAnsiTheme="minorAscii" w:eastAsiaTheme="minorAscii" w:cstheme="minorAscii"/>
          <w:sz w:val="24"/>
          <w:szCs w:val="24"/>
          <w:u w:val="none"/>
        </w:rPr>
        <w:t>s</w:t>
      </w:r>
      <w:proofErr w:type="gramEnd"/>
      <w:r w:rsidRPr="603CA61C" w:rsidR="10F7D88F">
        <w:rPr>
          <w:rFonts w:ascii="Calibri" w:hAnsi="Calibri" w:eastAsia="Calibri" w:cs="Calibri" w:asciiTheme="minorAscii" w:hAnsiTheme="minorAscii" w:eastAsiaTheme="minorAscii" w:cstheme="minorAscii"/>
          <w:sz w:val="24"/>
          <w:szCs w:val="24"/>
          <w:u w:val="none"/>
        </w:rPr>
        <w:t xml:space="preserve"> a DVD video disc (which consists of a folder titled VIDEO_TS as the primary/only content)</w:t>
      </w:r>
    </w:p>
    <w:p w:rsidR="10F7D88F" w:rsidP="603CA61C" w:rsidRDefault="10F7D88F" w14:paraId="75543480" w14:textId="2026F63E">
      <w:pPr>
        <w:pStyle w:val="ListParagraph"/>
        <w:numPr>
          <w:ilvl w:val="1"/>
          <w:numId w:val="24"/>
        </w:numPr>
        <w:rPr>
          <w:rFonts w:ascii="Calibri" w:hAnsi="Calibri" w:eastAsia="Calibri" w:cs="Calibri" w:asciiTheme="minorAscii" w:hAnsiTheme="minorAscii" w:eastAsiaTheme="minorAscii" w:cstheme="minorAscii"/>
          <w:caps w:val="0"/>
          <w:smallCaps w:val="0"/>
          <w:noProof w:val="0"/>
          <w:color w:val="auto"/>
          <w:sz w:val="24"/>
          <w:szCs w:val="24"/>
          <w:lang w:val="en-US"/>
        </w:rPr>
      </w:pPr>
      <w:r w:rsidRPr="603CA61C" w:rsidR="10F7D88F">
        <w:rPr>
          <w:rFonts w:ascii="Calibri" w:hAnsi="Calibri" w:eastAsia="Calibri" w:cs="Calibri" w:asciiTheme="minorAscii" w:hAnsiTheme="minorAscii" w:eastAsiaTheme="minorAscii" w:cstheme="minorAscii"/>
          <w:sz w:val="24"/>
          <w:szCs w:val="24"/>
          <w:u w:val="none"/>
        </w:rPr>
        <w:t xml:space="preserve">Has Mac file systems such as </w:t>
      </w:r>
      <w:r w:rsidRPr="603CA61C" w:rsidR="10F7D88F">
        <w:rPr>
          <w:rFonts w:ascii="Calibri" w:hAnsi="Calibri" w:eastAsia="Calibri" w:cs="Calibri"/>
          <w:b w:val="0"/>
          <w:bCs w:val="0"/>
          <w:i w:val="0"/>
          <w:iCs w:val="0"/>
          <w:caps w:val="0"/>
          <w:smallCaps w:val="0"/>
          <w:noProof w:val="0"/>
          <w:color w:val="auto"/>
          <w:sz w:val="24"/>
          <w:szCs w:val="24"/>
          <w:lang w:val="en-US"/>
        </w:rPr>
        <w:t xml:space="preserve">Hierarchical File </w:t>
      </w:r>
      <w:proofErr w:type="gramStart"/>
      <w:r w:rsidRPr="603CA61C" w:rsidR="10F7D88F">
        <w:rPr>
          <w:rFonts w:ascii="Calibri" w:hAnsi="Calibri" w:eastAsia="Calibri" w:cs="Calibri"/>
          <w:b w:val="0"/>
          <w:bCs w:val="0"/>
          <w:i w:val="0"/>
          <w:iCs w:val="0"/>
          <w:caps w:val="0"/>
          <w:smallCaps w:val="0"/>
          <w:noProof w:val="0"/>
          <w:color w:val="auto"/>
          <w:sz w:val="24"/>
          <w:szCs w:val="24"/>
          <w:lang w:val="en-US"/>
        </w:rPr>
        <w:t>System  Plus</w:t>
      </w:r>
      <w:proofErr w:type="gramEnd"/>
      <w:r w:rsidRPr="603CA61C" w:rsidR="10F7D88F">
        <w:rPr>
          <w:rFonts w:ascii="Calibri" w:hAnsi="Calibri" w:eastAsia="Calibri" w:cs="Calibri"/>
          <w:b w:val="0"/>
          <w:bCs w:val="0"/>
          <w:i w:val="0"/>
          <w:iCs w:val="0"/>
          <w:caps w:val="0"/>
          <w:smallCaps w:val="0"/>
          <w:noProof w:val="0"/>
          <w:color w:val="auto"/>
          <w:sz w:val="24"/>
          <w:szCs w:val="24"/>
          <w:lang w:val="en-US"/>
        </w:rPr>
        <w:t xml:space="preserve"> (HFS+), Hierarchical File System (HFS), or Macintosh File System (MFS) </w:t>
      </w:r>
    </w:p>
    <w:p w:rsidR="10F7D88F" w:rsidP="603CA61C" w:rsidRDefault="10F7D88F" w14:paraId="3080BAAA" w14:textId="0C632687">
      <w:pPr>
        <w:pStyle w:val="ListParagraph"/>
        <w:numPr>
          <w:ilvl w:val="1"/>
          <w:numId w:val="24"/>
        </w:numPr>
        <w:rPr>
          <w:rFonts w:ascii="Calibri" w:hAnsi="Calibri" w:eastAsia="Calibri" w:cs="Calibri" w:asciiTheme="minorAscii" w:hAnsiTheme="minorAscii" w:eastAsiaTheme="minorAscii" w:cstheme="minorAscii"/>
          <w:sz w:val="24"/>
          <w:szCs w:val="24"/>
          <w:u w:val="none"/>
        </w:rPr>
      </w:pPr>
      <w:proofErr w:type="gramStart"/>
      <w:r w:rsidRPr="603CA61C" w:rsidR="10F7D88F">
        <w:rPr>
          <w:rFonts w:ascii="Calibri" w:hAnsi="Calibri" w:eastAsia="Calibri" w:cs="Calibri" w:asciiTheme="minorAscii" w:hAnsiTheme="minorAscii" w:eastAsiaTheme="minorAscii" w:cstheme="minorAscii"/>
          <w:sz w:val="24"/>
          <w:szCs w:val="24"/>
          <w:u w:val="none"/>
        </w:rPr>
        <w:t>Is</w:t>
      </w:r>
      <w:proofErr w:type="gramEnd"/>
      <w:r w:rsidRPr="603CA61C" w:rsidR="10F7D88F">
        <w:rPr>
          <w:rFonts w:ascii="Calibri" w:hAnsi="Calibri" w:eastAsia="Calibri" w:cs="Calibri" w:asciiTheme="minorAscii" w:hAnsiTheme="minorAscii" w:eastAsiaTheme="minorAscii" w:cstheme="minorAscii"/>
          <w:sz w:val="24"/>
          <w:szCs w:val="24"/>
          <w:u w:val="none"/>
        </w:rPr>
        <w:t xml:space="preserve"> formatted as multiple drives that show separately on IsoBuster</w:t>
      </w:r>
    </w:p>
    <w:p w:rsidR="10F7D88F" w:rsidP="603CA61C" w:rsidRDefault="10F7D88F" w14:paraId="1F5D6FEA" w14:textId="00BB1753">
      <w:pPr>
        <w:pStyle w:val="Normal"/>
        <w:ind w:left="720"/>
        <w:rPr>
          <w:rFonts w:ascii="Calibri" w:hAnsi="Calibri" w:eastAsia="Calibri" w:cs="Calibri" w:asciiTheme="minorAscii" w:hAnsiTheme="minorAscii" w:eastAsiaTheme="minorAscii" w:cstheme="minorAscii"/>
          <w:sz w:val="24"/>
          <w:szCs w:val="24"/>
          <w:u w:val="none"/>
        </w:rPr>
      </w:pPr>
      <w:r w:rsidRPr="603CA61C" w:rsidR="10F7D88F">
        <w:rPr>
          <w:rFonts w:ascii="Calibri" w:hAnsi="Calibri" w:eastAsia="Calibri" w:cs="Calibri" w:asciiTheme="minorAscii" w:hAnsiTheme="minorAscii" w:eastAsiaTheme="minorAscii" w:cstheme="minorAscii"/>
          <w:sz w:val="24"/>
          <w:szCs w:val="24"/>
          <w:u w:val="none"/>
        </w:rPr>
        <w:t xml:space="preserve">Use the </w:t>
      </w:r>
      <w:hyperlink w:anchor="_Imaging_an_Item">
        <w:r w:rsidRPr="603CA61C" w:rsidR="10F7D88F">
          <w:rPr>
            <w:rStyle w:val="Hyperlink"/>
            <w:rFonts w:ascii="Calibri" w:hAnsi="Calibri" w:eastAsia="Calibri" w:cs="Calibri" w:asciiTheme="minorAscii" w:hAnsiTheme="minorAscii" w:eastAsiaTheme="minorAscii" w:cstheme="minorAscii"/>
            <w:sz w:val="24"/>
            <w:szCs w:val="24"/>
          </w:rPr>
          <w:t>FTK Imager instructions to image the disc</w:t>
        </w:r>
      </w:hyperlink>
      <w:r w:rsidRPr="603CA61C" w:rsidR="10F7D88F">
        <w:rPr>
          <w:rFonts w:ascii="Calibri" w:hAnsi="Calibri" w:eastAsia="Calibri" w:cs="Calibri" w:asciiTheme="minorAscii" w:hAnsiTheme="minorAscii" w:eastAsiaTheme="minorAscii" w:cstheme="minorAscii"/>
          <w:sz w:val="24"/>
          <w:szCs w:val="24"/>
        </w:rPr>
        <w:t>. For items formatted with multiple drives, be sure to capture each sub-drive with the FTK Imager instructions to image the item.</w:t>
      </w:r>
    </w:p>
    <w:p w:rsidR="10F7D88F" w:rsidP="603CA61C" w:rsidRDefault="10F7D88F" w14:paraId="7D2FCFAA" w14:textId="7990AF57">
      <w:pPr>
        <w:pStyle w:val="Normal"/>
        <w:ind w:left="720"/>
        <w:rPr>
          <w:rFonts w:ascii="Calibri" w:hAnsi="Calibri" w:eastAsia="Calibri" w:cs="Calibri" w:asciiTheme="minorAscii" w:hAnsiTheme="minorAscii" w:eastAsiaTheme="minorAscii" w:cstheme="minorAscii"/>
          <w:sz w:val="24"/>
          <w:szCs w:val="24"/>
          <w:u w:val="none"/>
        </w:rPr>
      </w:pPr>
      <w:r w:rsidRPr="603CA61C" w:rsidR="10F7D88F">
        <w:rPr>
          <w:rFonts w:ascii="Calibri" w:hAnsi="Calibri" w:eastAsia="Calibri" w:cs="Calibri" w:asciiTheme="minorAscii" w:hAnsiTheme="minorAscii" w:eastAsiaTheme="minorAscii" w:cstheme="minorAscii"/>
          <w:sz w:val="24"/>
          <w:szCs w:val="24"/>
        </w:rPr>
        <w:t xml:space="preserve">Otherwise, if the content is identical in all file systems in Windows Explorer vs. </w:t>
      </w:r>
      <w:proofErr w:type="spellStart"/>
      <w:r w:rsidRPr="603CA61C" w:rsidR="10F7D88F">
        <w:rPr>
          <w:rFonts w:ascii="Calibri" w:hAnsi="Calibri" w:eastAsia="Calibri" w:cs="Calibri" w:asciiTheme="minorAscii" w:hAnsiTheme="minorAscii" w:eastAsiaTheme="minorAscii" w:cstheme="minorAscii"/>
          <w:sz w:val="24"/>
          <w:szCs w:val="24"/>
          <w:u w:val="none"/>
        </w:rPr>
        <w:t>IsoBuster</w:t>
      </w:r>
      <w:proofErr w:type="spellEnd"/>
      <w:r w:rsidRPr="603CA61C" w:rsidR="10F7D88F">
        <w:rPr>
          <w:rFonts w:ascii="Calibri" w:hAnsi="Calibri" w:eastAsia="Calibri" w:cs="Calibri" w:asciiTheme="minorAscii" w:hAnsiTheme="minorAscii" w:eastAsiaTheme="minorAscii" w:cstheme="minorAscii"/>
          <w:sz w:val="24"/>
          <w:szCs w:val="24"/>
          <w:u w:val="none"/>
        </w:rPr>
        <w:t xml:space="preserve">, follow the </w:t>
      </w:r>
      <w:hyperlink w:anchor="_TeraCopy">
        <w:r w:rsidRPr="603CA61C" w:rsidR="10F7D88F">
          <w:rPr>
            <w:rStyle w:val="Hyperlink"/>
            <w:rFonts w:ascii="Calibri" w:hAnsi="Calibri" w:eastAsia="Calibri" w:cs="Calibri" w:asciiTheme="minorAscii" w:hAnsiTheme="minorAscii" w:eastAsiaTheme="minorAscii" w:cstheme="minorAscii"/>
            <w:sz w:val="24"/>
            <w:szCs w:val="24"/>
          </w:rPr>
          <w:t>Teracopy</w:t>
        </w:r>
      </w:hyperlink>
      <w:r w:rsidRPr="603CA61C" w:rsidR="10F7D88F">
        <w:rPr>
          <w:rFonts w:ascii="Calibri" w:hAnsi="Calibri" w:eastAsia="Calibri" w:cs="Calibri" w:asciiTheme="minorAscii" w:hAnsiTheme="minorAscii" w:eastAsiaTheme="minorAscii" w:cstheme="minorAscii"/>
          <w:sz w:val="24"/>
          <w:szCs w:val="24"/>
          <w:u w:val="none"/>
        </w:rPr>
        <w:t xml:space="preserve"> instructions to copy all items from the disc to the </w:t>
      </w:r>
      <w:proofErr w:type="spellStart"/>
      <w:r w:rsidRPr="603CA61C" w:rsidR="10F7D88F">
        <w:rPr>
          <w:rFonts w:ascii="Calibri" w:hAnsi="Calibri" w:eastAsia="Calibri" w:cs="Calibri" w:asciiTheme="minorAscii" w:hAnsiTheme="minorAscii" w:eastAsiaTheme="minorAscii" w:cstheme="minorAscii"/>
          <w:sz w:val="24"/>
          <w:szCs w:val="24"/>
          <w:u w:val="none"/>
        </w:rPr>
        <w:t>identifier_content</w:t>
      </w:r>
      <w:proofErr w:type="spellEnd"/>
      <w:r w:rsidRPr="603CA61C" w:rsidR="10F7D88F">
        <w:rPr>
          <w:rFonts w:ascii="Calibri" w:hAnsi="Calibri" w:eastAsia="Calibri" w:cs="Calibri" w:asciiTheme="minorAscii" w:hAnsiTheme="minorAscii" w:eastAsiaTheme="minorAscii" w:cstheme="minorAscii"/>
          <w:sz w:val="24"/>
          <w:szCs w:val="24"/>
          <w:u w:val="none"/>
        </w:rPr>
        <w:t xml:space="preserve"> folder on the desktop. </w:t>
      </w:r>
      <w:r w:rsidRPr="603CA61C" w:rsidR="22EC03A4">
        <w:rPr>
          <w:rFonts w:ascii="Calibri" w:hAnsi="Calibri" w:eastAsia="Calibri" w:cs="Calibri" w:asciiTheme="minorAscii" w:hAnsiTheme="minorAscii" w:eastAsiaTheme="minorAscii" w:cstheme="minorAscii"/>
          <w:sz w:val="24"/>
          <w:szCs w:val="24"/>
          <w:u w:val="none"/>
        </w:rPr>
        <w:t>If the content does not match</w:t>
      </w:r>
      <w:r w:rsidRPr="603CA61C" w:rsidR="10F7D88F">
        <w:rPr>
          <w:rFonts w:ascii="Calibri" w:hAnsi="Calibri" w:eastAsia="Calibri" w:cs="Calibri" w:asciiTheme="minorAscii" w:hAnsiTheme="minorAscii" w:eastAsiaTheme="minorAscii" w:cstheme="minorAscii"/>
          <w:sz w:val="24"/>
          <w:szCs w:val="24"/>
          <w:u w:val="none"/>
        </w:rPr>
        <w:t xml:space="preserve">, follow the </w:t>
      </w:r>
      <w:hyperlink w:anchor="_Extracting_Content_from">
        <w:r w:rsidRPr="603CA61C" w:rsidR="10F7D88F">
          <w:rPr>
            <w:rStyle w:val="Hyperlink"/>
            <w:rFonts w:ascii="Calibri" w:hAnsi="Calibri" w:eastAsia="Calibri" w:cs="Calibri" w:asciiTheme="minorAscii" w:hAnsiTheme="minorAscii" w:eastAsiaTheme="minorAscii" w:cstheme="minorAscii"/>
            <w:sz w:val="24"/>
            <w:szCs w:val="24"/>
          </w:rPr>
          <w:t>FTK Imager instructions for content extraction</w:t>
        </w:r>
      </w:hyperlink>
      <w:r w:rsidRPr="603CA61C" w:rsidR="10F7D88F">
        <w:rPr>
          <w:rFonts w:ascii="Calibri" w:hAnsi="Calibri" w:eastAsia="Calibri" w:cs="Calibri" w:asciiTheme="minorAscii" w:hAnsiTheme="minorAscii" w:eastAsiaTheme="minorAscii" w:cstheme="minorAscii"/>
          <w:sz w:val="24"/>
          <w:szCs w:val="24"/>
          <w:u w:val="none"/>
        </w:rPr>
        <w:t xml:space="preserve"> to accomplish the same task.</w:t>
      </w:r>
    </w:p>
    <w:p w:rsidR="3B1EDA9F" w:rsidP="54A0536A" w:rsidRDefault="3B1EDA9F" w14:paraId="1C251575" w14:textId="649446DA">
      <w:pPr>
        <w:pStyle w:val="ListParagraph"/>
        <w:numPr>
          <w:ilvl w:val="0"/>
          <w:numId w:val="24"/>
        </w:numPr>
        <w:rPr>
          <w:rFonts w:ascii="Calibri" w:hAnsi="Calibri" w:eastAsia="Calibri" w:cs="Calibri" w:asciiTheme="minorAscii" w:hAnsiTheme="minorAscii" w:eastAsiaTheme="minorAscii" w:cstheme="minorAscii"/>
          <w:sz w:val="24"/>
          <w:szCs w:val="24"/>
        </w:rPr>
      </w:pPr>
      <w:r w:rsidRPr="603CA61C" w:rsidR="5BCD7D4D">
        <w:rPr>
          <w:sz w:val="24"/>
          <w:szCs w:val="24"/>
        </w:rPr>
        <w:t xml:space="preserve">Once all content is in the </w:t>
      </w:r>
      <w:r w:rsidRPr="603CA61C" w:rsidR="5BCD7D4D">
        <w:rPr>
          <w:sz w:val="24"/>
          <w:szCs w:val="24"/>
        </w:rPr>
        <w:t>identifier_content</w:t>
      </w:r>
      <w:r w:rsidRPr="603CA61C" w:rsidR="5BCD7D4D">
        <w:rPr>
          <w:sz w:val="24"/>
          <w:szCs w:val="24"/>
        </w:rPr>
        <w:t xml:space="preserve"> folder, run the following command on the command line, being sure that the input directory is the </w:t>
      </w:r>
      <w:r w:rsidRPr="603CA61C" w:rsidR="5BCD7D4D">
        <w:rPr>
          <w:sz w:val="24"/>
          <w:szCs w:val="24"/>
        </w:rPr>
        <w:t>identifier_content</w:t>
      </w:r>
      <w:r w:rsidRPr="603CA61C" w:rsidR="5BCD7D4D">
        <w:rPr>
          <w:sz w:val="24"/>
          <w:szCs w:val="24"/>
        </w:rPr>
        <w:t xml:space="preserve"> folder and the output directory is the </w:t>
      </w:r>
      <w:r w:rsidRPr="603CA61C" w:rsidR="5BCD7D4D">
        <w:rPr>
          <w:sz w:val="24"/>
          <w:szCs w:val="24"/>
        </w:rPr>
        <w:t>identifier_metadata</w:t>
      </w:r>
      <w:r w:rsidRPr="603CA61C" w:rsidR="5BCD7D4D">
        <w:rPr>
          <w:sz w:val="24"/>
          <w:szCs w:val="24"/>
        </w:rPr>
        <w:t xml:space="preserve"> folder.</w:t>
      </w:r>
    </w:p>
    <w:p w:rsidR="3B1EDA9F" w:rsidP="603CA61C" w:rsidRDefault="3B1EDA9F" w14:paraId="49E5D0E2" w14:textId="5921D6D8">
      <w:pPr>
        <w:pStyle w:val="ListParagraph"/>
        <w:numPr>
          <w:ilvl w:val="1"/>
          <w:numId w:val="24"/>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brunnhilde.py -b -z --</w:t>
      </w: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ssn_mode</w:t>
      </w: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=2 [input directory] [output directory]</w:t>
      </w:r>
    </w:p>
    <w:p w:rsidR="3B1EDA9F" w:rsidP="603CA61C" w:rsidRDefault="3B1EDA9F" w14:paraId="4A26FF02" w14:textId="5A7C6735">
      <w:pPr>
        <w:pStyle w:val="ListParagraph"/>
        <w:numPr>
          <w:ilvl w:val="1"/>
          <w:numId w:val="24"/>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Example: </w:t>
      </w: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brunnhilde.</w:t>
      </w: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py</w:t>
      </w: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-b -z --</w:t>
      </w: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ssn_mode</w:t>
      </w: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=2 C</w:t>
      </w: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:\Working Files\2828_disc_1_content </w:t>
      </w: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C</w:t>
      </w:r>
      <w:r w:rsidRPr="603CA61C" w:rsidR="5BCD7D4D">
        <w:rPr>
          <w:rFonts w:ascii="Calibri" w:hAnsi="Calibri" w:eastAsia="Calibri" w:cs="Calibri"/>
          <w:b w:val="0"/>
          <w:bCs w:val="0"/>
          <w:i w:val="0"/>
          <w:iCs w:val="0"/>
          <w:caps w:val="0"/>
          <w:smallCaps w:val="0"/>
          <w:noProof w:val="0"/>
          <w:color w:val="000000" w:themeColor="text1" w:themeTint="FF" w:themeShade="FF"/>
          <w:sz w:val="24"/>
          <w:szCs w:val="24"/>
          <w:lang w:val="en-US"/>
        </w:rPr>
        <w:t>:\Working Files\2828_disc_1_metadata</w:t>
      </w:r>
    </w:p>
    <w:p w:rsidR="1500FB7E" w:rsidP="603CA61C" w:rsidRDefault="1500FB7E" w14:paraId="2BC4B038" w14:textId="40AE59E5">
      <w:pPr>
        <w:pStyle w:val="ListParagraph"/>
        <w:numPr>
          <w:ilvl w:val="1"/>
          <w:numId w:val="24"/>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1500FB7E">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Note: </w:t>
      </w:r>
      <w:r w:rsidRPr="603CA61C" w:rsidR="1500FB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if an item is flagged as a virus by </w:t>
      </w:r>
      <w:r w:rsidRPr="603CA61C" w:rsidR="1500FB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ClamAV</w:t>
      </w:r>
      <w:r w:rsidRPr="603CA61C" w:rsidR="1500FB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(visible on the command line output), contact the Digital Archivist with the identifier for the item and immediately delete all content on the desktop and empty the Recycling Bin. </w:t>
      </w:r>
      <w:r w:rsidRPr="603CA61C" w:rsidR="011261C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Update the PREMIS spreadsheet in the Administrative folder within the folder for the collection or accession to include the event of Quarantine (if necessary) for the item. </w:t>
      </w:r>
      <w:r w:rsidRPr="603CA61C" w:rsidR="1500FB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Do not continue </w:t>
      </w:r>
      <w:r w:rsidRPr="603CA61C" w:rsidR="1500FB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to</w:t>
      </w:r>
      <w:r w:rsidRPr="603CA61C" w:rsidR="1500FB7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any additional steps.</w:t>
      </w:r>
    </w:p>
    <w:p w:rsidR="532C3F16" w:rsidP="603CA61C" w:rsidRDefault="532C3F16" w14:paraId="15FC73EB" w14:textId="5D56CA71">
      <w:pPr>
        <w:pStyle w:val="ListParagraph"/>
        <w:numPr>
          <w:ilvl w:val="0"/>
          <w:numId w:val="24"/>
        </w:num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3FE6F6A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Move the </w:t>
      </w:r>
      <w:proofErr w:type="spellStart"/>
      <w:r w:rsidRPr="603CA61C" w:rsidR="3FE6F6A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identifier_content</w:t>
      </w:r>
      <w:proofErr w:type="spellEnd"/>
      <w:r w:rsidRPr="603CA61C" w:rsidR="3FE6F6A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Content folder for the collection or accession and the </w:t>
      </w:r>
      <w:proofErr w:type="spellStart"/>
      <w:r w:rsidRPr="603CA61C" w:rsidR="3FE6F6A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identifier_metadata</w:t>
      </w:r>
      <w:proofErr w:type="spellEnd"/>
      <w:r w:rsidRPr="603CA61C" w:rsidR="3FE6F6A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w:t>
      </w:r>
      <w:r w:rsidRPr="603CA61C" w:rsidR="2687E4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Metadata folder within the Administration</w:t>
      </w:r>
      <w:r w:rsidRPr="603CA61C" w:rsidR="3FE6F6A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accession or collection folder using the </w:t>
      </w:r>
      <w:hyperlink w:anchor="_TeraCopy">
        <w:r w:rsidRPr="603CA61C" w:rsidR="3FE6F6A0">
          <w:rPr>
            <w:rStyle w:val="Hyperlink"/>
            <w:rFonts w:ascii="Calibri" w:hAnsi="Calibri" w:eastAsia="Calibri" w:cs="Calibri" w:asciiTheme="minorAscii" w:hAnsiTheme="minorAscii" w:eastAsiaTheme="minorAscii" w:cstheme="minorAscii"/>
            <w:b w:val="0"/>
            <w:bCs w:val="0"/>
            <w:i w:val="0"/>
            <w:iCs w:val="0"/>
            <w:caps w:val="0"/>
            <w:smallCaps w:val="0"/>
            <w:sz w:val="24"/>
            <w:szCs w:val="24"/>
          </w:rPr>
          <w:t>TeraCopy instructions</w:t>
        </w:r>
      </w:hyperlink>
      <w:r w:rsidRPr="603CA61C" w:rsidR="3FE6F6A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Remove _content and _metadata from the folder names.</w:t>
      </w:r>
    </w:p>
    <w:p w:rsidR="7A93974F" w:rsidP="603CA61C" w:rsidRDefault="7A93974F" w14:paraId="06FD4147" w14:textId="6DF19098">
      <w:pPr>
        <w:pStyle w:val="ListParagraph"/>
        <w:numPr>
          <w:ilvl w:val="0"/>
          <w:numId w:val="24"/>
        </w:num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7A93974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Update the PREMIS spreadsheet in the </w:t>
      </w:r>
      <w:r w:rsidRPr="603CA61C" w:rsidR="7A93974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Administrative</w:t>
      </w:r>
      <w:r w:rsidRPr="603CA61C" w:rsidR="7A93974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folder for the collection or accession to include the events for </w:t>
      </w:r>
      <w:r w:rsidRPr="603CA61C" w:rsidR="4A90450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Brunnhilde report, Imaging (if necessary), Replication (if necessary), and/or Quarantine (if necessary) for the item.</w:t>
      </w:r>
    </w:p>
    <w:p w:rsidR="0F48732A" w:rsidP="4546DA70" w:rsidRDefault="0F48732A" w14:paraId="45E4EFBC" w14:textId="7B3A9F7B">
      <w:pPr>
        <w:pStyle w:val="Heading3"/>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Toc1631716786" w:id="1609650127"/>
      <w:r w:rsidRPr="193DA150" w:rsidR="26B8D528">
        <w:rPr>
          <w:rFonts w:ascii="Calibri" w:hAnsi="Calibri" w:eastAsia="Calibri" w:cs="Calibri" w:asciiTheme="minorAscii" w:hAnsiTheme="minorAscii" w:eastAsiaTheme="minorAscii" w:cstheme="minorAscii"/>
          <w:b w:val="1"/>
          <w:bCs w:val="1"/>
          <w:color w:val="1F4E79" w:themeColor="accent5" w:themeTint="FF" w:themeShade="80"/>
        </w:rPr>
        <w:t>Internal hard drives</w:t>
      </w:r>
      <w:bookmarkEnd w:id="1609650127"/>
    </w:p>
    <w:p w:rsidR="24EDA743" w:rsidP="54A0536A" w:rsidRDefault="24EDA743" w14:paraId="64A0124D" w14:textId="60997F7B">
      <w:pPr>
        <w:pStyle w:val="Normal"/>
        <w:rPr>
          <w:rFonts w:ascii="Calibri" w:hAnsi="Calibri" w:eastAsia="Calibri" w:cs="Calibri" w:asciiTheme="minorAscii" w:hAnsiTheme="minorAscii" w:eastAsiaTheme="minorAscii" w:cstheme="minorAscii"/>
          <w:sz w:val="24"/>
          <w:szCs w:val="24"/>
        </w:rPr>
      </w:pPr>
      <w:r w:rsidRPr="54A0536A" w:rsidR="24EDA743">
        <w:rPr>
          <w:rFonts w:ascii="Calibri" w:hAnsi="Calibri" w:eastAsia="Calibri" w:cs="Calibri" w:asciiTheme="minorAscii" w:hAnsiTheme="minorAscii" w:eastAsiaTheme="minorAscii" w:cstheme="minorAscii"/>
          <w:sz w:val="24"/>
          <w:szCs w:val="24"/>
        </w:rPr>
        <w:t xml:space="preserve">Currently, SATA (2.5 and 3.5 inch) and IDE (2.5 and 3.5 inch) connections are supported for internal hard drives.  </w:t>
      </w:r>
    </w:p>
    <w:tbl>
      <w:tblPr>
        <w:tblStyle w:val="TableGrid"/>
        <w:bidiVisual w:val="0"/>
        <w:tblW w:w="0" w:type="auto"/>
        <w:tblLayout w:type="fixed"/>
        <w:tblLook w:val="06A0" w:firstRow="1" w:lastRow="0" w:firstColumn="1" w:lastColumn="0" w:noHBand="1" w:noVBand="1"/>
      </w:tblPr>
      <w:tblGrid>
        <w:gridCol w:w="1320"/>
        <w:gridCol w:w="8040"/>
      </w:tblGrid>
      <w:tr w:rsidR="3B1EDA9F" w:rsidTr="022560EE" w14:paraId="41B6D0D4">
        <w:tc>
          <w:tcPr>
            <w:tcW w:w="1320" w:type="dxa"/>
            <w:tcMar/>
          </w:tcPr>
          <w:p w:rsidR="3B1EDA9F" w:rsidP="3B1EDA9F" w:rsidRDefault="3B1EDA9F" w14:paraId="5D165327" w14:textId="277AC692">
            <w:pPr>
              <w:pStyle w:val="Normal"/>
              <w:bidi w:val="0"/>
              <w:rPr>
                <w:b w:val="1"/>
                <w:bCs w:val="1"/>
                <w:sz w:val="24"/>
                <w:szCs w:val="24"/>
              </w:rPr>
            </w:pPr>
            <w:r w:rsidRPr="54A0536A" w:rsidR="1986CBAF">
              <w:rPr>
                <w:b w:val="1"/>
                <w:bCs w:val="1"/>
                <w:sz w:val="24"/>
                <w:szCs w:val="24"/>
              </w:rPr>
              <w:t>Software</w:t>
            </w:r>
          </w:p>
        </w:tc>
        <w:tc>
          <w:tcPr>
            <w:tcW w:w="8040" w:type="dxa"/>
            <w:tcMar/>
          </w:tcPr>
          <w:p w:rsidR="0F48732A" w:rsidP="3B1EDA9F" w:rsidRDefault="0F48732A" w14:paraId="7A64ABD9" w14:textId="767995F7">
            <w:pPr>
              <w:pStyle w:val="Normal"/>
              <w:bidi w:val="0"/>
              <w:rPr>
                <w:rFonts w:ascii="Calibri" w:hAnsi="Calibri" w:eastAsia="Calibri" w:cs="Calibri" w:asciiTheme="minorAscii" w:hAnsiTheme="minorAscii" w:eastAsiaTheme="minorAscii" w:cstheme="minorAscii"/>
                <w:sz w:val="24"/>
                <w:szCs w:val="24"/>
              </w:rPr>
            </w:pPr>
            <w:r w:rsidRPr="022560EE" w:rsidR="5E43BAAF">
              <w:rPr>
                <w:rFonts w:ascii="Calibri" w:hAnsi="Calibri" w:eastAsia="Calibri" w:cs="Calibri" w:asciiTheme="minorAscii" w:hAnsiTheme="minorAscii" w:eastAsiaTheme="minorAscii" w:cstheme="minorAscii"/>
                <w:sz w:val="24"/>
                <w:szCs w:val="24"/>
                <w:u w:val="none"/>
              </w:rPr>
              <w:t xml:space="preserve">FTK Imager, </w:t>
            </w:r>
            <w:proofErr w:type="spellStart"/>
            <w:r w:rsidRPr="022560EE" w:rsidR="5E43BAAF">
              <w:rPr>
                <w:rFonts w:ascii="Calibri" w:hAnsi="Calibri" w:eastAsia="Calibri" w:cs="Calibri" w:asciiTheme="minorAscii" w:hAnsiTheme="minorAscii" w:eastAsiaTheme="minorAscii" w:cstheme="minorAscii"/>
                <w:sz w:val="24"/>
                <w:szCs w:val="24"/>
                <w:u w:val="none"/>
              </w:rPr>
              <w:t>TeraCopy</w:t>
            </w:r>
            <w:proofErr w:type="spellEnd"/>
            <w:r w:rsidRPr="022560EE" w:rsidR="5E43BAAF">
              <w:rPr>
                <w:rFonts w:ascii="Calibri" w:hAnsi="Calibri" w:eastAsia="Calibri" w:cs="Calibri" w:asciiTheme="minorAscii" w:hAnsiTheme="minorAscii" w:eastAsiaTheme="minorAscii" w:cstheme="minorAscii"/>
                <w:sz w:val="24"/>
                <w:szCs w:val="24"/>
                <w:u w:val="none"/>
              </w:rPr>
              <w:t xml:space="preserve">, </w:t>
            </w:r>
            <w:r w:rsidRPr="022560EE" w:rsidR="5E43BAAF">
              <w:rPr>
                <w:rFonts w:ascii="Calibri" w:hAnsi="Calibri" w:eastAsia="Calibri" w:cs="Calibri" w:asciiTheme="minorAscii" w:hAnsiTheme="minorAscii" w:eastAsiaTheme="minorAscii" w:cstheme="minorAscii"/>
                <w:sz w:val="24"/>
                <w:szCs w:val="24"/>
                <w:u w:val="none"/>
              </w:rPr>
              <w:t>IsoBuster</w:t>
            </w:r>
          </w:p>
        </w:tc>
      </w:tr>
      <w:tr w:rsidR="3B1EDA9F" w:rsidTr="022560EE" w14:paraId="7C660ECD">
        <w:tc>
          <w:tcPr>
            <w:tcW w:w="1320" w:type="dxa"/>
            <w:tcMar/>
          </w:tcPr>
          <w:p w:rsidR="3B1EDA9F" w:rsidP="3B1EDA9F" w:rsidRDefault="3B1EDA9F" w14:paraId="756F9285" w14:textId="4B38FAF5">
            <w:pPr>
              <w:pStyle w:val="Normal"/>
              <w:bidi w:val="0"/>
              <w:rPr>
                <w:b w:val="1"/>
                <w:bCs w:val="1"/>
                <w:sz w:val="24"/>
                <w:szCs w:val="24"/>
              </w:rPr>
            </w:pPr>
            <w:r w:rsidRPr="54A0536A" w:rsidR="1986CBAF">
              <w:rPr>
                <w:b w:val="1"/>
                <w:bCs w:val="1"/>
                <w:sz w:val="24"/>
                <w:szCs w:val="24"/>
              </w:rPr>
              <w:t>Hardware</w:t>
            </w:r>
          </w:p>
        </w:tc>
        <w:tc>
          <w:tcPr>
            <w:tcW w:w="8040" w:type="dxa"/>
            <w:tcMar/>
          </w:tcPr>
          <w:p w:rsidR="47B9524A" w:rsidP="3B1EDA9F" w:rsidRDefault="47B9524A" w14:paraId="15396E79" w14:textId="6C15646A">
            <w:pPr>
              <w:pStyle w:val="Normal"/>
              <w:rPr>
                <w:rFonts w:ascii="Calibri" w:hAnsi="Calibri" w:eastAsia="Calibri" w:cs="Calibri" w:asciiTheme="minorAscii" w:hAnsiTheme="minorAscii" w:eastAsiaTheme="minorAscii" w:cstheme="minorAscii"/>
                <w:sz w:val="24"/>
                <w:szCs w:val="24"/>
                <w:u w:val="single"/>
              </w:rPr>
            </w:pPr>
            <w:r w:rsidRPr="54A0536A" w:rsidR="073997BD">
              <w:rPr>
                <w:rFonts w:ascii="Calibri" w:hAnsi="Calibri" w:eastAsia="Calibri" w:cs="Calibri" w:asciiTheme="minorAscii" w:hAnsiTheme="minorAscii" w:eastAsiaTheme="minorAscii" w:cstheme="minorAscii"/>
                <w:sz w:val="24"/>
                <w:szCs w:val="24"/>
                <w:u w:val="none"/>
              </w:rPr>
              <w:t>Tableau Forensic USB 3.0 Bridge</w:t>
            </w:r>
            <w:r w:rsidRPr="54A0536A" w:rsidR="5F2A126C">
              <w:rPr>
                <w:rFonts w:ascii="Calibri" w:hAnsi="Calibri" w:eastAsia="Calibri" w:cs="Calibri" w:asciiTheme="minorAscii" w:hAnsiTheme="minorAscii" w:eastAsiaTheme="minorAscii" w:cstheme="minorAscii"/>
                <w:sz w:val="24"/>
                <w:szCs w:val="24"/>
                <w:u w:val="none"/>
              </w:rPr>
              <w:t>, SATA and IDE adapter</w:t>
            </w:r>
          </w:p>
        </w:tc>
      </w:tr>
    </w:tbl>
    <w:p w:rsidR="022560EE" w:rsidP="022560EE" w:rsidRDefault="022560EE" w14:paraId="72087047" w14:textId="30C94E5F">
      <w:pPr>
        <w:pStyle w:val="Normal"/>
        <w:ind w:left="0"/>
        <w:rPr>
          <w:noProof w:val="0"/>
          <w:sz w:val="24"/>
          <w:szCs w:val="24"/>
          <w:lang w:val="en-US"/>
        </w:rPr>
      </w:pPr>
    </w:p>
    <w:p w:rsidR="3B1EDA9F" w:rsidP="022560EE" w:rsidRDefault="3B1EDA9F" w14:paraId="6B396134" w14:textId="7C44DBC2">
      <w:pPr>
        <w:pStyle w:val="ListParagraph"/>
        <w:numPr>
          <w:ilvl w:val="0"/>
          <w:numId w:val="27"/>
        </w:numPr>
        <w:rPr>
          <w:rFonts w:ascii="Calibri" w:hAnsi="Calibri" w:eastAsia="Calibri" w:cs="Calibri" w:asciiTheme="minorAscii" w:hAnsiTheme="minorAscii" w:eastAsiaTheme="minorAscii" w:cstheme="minorAscii"/>
          <w:b w:val="0"/>
          <w:bCs w:val="0"/>
          <w:i w:val="0"/>
          <w:iCs w:val="0"/>
          <w:noProof w:val="0"/>
          <w:sz w:val="24"/>
          <w:szCs w:val="24"/>
          <w:lang w:val="en-US"/>
        </w:rPr>
      </w:pPr>
      <w:r w:rsidRPr="022560EE" w:rsidR="1F45390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Follow the </w:t>
      </w:r>
      <w:hyperlink r:id="Rd332d2092b984aea">
        <w:r w:rsidRPr="022560EE" w:rsidR="1F453901">
          <w:rPr>
            <w:rStyle w:val="Hyperlink"/>
            <w:rFonts w:ascii="Calibri" w:hAnsi="Calibri" w:eastAsia="Calibri" w:cs="Calibri"/>
            <w:b w:val="0"/>
            <w:bCs w:val="0"/>
            <w:i w:val="0"/>
            <w:iCs w:val="0"/>
            <w:caps w:val="0"/>
            <w:smallCaps w:val="0"/>
            <w:strike w:val="0"/>
            <w:dstrike w:val="0"/>
            <w:noProof w:val="0"/>
            <w:sz w:val="24"/>
            <w:szCs w:val="24"/>
            <w:lang w:val="en-US"/>
          </w:rPr>
          <w:t>Tableau instructions</w:t>
        </w:r>
      </w:hyperlink>
      <w:r w:rsidRPr="022560EE" w:rsidR="1F45390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plug in the drive for the item.</w:t>
      </w:r>
      <w:r w:rsidRPr="022560EE" w:rsidR="1F453901">
        <w:rPr>
          <w:sz w:val="24"/>
          <w:szCs w:val="24"/>
        </w:rPr>
        <w:t xml:space="preserve"> </w:t>
      </w:r>
    </w:p>
    <w:p w:rsidR="3B1EDA9F" w:rsidP="022560EE" w:rsidRDefault="3B1EDA9F" w14:paraId="57EE0283" w14:textId="714243B8">
      <w:pPr>
        <w:pStyle w:val="ListParagraph"/>
        <w:numPr>
          <w:ilvl w:val="0"/>
          <w:numId w:val="27"/>
        </w:numPr>
        <w:rPr>
          <w:sz w:val="24"/>
          <w:szCs w:val="24"/>
        </w:rPr>
      </w:pPr>
      <w:r w:rsidRPr="022560EE" w:rsidR="7ED78361">
        <w:rPr>
          <w:sz w:val="24"/>
          <w:szCs w:val="24"/>
        </w:rPr>
        <w:t xml:space="preserve">Check that there is sufficient space to process the content using the instructions </w:t>
      </w:r>
      <w:proofErr w:type="gramStart"/>
      <w:r w:rsidRPr="022560EE" w:rsidR="7ED78361">
        <w:rPr>
          <w:sz w:val="24"/>
          <w:szCs w:val="24"/>
        </w:rPr>
        <w:t>in</w:t>
      </w:r>
      <w:proofErr w:type="gramEnd"/>
      <w:r w:rsidRPr="022560EE" w:rsidR="7ED78361">
        <w:rPr>
          <w:sz w:val="24"/>
          <w:szCs w:val="24"/>
        </w:rPr>
        <w:t xml:space="preserve"> the </w:t>
      </w:r>
      <w:r w:rsidRPr="022560EE" w:rsidR="7ED78361">
        <w:rPr>
          <w:sz w:val="24"/>
          <w:szCs w:val="24"/>
        </w:rPr>
        <w:t xml:space="preserve">beginning of the </w:t>
      </w:r>
      <w:hyperlink w:anchor="_Thumb_drives,_internal">
        <w:r w:rsidRPr="022560EE" w:rsidR="7ED78361">
          <w:rPr>
            <w:rStyle w:val="Hyperlink"/>
            <w:sz w:val="24"/>
            <w:szCs w:val="24"/>
          </w:rPr>
          <w:t>Thumb drives, internal hard drives, external hard drives, and memory cards</w:t>
        </w:r>
      </w:hyperlink>
      <w:r w:rsidRPr="022560EE" w:rsidR="7ED78361">
        <w:rPr>
          <w:sz w:val="24"/>
          <w:szCs w:val="24"/>
        </w:rPr>
        <w:t xml:space="preserve"> section. </w:t>
      </w:r>
    </w:p>
    <w:p w:rsidR="3B1EDA9F" w:rsidP="54A0536A" w:rsidRDefault="3B1EDA9F" w14:paraId="5ED1B7E6" w14:textId="774D6798">
      <w:pPr>
        <w:pStyle w:val="ListParagraph"/>
        <w:numPr>
          <w:ilvl w:val="0"/>
          <w:numId w:val="27"/>
        </w:numPr>
        <w:rPr>
          <w:sz w:val="24"/>
          <w:szCs w:val="24"/>
        </w:rPr>
      </w:pPr>
      <w:r w:rsidRPr="022560EE" w:rsidR="0CE70AF2">
        <w:rPr>
          <w:sz w:val="24"/>
          <w:szCs w:val="24"/>
        </w:rPr>
        <w:t>Connect the hard drive to the computer</w:t>
      </w:r>
      <w:r w:rsidRPr="022560EE" w:rsidR="15A8B456">
        <w:rPr>
          <w:sz w:val="24"/>
          <w:szCs w:val="24"/>
        </w:rPr>
        <w:t xml:space="preserve"> as follows: t</w:t>
      </w:r>
      <w:r w:rsidRPr="022560EE" w:rsidR="4453A984">
        <w:rPr>
          <w:sz w:val="24"/>
          <w:szCs w:val="24"/>
        </w:rPr>
        <w:t xml:space="preserve">he below configuration shows how to use the adapter kit to connect the hard drive to the adapter. The setup below will then be connected to the Tableau Forensic USB 3.0 Bridge. Use the </w:t>
      </w:r>
      <w:hyperlink w:anchor="_Tableau_Forensic_Bridge">
        <w:r w:rsidRPr="022560EE" w:rsidR="4453A984">
          <w:rPr>
            <w:rStyle w:val="Hyperlink"/>
            <w:sz w:val="24"/>
            <w:szCs w:val="24"/>
          </w:rPr>
          <w:t>Tableau Forensic USB 3.0 Bridge instructions</w:t>
        </w:r>
      </w:hyperlink>
      <w:r w:rsidRPr="022560EE" w:rsidR="4453A984">
        <w:rPr>
          <w:sz w:val="24"/>
          <w:szCs w:val="24"/>
        </w:rPr>
        <w:t xml:space="preserve"> to correctly connect the hard drive adapter to the Tableau and the computer.  </w:t>
      </w:r>
    </w:p>
    <w:p w:rsidR="3B1EDA9F" w:rsidP="022560EE" w:rsidRDefault="3B1EDA9F" w14:paraId="1C17CACA" w14:textId="6009A011">
      <w:pPr>
        <w:pStyle w:val="Normal"/>
        <w:bidi w:val="0"/>
        <w:jc w:val="center"/>
      </w:pPr>
      <w:r w:rsidR="6F8020E2">
        <w:drawing>
          <wp:inline wp14:editId="5878A3D1" wp14:anchorId="736DD0DA">
            <wp:extent cx="4572000" cy="3419475"/>
            <wp:effectExtent l="0" t="0" r="0" b="0"/>
            <wp:docPr id="583676598" name="" title=""/>
            <wp:cNvGraphicFramePr>
              <a:graphicFrameLocks noChangeAspect="1"/>
            </wp:cNvGraphicFramePr>
            <a:graphic>
              <a:graphicData uri="http://schemas.openxmlformats.org/drawingml/2006/picture">
                <pic:pic>
                  <pic:nvPicPr>
                    <pic:cNvPr id="0" name=""/>
                    <pic:cNvPicPr/>
                  </pic:nvPicPr>
                  <pic:blipFill>
                    <a:blip r:embed="R5f0f6ce446564022">
                      <a:extLst>
                        <a:ext xmlns:a="http://schemas.openxmlformats.org/drawingml/2006/main" uri="{28A0092B-C50C-407E-A947-70E740481C1C}">
                          <a14:useLocalDpi val="0"/>
                        </a:ext>
                      </a:extLst>
                    </a:blip>
                    <a:stretch>
                      <a:fillRect/>
                    </a:stretch>
                  </pic:blipFill>
                  <pic:spPr>
                    <a:xfrm>
                      <a:off x="0" y="0"/>
                      <a:ext cx="4572000" cy="3419475"/>
                    </a:xfrm>
                    <a:prstGeom prst="rect">
                      <a:avLst/>
                    </a:prstGeom>
                  </pic:spPr>
                </pic:pic>
              </a:graphicData>
            </a:graphic>
          </wp:inline>
        </w:drawing>
      </w:r>
    </w:p>
    <w:p w:rsidR="3B1EDA9F" w:rsidP="54A0536A" w:rsidRDefault="3B1EDA9F" w14:paraId="57B5DA61" w14:textId="587CC048">
      <w:pPr>
        <w:pStyle w:val="Normal"/>
        <w:spacing w:after="0" w:afterAutospacing="off"/>
        <w:jc w:val="center"/>
        <w:rPr>
          <w:rFonts w:ascii="Calibri" w:hAnsi="Calibri" w:eastAsia="Calibri" w:cs="Calibri" w:asciiTheme="minorAscii" w:hAnsiTheme="minorAscii" w:eastAsiaTheme="minorAscii" w:cstheme="minorAscii"/>
          <w:i w:val="1"/>
          <w:iCs w:val="1"/>
        </w:rPr>
      </w:pPr>
      <w:r w:rsidRPr="54A0536A" w:rsidR="4453A984">
        <w:rPr>
          <w:rFonts w:ascii="Calibri" w:hAnsi="Calibri" w:eastAsia="Calibri" w:cs="Calibri" w:asciiTheme="minorAscii" w:hAnsiTheme="minorAscii" w:eastAsiaTheme="minorAscii" w:cstheme="minorAscii"/>
          <w:i w:val="1"/>
          <w:iCs w:val="1"/>
        </w:rPr>
        <w:t xml:space="preserve">Illustration taken from documentation for the adapter demonstrating the connection </w:t>
      </w:r>
    </w:p>
    <w:p w:rsidR="3B1EDA9F" w:rsidP="022560EE" w:rsidRDefault="3B1EDA9F" w14:paraId="7ACEE405" w14:textId="1456E5A3">
      <w:pPr>
        <w:pStyle w:val="Normal"/>
        <w:spacing w:after="0" w:afterAutospacing="off"/>
        <w:jc w:val="center"/>
        <w:rPr>
          <w:rFonts w:ascii="Calibri" w:hAnsi="Calibri" w:eastAsia="Calibri" w:cs="Calibri" w:asciiTheme="minorAscii" w:hAnsiTheme="minorAscii" w:eastAsiaTheme="minorAscii" w:cstheme="minorAscii"/>
          <w:i w:val="1"/>
          <w:iCs w:val="1"/>
        </w:rPr>
      </w:pPr>
      <w:r w:rsidRPr="022560EE" w:rsidR="4453A984">
        <w:rPr>
          <w:rFonts w:ascii="Calibri" w:hAnsi="Calibri" w:eastAsia="Calibri" w:cs="Calibri" w:asciiTheme="minorAscii" w:hAnsiTheme="minorAscii" w:eastAsiaTheme="minorAscii" w:cstheme="minorAscii"/>
          <w:i w:val="1"/>
          <w:iCs w:val="1"/>
        </w:rPr>
        <w:t>configurations for IDE and SATA drives.</w:t>
      </w:r>
    </w:p>
    <w:p w:rsidR="3B1EDA9F" w:rsidP="022560EE" w:rsidRDefault="3B1EDA9F" w14:paraId="46EA3517" w14:textId="5C713B2B">
      <w:pPr>
        <w:pStyle w:val="Normal"/>
        <w:spacing w:after="0" w:afterAutospacing="off"/>
        <w:ind/>
        <w:jc w:val="center"/>
        <w:rPr>
          <w:rFonts w:ascii="Calibri" w:hAnsi="Calibri" w:eastAsia="Calibri" w:cs="Calibri" w:asciiTheme="minorAscii" w:hAnsiTheme="minorAscii" w:eastAsiaTheme="minorAscii" w:cstheme="minorAscii"/>
          <w:i w:val="1"/>
          <w:iCs w:val="1"/>
        </w:rPr>
      </w:pPr>
    </w:p>
    <w:p w:rsidR="3B1EDA9F" w:rsidP="6D25EC8C" w:rsidRDefault="3B1EDA9F" w14:paraId="6C25813D" w14:textId="61B1CF7B">
      <w:pPr>
        <w:pStyle w:val="ListParagraph"/>
        <w:numPr>
          <w:ilvl w:val="0"/>
          <w:numId w:val="24"/>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4"/>
          <w:szCs w:val="24"/>
          <w:u w:val="none"/>
        </w:rPr>
      </w:pPr>
      <w:r w:rsidRPr="603CA61C" w:rsidR="7A77609A">
        <w:rPr>
          <w:sz w:val="24"/>
          <w:szCs w:val="24"/>
        </w:rPr>
        <w:t xml:space="preserve">Create two folders on the desktop using the media item’s identifier identified in the digital media inventory: </w:t>
      </w:r>
      <w:r w:rsidRPr="603CA61C" w:rsidR="7A77609A">
        <w:rPr>
          <w:sz w:val="24"/>
          <w:szCs w:val="24"/>
        </w:rPr>
        <w:t>identifier_content</w:t>
      </w:r>
      <w:r w:rsidRPr="603CA61C" w:rsidR="7A77609A">
        <w:rPr>
          <w:sz w:val="24"/>
          <w:szCs w:val="24"/>
        </w:rPr>
        <w:t xml:space="preserve"> and </w:t>
      </w:r>
      <w:r w:rsidRPr="603CA61C" w:rsidR="7A77609A">
        <w:rPr>
          <w:sz w:val="24"/>
          <w:szCs w:val="24"/>
        </w:rPr>
        <w:t>identifier_m</w:t>
      </w:r>
      <w:r w:rsidRPr="603CA61C" w:rsidR="7A77609A">
        <w:rPr>
          <w:sz w:val="24"/>
          <w:szCs w:val="24"/>
        </w:rPr>
        <w:t>etadata</w:t>
      </w:r>
      <w:r w:rsidRPr="603CA61C" w:rsidR="7A77609A">
        <w:rPr>
          <w:sz w:val="24"/>
          <w:szCs w:val="24"/>
        </w:rPr>
        <w:t>. The word “identifier” should be the identifier for the item, not the word identifier.  Example: 2828_disc_1_content</w:t>
      </w:r>
    </w:p>
    <w:p w:rsidR="3B1EDA9F" w:rsidP="6D25EC8C" w:rsidRDefault="3B1EDA9F" w14:paraId="5885DBDC" w14:textId="6A74456C">
      <w:pPr>
        <w:pStyle w:val="ListParagraph"/>
        <w:numPr>
          <w:ilvl w:val="0"/>
          <w:numId w:val="24"/>
        </w:numPr>
        <w:ind/>
        <w:rPr>
          <w:rFonts w:ascii="Calibri" w:hAnsi="Calibri" w:eastAsia="Calibri" w:cs="Calibri" w:asciiTheme="minorAscii" w:hAnsiTheme="minorAscii" w:eastAsiaTheme="minorAscii" w:cstheme="minorAscii"/>
          <w:sz w:val="24"/>
          <w:szCs w:val="24"/>
        </w:rPr>
      </w:pPr>
      <w:r w:rsidRPr="603CA61C" w:rsidR="7B694BA8">
        <w:rPr>
          <w:rFonts w:ascii="Calibri" w:hAnsi="Calibri" w:eastAsia="Calibri" w:cs="Calibri" w:asciiTheme="minorAscii" w:hAnsiTheme="minorAscii" w:eastAsiaTheme="minorAscii" w:cstheme="minorAscii"/>
          <w:sz w:val="24"/>
          <w:szCs w:val="24"/>
          <w:u w:val="none"/>
        </w:rPr>
        <w:t xml:space="preserve">Use the </w:t>
      </w:r>
      <w:hyperlink w:anchor="_Imaging_an_Item">
        <w:r w:rsidRPr="603CA61C" w:rsidR="7B694BA8">
          <w:rPr>
            <w:rStyle w:val="Hyperlink"/>
            <w:rFonts w:ascii="Calibri" w:hAnsi="Calibri" w:eastAsia="Calibri" w:cs="Calibri" w:asciiTheme="minorAscii" w:hAnsiTheme="minorAscii" w:eastAsiaTheme="minorAscii" w:cstheme="minorAscii"/>
            <w:sz w:val="24"/>
            <w:szCs w:val="24"/>
          </w:rPr>
          <w:t>FTK Imager instructions to image the d</w:t>
        </w:r>
        <w:r w:rsidRPr="603CA61C" w:rsidR="3B556893">
          <w:rPr>
            <w:rStyle w:val="Hyperlink"/>
            <w:rFonts w:ascii="Calibri" w:hAnsi="Calibri" w:eastAsia="Calibri" w:cs="Calibri" w:asciiTheme="minorAscii" w:hAnsiTheme="minorAscii" w:eastAsiaTheme="minorAscii" w:cstheme="minorAscii"/>
            <w:sz w:val="24"/>
            <w:szCs w:val="24"/>
          </w:rPr>
          <w:t>rive</w:t>
        </w:r>
      </w:hyperlink>
      <w:r w:rsidRPr="603CA61C" w:rsidR="7B694BA8">
        <w:rPr>
          <w:rFonts w:ascii="Calibri" w:hAnsi="Calibri" w:eastAsia="Calibri" w:cs="Calibri" w:asciiTheme="minorAscii" w:hAnsiTheme="minorAscii" w:eastAsiaTheme="minorAscii" w:cstheme="minorAscii"/>
          <w:sz w:val="24"/>
          <w:szCs w:val="24"/>
        </w:rPr>
        <w:t>.</w:t>
      </w:r>
    </w:p>
    <w:p w:rsidR="3B1EDA9F" w:rsidP="6D25EC8C" w:rsidRDefault="3B1EDA9F" w14:paraId="02935364" w14:textId="3F5B3496">
      <w:pPr>
        <w:pStyle w:val="ListParagraph"/>
        <w:numPr>
          <w:ilvl w:val="1"/>
          <w:numId w:val="24"/>
        </w:numPr>
        <w:ind/>
        <w:rPr>
          <w:rFonts w:ascii="Calibri" w:hAnsi="Calibri" w:eastAsia="Calibri" w:cs="Calibri" w:asciiTheme="minorAscii" w:hAnsiTheme="minorAscii" w:eastAsiaTheme="minorAscii" w:cstheme="minorAscii"/>
          <w:b w:val="0"/>
          <w:bCs w:val="0"/>
          <w:sz w:val="24"/>
          <w:szCs w:val="24"/>
        </w:rPr>
      </w:pPr>
      <w:r w:rsidRPr="603CA61C" w:rsidR="7A77609A">
        <w:rPr>
          <w:rFonts w:ascii="Calibri" w:hAnsi="Calibri" w:eastAsia="Calibri" w:cs="Calibri" w:asciiTheme="minorAscii" w:hAnsiTheme="minorAscii" w:eastAsiaTheme="minorAscii" w:cstheme="minorAscii"/>
          <w:b w:val="1"/>
          <w:bCs w:val="1"/>
          <w:sz w:val="24"/>
          <w:szCs w:val="24"/>
          <w:u w:val="none"/>
        </w:rPr>
        <w:t xml:space="preserve">Note: </w:t>
      </w:r>
      <w:r w:rsidRPr="603CA61C" w:rsidR="7A77609A">
        <w:rPr>
          <w:rFonts w:ascii="Calibri" w:hAnsi="Calibri" w:eastAsia="Calibri" w:cs="Calibri" w:asciiTheme="minorAscii" w:hAnsiTheme="minorAscii" w:eastAsiaTheme="minorAscii" w:cstheme="minorAscii"/>
          <w:b w:val="0"/>
          <w:bCs w:val="0"/>
          <w:sz w:val="24"/>
          <w:szCs w:val="24"/>
          <w:u w:val="none"/>
        </w:rPr>
        <w:t>Some items, particularly hard drives, may be formatted as multiple drives that show separately. For these items, be sure to capture each sub-drive with</w:t>
      </w:r>
      <w:hyperlink w:anchor="_Imaging_an_Item">
        <w:r w:rsidRPr="603CA61C" w:rsidR="61EFBDA4">
          <w:rPr>
            <w:rStyle w:val="Hyperlink"/>
            <w:rFonts w:ascii="Calibri" w:hAnsi="Calibri" w:eastAsia="Calibri" w:cs="Calibri" w:asciiTheme="minorAscii" w:hAnsiTheme="minorAscii" w:eastAsiaTheme="minorAscii" w:cstheme="minorAscii"/>
            <w:sz w:val="24"/>
            <w:szCs w:val="24"/>
          </w:rPr>
          <w:t>FTK Imager instructions to image the d</w:t>
        </w:r>
        <w:r w:rsidRPr="603CA61C" w:rsidR="458F6069">
          <w:rPr>
            <w:rStyle w:val="Hyperlink"/>
            <w:rFonts w:ascii="Calibri" w:hAnsi="Calibri" w:eastAsia="Calibri" w:cs="Calibri" w:asciiTheme="minorAscii" w:hAnsiTheme="minorAscii" w:eastAsiaTheme="minorAscii" w:cstheme="minorAscii"/>
            <w:sz w:val="24"/>
            <w:szCs w:val="24"/>
          </w:rPr>
          <w:t>rive</w:t>
        </w:r>
      </w:hyperlink>
      <w:r w:rsidRPr="603CA61C" w:rsidR="61EFBDA4">
        <w:rPr>
          <w:rFonts w:ascii="Calibri" w:hAnsi="Calibri" w:eastAsia="Calibri" w:cs="Calibri" w:asciiTheme="minorAscii" w:hAnsiTheme="minorAscii" w:eastAsiaTheme="minorAscii" w:cstheme="minorAscii"/>
          <w:sz w:val="24"/>
          <w:szCs w:val="24"/>
        </w:rPr>
        <w:t>.</w:t>
      </w:r>
    </w:p>
    <w:p w:rsidR="3B1EDA9F" w:rsidP="022560EE" w:rsidRDefault="3B1EDA9F" w14:paraId="3006EE7F" w14:textId="649446DA">
      <w:pPr>
        <w:pStyle w:val="ListParagraph"/>
        <w:numPr>
          <w:ilvl w:val="0"/>
          <w:numId w:val="24"/>
        </w:numPr>
        <w:ind/>
        <w:rPr>
          <w:rFonts w:ascii="Calibri" w:hAnsi="Calibri" w:eastAsia="Calibri" w:cs="Calibri" w:asciiTheme="minorAscii" w:hAnsiTheme="minorAscii" w:eastAsiaTheme="minorAscii" w:cstheme="minorAscii"/>
          <w:sz w:val="24"/>
          <w:szCs w:val="24"/>
        </w:rPr>
      </w:pPr>
      <w:r w:rsidRPr="603CA61C" w:rsidR="7A77609A">
        <w:rPr>
          <w:sz w:val="24"/>
          <w:szCs w:val="24"/>
        </w:rPr>
        <w:t>Once all content is in the identifier_content folder, run the following command on the command line, being sure that the input directory is the identifier_content folder and the output directory is the identifier_metadata folder.</w:t>
      </w:r>
    </w:p>
    <w:p w:rsidR="3B1EDA9F" w:rsidP="603CA61C" w:rsidRDefault="3B1EDA9F" w14:paraId="6B82F47C" w14:textId="5921D6D8">
      <w:pPr>
        <w:pStyle w:val="ListParagraph"/>
        <w:numPr>
          <w:ilvl w:val="1"/>
          <w:numId w:val="24"/>
        </w:numPr>
        <w:bidi w:val="0"/>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7A77609A">
        <w:rPr>
          <w:rFonts w:ascii="Calibri" w:hAnsi="Calibri" w:eastAsia="Calibri" w:cs="Calibri"/>
          <w:b w:val="0"/>
          <w:bCs w:val="0"/>
          <w:i w:val="0"/>
          <w:iCs w:val="0"/>
          <w:caps w:val="0"/>
          <w:smallCaps w:val="0"/>
          <w:noProof w:val="0"/>
          <w:color w:val="000000" w:themeColor="text1" w:themeTint="FF" w:themeShade="FF"/>
          <w:sz w:val="24"/>
          <w:szCs w:val="24"/>
          <w:lang w:val="en-US"/>
        </w:rPr>
        <w:t>brunnhilde.py -b -z --ssn_mode=2 [input directory] [output directory]</w:t>
      </w:r>
    </w:p>
    <w:p w:rsidR="3B1EDA9F" w:rsidP="603CA61C" w:rsidRDefault="3B1EDA9F" w14:paraId="7A787024" w14:textId="5A7C6735">
      <w:pPr>
        <w:pStyle w:val="ListParagraph"/>
        <w:numPr>
          <w:ilvl w:val="1"/>
          <w:numId w:val="24"/>
        </w:numPr>
        <w:bidi w:val="0"/>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7A77609A">
        <w:rPr>
          <w:rFonts w:ascii="Calibri" w:hAnsi="Calibri" w:eastAsia="Calibri" w:cs="Calibri"/>
          <w:b w:val="0"/>
          <w:bCs w:val="0"/>
          <w:i w:val="0"/>
          <w:iCs w:val="0"/>
          <w:caps w:val="0"/>
          <w:smallCaps w:val="0"/>
          <w:noProof w:val="0"/>
          <w:color w:val="000000" w:themeColor="text1" w:themeTint="FF" w:themeShade="FF"/>
          <w:sz w:val="24"/>
          <w:szCs w:val="24"/>
          <w:lang w:val="en-US"/>
        </w:rPr>
        <w:t>Example: brunnhilde.py -b -z --</w:t>
      </w:r>
      <w:r w:rsidRPr="603CA61C" w:rsidR="7A77609A">
        <w:rPr>
          <w:rFonts w:ascii="Calibri" w:hAnsi="Calibri" w:eastAsia="Calibri" w:cs="Calibri"/>
          <w:b w:val="0"/>
          <w:bCs w:val="0"/>
          <w:i w:val="0"/>
          <w:iCs w:val="0"/>
          <w:caps w:val="0"/>
          <w:smallCaps w:val="0"/>
          <w:noProof w:val="0"/>
          <w:color w:val="000000" w:themeColor="text1" w:themeTint="FF" w:themeShade="FF"/>
          <w:sz w:val="24"/>
          <w:szCs w:val="24"/>
          <w:lang w:val="en-US"/>
        </w:rPr>
        <w:t>ssn_mode</w:t>
      </w:r>
      <w:r w:rsidRPr="603CA61C" w:rsidR="7A77609A">
        <w:rPr>
          <w:rFonts w:ascii="Calibri" w:hAnsi="Calibri" w:eastAsia="Calibri" w:cs="Calibri"/>
          <w:b w:val="0"/>
          <w:bCs w:val="0"/>
          <w:i w:val="0"/>
          <w:iCs w:val="0"/>
          <w:caps w:val="0"/>
          <w:smallCaps w:val="0"/>
          <w:noProof w:val="0"/>
          <w:color w:val="000000" w:themeColor="text1" w:themeTint="FF" w:themeShade="FF"/>
          <w:sz w:val="24"/>
          <w:szCs w:val="24"/>
          <w:lang w:val="en-US"/>
        </w:rPr>
        <w:t>=2 C:\Working Files\2828_disc_1_content C:\Working Files\2828_disc_1_metadata</w:t>
      </w:r>
    </w:p>
    <w:p w:rsidR="6B4F81B7" w:rsidP="603CA61C" w:rsidRDefault="6B4F81B7" w14:paraId="5EA6B827" w14:textId="044B2678">
      <w:pPr>
        <w:pStyle w:val="ListParagraph"/>
        <w:numPr>
          <w:ilvl w:val="1"/>
          <w:numId w:val="24"/>
        </w:numPr>
        <w:bidi w:val="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6B4F81B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Note: </w:t>
      </w:r>
      <w:r w:rsidRPr="603CA61C" w:rsidR="6B4F81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if an item is flagged as a virus by </w:t>
      </w:r>
      <w:r w:rsidRPr="603CA61C" w:rsidR="6B4F81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ClamAV</w:t>
      </w:r>
      <w:r w:rsidRPr="603CA61C" w:rsidR="6B4F81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(visible on the command line output), contact the Digital Archivist with the identifier for the item and immediately delete all content on the desktop and empty the Recycling Bin. </w:t>
      </w:r>
      <w:r w:rsidRPr="603CA61C" w:rsidR="4218BCD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Update the PREMIS spreadsheet in the Administrative folder within the folder for the collection or accession to include the event of Quarantine (if necessary) for the item. </w:t>
      </w:r>
      <w:r w:rsidRPr="603CA61C" w:rsidR="6B4F81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Do not continue </w:t>
      </w:r>
      <w:r w:rsidRPr="603CA61C" w:rsidR="6B4F81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to</w:t>
      </w:r>
      <w:r w:rsidRPr="603CA61C" w:rsidR="6B4F81B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any additional steps.</w:t>
      </w:r>
    </w:p>
    <w:p w:rsidR="3B1EDA9F" w:rsidP="603CA61C" w:rsidRDefault="3B1EDA9F" w14:paraId="3BF805FA" w14:textId="43ACC401">
      <w:pPr>
        <w:pStyle w:val="ListParagraph"/>
        <w:numPr>
          <w:ilvl w:val="0"/>
          <w:numId w:val="24"/>
        </w:numPr>
        <w:bidi w:val="0"/>
        <w:in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7A77609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Move the </w:t>
      </w:r>
      <w:proofErr w:type="spellStart"/>
      <w:r w:rsidRPr="603CA61C" w:rsidR="7A77609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identifier_content</w:t>
      </w:r>
      <w:proofErr w:type="spellEnd"/>
      <w:r w:rsidRPr="603CA61C" w:rsidR="7A77609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Content folder for the collection or accession and the </w:t>
      </w:r>
      <w:proofErr w:type="spellStart"/>
      <w:r w:rsidRPr="603CA61C" w:rsidR="7A77609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identifier_metadata</w:t>
      </w:r>
      <w:proofErr w:type="spellEnd"/>
      <w:r w:rsidRPr="603CA61C" w:rsidR="7A77609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w:t>
      </w:r>
      <w:r w:rsidRPr="603CA61C" w:rsidR="2687E4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Metadata folder within the Administration</w:t>
      </w:r>
      <w:r w:rsidRPr="603CA61C" w:rsidR="7A77609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accession or collection folder using the </w:t>
      </w:r>
      <w:hyperlink w:anchor="_TeraCopy">
        <w:r w:rsidRPr="603CA61C" w:rsidR="7A77609A">
          <w:rPr>
            <w:rStyle w:val="Hyperlink"/>
            <w:rFonts w:ascii="Calibri" w:hAnsi="Calibri" w:eastAsia="Calibri" w:cs="Calibri" w:asciiTheme="minorAscii" w:hAnsiTheme="minorAscii" w:eastAsiaTheme="minorAscii" w:cstheme="minorAscii"/>
            <w:b w:val="0"/>
            <w:bCs w:val="0"/>
            <w:i w:val="0"/>
            <w:iCs w:val="0"/>
            <w:caps w:val="0"/>
            <w:smallCaps w:val="0"/>
            <w:sz w:val="24"/>
            <w:szCs w:val="24"/>
          </w:rPr>
          <w:t>TeraCopy instructions</w:t>
        </w:r>
      </w:hyperlink>
      <w:r w:rsidRPr="603CA61C" w:rsidR="7A77609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Remove _content and _metadata from the folder names.</w:t>
      </w:r>
    </w:p>
    <w:p w:rsidR="3B1EDA9F" w:rsidP="603CA61C" w:rsidRDefault="3B1EDA9F" w14:paraId="5B2FF379" w14:textId="7754D922">
      <w:pPr>
        <w:pStyle w:val="ListParagraph"/>
        <w:numPr>
          <w:ilvl w:val="0"/>
          <w:numId w:val="24"/>
        </w:num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7786CD1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Update the PREMIS spreadsheet in the </w:t>
      </w:r>
      <w:r w:rsidRPr="603CA61C" w:rsidR="7786CD1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Administrative</w:t>
      </w:r>
      <w:r w:rsidRPr="603CA61C" w:rsidR="7786CD19">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folder for the collection or accession to include the events for </w:t>
      </w:r>
      <w:r w:rsidRPr="603CA61C" w:rsidR="4A90450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Brunnhilde report, Imaging (if necessary), Replication (if necessary), and/or Quarantine (if necessary) for the item.</w:t>
      </w:r>
    </w:p>
    <w:p w:rsidR="3B1EDA9F" w:rsidP="6D25EC8C" w:rsidRDefault="3B1EDA9F" w14:paraId="5436BE9E" w14:textId="3EF63FE1">
      <w:pPr>
        <w:pStyle w:val="Normal"/>
        <w:bidi w:val="0"/>
        <w:ind w:left="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p>
    <w:p w:rsidR="0F48732A" w:rsidP="4546DA70" w:rsidRDefault="0F48732A" w14:paraId="44468F73" w14:textId="5FC5BA9F">
      <w:pPr>
        <w:pStyle w:val="Heading3"/>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Toc1596883907" w:id="797254751"/>
      <w:r w:rsidRPr="193DA150" w:rsidR="26B8D528">
        <w:rPr>
          <w:rFonts w:ascii="Calibri" w:hAnsi="Calibri" w:eastAsia="Calibri" w:cs="Calibri" w:asciiTheme="minorAscii" w:hAnsiTheme="minorAscii" w:eastAsiaTheme="minorAscii" w:cstheme="minorAscii"/>
          <w:b w:val="1"/>
          <w:bCs w:val="1"/>
          <w:color w:val="1F4E79" w:themeColor="accent5" w:themeTint="FF" w:themeShade="80"/>
        </w:rPr>
        <w:t>Memory cards</w:t>
      </w:r>
      <w:bookmarkEnd w:id="797254751"/>
    </w:p>
    <w:p w:rsidR="7AE5A80B" w:rsidP="6D25EC8C" w:rsidRDefault="7AE5A80B" w14:paraId="1A30A0DB" w14:textId="67A50B29">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4"/>
          <w:szCs w:val="24"/>
          <w:u w:val="none"/>
        </w:rPr>
      </w:pPr>
      <w:r w:rsidRPr="603CA61C" w:rsidR="7AE5A80B">
        <w:rPr>
          <w:rFonts w:ascii="Calibri" w:hAnsi="Calibri" w:eastAsia="Calibri" w:cs="Calibri" w:asciiTheme="minorAscii" w:hAnsiTheme="minorAscii" w:eastAsiaTheme="minorAscii" w:cstheme="minorAscii"/>
          <w:sz w:val="24"/>
          <w:szCs w:val="24"/>
          <w:u w:val="none"/>
        </w:rPr>
        <w:t xml:space="preserve">There are many types of memory </w:t>
      </w:r>
      <w:proofErr w:type="gramStart"/>
      <w:r w:rsidRPr="603CA61C" w:rsidR="7AE5A80B">
        <w:rPr>
          <w:rFonts w:ascii="Calibri" w:hAnsi="Calibri" w:eastAsia="Calibri" w:cs="Calibri" w:asciiTheme="minorAscii" w:hAnsiTheme="minorAscii" w:eastAsiaTheme="minorAscii" w:cstheme="minorAscii"/>
          <w:sz w:val="24"/>
          <w:szCs w:val="24"/>
          <w:u w:val="none"/>
        </w:rPr>
        <w:t>cards</w:t>
      </w:r>
      <w:proofErr w:type="gramEnd"/>
      <w:r w:rsidRPr="603CA61C" w:rsidR="7AE5A80B">
        <w:rPr>
          <w:rFonts w:ascii="Calibri" w:hAnsi="Calibri" w:eastAsia="Calibri" w:cs="Calibri" w:asciiTheme="minorAscii" w:hAnsiTheme="minorAscii" w:eastAsiaTheme="minorAscii" w:cstheme="minorAscii"/>
          <w:sz w:val="24"/>
          <w:szCs w:val="24"/>
          <w:u w:val="none"/>
        </w:rPr>
        <w:t xml:space="preserve"> and each requires a different type of card reader. At the WVRHC we have two card readers that support multiple types of memory cards.</w:t>
      </w:r>
    </w:p>
    <w:p w:rsidR="5C2CE8B9" w:rsidP="603CA61C" w:rsidRDefault="5C2CE8B9" w14:paraId="60E628CA" w14:textId="4F472DCE">
      <w:pPr>
        <w:bidi w:val="0"/>
        <w:spacing w:before="40" w:after="0" w:line="257" w:lineRule="auto"/>
        <w:rPr>
          <w:rFonts w:ascii="Calibri" w:hAnsi="Calibri" w:eastAsia="Calibri" w:cs="Calibri"/>
          <w:noProof w:val="0"/>
          <w:sz w:val="24"/>
          <w:szCs w:val="24"/>
          <w:lang w:val="en-US"/>
        </w:rPr>
      </w:pPr>
      <w:r w:rsidRPr="603CA61C" w:rsidR="5C2CE8B9">
        <w:rPr>
          <w:rFonts w:ascii="Calibri" w:hAnsi="Calibri" w:eastAsia="Calibri" w:cs="Calibri"/>
          <w:b w:val="0"/>
          <w:bCs w:val="0"/>
          <w:i w:val="0"/>
          <w:iCs w:val="0"/>
          <w:caps w:val="0"/>
          <w:smallCaps w:val="0"/>
          <w:noProof w:val="0"/>
          <w:color w:val="000000" w:themeColor="text1" w:themeTint="FF" w:themeShade="FF"/>
          <w:sz w:val="24"/>
          <w:szCs w:val="24"/>
          <w:lang w:val="en-US"/>
        </w:rPr>
        <w:t>If content acquisition for an item is unsuccessful or duplicate media items within a single collection are present, forward the identifiers for these materials to the Digital Archivist.</w:t>
      </w:r>
    </w:p>
    <w:p w:rsidR="603CA61C" w:rsidP="603CA61C" w:rsidRDefault="603CA61C" w14:paraId="713FD948" w14:textId="0466BD36">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sz w:val="24"/>
          <w:szCs w:val="24"/>
          <w:u w:val="none"/>
        </w:rPr>
      </w:pPr>
    </w:p>
    <w:tbl>
      <w:tblPr>
        <w:tblStyle w:val="TableGrid"/>
        <w:bidiVisual w:val="0"/>
        <w:tblW w:w="0" w:type="auto"/>
        <w:tblLayout w:type="fixed"/>
        <w:tblLook w:val="06A0" w:firstRow="1" w:lastRow="0" w:firstColumn="1" w:lastColumn="0" w:noHBand="1" w:noVBand="1"/>
      </w:tblPr>
      <w:tblGrid>
        <w:gridCol w:w="1320"/>
        <w:gridCol w:w="8040"/>
      </w:tblGrid>
      <w:tr w:rsidR="3B1EDA9F" w:rsidTr="022560EE" w14:paraId="0ABF2E68">
        <w:tc>
          <w:tcPr>
            <w:tcW w:w="1320" w:type="dxa"/>
            <w:tcMar/>
          </w:tcPr>
          <w:p w:rsidR="3B1EDA9F" w:rsidP="3B1EDA9F" w:rsidRDefault="3B1EDA9F" w14:paraId="0AE527D0" w14:textId="277AC692">
            <w:pPr>
              <w:pStyle w:val="Normal"/>
              <w:bidi w:val="0"/>
              <w:rPr>
                <w:b w:val="1"/>
                <w:bCs w:val="1"/>
                <w:sz w:val="24"/>
                <w:szCs w:val="24"/>
              </w:rPr>
            </w:pPr>
            <w:r w:rsidRPr="54A0536A" w:rsidR="1986CBAF">
              <w:rPr>
                <w:b w:val="1"/>
                <w:bCs w:val="1"/>
                <w:sz w:val="24"/>
                <w:szCs w:val="24"/>
              </w:rPr>
              <w:t>Software</w:t>
            </w:r>
          </w:p>
        </w:tc>
        <w:tc>
          <w:tcPr>
            <w:tcW w:w="8040" w:type="dxa"/>
            <w:tcMar/>
          </w:tcPr>
          <w:p w:rsidR="3B1EDA9F" w:rsidP="022560EE" w:rsidRDefault="3B1EDA9F" w14:paraId="46D845CE" w14:textId="78AF3725">
            <w:pPr>
              <w:pStyle w:val="Normal"/>
              <w:bidi w:val="0"/>
              <w:rPr>
                <w:rFonts w:ascii="Calibri" w:hAnsi="Calibri" w:eastAsia="Calibri" w:cs="Calibri" w:asciiTheme="minorAscii" w:hAnsiTheme="minorAscii" w:eastAsiaTheme="minorAscii" w:cstheme="minorAscii"/>
                <w:sz w:val="24"/>
                <w:szCs w:val="24"/>
              </w:rPr>
            </w:pPr>
            <w:r w:rsidRPr="022560EE" w:rsidR="44E6575D">
              <w:rPr>
                <w:rFonts w:ascii="Calibri" w:hAnsi="Calibri" w:eastAsia="Calibri" w:cs="Calibri" w:asciiTheme="minorAscii" w:hAnsiTheme="minorAscii" w:eastAsiaTheme="minorAscii" w:cstheme="minorAscii"/>
                <w:sz w:val="24"/>
                <w:szCs w:val="24"/>
                <w:u w:val="none"/>
              </w:rPr>
              <w:t xml:space="preserve">FTK Imager, </w:t>
            </w:r>
            <w:proofErr w:type="spellStart"/>
            <w:r w:rsidRPr="022560EE" w:rsidR="44E6575D">
              <w:rPr>
                <w:rFonts w:ascii="Calibri" w:hAnsi="Calibri" w:eastAsia="Calibri" w:cs="Calibri" w:asciiTheme="minorAscii" w:hAnsiTheme="minorAscii" w:eastAsiaTheme="minorAscii" w:cstheme="minorAscii"/>
                <w:sz w:val="24"/>
                <w:szCs w:val="24"/>
                <w:u w:val="none"/>
              </w:rPr>
              <w:t>TeraCopy</w:t>
            </w:r>
            <w:proofErr w:type="spellEnd"/>
            <w:r w:rsidRPr="022560EE" w:rsidR="44E6575D">
              <w:rPr>
                <w:rFonts w:ascii="Calibri" w:hAnsi="Calibri" w:eastAsia="Calibri" w:cs="Calibri" w:asciiTheme="minorAscii" w:hAnsiTheme="minorAscii" w:eastAsiaTheme="minorAscii" w:cstheme="minorAscii"/>
                <w:sz w:val="24"/>
                <w:szCs w:val="24"/>
                <w:u w:val="none"/>
              </w:rPr>
              <w:t xml:space="preserve">, </w:t>
            </w:r>
            <w:r w:rsidRPr="022560EE" w:rsidR="44E6575D">
              <w:rPr>
                <w:rFonts w:ascii="Calibri" w:hAnsi="Calibri" w:eastAsia="Calibri" w:cs="Calibri" w:asciiTheme="minorAscii" w:hAnsiTheme="minorAscii" w:eastAsiaTheme="minorAscii" w:cstheme="minorAscii"/>
                <w:sz w:val="24"/>
                <w:szCs w:val="24"/>
                <w:u w:val="none"/>
              </w:rPr>
              <w:t>IsoBuster</w:t>
            </w:r>
          </w:p>
        </w:tc>
      </w:tr>
      <w:tr w:rsidR="3B1EDA9F" w:rsidTr="022560EE" w14:paraId="6FECB5C7">
        <w:tc>
          <w:tcPr>
            <w:tcW w:w="1320" w:type="dxa"/>
            <w:tcMar/>
          </w:tcPr>
          <w:p w:rsidR="3B1EDA9F" w:rsidP="3B1EDA9F" w:rsidRDefault="3B1EDA9F" w14:paraId="31CD9E64" w14:textId="4B38FAF5">
            <w:pPr>
              <w:pStyle w:val="Normal"/>
              <w:bidi w:val="0"/>
              <w:rPr>
                <w:b w:val="1"/>
                <w:bCs w:val="1"/>
                <w:sz w:val="24"/>
                <w:szCs w:val="24"/>
              </w:rPr>
            </w:pPr>
            <w:r w:rsidRPr="54A0536A" w:rsidR="1986CBAF">
              <w:rPr>
                <w:b w:val="1"/>
                <w:bCs w:val="1"/>
                <w:sz w:val="24"/>
                <w:szCs w:val="24"/>
              </w:rPr>
              <w:t>Hardware</w:t>
            </w:r>
          </w:p>
        </w:tc>
        <w:tc>
          <w:tcPr>
            <w:tcW w:w="8040" w:type="dxa"/>
            <w:tcMar/>
          </w:tcPr>
          <w:p w:rsidR="47B9524A" w:rsidP="3B1EDA9F" w:rsidRDefault="47B9524A" w14:paraId="5BD74760" w14:textId="15F91623">
            <w:pPr>
              <w:pStyle w:val="Normal"/>
              <w:rPr>
                <w:rFonts w:ascii="Calibri" w:hAnsi="Calibri" w:eastAsia="Calibri" w:cs="Calibri" w:asciiTheme="minorAscii" w:hAnsiTheme="minorAscii" w:eastAsiaTheme="minorAscii" w:cstheme="minorAscii"/>
                <w:sz w:val="24"/>
                <w:szCs w:val="24"/>
                <w:u w:val="single"/>
              </w:rPr>
            </w:pPr>
            <w:r w:rsidRPr="54A0536A" w:rsidR="073997BD">
              <w:rPr>
                <w:rFonts w:ascii="Calibri" w:hAnsi="Calibri" w:eastAsia="Calibri" w:cs="Calibri" w:asciiTheme="minorAscii" w:hAnsiTheme="minorAscii" w:eastAsiaTheme="minorAscii" w:cstheme="minorAscii"/>
                <w:sz w:val="24"/>
                <w:szCs w:val="24"/>
                <w:u w:val="none"/>
              </w:rPr>
              <w:t>Tableau Forensic USB 3.0 Bridge</w:t>
            </w:r>
            <w:r w:rsidRPr="54A0536A" w:rsidR="3CF3B184">
              <w:rPr>
                <w:rFonts w:ascii="Calibri" w:hAnsi="Calibri" w:eastAsia="Calibri" w:cs="Calibri" w:asciiTheme="minorAscii" w:hAnsiTheme="minorAscii" w:eastAsiaTheme="minorAscii" w:cstheme="minorAscii"/>
                <w:sz w:val="24"/>
                <w:szCs w:val="24"/>
                <w:u w:val="none"/>
              </w:rPr>
              <w:t>, all-in-one memory card readers</w:t>
            </w:r>
          </w:p>
        </w:tc>
      </w:tr>
    </w:tbl>
    <w:p w:rsidR="5B2E0C81" w:rsidP="6D25EC8C" w:rsidRDefault="5B2E0C81" w14:paraId="1E292785" w14:textId="6BAF7B06">
      <w:pPr>
        <w:pStyle w:val="Normal"/>
        <w:rPr>
          <w:rFonts w:ascii="Calibri" w:hAnsi="Calibri" w:eastAsia="Calibri" w:cs="Calibri" w:asciiTheme="minorAscii" w:hAnsiTheme="minorAscii" w:eastAsiaTheme="minorAscii" w:cstheme="minorAscii"/>
          <w:sz w:val="24"/>
          <w:szCs w:val="24"/>
          <w:u w:val="none"/>
        </w:rPr>
      </w:pPr>
    </w:p>
    <w:p w:rsidR="2057CDC7" w:rsidP="6D25EC8C" w:rsidRDefault="2057CDC7" w14:paraId="4DED8CC3" w14:textId="263BDA92">
      <w:pPr>
        <w:pStyle w:val="ListParagraph"/>
        <w:numPr>
          <w:ilvl w:val="0"/>
          <w:numId w:val="41"/>
        </w:numPr>
        <w:spacing w:before="240" w:beforeAutospacing="off" w:after="0" w:afterAutospacing="off" w:line="259" w:lineRule="auto"/>
        <w:ind/>
        <w:rPr>
          <w:rFonts w:ascii="Calibri" w:hAnsi="Calibri" w:eastAsia="Calibri" w:cs="Calibri" w:asciiTheme="minorAscii" w:hAnsiTheme="minorAscii" w:eastAsiaTheme="minorAscii" w:cstheme="minorAscii"/>
          <w:b w:val="0"/>
          <w:bCs w:val="0"/>
          <w:i w:val="0"/>
          <w:iCs w:val="0"/>
          <w:noProof w:val="0"/>
          <w:sz w:val="24"/>
          <w:szCs w:val="24"/>
          <w:lang w:val="en-US"/>
        </w:rPr>
      </w:pPr>
      <w:r w:rsidRPr="6D25EC8C" w:rsidR="137E52C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Follow the </w:t>
      </w:r>
      <w:hyperlink r:id="R0616ba71f0fb414c">
        <w:r w:rsidRPr="6D25EC8C" w:rsidR="137E52C7">
          <w:rPr>
            <w:rStyle w:val="Hyperlink"/>
            <w:rFonts w:ascii="Calibri" w:hAnsi="Calibri" w:eastAsia="Calibri" w:cs="Calibri"/>
            <w:b w:val="0"/>
            <w:bCs w:val="0"/>
            <w:i w:val="0"/>
            <w:iCs w:val="0"/>
            <w:caps w:val="0"/>
            <w:smallCaps w:val="0"/>
            <w:strike w:val="0"/>
            <w:dstrike w:val="0"/>
            <w:noProof w:val="0"/>
            <w:sz w:val="24"/>
            <w:szCs w:val="24"/>
            <w:lang w:val="en-US"/>
          </w:rPr>
          <w:t>Tableau instructions</w:t>
        </w:r>
      </w:hyperlink>
      <w:r w:rsidRPr="6D25EC8C" w:rsidR="137E52C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plug in the drive for the item.</w:t>
      </w:r>
    </w:p>
    <w:p w:rsidR="2057CDC7" w:rsidP="6D25EC8C" w:rsidRDefault="2057CDC7" w14:paraId="6260B571" w14:textId="0B6DC106">
      <w:pPr>
        <w:pStyle w:val="ListParagraph"/>
        <w:numPr>
          <w:ilvl w:val="0"/>
          <w:numId w:val="41"/>
        </w:numPr>
        <w:spacing w:before="240" w:beforeAutospacing="off" w:after="0" w:afterAutospacing="off" w:line="259" w:lineRule="auto"/>
        <w:ind/>
        <w:rPr>
          <w:rFonts w:ascii="Calibri" w:hAnsi="Calibri" w:eastAsia="Calibri" w:cs="Calibri" w:asciiTheme="minorAscii" w:hAnsiTheme="minorAscii" w:eastAsiaTheme="minorAscii" w:cstheme="minorAscii"/>
          <w:sz w:val="24"/>
          <w:szCs w:val="24"/>
        </w:rPr>
      </w:pPr>
      <w:r w:rsidRPr="6D25EC8C" w:rsidR="137E52C7">
        <w:rPr>
          <w:sz w:val="24"/>
          <w:szCs w:val="24"/>
        </w:rPr>
        <w:t xml:space="preserve">Check that there is sufficient space to process the content using the instructions </w:t>
      </w:r>
      <w:proofErr w:type="gramStart"/>
      <w:r w:rsidRPr="6D25EC8C" w:rsidR="137E52C7">
        <w:rPr>
          <w:sz w:val="24"/>
          <w:szCs w:val="24"/>
        </w:rPr>
        <w:t>in</w:t>
      </w:r>
      <w:proofErr w:type="gramEnd"/>
      <w:r w:rsidRPr="6D25EC8C" w:rsidR="137E52C7">
        <w:rPr>
          <w:sz w:val="24"/>
          <w:szCs w:val="24"/>
        </w:rPr>
        <w:t xml:space="preserve"> the beginning of the </w:t>
      </w:r>
      <w:hyperlink w:anchor="_Thumb_drives,_internal">
        <w:r w:rsidRPr="6D25EC8C" w:rsidR="137E52C7">
          <w:rPr>
            <w:rStyle w:val="Hyperlink"/>
            <w:sz w:val="24"/>
            <w:szCs w:val="24"/>
          </w:rPr>
          <w:t>Thumb drives, internal hard drives, external hard drives, and memory cards</w:t>
        </w:r>
      </w:hyperlink>
      <w:r w:rsidRPr="6D25EC8C" w:rsidR="137E52C7">
        <w:rPr>
          <w:sz w:val="24"/>
          <w:szCs w:val="24"/>
        </w:rPr>
        <w:t xml:space="preserve"> section.</w:t>
      </w:r>
    </w:p>
    <w:p w:rsidR="2057CDC7" w:rsidP="6D25EC8C" w:rsidRDefault="2057CDC7" w14:paraId="6553CFDD" w14:textId="309DCDDA">
      <w:pPr>
        <w:pStyle w:val="ListParagraph"/>
        <w:numPr>
          <w:ilvl w:val="0"/>
          <w:numId w:val="41"/>
        </w:numPr>
        <w:spacing w:before="240" w:beforeAutospacing="off" w:after="0" w:afterAutospacing="off" w:line="259" w:lineRule="auto"/>
        <w:ind/>
        <w:rPr>
          <w:rFonts w:ascii="Calibri" w:hAnsi="Calibri" w:eastAsia="Calibri" w:cs="Calibri" w:asciiTheme="minorAscii" w:hAnsiTheme="minorAscii" w:eastAsiaTheme="minorAscii" w:cstheme="minorAscii"/>
          <w:sz w:val="24"/>
          <w:szCs w:val="24"/>
        </w:rPr>
      </w:pPr>
      <w:r w:rsidRPr="6D25EC8C" w:rsidR="137E52C7">
        <w:rPr>
          <w:sz w:val="24"/>
          <w:szCs w:val="24"/>
        </w:rPr>
        <w:t xml:space="preserve">Create two folders on the desktop using the media item’s identifier identified in the digital media inventory: </w:t>
      </w:r>
      <w:proofErr w:type="spellStart"/>
      <w:r w:rsidRPr="6D25EC8C" w:rsidR="137E52C7">
        <w:rPr>
          <w:sz w:val="24"/>
          <w:szCs w:val="24"/>
        </w:rPr>
        <w:t>identifier_content</w:t>
      </w:r>
      <w:proofErr w:type="spellEnd"/>
      <w:r w:rsidRPr="6D25EC8C" w:rsidR="137E52C7">
        <w:rPr>
          <w:sz w:val="24"/>
          <w:szCs w:val="24"/>
        </w:rPr>
        <w:t xml:space="preserve"> and </w:t>
      </w:r>
      <w:proofErr w:type="spellStart"/>
      <w:r w:rsidRPr="6D25EC8C" w:rsidR="137E52C7">
        <w:rPr>
          <w:sz w:val="24"/>
          <w:szCs w:val="24"/>
        </w:rPr>
        <w:t>identifier_metadata</w:t>
      </w:r>
      <w:proofErr w:type="spellEnd"/>
      <w:r w:rsidRPr="6D25EC8C" w:rsidR="137E52C7">
        <w:rPr>
          <w:sz w:val="24"/>
          <w:szCs w:val="24"/>
        </w:rPr>
        <w:t>. The word “identifier” should be the identifier for the item, not the word identifier.  Example: 2828_disc_1_content</w:t>
      </w:r>
    </w:p>
    <w:p w:rsidR="2057CDC7" w:rsidP="6D25EC8C" w:rsidRDefault="2057CDC7" w14:paraId="62AE30C5" w14:textId="4C74CC10">
      <w:pPr>
        <w:pStyle w:val="ListParagraph"/>
        <w:numPr>
          <w:ilvl w:val="0"/>
          <w:numId w:val="41"/>
        </w:numPr>
        <w:spacing w:before="240" w:beforeAutospacing="off" w:after="0" w:afterAutospacing="off" w:line="259" w:lineRule="auto"/>
        <w:ind/>
        <w:rPr>
          <w:rFonts w:ascii="Calibri" w:hAnsi="Calibri" w:eastAsia="Calibri" w:cs="Calibri" w:asciiTheme="minorAscii" w:hAnsiTheme="minorAscii" w:eastAsiaTheme="minorAscii" w:cstheme="minorAscii"/>
          <w:sz w:val="24"/>
          <w:szCs w:val="24"/>
          <w:u w:val="none"/>
        </w:rPr>
      </w:pPr>
      <w:r w:rsidRPr="603CA61C" w:rsidR="137E52C7">
        <w:rPr>
          <w:rFonts w:ascii="Calibri" w:hAnsi="Calibri" w:eastAsia="Calibri" w:cs="Calibri" w:asciiTheme="minorAscii" w:hAnsiTheme="minorAscii" w:eastAsiaTheme="minorAscii" w:cstheme="minorAscii"/>
          <w:sz w:val="24"/>
          <w:szCs w:val="24"/>
          <w:u w:val="none"/>
        </w:rPr>
        <w:t xml:space="preserve">Next, examine the contents of the item without opening any files. To access the content of the item via Windows Explorer, go to </w:t>
      </w:r>
      <w:r w:rsidRPr="603CA61C" w:rsidR="137E52C7">
        <w:rPr>
          <w:rFonts w:ascii="Calibri" w:hAnsi="Calibri" w:eastAsia="Calibri" w:cs="Calibri" w:asciiTheme="minorAscii" w:hAnsiTheme="minorAscii" w:eastAsiaTheme="minorAscii" w:cstheme="minorAscii"/>
          <w:b w:val="1"/>
          <w:bCs w:val="1"/>
          <w:sz w:val="24"/>
          <w:szCs w:val="24"/>
          <w:u w:val="none"/>
        </w:rPr>
        <w:t>File Explorer</w:t>
      </w:r>
      <w:r w:rsidRPr="603CA61C" w:rsidR="137E52C7">
        <w:rPr>
          <w:rFonts w:ascii="Calibri" w:hAnsi="Calibri" w:eastAsia="Calibri" w:cs="Calibri" w:asciiTheme="minorAscii" w:hAnsiTheme="minorAscii" w:eastAsiaTheme="minorAscii" w:cstheme="minorAscii"/>
          <w:sz w:val="24"/>
          <w:szCs w:val="24"/>
          <w:u w:val="none"/>
        </w:rPr>
        <w:t>-&gt;</w:t>
      </w:r>
      <w:r w:rsidRPr="603CA61C" w:rsidR="137E52C7">
        <w:rPr>
          <w:rFonts w:ascii="Calibri" w:hAnsi="Calibri" w:eastAsia="Calibri" w:cs="Calibri" w:asciiTheme="minorAscii" w:hAnsiTheme="minorAscii" w:eastAsiaTheme="minorAscii" w:cstheme="minorAscii"/>
          <w:b w:val="1"/>
          <w:bCs w:val="1"/>
          <w:sz w:val="24"/>
          <w:szCs w:val="24"/>
          <w:u w:val="none"/>
        </w:rPr>
        <w:t>This PC</w:t>
      </w:r>
      <w:r w:rsidRPr="603CA61C" w:rsidR="137E52C7">
        <w:rPr>
          <w:rFonts w:ascii="Calibri" w:hAnsi="Calibri" w:eastAsia="Calibri" w:cs="Calibri" w:asciiTheme="minorAscii" w:hAnsiTheme="minorAscii" w:eastAsiaTheme="minorAscii" w:cstheme="minorAscii"/>
          <w:sz w:val="24"/>
          <w:szCs w:val="24"/>
          <w:u w:val="none"/>
        </w:rPr>
        <w:t>-&gt;</w:t>
      </w:r>
      <w:r w:rsidRPr="603CA61C" w:rsidR="137E52C7">
        <w:rPr>
          <w:rFonts w:ascii="Calibri" w:hAnsi="Calibri" w:eastAsia="Calibri" w:cs="Calibri" w:asciiTheme="minorAscii" w:hAnsiTheme="minorAscii" w:eastAsiaTheme="minorAscii" w:cstheme="minorAscii"/>
          <w:b w:val="1"/>
          <w:bCs w:val="1"/>
          <w:sz w:val="24"/>
          <w:szCs w:val="24"/>
          <w:u w:val="none"/>
        </w:rPr>
        <w:t>Devices and Drives</w:t>
      </w:r>
      <w:r w:rsidRPr="603CA61C" w:rsidR="137E52C7">
        <w:rPr>
          <w:rFonts w:ascii="Calibri" w:hAnsi="Calibri" w:eastAsia="Calibri" w:cs="Calibri" w:asciiTheme="minorAscii" w:hAnsiTheme="minorAscii" w:eastAsiaTheme="minorAscii" w:cstheme="minorAscii"/>
          <w:sz w:val="24"/>
          <w:szCs w:val="24"/>
          <w:u w:val="none"/>
        </w:rPr>
        <w:t xml:space="preserve"> and select the relevant drive by right clicking on the device or drive and selecting </w:t>
      </w:r>
      <w:r w:rsidRPr="603CA61C" w:rsidR="137E52C7">
        <w:rPr>
          <w:rFonts w:ascii="Calibri" w:hAnsi="Calibri" w:eastAsia="Calibri" w:cs="Calibri" w:asciiTheme="minorAscii" w:hAnsiTheme="minorAscii" w:eastAsiaTheme="minorAscii" w:cstheme="minorAscii"/>
          <w:b w:val="1"/>
          <w:bCs w:val="1"/>
          <w:sz w:val="24"/>
          <w:szCs w:val="24"/>
          <w:u w:val="none"/>
        </w:rPr>
        <w:t>Open in New Window</w:t>
      </w:r>
      <w:r w:rsidRPr="603CA61C" w:rsidR="137E52C7">
        <w:rPr>
          <w:rFonts w:ascii="Calibri" w:hAnsi="Calibri" w:eastAsia="Calibri" w:cs="Calibri" w:asciiTheme="minorAscii" w:hAnsiTheme="minorAscii" w:eastAsiaTheme="minorAscii" w:cstheme="minorAscii"/>
          <w:sz w:val="24"/>
          <w:szCs w:val="24"/>
          <w:u w:val="none"/>
        </w:rPr>
        <w:t xml:space="preserve">. Examine the item in </w:t>
      </w:r>
      <w:r w:rsidRPr="603CA61C" w:rsidR="137E52C7">
        <w:rPr>
          <w:rFonts w:ascii="Calibri" w:hAnsi="Calibri" w:eastAsia="Calibri" w:cs="Calibri" w:asciiTheme="minorAscii" w:hAnsiTheme="minorAscii" w:eastAsiaTheme="minorAscii" w:cstheme="minorAscii"/>
          <w:sz w:val="24"/>
          <w:szCs w:val="24"/>
          <w:u w:val="none"/>
        </w:rPr>
        <w:t>IsoBuster</w:t>
      </w:r>
      <w:r w:rsidRPr="603CA61C" w:rsidR="137E52C7">
        <w:rPr>
          <w:rFonts w:ascii="Calibri" w:hAnsi="Calibri" w:eastAsia="Calibri" w:cs="Calibri" w:asciiTheme="minorAscii" w:hAnsiTheme="minorAscii" w:eastAsiaTheme="minorAscii" w:cstheme="minorAscii"/>
          <w:sz w:val="24"/>
          <w:szCs w:val="24"/>
          <w:u w:val="none"/>
        </w:rPr>
        <w:t xml:space="preserve"> by following </w:t>
      </w:r>
      <w:hyperlink w:anchor="_Viewing_a_Disc">
        <w:r w:rsidRPr="603CA61C" w:rsidR="137E52C7">
          <w:rPr>
            <w:rStyle w:val="Hyperlink"/>
            <w:rFonts w:ascii="Calibri" w:hAnsi="Calibri" w:eastAsia="Calibri" w:cs="Calibri" w:asciiTheme="minorAscii" w:hAnsiTheme="minorAscii" w:eastAsiaTheme="minorAscii" w:cstheme="minorAscii"/>
            <w:sz w:val="24"/>
            <w:szCs w:val="24"/>
          </w:rPr>
          <w:t>Viewing a Disk Image or Media Item in IsoBuster</w:t>
        </w:r>
      </w:hyperlink>
      <w:r w:rsidRPr="603CA61C" w:rsidR="137E52C7">
        <w:rPr>
          <w:rFonts w:ascii="Calibri" w:hAnsi="Calibri" w:eastAsia="Calibri" w:cs="Calibri" w:asciiTheme="minorAscii" w:hAnsiTheme="minorAscii" w:eastAsiaTheme="minorAscii" w:cstheme="minorAscii"/>
          <w:sz w:val="24"/>
          <w:szCs w:val="24"/>
          <w:u w:val="none"/>
        </w:rPr>
        <w:t xml:space="preserve"> instructions.</w:t>
      </w:r>
    </w:p>
    <w:p w:rsidR="57B855DB" w:rsidP="603CA61C" w:rsidRDefault="57B855DB" w14:paraId="7DE913A8" w14:textId="4909DA97">
      <w:pPr>
        <w:pStyle w:val="ListParagraph"/>
        <w:numPr>
          <w:ilvl w:val="0"/>
          <w:numId w:val="41"/>
        </w:numPr>
        <w:spacing w:before="240" w:beforeAutospacing="off" w:after="0" w:afterAutospacing="off" w:line="259" w:lineRule="auto"/>
        <w:rPr>
          <w:rFonts w:ascii="Calibri" w:hAnsi="Calibri" w:eastAsia="Calibri" w:cs="Calibri" w:asciiTheme="minorAscii" w:hAnsiTheme="minorAscii" w:eastAsiaTheme="minorAscii" w:cstheme="minorAscii"/>
          <w:b w:val="0"/>
          <w:bCs w:val="0"/>
          <w:sz w:val="24"/>
          <w:szCs w:val="24"/>
          <w:u w:val="none"/>
        </w:rPr>
      </w:pPr>
      <w:r w:rsidRPr="603CA61C" w:rsidR="57B855DB">
        <w:rPr>
          <w:rFonts w:ascii="Calibri" w:hAnsi="Calibri" w:eastAsia="Calibri" w:cs="Calibri" w:asciiTheme="minorAscii" w:hAnsiTheme="minorAscii" w:eastAsiaTheme="minorAscii" w:cstheme="minorAscii"/>
          <w:sz w:val="24"/>
          <w:szCs w:val="24"/>
          <w:u w:val="none"/>
        </w:rPr>
        <w:t xml:space="preserve">If the disc: </w:t>
      </w:r>
    </w:p>
    <w:p w:rsidR="57B855DB" w:rsidP="603CA61C" w:rsidRDefault="57B855DB" w14:paraId="37D4202A" w14:textId="6ED66400">
      <w:pPr>
        <w:pStyle w:val="ListParagraph"/>
        <w:numPr>
          <w:ilvl w:val="1"/>
          <w:numId w:val="41"/>
        </w:numPr>
        <w:rPr>
          <w:rFonts w:ascii="Calibri" w:hAnsi="Calibri" w:eastAsia="Calibri" w:cs="Calibri" w:asciiTheme="minorAscii" w:hAnsiTheme="minorAscii" w:eastAsiaTheme="minorAscii" w:cstheme="minorAscii"/>
          <w:sz w:val="24"/>
          <w:szCs w:val="24"/>
          <w:u w:val="none"/>
        </w:rPr>
      </w:pPr>
      <w:r w:rsidRPr="603CA61C" w:rsidR="57B855DB">
        <w:rPr>
          <w:rFonts w:ascii="Calibri" w:hAnsi="Calibri" w:eastAsia="Calibri" w:cs="Calibri" w:asciiTheme="minorAscii" w:hAnsiTheme="minorAscii" w:eastAsiaTheme="minorAscii" w:cstheme="minorAscii"/>
          <w:sz w:val="24"/>
          <w:szCs w:val="24"/>
          <w:u w:val="none"/>
        </w:rPr>
        <w:t xml:space="preserve">Has multiple sessions (visible in </w:t>
      </w:r>
      <w:proofErr w:type="spellStart"/>
      <w:r w:rsidRPr="603CA61C" w:rsidR="57B855DB">
        <w:rPr>
          <w:rFonts w:ascii="Calibri" w:hAnsi="Calibri" w:eastAsia="Calibri" w:cs="Calibri" w:asciiTheme="minorAscii" w:hAnsiTheme="minorAscii" w:eastAsiaTheme="minorAscii" w:cstheme="minorAscii"/>
          <w:sz w:val="24"/>
          <w:szCs w:val="24"/>
          <w:u w:val="none"/>
        </w:rPr>
        <w:t>IsoBuster</w:t>
      </w:r>
      <w:proofErr w:type="spellEnd"/>
      <w:r w:rsidRPr="603CA61C" w:rsidR="57B855DB">
        <w:rPr>
          <w:rFonts w:ascii="Calibri" w:hAnsi="Calibri" w:eastAsia="Calibri" w:cs="Calibri" w:asciiTheme="minorAscii" w:hAnsiTheme="minorAscii" w:eastAsiaTheme="minorAscii" w:cstheme="minorAscii"/>
          <w:sz w:val="24"/>
          <w:szCs w:val="24"/>
          <w:u w:val="none"/>
        </w:rPr>
        <w:t xml:space="preserve">) </w:t>
      </w:r>
    </w:p>
    <w:p w:rsidR="57B855DB" w:rsidP="603CA61C" w:rsidRDefault="57B855DB" w14:paraId="03E28995" w14:textId="3ACE2819">
      <w:pPr>
        <w:pStyle w:val="ListParagraph"/>
        <w:numPr>
          <w:ilvl w:val="1"/>
          <w:numId w:val="41"/>
        </w:numPr>
        <w:rPr>
          <w:rFonts w:ascii="Calibri" w:hAnsi="Calibri" w:eastAsia="Calibri" w:cs="Calibri" w:asciiTheme="minorAscii" w:hAnsiTheme="minorAscii" w:eastAsiaTheme="minorAscii" w:cstheme="minorAscii"/>
          <w:sz w:val="24"/>
          <w:szCs w:val="24"/>
          <w:u w:val="none"/>
        </w:rPr>
      </w:pPr>
      <w:proofErr w:type="gramStart"/>
      <w:r w:rsidRPr="603CA61C" w:rsidR="57B855DB">
        <w:rPr>
          <w:rFonts w:ascii="Calibri" w:hAnsi="Calibri" w:eastAsia="Calibri" w:cs="Calibri" w:asciiTheme="minorAscii" w:hAnsiTheme="minorAscii" w:eastAsiaTheme="minorAscii" w:cstheme="minorAscii"/>
          <w:sz w:val="24"/>
          <w:szCs w:val="24"/>
          <w:u w:val="none"/>
        </w:rPr>
        <w:t>I</w:t>
      </w:r>
      <w:r w:rsidRPr="603CA61C" w:rsidR="57B855DB">
        <w:rPr>
          <w:rFonts w:ascii="Calibri" w:hAnsi="Calibri" w:eastAsia="Calibri" w:cs="Calibri" w:asciiTheme="minorAscii" w:hAnsiTheme="minorAscii" w:eastAsiaTheme="minorAscii" w:cstheme="minorAscii"/>
          <w:sz w:val="24"/>
          <w:szCs w:val="24"/>
          <w:u w:val="none"/>
        </w:rPr>
        <w:t>s</w:t>
      </w:r>
      <w:proofErr w:type="gramEnd"/>
      <w:r w:rsidRPr="603CA61C" w:rsidR="57B855DB">
        <w:rPr>
          <w:rFonts w:ascii="Calibri" w:hAnsi="Calibri" w:eastAsia="Calibri" w:cs="Calibri" w:asciiTheme="minorAscii" w:hAnsiTheme="minorAscii" w:eastAsiaTheme="minorAscii" w:cstheme="minorAscii"/>
          <w:sz w:val="24"/>
          <w:szCs w:val="24"/>
          <w:u w:val="none"/>
        </w:rPr>
        <w:t xml:space="preserve"> a DVD video disc (which consists of a folder titled VIDEO_TS as the primary/only content)</w:t>
      </w:r>
    </w:p>
    <w:p w:rsidR="57B855DB" w:rsidP="603CA61C" w:rsidRDefault="57B855DB" w14:paraId="09AEF49E" w14:textId="2026F63E">
      <w:pPr>
        <w:pStyle w:val="ListParagraph"/>
        <w:numPr>
          <w:ilvl w:val="1"/>
          <w:numId w:val="41"/>
        </w:numPr>
        <w:rPr>
          <w:rFonts w:ascii="Calibri" w:hAnsi="Calibri" w:eastAsia="Calibri" w:cs="Calibri" w:asciiTheme="minorAscii" w:hAnsiTheme="minorAscii" w:eastAsiaTheme="minorAscii" w:cstheme="minorAscii"/>
          <w:caps w:val="0"/>
          <w:smallCaps w:val="0"/>
          <w:noProof w:val="0"/>
          <w:color w:val="auto"/>
          <w:sz w:val="24"/>
          <w:szCs w:val="24"/>
          <w:lang w:val="en-US"/>
        </w:rPr>
      </w:pPr>
      <w:r w:rsidRPr="603CA61C" w:rsidR="57B855DB">
        <w:rPr>
          <w:rFonts w:ascii="Calibri" w:hAnsi="Calibri" w:eastAsia="Calibri" w:cs="Calibri" w:asciiTheme="minorAscii" w:hAnsiTheme="minorAscii" w:eastAsiaTheme="minorAscii" w:cstheme="minorAscii"/>
          <w:sz w:val="24"/>
          <w:szCs w:val="24"/>
          <w:u w:val="none"/>
        </w:rPr>
        <w:t xml:space="preserve">Has Mac file systems such as </w:t>
      </w:r>
      <w:r w:rsidRPr="603CA61C" w:rsidR="57B855DB">
        <w:rPr>
          <w:rFonts w:ascii="Calibri" w:hAnsi="Calibri" w:eastAsia="Calibri" w:cs="Calibri"/>
          <w:b w:val="0"/>
          <w:bCs w:val="0"/>
          <w:i w:val="0"/>
          <w:iCs w:val="0"/>
          <w:caps w:val="0"/>
          <w:smallCaps w:val="0"/>
          <w:noProof w:val="0"/>
          <w:color w:val="auto"/>
          <w:sz w:val="24"/>
          <w:szCs w:val="24"/>
          <w:lang w:val="en-US"/>
        </w:rPr>
        <w:t xml:space="preserve">Hierarchical File </w:t>
      </w:r>
      <w:proofErr w:type="gramStart"/>
      <w:r w:rsidRPr="603CA61C" w:rsidR="57B855DB">
        <w:rPr>
          <w:rFonts w:ascii="Calibri" w:hAnsi="Calibri" w:eastAsia="Calibri" w:cs="Calibri"/>
          <w:b w:val="0"/>
          <w:bCs w:val="0"/>
          <w:i w:val="0"/>
          <w:iCs w:val="0"/>
          <w:caps w:val="0"/>
          <w:smallCaps w:val="0"/>
          <w:noProof w:val="0"/>
          <w:color w:val="auto"/>
          <w:sz w:val="24"/>
          <w:szCs w:val="24"/>
          <w:lang w:val="en-US"/>
        </w:rPr>
        <w:t>System  Plus</w:t>
      </w:r>
      <w:proofErr w:type="gramEnd"/>
      <w:r w:rsidRPr="603CA61C" w:rsidR="57B855DB">
        <w:rPr>
          <w:rFonts w:ascii="Calibri" w:hAnsi="Calibri" w:eastAsia="Calibri" w:cs="Calibri"/>
          <w:b w:val="0"/>
          <w:bCs w:val="0"/>
          <w:i w:val="0"/>
          <w:iCs w:val="0"/>
          <w:caps w:val="0"/>
          <w:smallCaps w:val="0"/>
          <w:noProof w:val="0"/>
          <w:color w:val="auto"/>
          <w:sz w:val="24"/>
          <w:szCs w:val="24"/>
          <w:lang w:val="en-US"/>
        </w:rPr>
        <w:t xml:space="preserve"> (HFS+), Hierarchical File System (HFS), or Macintosh File System (MFS) </w:t>
      </w:r>
    </w:p>
    <w:p w:rsidR="57B855DB" w:rsidP="603CA61C" w:rsidRDefault="57B855DB" w14:paraId="68EB8E1C" w14:textId="0C632687">
      <w:pPr>
        <w:pStyle w:val="ListParagraph"/>
        <w:numPr>
          <w:ilvl w:val="1"/>
          <w:numId w:val="41"/>
        </w:numPr>
        <w:rPr>
          <w:rFonts w:ascii="Calibri" w:hAnsi="Calibri" w:eastAsia="Calibri" w:cs="Calibri" w:asciiTheme="minorAscii" w:hAnsiTheme="minorAscii" w:eastAsiaTheme="minorAscii" w:cstheme="minorAscii"/>
          <w:sz w:val="24"/>
          <w:szCs w:val="24"/>
          <w:u w:val="none"/>
        </w:rPr>
      </w:pPr>
      <w:proofErr w:type="gramStart"/>
      <w:r w:rsidRPr="603CA61C" w:rsidR="57B855DB">
        <w:rPr>
          <w:rFonts w:ascii="Calibri" w:hAnsi="Calibri" w:eastAsia="Calibri" w:cs="Calibri" w:asciiTheme="minorAscii" w:hAnsiTheme="minorAscii" w:eastAsiaTheme="minorAscii" w:cstheme="minorAscii"/>
          <w:sz w:val="24"/>
          <w:szCs w:val="24"/>
          <w:u w:val="none"/>
        </w:rPr>
        <w:t>Is</w:t>
      </w:r>
      <w:proofErr w:type="gramEnd"/>
      <w:r w:rsidRPr="603CA61C" w:rsidR="57B855DB">
        <w:rPr>
          <w:rFonts w:ascii="Calibri" w:hAnsi="Calibri" w:eastAsia="Calibri" w:cs="Calibri" w:asciiTheme="minorAscii" w:hAnsiTheme="minorAscii" w:eastAsiaTheme="minorAscii" w:cstheme="minorAscii"/>
          <w:sz w:val="24"/>
          <w:szCs w:val="24"/>
          <w:u w:val="none"/>
        </w:rPr>
        <w:t xml:space="preserve"> formatted as multiple drives that show separately on IsoBuster</w:t>
      </w:r>
    </w:p>
    <w:p w:rsidR="57B855DB" w:rsidP="603CA61C" w:rsidRDefault="57B855DB" w14:paraId="17F127E3" w14:textId="00BB1753">
      <w:pPr>
        <w:pStyle w:val="Normal"/>
        <w:ind w:left="720"/>
        <w:rPr>
          <w:rFonts w:ascii="Calibri" w:hAnsi="Calibri" w:eastAsia="Calibri" w:cs="Calibri" w:asciiTheme="minorAscii" w:hAnsiTheme="minorAscii" w:eastAsiaTheme="minorAscii" w:cstheme="minorAscii"/>
          <w:sz w:val="24"/>
          <w:szCs w:val="24"/>
          <w:u w:val="none"/>
        </w:rPr>
      </w:pPr>
      <w:r w:rsidRPr="603CA61C" w:rsidR="57B855DB">
        <w:rPr>
          <w:rFonts w:ascii="Calibri" w:hAnsi="Calibri" w:eastAsia="Calibri" w:cs="Calibri" w:asciiTheme="minorAscii" w:hAnsiTheme="minorAscii" w:eastAsiaTheme="minorAscii" w:cstheme="minorAscii"/>
          <w:sz w:val="24"/>
          <w:szCs w:val="24"/>
          <w:u w:val="none"/>
        </w:rPr>
        <w:t xml:space="preserve">Use the </w:t>
      </w:r>
      <w:hyperlink w:anchor="_Imaging_an_Item">
        <w:r w:rsidRPr="603CA61C" w:rsidR="57B855DB">
          <w:rPr>
            <w:rStyle w:val="Hyperlink"/>
            <w:rFonts w:ascii="Calibri" w:hAnsi="Calibri" w:eastAsia="Calibri" w:cs="Calibri" w:asciiTheme="minorAscii" w:hAnsiTheme="minorAscii" w:eastAsiaTheme="minorAscii" w:cstheme="minorAscii"/>
            <w:sz w:val="24"/>
            <w:szCs w:val="24"/>
          </w:rPr>
          <w:t>FTK Imager instructions to image the disc</w:t>
        </w:r>
      </w:hyperlink>
      <w:r w:rsidRPr="603CA61C" w:rsidR="57B855DB">
        <w:rPr>
          <w:rFonts w:ascii="Calibri" w:hAnsi="Calibri" w:eastAsia="Calibri" w:cs="Calibri" w:asciiTheme="minorAscii" w:hAnsiTheme="minorAscii" w:eastAsiaTheme="minorAscii" w:cstheme="minorAscii"/>
          <w:sz w:val="24"/>
          <w:szCs w:val="24"/>
        </w:rPr>
        <w:t>. For items formatted with multiple drives, be sure to capture each sub-drive with the FTK Imager instructions to image the item.</w:t>
      </w:r>
    </w:p>
    <w:p w:rsidR="57B855DB" w:rsidP="603CA61C" w:rsidRDefault="57B855DB" w14:paraId="0B3B9905" w14:textId="7F045A99">
      <w:pPr>
        <w:pStyle w:val="Normal"/>
        <w:ind w:left="720"/>
        <w:rPr>
          <w:rFonts w:ascii="Calibri" w:hAnsi="Calibri" w:eastAsia="Calibri" w:cs="Calibri" w:asciiTheme="minorAscii" w:hAnsiTheme="minorAscii" w:eastAsiaTheme="minorAscii" w:cstheme="minorAscii"/>
          <w:sz w:val="24"/>
          <w:szCs w:val="24"/>
          <w:u w:val="none"/>
        </w:rPr>
      </w:pPr>
      <w:r w:rsidRPr="603CA61C" w:rsidR="57B855DB">
        <w:rPr>
          <w:rFonts w:ascii="Calibri" w:hAnsi="Calibri" w:eastAsia="Calibri" w:cs="Calibri" w:asciiTheme="minorAscii" w:hAnsiTheme="minorAscii" w:eastAsiaTheme="minorAscii" w:cstheme="minorAscii"/>
          <w:sz w:val="24"/>
          <w:szCs w:val="24"/>
        </w:rPr>
        <w:t xml:space="preserve">Otherwise, if the content is identical in all file systems in Windows Explorer vs. </w:t>
      </w:r>
      <w:proofErr w:type="spellStart"/>
      <w:r w:rsidRPr="603CA61C" w:rsidR="57B855DB">
        <w:rPr>
          <w:rFonts w:ascii="Calibri" w:hAnsi="Calibri" w:eastAsia="Calibri" w:cs="Calibri" w:asciiTheme="minorAscii" w:hAnsiTheme="minorAscii" w:eastAsiaTheme="minorAscii" w:cstheme="minorAscii"/>
          <w:sz w:val="24"/>
          <w:szCs w:val="24"/>
          <w:u w:val="none"/>
        </w:rPr>
        <w:t>IsoBuster</w:t>
      </w:r>
      <w:proofErr w:type="spellEnd"/>
      <w:r w:rsidRPr="603CA61C" w:rsidR="57B855DB">
        <w:rPr>
          <w:rFonts w:ascii="Calibri" w:hAnsi="Calibri" w:eastAsia="Calibri" w:cs="Calibri" w:asciiTheme="minorAscii" w:hAnsiTheme="minorAscii" w:eastAsiaTheme="minorAscii" w:cstheme="minorAscii"/>
          <w:sz w:val="24"/>
          <w:szCs w:val="24"/>
          <w:u w:val="none"/>
        </w:rPr>
        <w:t xml:space="preserve">, follow the </w:t>
      </w:r>
      <w:hyperlink w:anchor="_TeraCopy">
        <w:r w:rsidRPr="603CA61C" w:rsidR="57B855DB">
          <w:rPr>
            <w:rStyle w:val="Hyperlink"/>
            <w:rFonts w:ascii="Calibri" w:hAnsi="Calibri" w:eastAsia="Calibri" w:cs="Calibri" w:asciiTheme="minorAscii" w:hAnsiTheme="minorAscii" w:eastAsiaTheme="minorAscii" w:cstheme="minorAscii"/>
            <w:sz w:val="24"/>
            <w:szCs w:val="24"/>
          </w:rPr>
          <w:t>Teracopy</w:t>
        </w:r>
      </w:hyperlink>
      <w:r w:rsidRPr="603CA61C" w:rsidR="57B855DB">
        <w:rPr>
          <w:rFonts w:ascii="Calibri" w:hAnsi="Calibri" w:eastAsia="Calibri" w:cs="Calibri" w:asciiTheme="minorAscii" w:hAnsiTheme="minorAscii" w:eastAsiaTheme="minorAscii" w:cstheme="minorAscii"/>
          <w:sz w:val="24"/>
          <w:szCs w:val="24"/>
          <w:u w:val="none"/>
        </w:rPr>
        <w:t xml:space="preserve"> instructions to copy all items from the disc to the </w:t>
      </w:r>
      <w:proofErr w:type="spellStart"/>
      <w:r w:rsidRPr="603CA61C" w:rsidR="57B855DB">
        <w:rPr>
          <w:rFonts w:ascii="Calibri" w:hAnsi="Calibri" w:eastAsia="Calibri" w:cs="Calibri" w:asciiTheme="minorAscii" w:hAnsiTheme="minorAscii" w:eastAsiaTheme="minorAscii" w:cstheme="minorAscii"/>
          <w:sz w:val="24"/>
          <w:szCs w:val="24"/>
          <w:u w:val="none"/>
        </w:rPr>
        <w:t>identifier_content</w:t>
      </w:r>
      <w:proofErr w:type="spellEnd"/>
      <w:r w:rsidRPr="603CA61C" w:rsidR="57B855DB">
        <w:rPr>
          <w:rFonts w:ascii="Calibri" w:hAnsi="Calibri" w:eastAsia="Calibri" w:cs="Calibri" w:asciiTheme="minorAscii" w:hAnsiTheme="minorAscii" w:eastAsiaTheme="minorAscii" w:cstheme="minorAscii"/>
          <w:sz w:val="24"/>
          <w:szCs w:val="24"/>
          <w:u w:val="none"/>
        </w:rPr>
        <w:t xml:space="preserve"> folder on the desktop. </w:t>
      </w:r>
      <w:r w:rsidRPr="603CA61C" w:rsidR="22EC03A4">
        <w:rPr>
          <w:rFonts w:ascii="Calibri" w:hAnsi="Calibri" w:eastAsia="Calibri" w:cs="Calibri" w:asciiTheme="minorAscii" w:hAnsiTheme="minorAscii" w:eastAsiaTheme="minorAscii" w:cstheme="minorAscii"/>
          <w:sz w:val="24"/>
          <w:szCs w:val="24"/>
          <w:u w:val="none"/>
        </w:rPr>
        <w:t>If the content does not match</w:t>
      </w:r>
      <w:r w:rsidRPr="603CA61C" w:rsidR="57B855DB">
        <w:rPr>
          <w:rFonts w:ascii="Calibri" w:hAnsi="Calibri" w:eastAsia="Calibri" w:cs="Calibri" w:asciiTheme="minorAscii" w:hAnsiTheme="minorAscii" w:eastAsiaTheme="minorAscii" w:cstheme="minorAscii"/>
          <w:sz w:val="24"/>
          <w:szCs w:val="24"/>
          <w:u w:val="none"/>
        </w:rPr>
        <w:t xml:space="preserve">, follow the </w:t>
      </w:r>
      <w:hyperlink w:anchor="_Extracting_Content_from">
        <w:r w:rsidRPr="603CA61C" w:rsidR="57B855DB">
          <w:rPr>
            <w:rStyle w:val="Hyperlink"/>
            <w:rFonts w:ascii="Calibri" w:hAnsi="Calibri" w:eastAsia="Calibri" w:cs="Calibri" w:asciiTheme="minorAscii" w:hAnsiTheme="minorAscii" w:eastAsiaTheme="minorAscii" w:cstheme="minorAscii"/>
            <w:sz w:val="24"/>
            <w:szCs w:val="24"/>
          </w:rPr>
          <w:t>FTK Imager instructions for content extraction</w:t>
        </w:r>
      </w:hyperlink>
      <w:r w:rsidRPr="603CA61C" w:rsidR="57B855DB">
        <w:rPr>
          <w:rFonts w:ascii="Calibri" w:hAnsi="Calibri" w:eastAsia="Calibri" w:cs="Calibri" w:asciiTheme="minorAscii" w:hAnsiTheme="minorAscii" w:eastAsiaTheme="minorAscii" w:cstheme="minorAscii"/>
          <w:sz w:val="24"/>
          <w:szCs w:val="24"/>
          <w:u w:val="none"/>
        </w:rPr>
        <w:t xml:space="preserve"> to accomplish the same task.</w:t>
      </w:r>
    </w:p>
    <w:p w:rsidR="2057CDC7" w:rsidP="6D25EC8C" w:rsidRDefault="2057CDC7" w14:paraId="4EA83EBC" w14:textId="649446DA">
      <w:pPr>
        <w:pStyle w:val="ListParagraph"/>
        <w:numPr>
          <w:ilvl w:val="0"/>
          <w:numId w:val="41"/>
        </w:numPr>
        <w:spacing w:before="240" w:beforeAutospacing="off" w:after="0" w:afterAutospacing="off" w:line="259" w:lineRule="auto"/>
        <w:ind/>
        <w:rPr>
          <w:rFonts w:ascii="Calibri" w:hAnsi="Calibri" w:eastAsia="Calibri" w:cs="Calibri" w:asciiTheme="minorAscii" w:hAnsiTheme="minorAscii" w:eastAsiaTheme="minorAscii" w:cstheme="minorAscii"/>
          <w:sz w:val="24"/>
          <w:szCs w:val="24"/>
        </w:rPr>
      </w:pPr>
      <w:r w:rsidRPr="603CA61C" w:rsidR="137E52C7">
        <w:rPr>
          <w:sz w:val="24"/>
          <w:szCs w:val="24"/>
        </w:rPr>
        <w:t xml:space="preserve">Once all content is in the </w:t>
      </w:r>
      <w:r w:rsidRPr="603CA61C" w:rsidR="137E52C7">
        <w:rPr>
          <w:sz w:val="24"/>
          <w:szCs w:val="24"/>
        </w:rPr>
        <w:t>identifier_content</w:t>
      </w:r>
      <w:r w:rsidRPr="603CA61C" w:rsidR="137E52C7">
        <w:rPr>
          <w:sz w:val="24"/>
          <w:szCs w:val="24"/>
        </w:rPr>
        <w:t xml:space="preserve"> folder, run the following command on the command line, being sure that the input directory is the </w:t>
      </w:r>
      <w:r w:rsidRPr="603CA61C" w:rsidR="137E52C7">
        <w:rPr>
          <w:sz w:val="24"/>
          <w:szCs w:val="24"/>
        </w:rPr>
        <w:t>identifier_content</w:t>
      </w:r>
      <w:r w:rsidRPr="603CA61C" w:rsidR="137E52C7">
        <w:rPr>
          <w:sz w:val="24"/>
          <w:szCs w:val="24"/>
        </w:rPr>
        <w:t xml:space="preserve"> folder and the output directory is the </w:t>
      </w:r>
      <w:r w:rsidRPr="603CA61C" w:rsidR="137E52C7">
        <w:rPr>
          <w:sz w:val="24"/>
          <w:szCs w:val="24"/>
        </w:rPr>
        <w:t>identifier_metadata</w:t>
      </w:r>
      <w:r w:rsidRPr="603CA61C" w:rsidR="137E52C7">
        <w:rPr>
          <w:sz w:val="24"/>
          <w:szCs w:val="24"/>
        </w:rPr>
        <w:t xml:space="preserve"> folder.</w:t>
      </w:r>
    </w:p>
    <w:p w:rsidR="2057CDC7" w:rsidP="603CA61C" w:rsidRDefault="2057CDC7" w14:paraId="7C0F8223" w14:textId="5921D6D8">
      <w:pPr>
        <w:pStyle w:val="ListParagraph"/>
        <w:numPr>
          <w:ilvl w:val="1"/>
          <w:numId w:val="41"/>
        </w:numPr>
        <w:bidi w:val="0"/>
        <w:spacing w:before="240" w:beforeAutospacing="off" w:after="0" w:afterAutospacing="off" w:line="259" w:lineRule="auto"/>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137E52C7">
        <w:rPr>
          <w:rFonts w:ascii="Calibri" w:hAnsi="Calibri" w:eastAsia="Calibri" w:cs="Calibri"/>
          <w:b w:val="0"/>
          <w:bCs w:val="0"/>
          <w:i w:val="0"/>
          <w:iCs w:val="0"/>
          <w:caps w:val="0"/>
          <w:smallCaps w:val="0"/>
          <w:noProof w:val="0"/>
          <w:color w:val="000000" w:themeColor="text1" w:themeTint="FF" w:themeShade="FF"/>
          <w:sz w:val="24"/>
          <w:szCs w:val="24"/>
          <w:lang w:val="en-US"/>
        </w:rPr>
        <w:t>brunnhilde.py -b -z --</w:t>
      </w:r>
      <w:r w:rsidRPr="603CA61C" w:rsidR="137E52C7">
        <w:rPr>
          <w:rFonts w:ascii="Calibri" w:hAnsi="Calibri" w:eastAsia="Calibri" w:cs="Calibri"/>
          <w:b w:val="0"/>
          <w:bCs w:val="0"/>
          <w:i w:val="0"/>
          <w:iCs w:val="0"/>
          <w:caps w:val="0"/>
          <w:smallCaps w:val="0"/>
          <w:noProof w:val="0"/>
          <w:color w:val="000000" w:themeColor="text1" w:themeTint="FF" w:themeShade="FF"/>
          <w:sz w:val="24"/>
          <w:szCs w:val="24"/>
          <w:lang w:val="en-US"/>
        </w:rPr>
        <w:t>ssn_mode</w:t>
      </w:r>
      <w:r w:rsidRPr="603CA61C" w:rsidR="137E52C7">
        <w:rPr>
          <w:rFonts w:ascii="Calibri" w:hAnsi="Calibri" w:eastAsia="Calibri" w:cs="Calibri"/>
          <w:b w:val="0"/>
          <w:bCs w:val="0"/>
          <w:i w:val="0"/>
          <w:iCs w:val="0"/>
          <w:caps w:val="0"/>
          <w:smallCaps w:val="0"/>
          <w:noProof w:val="0"/>
          <w:color w:val="000000" w:themeColor="text1" w:themeTint="FF" w:themeShade="FF"/>
          <w:sz w:val="24"/>
          <w:szCs w:val="24"/>
          <w:lang w:val="en-US"/>
        </w:rPr>
        <w:t>=2 [input directory] [output directory]</w:t>
      </w:r>
    </w:p>
    <w:p w:rsidR="2057CDC7" w:rsidP="603CA61C" w:rsidRDefault="2057CDC7" w14:paraId="1AB69FCD" w14:textId="5A7C6735">
      <w:pPr>
        <w:pStyle w:val="ListParagraph"/>
        <w:numPr>
          <w:ilvl w:val="1"/>
          <w:numId w:val="41"/>
        </w:numPr>
        <w:bidi w:val="0"/>
        <w:spacing w:before="240" w:beforeAutospacing="off" w:after="0" w:afterAutospacing="off" w:line="259" w:lineRule="auto"/>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137E52C7">
        <w:rPr>
          <w:rFonts w:ascii="Calibri" w:hAnsi="Calibri" w:eastAsia="Calibri" w:cs="Calibri"/>
          <w:b w:val="0"/>
          <w:bCs w:val="0"/>
          <w:i w:val="0"/>
          <w:iCs w:val="0"/>
          <w:caps w:val="0"/>
          <w:smallCaps w:val="0"/>
          <w:noProof w:val="0"/>
          <w:color w:val="000000" w:themeColor="text1" w:themeTint="FF" w:themeShade="FF"/>
          <w:sz w:val="24"/>
          <w:szCs w:val="24"/>
          <w:lang w:val="en-US"/>
        </w:rPr>
        <w:t>Example: brunnhilde.py -b -z --</w:t>
      </w:r>
      <w:r w:rsidRPr="603CA61C" w:rsidR="137E52C7">
        <w:rPr>
          <w:rFonts w:ascii="Calibri" w:hAnsi="Calibri" w:eastAsia="Calibri" w:cs="Calibri"/>
          <w:b w:val="0"/>
          <w:bCs w:val="0"/>
          <w:i w:val="0"/>
          <w:iCs w:val="0"/>
          <w:caps w:val="0"/>
          <w:smallCaps w:val="0"/>
          <w:noProof w:val="0"/>
          <w:color w:val="000000" w:themeColor="text1" w:themeTint="FF" w:themeShade="FF"/>
          <w:sz w:val="24"/>
          <w:szCs w:val="24"/>
          <w:lang w:val="en-US"/>
        </w:rPr>
        <w:t>ssn_mode</w:t>
      </w:r>
      <w:r w:rsidRPr="603CA61C" w:rsidR="137E52C7">
        <w:rPr>
          <w:rFonts w:ascii="Calibri" w:hAnsi="Calibri" w:eastAsia="Calibri" w:cs="Calibri"/>
          <w:b w:val="0"/>
          <w:bCs w:val="0"/>
          <w:i w:val="0"/>
          <w:iCs w:val="0"/>
          <w:caps w:val="0"/>
          <w:smallCaps w:val="0"/>
          <w:noProof w:val="0"/>
          <w:color w:val="000000" w:themeColor="text1" w:themeTint="FF" w:themeShade="FF"/>
          <w:sz w:val="24"/>
          <w:szCs w:val="24"/>
          <w:lang w:val="en-US"/>
        </w:rPr>
        <w:t>=2 C:\Working Files\2828_disc_1_content C:\Working Files\2828_disc_1_metadata</w:t>
      </w:r>
    </w:p>
    <w:p w:rsidR="2057CDC7" w:rsidP="603CA61C" w:rsidRDefault="2057CDC7" w14:paraId="6C5B702C" w14:textId="40AE59E5">
      <w:pPr>
        <w:pStyle w:val="ListParagraph"/>
        <w:numPr>
          <w:ilvl w:val="1"/>
          <w:numId w:val="41"/>
        </w:numPr>
        <w:bidi w:val="0"/>
        <w:spacing w:before="240" w:beforeAutospacing="off" w:after="0" w:afterAutospacing="off" w:line="259" w:lineRule="auto"/>
        <w:in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03CA61C" w:rsidR="137E52C7">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Note: </w:t>
      </w:r>
      <w:r w:rsidRPr="603CA61C" w:rsidR="137E52C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if an item is flagged as a virus by </w:t>
      </w:r>
      <w:r w:rsidRPr="603CA61C" w:rsidR="137E52C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ClamAV</w:t>
      </w:r>
      <w:r w:rsidRPr="603CA61C" w:rsidR="137E52C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(visible on the command line output), contact the Digital Archivist with the identifier for the item and immediately delete all content on the desktop and empty the Recycling Bin. Update the PREMIS spreadsheet in the </w:t>
      </w:r>
      <w:r w:rsidRPr="603CA61C" w:rsidR="137E52C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Administrative</w:t>
      </w:r>
      <w:r w:rsidRPr="603CA61C" w:rsidR="137E52C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folder within the folder for the collection or accession to include the event of Quarantine (if necessary) for the item. Do not continue </w:t>
      </w:r>
      <w:r w:rsidRPr="603CA61C" w:rsidR="137E52C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to</w:t>
      </w:r>
      <w:r w:rsidRPr="603CA61C" w:rsidR="137E52C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any additional steps.</w:t>
      </w:r>
    </w:p>
    <w:p w:rsidR="2057CDC7" w:rsidP="603CA61C" w:rsidRDefault="2057CDC7" w14:paraId="02EBAA22" w14:textId="60435644">
      <w:pPr>
        <w:pStyle w:val="ListParagraph"/>
        <w:numPr>
          <w:ilvl w:val="0"/>
          <w:numId w:val="41"/>
        </w:numPr>
        <w:bidi w:val="0"/>
        <w:spacing w:before="240" w:beforeAutospacing="off" w:after="0" w:afterAutospacing="off" w:line="259" w:lineRule="auto"/>
        <w:in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137E52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Move the </w:t>
      </w:r>
      <w:proofErr w:type="spellStart"/>
      <w:r w:rsidRPr="603CA61C" w:rsidR="137E52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identifier_content</w:t>
      </w:r>
      <w:proofErr w:type="spellEnd"/>
      <w:r w:rsidRPr="603CA61C" w:rsidR="137E52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Content folder for the collection or accession and the </w:t>
      </w:r>
      <w:proofErr w:type="spellStart"/>
      <w:r w:rsidRPr="603CA61C" w:rsidR="137E52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identifier_metadata</w:t>
      </w:r>
      <w:proofErr w:type="spellEnd"/>
      <w:r w:rsidRPr="603CA61C" w:rsidR="137E52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to the </w:t>
      </w:r>
      <w:r w:rsidRPr="603CA61C" w:rsidR="2687E49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Metadata folder within the Administration</w:t>
      </w:r>
      <w:r w:rsidRPr="603CA61C" w:rsidR="137E52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accession or collection folder using the </w:t>
      </w:r>
      <w:hyperlink w:anchor="_TeraCopy">
        <w:r w:rsidRPr="603CA61C" w:rsidR="137E52C7">
          <w:rPr>
            <w:rStyle w:val="Hyperlink"/>
            <w:rFonts w:ascii="Calibri" w:hAnsi="Calibri" w:eastAsia="Calibri" w:cs="Calibri" w:asciiTheme="minorAscii" w:hAnsiTheme="minorAscii" w:eastAsiaTheme="minorAscii" w:cstheme="minorAscii"/>
            <w:b w:val="0"/>
            <w:bCs w:val="0"/>
            <w:i w:val="0"/>
            <w:iCs w:val="0"/>
            <w:caps w:val="0"/>
            <w:smallCaps w:val="0"/>
            <w:sz w:val="24"/>
            <w:szCs w:val="24"/>
          </w:rPr>
          <w:t>TeraCopy instructions</w:t>
        </w:r>
      </w:hyperlink>
      <w:r w:rsidRPr="603CA61C" w:rsidR="137E52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Remove _content and _metadata from the folder names.</w:t>
      </w:r>
    </w:p>
    <w:p w:rsidR="2057CDC7" w:rsidP="603CA61C" w:rsidRDefault="2057CDC7" w14:paraId="3AE4A416" w14:textId="6DF19098">
      <w:pPr>
        <w:pStyle w:val="ListParagraph"/>
        <w:numPr>
          <w:ilvl w:val="0"/>
          <w:numId w:val="41"/>
        </w:numPr>
        <w:bidi w:val="0"/>
        <w:spacing w:before="240" w:beforeAutospacing="off" w:after="0" w:afterAutospacing="off" w:line="259" w:lineRule="auto"/>
        <w:in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137E52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Update the PREMIS spreadsheet in the </w:t>
      </w:r>
      <w:r w:rsidRPr="603CA61C" w:rsidR="137E52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Administrative</w:t>
      </w:r>
      <w:r w:rsidRPr="603CA61C" w:rsidR="137E52C7">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within the folder for the collection or accession to include the events for Brunnhilde report, Imaging (if necessary), Replication (if necessary), and/or Quarantine (if necessary) for the item.</w:t>
      </w:r>
    </w:p>
    <w:p w:rsidR="2057CDC7" w:rsidP="6D25EC8C" w:rsidRDefault="2057CDC7" w14:paraId="05A536F1" w14:textId="384D6056">
      <w:pPr>
        <w:pStyle w:val="Heading1"/>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Toc1301149050" w:id="414929142"/>
      <w:r w:rsidRPr="193DA150" w:rsidR="01577AE7">
        <w:rPr>
          <w:rFonts w:ascii="Calibri" w:hAnsi="Calibri" w:eastAsia="Calibri" w:cs="Calibri" w:asciiTheme="minorAscii" w:hAnsiTheme="minorAscii" w:eastAsiaTheme="minorAscii" w:cstheme="minorAscii"/>
          <w:b w:val="1"/>
          <w:bCs w:val="1"/>
          <w:color w:val="1F4E79" w:themeColor="accent5" w:themeTint="FF" w:themeShade="80"/>
        </w:rPr>
        <w:t>Hardware Workflows</w:t>
      </w:r>
      <w:bookmarkEnd w:id="414929142"/>
    </w:p>
    <w:p w:rsidR="2057CDC7" w:rsidP="4546DA70" w:rsidRDefault="2057CDC7" w14:paraId="6B83F1FF" w14:textId="24757030">
      <w:pPr>
        <w:pStyle w:val="Heading2"/>
        <w:bidi w:val="0"/>
        <w:rPr>
          <w:rFonts w:ascii="Calibri" w:hAnsi="Calibri" w:eastAsia="Calibri" w:cs="Calibri" w:asciiTheme="minorAscii" w:hAnsiTheme="minorAscii" w:eastAsiaTheme="minorAscii" w:cstheme="minorAscii"/>
          <w:b w:val="1"/>
          <w:bCs w:val="1"/>
          <w:color w:val="1F4E79" w:themeColor="accent5" w:themeTint="FF" w:themeShade="80"/>
        </w:rPr>
      </w:pPr>
      <w:bookmarkStart w:name="_Tableau_Forensic_Bridge" w:id="1010090106"/>
      <w:bookmarkStart w:name="_Toc615267299" w:id="197735280"/>
      <w:r w:rsidRPr="193DA150" w:rsidR="01577AE7">
        <w:rPr>
          <w:rFonts w:ascii="Calibri" w:hAnsi="Calibri" w:eastAsia="Calibri" w:cs="Calibri" w:asciiTheme="minorAscii" w:hAnsiTheme="minorAscii" w:eastAsiaTheme="minorAscii" w:cstheme="minorAscii"/>
          <w:b w:val="1"/>
          <w:bCs w:val="1"/>
          <w:color w:val="1F4E79" w:themeColor="accent5" w:themeTint="FF" w:themeShade="80"/>
        </w:rPr>
        <w:t>Tableau Forensic Bridge</w:t>
      </w:r>
      <w:bookmarkEnd w:id="1010090106"/>
      <w:bookmarkEnd w:id="197735280"/>
    </w:p>
    <w:p w:rsidR="2057CDC7" w:rsidP="54A0536A" w:rsidRDefault="2057CDC7" w14:paraId="683F46F7" w14:textId="02236A38">
      <w:pPr>
        <w:pStyle w:val="ListParagraph"/>
        <w:numPr>
          <w:ilvl w:val="0"/>
          <w:numId w:val="32"/>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sz w:val="24"/>
          <w:szCs w:val="24"/>
        </w:rPr>
      </w:pPr>
      <w:r w:rsidRPr="6D25EC8C" w:rsidR="131DDAE7">
        <w:rPr>
          <w:sz w:val="24"/>
          <w:szCs w:val="24"/>
        </w:rPr>
        <w:t xml:space="preserve">With the Tableau </w:t>
      </w:r>
      <w:r w:rsidRPr="6D25EC8C" w:rsidR="006B9C0E">
        <w:rPr>
          <w:sz w:val="24"/>
          <w:szCs w:val="24"/>
        </w:rPr>
        <w:t xml:space="preserve">Forensic Bridge </w:t>
      </w:r>
      <w:r w:rsidRPr="6D25EC8C" w:rsidR="131DDAE7">
        <w:rPr>
          <w:sz w:val="24"/>
          <w:szCs w:val="24"/>
        </w:rPr>
        <w:t xml:space="preserve">turned off, plug in the </w:t>
      </w:r>
      <w:r w:rsidRPr="6D25EC8C" w:rsidR="5B190797">
        <w:rPr>
          <w:sz w:val="24"/>
          <w:szCs w:val="24"/>
        </w:rPr>
        <w:t>external</w:t>
      </w:r>
      <w:r w:rsidRPr="6D25EC8C" w:rsidR="131DDAE7">
        <w:rPr>
          <w:sz w:val="24"/>
          <w:szCs w:val="24"/>
        </w:rPr>
        <w:t xml:space="preserve"> device </w:t>
      </w:r>
      <w:r w:rsidRPr="6D25EC8C" w:rsidR="4FE667ED">
        <w:rPr>
          <w:sz w:val="24"/>
          <w:szCs w:val="24"/>
        </w:rPr>
        <w:t xml:space="preserve">or adapter for the external device </w:t>
      </w:r>
      <w:r w:rsidRPr="6D25EC8C" w:rsidR="5BCD2310">
        <w:rPr>
          <w:sz w:val="24"/>
          <w:szCs w:val="24"/>
        </w:rPr>
        <w:t xml:space="preserve">you wish to write protect </w:t>
      </w:r>
      <w:r w:rsidRPr="6D25EC8C" w:rsidR="131DDAE7">
        <w:rPr>
          <w:sz w:val="24"/>
          <w:szCs w:val="24"/>
        </w:rPr>
        <w:t>into the</w:t>
      </w:r>
      <w:r w:rsidRPr="6D25EC8C" w:rsidR="52FB9470">
        <w:rPr>
          <w:sz w:val="24"/>
          <w:szCs w:val="24"/>
        </w:rPr>
        <w:t xml:space="preserve"> USB port.</w:t>
      </w:r>
    </w:p>
    <w:p w:rsidR="2057CDC7" w:rsidP="54A0536A" w:rsidRDefault="2057CDC7" w14:paraId="345F01F0" w14:textId="7A3F2D19">
      <w:pPr>
        <w:pStyle w:val="ListParagraph"/>
        <w:numPr>
          <w:ilvl w:val="0"/>
          <w:numId w:val="32"/>
        </w:numPr>
        <w:bidi w:val="0"/>
        <w:rPr>
          <w:rFonts w:ascii="Calibri" w:hAnsi="Calibri" w:eastAsia="Calibri" w:cs="Calibri" w:asciiTheme="minorAscii" w:hAnsiTheme="minorAscii" w:eastAsiaTheme="minorAscii" w:cstheme="minorAscii"/>
          <w:sz w:val="24"/>
          <w:szCs w:val="24"/>
        </w:rPr>
      </w:pPr>
      <w:r w:rsidRPr="54A0536A" w:rsidR="6E7D28C5">
        <w:rPr>
          <w:sz w:val="24"/>
          <w:szCs w:val="24"/>
        </w:rPr>
        <w:t>Connect the Tableau to the workstation with the blue USB 3.0 cable.</w:t>
      </w:r>
    </w:p>
    <w:p w:rsidR="2057CDC7" w:rsidP="54A0536A" w:rsidRDefault="2057CDC7" w14:paraId="521678EE" w14:textId="44014A5C">
      <w:pPr>
        <w:pStyle w:val="ListParagraph"/>
        <w:numPr>
          <w:ilvl w:val="0"/>
          <w:numId w:val="32"/>
        </w:numPr>
        <w:bidi w:val="0"/>
        <w:rPr>
          <w:rFonts w:ascii="Calibri" w:hAnsi="Calibri" w:eastAsia="Calibri" w:cs="Calibri" w:asciiTheme="minorAscii" w:hAnsiTheme="minorAscii" w:eastAsiaTheme="minorAscii" w:cstheme="minorAscii"/>
          <w:sz w:val="24"/>
          <w:szCs w:val="24"/>
        </w:rPr>
      </w:pPr>
      <w:r w:rsidRPr="54A0536A" w:rsidR="06AB4362">
        <w:rPr>
          <w:sz w:val="24"/>
          <w:szCs w:val="24"/>
        </w:rPr>
        <w:t>Connect the two black power cables together and then a</w:t>
      </w:r>
      <w:r w:rsidRPr="54A0536A" w:rsidR="6E7D28C5">
        <w:rPr>
          <w:sz w:val="24"/>
          <w:szCs w:val="24"/>
        </w:rPr>
        <w:t>ttach the power cable to the Tableau</w:t>
      </w:r>
      <w:r w:rsidRPr="54A0536A" w:rsidR="6E7D28C5">
        <w:rPr>
          <w:sz w:val="24"/>
          <w:szCs w:val="24"/>
        </w:rPr>
        <w:t xml:space="preserve"> and then plug </w:t>
      </w:r>
      <w:r w:rsidRPr="54A0536A" w:rsidR="6F59212E">
        <w:rPr>
          <w:sz w:val="24"/>
          <w:szCs w:val="24"/>
        </w:rPr>
        <w:t xml:space="preserve">the cable </w:t>
      </w:r>
      <w:r w:rsidRPr="54A0536A" w:rsidR="6E7D28C5">
        <w:rPr>
          <w:sz w:val="24"/>
          <w:szCs w:val="24"/>
        </w:rPr>
        <w:t>into an outlet.</w:t>
      </w:r>
    </w:p>
    <w:p w:rsidR="2057CDC7" w:rsidP="54A0536A" w:rsidRDefault="2057CDC7" w14:paraId="2B6915B0" w14:textId="3716ADE5">
      <w:pPr>
        <w:pStyle w:val="ListParagraph"/>
        <w:numPr>
          <w:ilvl w:val="0"/>
          <w:numId w:val="32"/>
        </w:numPr>
        <w:bidi w:val="0"/>
        <w:rPr>
          <w:rFonts w:ascii="Calibri" w:hAnsi="Calibri" w:eastAsia="Calibri" w:cs="Calibri" w:asciiTheme="minorAscii" w:hAnsiTheme="minorAscii" w:eastAsiaTheme="minorAscii" w:cstheme="minorAscii"/>
          <w:sz w:val="24"/>
          <w:szCs w:val="24"/>
        </w:rPr>
      </w:pPr>
      <w:r w:rsidRPr="54A0536A" w:rsidR="6E7D28C5">
        <w:rPr>
          <w:sz w:val="24"/>
          <w:szCs w:val="24"/>
        </w:rPr>
        <w:t>Power on the T</w:t>
      </w:r>
      <w:r w:rsidRPr="54A0536A" w:rsidR="7E2B0282">
        <w:rPr>
          <w:sz w:val="24"/>
          <w:szCs w:val="24"/>
        </w:rPr>
        <w:t>ableau using the power button, which features the following symbol.</w:t>
      </w:r>
    </w:p>
    <w:p w:rsidR="2057CDC7" w:rsidP="54A0536A" w:rsidRDefault="2057CDC7" w14:paraId="218B91CF" w14:textId="5734D2AF">
      <w:pPr>
        <w:pStyle w:val="ListParagraph"/>
        <w:numPr>
          <w:ilvl w:val="1"/>
          <w:numId w:val="32"/>
        </w:numPr>
        <w:bidi w:val="0"/>
        <w:rPr>
          <w:rFonts w:ascii="Calibri" w:hAnsi="Calibri" w:eastAsia="Calibri" w:cs="Calibri" w:asciiTheme="minorAscii" w:hAnsiTheme="minorAscii" w:eastAsiaTheme="minorAscii" w:cstheme="minorAscii"/>
          <w:sz w:val="24"/>
          <w:szCs w:val="24"/>
        </w:rPr>
      </w:pPr>
      <w:r w:rsidR="7E2B0282">
        <w:drawing>
          <wp:inline wp14:editId="78BB3A34" wp14:anchorId="7AC90CB2">
            <wp:extent cx="695325" cy="695325"/>
            <wp:effectExtent l="0" t="0" r="0" b="0"/>
            <wp:docPr id="1530627112" name="" title=""/>
            <wp:cNvGraphicFramePr>
              <a:graphicFrameLocks noChangeAspect="1"/>
            </wp:cNvGraphicFramePr>
            <a:graphic>
              <a:graphicData uri="http://schemas.openxmlformats.org/drawingml/2006/picture">
                <pic:pic>
                  <pic:nvPicPr>
                    <pic:cNvPr id="0" name=""/>
                    <pic:cNvPicPr/>
                  </pic:nvPicPr>
                  <pic:blipFill>
                    <a:blip r:embed="R71ce9d72abba4b27">
                      <a:extLst>
                        <a:ext xmlns:a="http://schemas.openxmlformats.org/drawingml/2006/main" uri="{28A0092B-C50C-407E-A947-70E740481C1C}">
                          <a14:useLocalDpi val="0"/>
                        </a:ext>
                      </a:extLst>
                    </a:blip>
                    <a:stretch>
                      <a:fillRect/>
                    </a:stretch>
                  </pic:blipFill>
                  <pic:spPr>
                    <a:xfrm>
                      <a:off x="0" y="0"/>
                      <a:ext cx="695325" cy="695325"/>
                    </a:xfrm>
                    <a:prstGeom prst="rect">
                      <a:avLst/>
                    </a:prstGeom>
                  </pic:spPr>
                </pic:pic>
              </a:graphicData>
            </a:graphic>
          </wp:inline>
        </w:drawing>
      </w:r>
    </w:p>
    <w:p w:rsidR="2057CDC7" w:rsidP="54A0536A" w:rsidRDefault="2057CDC7" w14:paraId="32D5EBAA" w14:textId="379C9D20">
      <w:pPr>
        <w:pStyle w:val="ListParagraph"/>
        <w:numPr>
          <w:ilvl w:val="0"/>
          <w:numId w:val="32"/>
        </w:numPr>
        <w:bidi w:val="0"/>
        <w:rPr>
          <w:rFonts w:ascii="Calibri" w:hAnsi="Calibri" w:eastAsia="Calibri" w:cs="Calibri" w:asciiTheme="minorAscii" w:hAnsiTheme="minorAscii" w:eastAsiaTheme="minorAscii" w:cstheme="minorAscii"/>
          <w:sz w:val="24"/>
          <w:szCs w:val="24"/>
        </w:rPr>
      </w:pPr>
      <w:r w:rsidRPr="54A0536A" w:rsidR="6E7D28C5">
        <w:rPr>
          <w:sz w:val="24"/>
          <w:szCs w:val="24"/>
        </w:rPr>
        <w:t>The lights on the right side of the forensic bridge will indicate the power, connection to the device and workstation, and indicate that write-blocking is activated.</w:t>
      </w:r>
      <w:r w:rsidRPr="54A0536A" w:rsidR="6E7D28C5">
        <w:rPr>
          <w:sz w:val="24"/>
          <w:szCs w:val="24"/>
        </w:rPr>
        <w:t xml:space="preserve"> </w:t>
      </w:r>
    </w:p>
    <w:p w:rsidR="2057CDC7" w:rsidP="54A0536A" w:rsidRDefault="2057CDC7" w14:paraId="4144DF09" w14:textId="47DC9BF2">
      <w:pPr>
        <w:pStyle w:val="ListParagraph"/>
        <w:numPr>
          <w:ilvl w:val="0"/>
          <w:numId w:val="32"/>
        </w:numPr>
        <w:bidi w:val="0"/>
        <w:rPr>
          <w:rFonts w:ascii="Calibri" w:hAnsi="Calibri" w:eastAsia="Calibri" w:cs="Calibri" w:asciiTheme="minorAscii" w:hAnsiTheme="minorAscii" w:eastAsiaTheme="minorAscii" w:cstheme="minorAscii"/>
          <w:sz w:val="24"/>
          <w:szCs w:val="24"/>
        </w:rPr>
      </w:pPr>
      <w:r w:rsidRPr="54A0536A" w:rsidR="6E7D28C5">
        <w:rPr>
          <w:sz w:val="24"/>
          <w:szCs w:val="24"/>
        </w:rPr>
        <w:t xml:space="preserve">The </w:t>
      </w:r>
      <w:r w:rsidRPr="54A0536A" w:rsidR="023457D6">
        <w:rPr>
          <w:sz w:val="24"/>
          <w:szCs w:val="24"/>
        </w:rPr>
        <w:t xml:space="preserve">external </w:t>
      </w:r>
      <w:r w:rsidRPr="54A0536A" w:rsidR="6E7D28C5">
        <w:rPr>
          <w:sz w:val="24"/>
          <w:szCs w:val="24"/>
        </w:rPr>
        <w:t xml:space="preserve">device will appear in </w:t>
      </w:r>
      <w:r w:rsidRPr="54A0536A" w:rsidR="15E0D415">
        <w:rPr>
          <w:sz w:val="24"/>
          <w:szCs w:val="24"/>
        </w:rPr>
        <w:t>Windows</w:t>
      </w:r>
      <w:r w:rsidRPr="54A0536A" w:rsidR="6E7D28C5">
        <w:rPr>
          <w:sz w:val="24"/>
          <w:szCs w:val="24"/>
        </w:rPr>
        <w:t xml:space="preserve"> File Manager.</w:t>
      </w:r>
    </w:p>
    <w:p w:rsidR="2057CDC7" w:rsidP="54A0536A" w:rsidRDefault="2057CDC7" w14:paraId="6542E850" w14:textId="7CE5AC5A">
      <w:pPr>
        <w:pStyle w:val="ListParagraph"/>
        <w:numPr>
          <w:ilvl w:val="0"/>
          <w:numId w:val="32"/>
        </w:numPr>
        <w:bidi w:val="0"/>
        <w:rPr>
          <w:rFonts w:ascii="Calibri" w:hAnsi="Calibri" w:eastAsia="Calibri" w:cs="Calibri" w:asciiTheme="minorAscii" w:hAnsiTheme="minorAscii" w:eastAsiaTheme="minorAscii" w:cstheme="minorAscii"/>
          <w:sz w:val="24"/>
          <w:szCs w:val="24"/>
        </w:rPr>
      </w:pPr>
      <w:r w:rsidRPr="54A0536A" w:rsidR="6E7D28C5">
        <w:rPr>
          <w:sz w:val="24"/>
          <w:szCs w:val="24"/>
        </w:rPr>
        <w:t>When data on the device is read, the 'Activity' light will glow red.</w:t>
      </w:r>
    </w:p>
    <w:p w:rsidR="2057CDC7" w:rsidP="4546DA70" w:rsidRDefault="2057CDC7" w14:paraId="718D8934" w14:textId="16106C14">
      <w:pPr>
        <w:pStyle w:val="Normal"/>
        <w:bidi w:val="0"/>
      </w:pPr>
    </w:p>
    <w:p w:rsidR="2057CDC7" w:rsidP="603CA61C" w:rsidRDefault="2057CDC7" w14:paraId="48B2241F" w14:textId="7837B44E">
      <w:pPr>
        <w:pStyle w:val="Heading1"/>
        <w:bidi w:val="0"/>
        <w:spacing w:before="2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Toc1550214374" w:id="1312808755"/>
      <w:r w:rsidRPr="603CA61C" w:rsidR="01577AE7">
        <w:rPr>
          <w:rFonts w:ascii="Calibri" w:hAnsi="Calibri" w:eastAsia="Calibri" w:cs="Calibri" w:asciiTheme="minorAscii" w:hAnsiTheme="minorAscii" w:eastAsiaTheme="minorAscii" w:cstheme="minorAscii"/>
          <w:b w:val="1"/>
          <w:bCs w:val="1"/>
          <w:color w:val="1F4E79" w:themeColor="accent5" w:themeTint="FF" w:themeShade="80"/>
        </w:rPr>
        <w:t>Software Workflows</w:t>
      </w:r>
      <w:bookmarkEnd w:id="1312808755"/>
    </w:p>
    <w:p w:rsidR="2057CDC7" w:rsidP="603CA61C" w:rsidRDefault="2057CDC7" w14:paraId="5D16E743" w14:textId="1424E330">
      <w:pPr>
        <w:pStyle w:val="Heading2"/>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FTK_Imager" w:id="298501499"/>
      <w:bookmarkStart w:name="_Toc168979249" w:id="1402586159"/>
      <w:r w:rsidRPr="603CA61C" w:rsidR="01577AE7">
        <w:rPr>
          <w:rFonts w:ascii="Calibri" w:hAnsi="Calibri" w:eastAsia="Calibri" w:cs="Calibri" w:asciiTheme="minorAscii" w:hAnsiTheme="minorAscii" w:eastAsiaTheme="minorAscii" w:cstheme="minorAscii"/>
          <w:b w:val="1"/>
          <w:bCs w:val="1"/>
          <w:color w:val="1F4E79" w:themeColor="accent5" w:themeTint="FF" w:themeShade="80"/>
        </w:rPr>
        <w:t>FTK Imager</w:t>
      </w:r>
      <w:bookmarkEnd w:id="298501499"/>
      <w:bookmarkEnd w:id="1402586159"/>
    </w:p>
    <w:p w:rsidR="2057CDC7" w:rsidP="603CA61C" w:rsidRDefault="2057CDC7" w14:paraId="6BFC32BF" w14:textId="0DD1C45C">
      <w:pPr>
        <w:pStyle w:val="Heading3"/>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Imaging_an_Item" w:id="746554293"/>
      <w:bookmarkStart w:name="_Toc1446691615" w:id="974000767"/>
      <w:r w:rsidRPr="603CA61C" w:rsidR="01577AE7">
        <w:rPr>
          <w:rFonts w:ascii="Calibri" w:hAnsi="Calibri" w:eastAsia="Calibri" w:cs="Calibri" w:asciiTheme="minorAscii" w:hAnsiTheme="minorAscii" w:eastAsiaTheme="minorAscii" w:cstheme="minorAscii"/>
          <w:b w:val="1"/>
          <w:bCs w:val="1"/>
          <w:color w:val="1F4E79" w:themeColor="accent5" w:themeTint="FF" w:themeShade="80"/>
        </w:rPr>
        <w:t>Imaging an Item</w:t>
      </w:r>
      <w:bookmarkEnd w:id="746554293"/>
      <w:bookmarkEnd w:id="974000767"/>
    </w:p>
    <w:p w:rsidR="6A2BF0DD" w:rsidP="603CA61C" w:rsidRDefault="6A2BF0DD" w14:paraId="5A3ACFD3" w14:textId="1A1E9E0E">
      <w:pPr>
        <w:pStyle w:val="ListParagraph"/>
        <w:numPr>
          <w:ilvl w:val="0"/>
          <w:numId w:val="42"/>
        </w:numPr>
        <w:rPr>
          <w:rFonts w:ascii="Calibri" w:hAnsi="Calibri" w:eastAsia="Calibri" w:cs="Calibri" w:asciiTheme="minorAscii" w:hAnsiTheme="minorAscii" w:eastAsiaTheme="minorAscii" w:cstheme="minorAscii"/>
          <w:sz w:val="22"/>
          <w:szCs w:val="22"/>
        </w:rPr>
      </w:pPr>
      <w:r w:rsidR="6A2BF0DD">
        <w:rPr/>
        <w:t>Conduct</w:t>
      </w:r>
      <w:r w:rsidR="6A2BF0DD">
        <w:rPr/>
        <w:t xml:space="preserve"> a virus scan on the item. </w:t>
      </w:r>
      <w:r w:rsidRPr="603CA61C" w:rsidR="6A2BF0DD">
        <w:rPr>
          <w:rFonts w:ascii="Calibri" w:hAnsi="Calibri" w:eastAsia="Calibri" w:cs="Calibri" w:asciiTheme="minorAscii" w:hAnsiTheme="minorAscii" w:eastAsiaTheme="minorAscii" w:cstheme="minorAscii"/>
          <w:sz w:val="24"/>
          <w:szCs w:val="24"/>
          <w:u w:val="none"/>
        </w:rPr>
        <w:t xml:space="preserve">To do this via Windows Explorer, go to </w:t>
      </w:r>
      <w:r w:rsidRPr="603CA61C" w:rsidR="6A2BF0DD">
        <w:rPr>
          <w:rFonts w:ascii="Calibri" w:hAnsi="Calibri" w:eastAsia="Calibri" w:cs="Calibri" w:asciiTheme="minorAscii" w:hAnsiTheme="minorAscii" w:eastAsiaTheme="minorAscii" w:cstheme="minorAscii"/>
          <w:b w:val="1"/>
          <w:bCs w:val="1"/>
          <w:sz w:val="24"/>
          <w:szCs w:val="24"/>
          <w:u w:val="none"/>
        </w:rPr>
        <w:t>File Explorer</w:t>
      </w:r>
      <w:r w:rsidRPr="603CA61C" w:rsidR="6A2BF0DD">
        <w:rPr>
          <w:rFonts w:ascii="Calibri" w:hAnsi="Calibri" w:eastAsia="Calibri" w:cs="Calibri" w:asciiTheme="minorAscii" w:hAnsiTheme="minorAscii" w:eastAsiaTheme="minorAscii" w:cstheme="minorAscii"/>
          <w:sz w:val="24"/>
          <w:szCs w:val="24"/>
          <w:u w:val="none"/>
        </w:rPr>
        <w:t>-&gt;</w:t>
      </w:r>
      <w:r w:rsidRPr="603CA61C" w:rsidR="6A2BF0DD">
        <w:rPr>
          <w:rFonts w:ascii="Calibri" w:hAnsi="Calibri" w:eastAsia="Calibri" w:cs="Calibri" w:asciiTheme="minorAscii" w:hAnsiTheme="minorAscii" w:eastAsiaTheme="minorAscii" w:cstheme="minorAscii"/>
          <w:b w:val="1"/>
          <w:bCs w:val="1"/>
          <w:sz w:val="24"/>
          <w:szCs w:val="24"/>
          <w:u w:val="none"/>
        </w:rPr>
        <w:t>This PC</w:t>
      </w:r>
      <w:r w:rsidRPr="603CA61C" w:rsidR="6A2BF0DD">
        <w:rPr>
          <w:rFonts w:ascii="Calibri" w:hAnsi="Calibri" w:eastAsia="Calibri" w:cs="Calibri" w:asciiTheme="minorAscii" w:hAnsiTheme="minorAscii" w:eastAsiaTheme="minorAscii" w:cstheme="minorAscii"/>
          <w:sz w:val="24"/>
          <w:szCs w:val="24"/>
          <w:u w:val="none"/>
        </w:rPr>
        <w:t>-&gt;</w:t>
      </w:r>
      <w:r w:rsidRPr="603CA61C" w:rsidR="6A2BF0DD">
        <w:rPr>
          <w:rFonts w:ascii="Calibri" w:hAnsi="Calibri" w:eastAsia="Calibri" w:cs="Calibri" w:asciiTheme="minorAscii" w:hAnsiTheme="minorAscii" w:eastAsiaTheme="minorAscii" w:cstheme="minorAscii"/>
          <w:b w:val="1"/>
          <w:bCs w:val="1"/>
          <w:sz w:val="24"/>
          <w:szCs w:val="24"/>
          <w:u w:val="none"/>
        </w:rPr>
        <w:t>Devices and Drives</w:t>
      </w:r>
      <w:r w:rsidRPr="603CA61C" w:rsidR="6A2BF0DD">
        <w:rPr>
          <w:rFonts w:ascii="Calibri" w:hAnsi="Calibri" w:eastAsia="Calibri" w:cs="Calibri" w:asciiTheme="minorAscii" w:hAnsiTheme="minorAscii" w:eastAsiaTheme="minorAscii" w:cstheme="minorAscii"/>
          <w:b w:val="0"/>
          <w:bCs w:val="0"/>
          <w:sz w:val="24"/>
          <w:szCs w:val="24"/>
          <w:u w:val="none"/>
        </w:rPr>
        <w:t xml:space="preserve">, right click on the </w:t>
      </w:r>
      <w:r w:rsidRPr="603CA61C" w:rsidR="1278149C">
        <w:rPr>
          <w:rFonts w:ascii="Calibri" w:hAnsi="Calibri" w:eastAsia="Calibri" w:cs="Calibri" w:asciiTheme="minorAscii" w:hAnsiTheme="minorAscii" w:eastAsiaTheme="minorAscii" w:cstheme="minorAscii"/>
          <w:b w:val="0"/>
          <w:bCs w:val="0"/>
          <w:sz w:val="24"/>
          <w:szCs w:val="24"/>
          <w:u w:val="none"/>
        </w:rPr>
        <w:t xml:space="preserve">drive, and select </w:t>
      </w:r>
      <w:r w:rsidRPr="603CA61C" w:rsidR="1278149C">
        <w:rPr>
          <w:rFonts w:ascii="Calibri" w:hAnsi="Calibri" w:eastAsia="Calibri" w:cs="Calibri" w:asciiTheme="minorAscii" w:hAnsiTheme="minorAscii" w:eastAsiaTheme="minorAscii" w:cstheme="minorAscii"/>
          <w:b w:val="1"/>
          <w:bCs w:val="1"/>
          <w:sz w:val="24"/>
          <w:szCs w:val="24"/>
          <w:u w:val="none"/>
        </w:rPr>
        <w:t xml:space="preserve">Scan with Sophos Endpoint. </w:t>
      </w:r>
      <w:r w:rsidRPr="603CA61C" w:rsidR="1278149C">
        <w:rPr>
          <w:rFonts w:ascii="Calibri" w:hAnsi="Calibri" w:eastAsia="Calibri" w:cs="Calibri" w:asciiTheme="minorAscii" w:hAnsiTheme="minorAscii" w:eastAsiaTheme="minorAscii" w:cstheme="minorAscii"/>
          <w:b w:val="0"/>
          <w:bCs w:val="0"/>
          <w:sz w:val="24"/>
          <w:szCs w:val="24"/>
          <w:u w:val="none"/>
        </w:rPr>
        <w:t>You should receive a notification that no viruses were found</w:t>
      </w:r>
      <w:r w:rsidRPr="603CA61C" w:rsidR="0FC1DEFF">
        <w:rPr>
          <w:rFonts w:ascii="Calibri" w:hAnsi="Calibri" w:eastAsia="Calibri" w:cs="Calibri" w:asciiTheme="minorAscii" w:hAnsiTheme="minorAscii" w:eastAsiaTheme="minorAscii" w:cstheme="minorAscii"/>
          <w:b w:val="0"/>
          <w:bCs w:val="0"/>
          <w:sz w:val="24"/>
          <w:szCs w:val="24"/>
          <w:u w:val="none"/>
        </w:rPr>
        <w:t>—if so, continue</w:t>
      </w:r>
      <w:r w:rsidRPr="603CA61C" w:rsidR="1278149C">
        <w:rPr>
          <w:rFonts w:ascii="Calibri" w:hAnsi="Calibri" w:eastAsia="Calibri" w:cs="Calibri" w:asciiTheme="minorAscii" w:hAnsiTheme="minorAscii" w:eastAsiaTheme="minorAscii" w:cstheme="minorAscii"/>
          <w:b w:val="0"/>
          <w:bCs w:val="0"/>
          <w:sz w:val="24"/>
          <w:szCs w:val="24"/>
          <w:u w:val="none"/>
        </w:rPr>
        <w:t xml:space="preserve">. If </w:t>
      </w:r>
      <w:r w:rsidRPr="603CA61C" w:rsidR="3170A04C">
        <w:rPr>
          <w:rFonts w:ascii="Calibri" w:hAnsi="Calibri" w:eastAsia="Calibri" w:cs="Calibri" w:asciiTheme="minorAscii" w:hAnsiTheme="minorAscii" w:eastAsiaTheme="minorAscii" w:cstheme="minorAscii"/>
          <w:b w:val="0"/>
          <w:bCs w:val="0"/>
          <w:sz w:val="24"/>
          <w:szCs w:val="24"/>
          <w:u w:val="none"/>
        </w:rPr>
        <w:t>there were viruses found,</w:t>
      </w:r>
      <w:r w:rsidRPr="603CA61C" w:rsidR="34876579">
        <w:rPr>
          <w:rFonts w:ascii="Calibri" w:hAnsi="Calibri" w:eastAsia="Calibri" w:cs="Calibri" w:asciiTheme="minorAscii" w:hAnsiTheme="minorAscii" w:eastAsiaTheme="minorAscii" w:cstheme="minorAscii"/>
          <w:b w:val="0"/>
          <w:bCs w:val="0"/>
          <w:sz w:val="24"/>
          <w:szCs w:val="24"/>
          <w:u w:val="none"/>
        </w:rPr>
        <w:t xml:space="preserve"> note the name(s) and the item identifier and return the item to the Digital Archivist.</w:t>
      </w:r>
      <w:r w:rsidRPr="603CA61C" w:rsidR="3170A04C">
        <w:rPr>
          <w:rFonts w:ascii="Calibri" w:hAnsi="Calibri" w:eastAsia="Calibri" w:cs="Calibri" w:asciiTheme="minorAscii" w:hAnsiTheme="minorAscii" w:eastAsiaTheme="minorAscii" w:cstheme="minorAscii"/>
          <w:b w:val="0"/>
          <w:bCs w:val="0"/>
          <w:sz w:val="24"/>
          <w:szCs w:val="24"/>
          <w:u w:val="none"/>
        </w:rPr>
        <w:t xml:space="preserve"> </w:t>
      </w:r>
      <w:r w:rsidR="6A2BF0DD">
        <w:drawing>
          <wp:inline wp14:editId="0D754257" wp14:anchorId="55F1D0CC">
            <wp:extent cx="4572000" cy="1400175"/>
            <wp:effectExtent l="0" t="0" r="0" b="0"/>
            <wp:docPr id="1790243952" name="" title=""/>
            <wp:cNvGraphicFramePr>
              <a:graphicFrameLocks noChangeAspect="1"/>
            </wp:cNvGraphicFramePr>
            <a:graphic>
              <a:graphicData uri="http://schemas.openxmlformats.org/drawingml/2006/picture">
                <pic:pic>
                  <pic:nvPicPr>
                    <pic:cNvPr id="0" name=""/>
                    <pic:cNvPicPr/>
                  </pic:nvPicPr>
                  <pic:blipFill>
                    <a:blip r:embed="R2119964482f348f5">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w:rsidR="4EDC867C" w:rsidP="193DA150" w:rsidRDefault="4EDC867C" w14:paraId="29191A68" w14:textId="675720BB">
      <w:pPr>
        <w:pStyle w:val="ListParagraph"/>
        <w:numPr>
          <w:ilvl w:val="0"/>
          <w:numId w:val="42"/>
        </w:numPr>
        <w:bidi w:val="0"/>
        <w:rPr>
          <w:rFonts w:ascii="Calibri" w:hAnsi="Calibri" w:eastAsia="Calibri" w:cs="Calibri" w:asciiTheme="minorAscii" w:hAnsiTheme="minorAscii" w:eastAsiaTheme="minorAscii" w:cstheme="minorAscii"/>
          <w:sz w:val="24"/>
          <w:szCs w:val="24"/>
        </w:rPr>
      </w:pPr>
      <w:r w:rsidRPr="603CA61C" w:rsidR="4EDC867C">
        <w:rPr>
          <w:sz w:val="24"/>
          <w:szCs w:val="24"/>
        </w:rPr>
        <w:t xml:space="preserve">Open FTK Imager. </w:t>
      </w:r>
      <w:r w:rsidRPr="603CA61C" w:rsidR="4EDC867C">
        <w:rPr>
          <w:rFonts w:ascii="Calibri" w:hAnsi="Calibri" w:eastAsia="Calibri" w:cs="Calibri" w:asciiTheme="minorAscii" w:hAnsiTheme="minorAscii" w:eastAsiaTheme="minorAscii" w:cstheme="minorAscii"/>
          <w:sz w:val="24"/>
          <w:szCs w:val="24"/>
        </w:rPr>
        <w:t xml:space="preserve">The FTK Imager icon is located on the desktop and named </w:t>
      </w:r>
      <w:proofErr w:type="spellStart"/>
      <w:r w:rsidRPr="603CA61C" w:rsidR="4EDC867C">
        <w:rPr>
          <w:rFonts w:ascii="Calibri" w:hAnsi="Calibri" w:eastAsia="Calibri" w:cs="Calibri" w:asciiTheme="minorAscii" w:hAnsiTheme="minorAscii" w:eastAsiaTheme="minorAscii" w:cstheme="minorAscii"/>
          <w:sz w:val="24"/>
          <w:szCs w:val="24"/>
        </w:rPr>
        <w:t>AccessData</w:t>
      </w:r>
      <w:proofErr w:type="spellEnd"/>
      <w:r w:rsidRPr="603CA61C" w:rsidR="4EDC867C">
        <w:rPr>
          <w:rFonts w:ascii="Calibri" w:hAnsi="Calibri" w:eastAsia="Calibri" w:cs="Calibri" w:asciiTheme="minorAscii" w:hAnsiTheme="minorAscii" w:eastAsiaTheme="minorAscii" w:cstheme="minorAscii"/>
          <w:sz w:val="24"/>
          <w:szCs w:val="24"/>
        </w:rPr>
        <w:t xml:space="preserve"> FTK Imager.</w:t>
      </w:r>
    </w:p>
    <w:p w:rsidR="3D3C992E" w:rsidP="603CA61C" w:rsidRDefault="3D3C992E" w14:paraId="62432A0F" w14:textId="0DE71870">
      <w:pPr>
        <w:pStyle w:val="ListParagraph"/>
        <w:numPr>
          <w:ilvl w:val="0"/>
          <w:numId w:val="42"/>
        </w:numPr>
        <w:bidi w:val="0"/>
        <w:rPr>
          <w:sz w:val="24"/>
          <w:szCs w:val="24"/>
        </w:rPr>
      </w:pPr>
      <w:r w:rsidRPr="603CA61C" w:rsidR="3D3C992E">
        <w:rPr>
          <w:rFonts w:ascii="Calibri" w:hAnsi="Calibri" w:eastAsia="Calibri" w:cs="Calibri" w:asciiTheme="minorAscii" w:hAnsiTheme="minorAscii" w:eastAsiaTheme="minorAscii" w:cstheme="minorAscii"/>
          <w:sz w:val="24"/>
          <w:szCs w:val="24"/>
        </w:rPr>
        <w:t xml:space="preserve">Click </w:t>
      </w:r>
      <w:r w:rsidRPr="603CA61C" w:rsidR="3D3C992E">
        <w:rPr>
          <w:rFonts w:ascii="Calibri" w:hAnsi="Calibri" w:eastAsia="Calibri" w:cs="Calibri" w:asciiTheme="minorAscii" w:hAnsiTheme="minorAscii" w:eastAsiaTheme="minorAscii" w:cstheme="minorAscii"/>
          <w:b w:val="1"/>
          <w:bCs w:val="1"/>
          <w:sz w:val="24"/>
          <w:szCs w:val="24"/>
        </w:rPr>
        <w:t xml:space="preserve">File </w:t>
      </w:r>
      <w:r w:rsidRPr="603CA61C" w:rsidR="3D3C992E">
        <w:rPr>
          <w:rFonts w:ascii="Calibri" w:hAnsi="Calibri" w:eastAsia="Calibri" w:cs="Calibri" w:asciiTheme="minorAscii" w:hAnsiTheme="minorAscii" w:eastAsiaTheme="minorAscii" w:cstheme="minorAscii"/>
          <w:b w:val="0"/>
          <w:bCs w:val="0"/>
          <w:sz w:val="24"/>
          <w:szCs w:val="24"/>
        </w:rPr>
        <w:t xml:space="preserve">then select </w:t>
      </w:r>
      <w:r w:rsidRPr="603CA61C" w:rsidR="3D3C992E">
        <w:rPr>
          <w:rFonts w:ascii="Calibri" w:hAnsi="Calibri" w:eastAsia="Calibri" w:cs="Calibri" w:asciiTheme="minorAscii" w:hAnsiTheme="minorAscii" w:eastAsiaTheme="minorAscii" w:cstheme="minorAscii"/>
          <w:b w:val="1"/>
          <w:bCs w:val="1"/>
          <w:sz w:val="24"/>
          <w:szCs w:val="24"/>
        </w:rPr>
        <w:t xml:space="preserve">Create Disk </w:t>
      </w:r>
      <w:proofErr w:type="gramStart"/>
      <w:r w:rsidRPr="603CA61C" w:rsidR="3D3C992E">
        <w:rPr>
          <w:rFonts w:ascii="Calibri" w:hAnsi="Calibri" w:eastAsia="Calibri" w:cs="Calibri" w:asciiTheme="minorAscii" w:hAnsiTheme="minorAscii" w:eastAsiaTheme="minorAscii" w:cstheme="minorAscii"/>
          <w:b w:val="1"/>
          <w:bCs w:val="1"/>
          <w:sz w:val="24"/>
          <w:szCs w:val="24"/>
        </w:rPr>
        <w:t>Image..</w:t>
      </w:r>
      <w:proofErr w:type="gramEnd"/>
      <w:r w:rsidRPr="603CA61C" w:rsidR="3D3C992E">
        <w:rPr>
          <w:rFonts w:ascii="Calibri" w:hAnsi="Calibri" w:eastAsia="Calibri" w:cs="Calibri" w:asciiTheme="minorAscii" w:hAnsiTheme="minorAscii" w:eastAsiaTheme="minorAscii" w:cstheme="minorAscii"/>
          <w:b w:val="0"/>
          <w:bCs w:val="0"/>
          <w:sz w:val="24"/>
          <w:szCs w:val="24"/>
        </w:rPr>
        <w:t xml:space="preserve"> from the dropdown. </w:t>
      </w:r>
    </w:p>
    <w:p w:rsidR="73B07CCC" w:rsidP="603CA61C" w:rsidRDefault="73B07CCC" w14:paraId="198C72BF" w14:textId="5A427616">
      <w:pPr>
        <w:pStyle w:val="ListParagraph"/>
        <w:numPr>
          <w:ilvl w:val="0"/>
          <w:numId w:val="42"/>
        </w:numPr>
        <w:bidi w:val="0"/>
        <w:rPr>
          <w:sz w:val="24"/>
          <w:szCs w:val="24"/>
        </w:rPr>
      </w:pPr>
      <w:r w:rsidRPr="603CA61C" w:rsidR="73B07CCC">
        <w:rPr>
          <w:rFonts w:ascii="Calibri" w:hAnsi="Calibri" w:eastAsia="Calibri" w:cs="Calibri" w:asciiTheme="minorAscii" w:hAnsiTheme="minorAscii" w:eastAsiaTheme="minorAscii" w:cstheme="minorAscii"/>
          <w:b w:val="0"/>
          <w:bCs w:val="0"/>
          <w:sz w:val="24"/>
          <w:szCs w:val="24"/>
        </w:rPr>
        <w:t xml:space="preserve">Select the </w:t>
      </w:r>
      <w:r w:rsidRPr="603CA61C" w:rsidR="73B07CCC">
        <w:rPr>
          <w:rFonts w:ascii="Calibri" w:hAnsi="Calibri" w:eastAsia="Calibri" w:cs="Calibri" w:asciiTheme="minorAscii" w:hAnsiTheme="minorAscii" w:eastAsiaTheme="minorAscii" w:cstheme="minorAscii"/>
          <w:b w:val="1"/>
          <w:bCs w:val="1"/>
          <w:sz w:val="24"/>
          <w:szCs w:val="24"/>
        </w:rPr>
        <w:t>Source Evidence Type</w:t>
      </w:r>
      <w:r w:rsidRPr="603CA61C" w:rsidR="73B07CCC">
        <w:rPr>
          <w:rFonts w:ascii="Calibri" w:hAnsi="Calibri" w:eastAsia="Calibri" w:cs="Calibri" w:asciiTheme="minorAscii" w:hAnsiTheme="minorAscii" w:eastAsiaTheme="minorAscii" w:cstheme="minorAscii"/>
          <w:b w:val="0"/>
          <w:bCs w:val="0"/>
          <w:sz w:val="24"/>
          <w:szCs w:val="24"/>
        </w:rPr>
        <w:t xml:space="preserve">. For typical purposes, select </w:t>
      </w:r>
      <w:r w:rsidRPr="603CA61C" w:rsidR="73B07CCC">
        <w:rPr>
          <w:rFonts w:ascii="Calibri" w:hAnsi="Calibri" w:eastAsia="Calibri" w:cs="Calibri" w:asciiTheme="minorAscii" w:hAnsiTheme="minorAscii" w:eastAsiaTheme="minorAscii" w:cstheme="minorAscii"/>
          <w:b w:val="1"/>
          <w:bCs w:val="1"/>
          <w:sz w:val="24"/>
          <w:szCs w:val="24"/>
        </w:rPr>
        <w:t>Logical Drive</w:t>
      </w:r>
      <w:r w:rsidRPr="603CA61C" w:rsidR="5302EF65">
        <w:rPr>
          <w:rFonts w:ascii="Calibri" w:hAnsi="Calibri" w:eastAsia="Calibri" w:cs="Calibri" w:asciiTheme="minorAscii" w:hAnsiTheme="minorAscii" w:eastAsiaTheme="minorAscii" w:cstheme="minorAscii"/>
          <w:b w:val="1"/>
          <w:bCs w:val="1"/>
          <w:sz w:val="24"/>
          <w:szCs w:val="24"/>
        </w:rPr>
        <w:t xml:space="preserve">. </w:t>
      </w:r>
    </w:p>
    <w:p w:rsidR="2057CDC7" w:rsidP="603CA61C" w:rsidRDefault="2057CDC7" w14:paraId="79BDE340" w14:textId="7AB3C109">
      <w:pPr>
        <w:bidi w:val="0"/>
        <w:ind w:left="720" w:firstLine="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Note: The choice of sour</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ce evidence type depends on context of acquisition, including whether environment and file structure matter.</w:t>
      </w:r>
    </w:p>
    <w:tbl>
      <w:tblPr>
        <w:tblStyle w:val="TableGrid"/>
        <w:bidiVisual w:val="0"/>
        <w:tblW w:w="6210" w:type="dxa"/>
        <w:jc w:val="center"/>
        <w:tblLook w:val="0000" w:firstRow="0" w:lastRow="0" w:firstColumn="0" w:lastColumn="0" w:noHBand="0" w:noVBand="0"/>
      </w:tblPr>
      <w:tblGrid>
        <w:gridCol w:w="3105"/>
        <w:gridCol w:w="3105"/>
      </w:tblGrid>
      <w:tr w:rsidR="4546DA70" w:rsidTr="603CA61C" w14:paraId="17D8CFD0">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B7B956" w:rsidP="603CA61C" w:rsidRDefault="23B7B956" w14:paraId="6FE871D4" w14:textId="40FBF407">
            <w:p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Source Evidence Type</w:t>
            </w:r>
          </w:p>
        </w:tc>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B7B956" w:rsidP="603CA61C" w:rsidRDefault="23B7B956" w14:paraId="3BA00578" w14:textId="2406491D">
            <w:p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Reasoning</w:t>
            </w:r>
          </w:p>
        </w:tc>
      </w:tr>
      <w:tr w:rsidR="4546DA70" w:rsidTr="603CA61C" w14:paraId="2D15A5AA">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B7B956" w:rsidP="603CA61C" w:rsidRDefault="23B7B956" w14:paraId="7A33DC9E" w14:textId="58140227">
            <w:p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Physical Drive</w:t>
            </w:r>
          </w:p>
        </w:tc>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B7B956" w:rsidP="603CA61C" w:rsidRDefault="23B7B956" w14:paraId="3CF2292D" w14:textId="5A848294">
            <w:p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Captures every sector of the physical media including hidden and deleted files.  Requires the most imaging time and storage space</w:t>
            </w:r>
          </w:p>
        </w:tc>
      </w:tr>
      <w:tr w:rsidR="4546DA70" w:rsidTr="603CA61C" w14:paraId="7790897C">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B7B956" w:rsidP="603CA61C" w:rsidRDefault="23B7B956" w14:paraId="3F1C1CF7" w14:textId="55C8C77C">
            <w:p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Logical Drive</w:t>
            </w:r>
          </w:p>
        </w:tc>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B7B956" w:rsidP="603CA61C" w:rsidRDefault="23B7B956" w14:paraId="7DD4C00A" w14:textId="269AC96C">
            <w:p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Acquires image of a single logical volume (</w:t>
            </w:r>
            <w:proofErr w:type="gramStart"/>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e.g.</w:t>
            </w:r>
            <w:proofErr w:type="gramEnd"/>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 C:\). Does not capture hidden and deleted files.  This is the only available option for optical media.</w:t>
            </w:r>
          </w:p>
        </w:tc>
      </w:tr>
      <w:tr w:rsidR="4546DA70" w:rsidTr="603CA61C" w14:paraId="7EE2A8C2">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B7B956" w:rsidP="603CA61C" w:rsidRDefault="23B7B956" w14:paraId="3C977E20" w14:textId="7D1DDC5A">
            <w:p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Contents of a Folder</w:t>
            </w:r>
          </w:p>
        </w:tc>
        <w:tc>
          <w:tcPr>
            <w:tcW w:w="3105" w:type="dxa"/>
            <w:tcBorders>
              <w:top w:val="single" w:color="000000" w:themeColor="text1" w:sz="6"/>
              <w:left w:val="single" w:color="000000" w:themeColor="text1" w:sz="6"/>
              <w:bottom w:val="single" w:color="000000" w:themeColor="text1" w:sz="6"/>
              <w:right w:val="single" w:color="000000" w:themeColor="text1" w:sz="6"/>
            </w:tcBorders>
            <w:tcMar/>
            <w:vAlign w:val="top"/>
          </w:tcPr>
          <w:p w:rsidR="23B7B956" w:rsidP="603CA61C" w:rsidRDefault="23B7B956" w14:paraId="7F91A099" w14:textId="59D08506">
            <w:pPr>
              <w:bidi w:val="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Acquires a logical image of a specific folder’s contents</w:t>
            </w:r>
            <w:r w:rsidRPr="603CA61C" w:rsidR="53008CDC">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lang w:val="en-US"/>
              </w:rPr>
              <w:t xml:space="preserve"> </w:t>
            </w:r>
          </w:p>
        </w:tc>
      </w:tr>
    </w:tbl>
    <w:p w:rsidR="2057CDC7" w:rsidP="603CA61C" w:rsidRDefault="2057CDC7" w14:paraId="02EA65FB" w14:textId="4B80D9A0">
      <w:pPr>
        <w:pStyle w:val="ListParagraph"/>
        <w:numPr>
          <w:ilvl w:val="0"/>
          <w:numId w:val="42"/>
        </w:numPr>
        <w:bidi w:val="0"/>
        <w:spacing/>
        <w:ind/>
        <w:contextualSpacing/>
        <w:rPr>
          <w:noProof w:val="0"/>
          <w:sz w:val="24"/>
          <w:szCs w:val="24"/>
          <w:u w:val="none"/>
          <w:lang w:val="en-US"/>
        </w:rPr>
      </w:pPr>
      <w:r w:rsidRPr="73C41155" w:rsidR="2C72FDBC">
        <w:rPr>
          <w:rFonts w:ascii="Calibri" w:hAnsi="Calibri" w:eastAsia="Calibri" w:cs="Calibri" w:asciiTheme="minorAscii" w:hAnsiTheme="minorAscii" w:eastAsiaTheme="minorAscii" w:cstheme="minorAscii"/>
          <w:b w:val="0"/>
          <w:bCs w:val="0"/>
          <w:sz w:val="24"/>
          <w:szCs w:val="24"/>
        </w:rPr>
        <w:t xml:space="preserve">Select the </w:t>
      </w:r>
      <w:r w:rsidRPr="73C41155" w:rsidR="2C72FDBC">
        <w:rPr>
          <w:rFonts w:ascii="Calibri" w:hAnsi="Calibri" w:eastAsia="Calibri" w:cs="Calibri" w:asciiTheme="minorAscii" w:hAnsiTheme="minorAscii" w:eastAsiaTheme="minorAscii" w:cstheme="minorAscii"/>
          <w:b w:val="1"/>
          <w:bCs w:val="1"/>
          <w:sz w:val="24"/>
          <w:szCs w:val="24"/>
        </w:rPr>
        <w:t xml:space="preserve">Source Drive </w:t>
      </w:r>
      <w:r w:rsidRPr="73C41155" w:rsidR="2C72FDBC">
        <w:rPr>
          <w:rFonts w:ascii="Calibri" w:hAnsi="Calibri" w:eastAsia="Calibri" w:cs="Calibri" w:asciiTheme="minorAscii" w:hAnsiTheme="minorAscii" w:eastAsiaTheme="minorAscii" w:cstheme="minorAscii"/>
          <w:b w:val="0"/>
          <w:bCs w:val="0"/>
          <w:sz w:val="24"/>
          <w:szCs w:val="24"/>
        </w:rPr>
        <w:t xml:space="preserve">from the dropdown menu. The actual text will vary based on the item being imaged. For instance, a thumb drive may appear as: </w:t>
      </w:r>
      <w:r w:rsidRPr="73C41155" w:rsidR="613E5741">
        <w:rPr>
          <w:rStyle w:val="Hyperlink"/>
          <w:rFonts w:ascii="Calibri" w:hAnsi="Calibri" w:eastAsia="Calibri" w:cs="Calibri" w:asciiTheme="minorAscii" w:hAnsiTheme="minorAscii" w:eastAsiaTheme="minorAscii" w:cstheme="minorAscii"/>
          <w:b w:val="0"/>
          <w:bCs w:val="0"/>
          <w:color w:val="auto"/>
          <w:sz w:val="24"/>
          <w:szCs w:val="24"/>
          <w:u w:val="none"/>
        </w:rPr>
        <w:t>\\.\PHYSICALDRIVE1</w:t>
      </w:r>
      <w:r w:rsidRPr="73C41155" w:rsidR="613E5741">
        <w:rPr>
          <w:rFonts w:ascii="Calibri" w:hAnsi="Calibri" w:eastAsia="Calibri" w:cs="Calibri" w:asciiTheme="minorAscii" w:hAnsiTheme="minorAscii" w:eastAsiaTheme="minorAscii" w:cstheme="minorAscii"/>
          <w:b w:val="0"/>
          <w:bCs w:val="0"/>
          <w:color w:val="auto"/>
          <w:sz w:val="24"/>
          <w:szCs w:val="24"/>
          <w:u w:val="none"/>
        </w:rPr>
        <w:t xml:space="preserve"> - MUSHKIN MKNUFDVS64GB USB Device, indicating that the item is a 64GB USB drive</w:t>
      </w:r>
      <w:r w:rsidRPr="73C41155" w:rsidR="5335AF61">
        <w:rPr>
          <w:rFonts w:ascii="Calibri" w:hAnsi="Calibri" w:eastAsia="Calibri" w:cs="Calibri" w:asciiTheme="minorAscii" w:hAnsiTheme="minorAscii" w:eastAsiaTheme="minorAscii" w:cstheme="minorAscii"/>
          <w:b w:val="0"/>
          <w:bCs w:val="0"/>
          <w:color w:val="auto"/>
          <w:sz w:val="24"/>
          <w:szCs w:val="24"/>
          <w:u w:val="none"/>
        </w:rPr>
        <w:t>, or a floppy disk might simply appear as A:\</w:t>
      </w:r>
      <w:r w:rsidRPr="73C41155" w:rsidR="1E069613">
        <w:rPr>
          <w:rFonts w:ascii="Calibri" w:hAnsi="Calibri" w:eastAsia="Calibri" w:cs="Calibri" w:asciiTheme="minorAscii" w:hAnsiTheme="minorAscii" w:eastAsiaTheme="minorAscii" w:cstheme="minorAscii"/>
          <w:b w:val="0"/>
          <w:bCs w:val="0"/>
          <w:color w:val="auto"/>
          <w:sz w:val="24"/>
          <w:szCs w:val="24"/>
          <w:u w:val="none"/>
        </w:rPr>
        <w:t xml:space="preserve"> Click </w:t>
      </w:r>
      <w:r w:rsidRPr="73C41155" w:rsidR="1E069613">
        <w:rPr>
          <w:rFonts w:ascii="Calibri" w:hAnsi="Calibri" w:eastAsia="Calibri" w:cs="Calibri" w:asciiTheme="minorAscii" w:hAnsiTheme="minorAscii" w:eastAsiaTheme="minorAscii" w:cstheme="minorAscii"/>
          <w:b w:val="1"/>
          <w:bCs w:val="1"/>
          <w:color w:val="auto"/>
          <w:sz w:val="24"/>
          <w:szCs w:val="24"/>
          <w:u w:val="none"/>
        </w:rPr>
        <w:t xml:space="preserve">Finish. </w:t>
      </w:r>
    </w:p>
    <w:p w:rsidR="2057CDC7" w:rsidP="603CA61C" w:rsidRDefault="2057CDC7" w14:paraId="79BC05B6" w14:textId="20168C5E">
      <w:pPr>
        <w:pStyle w:val="ListParagraph"/>
        <w:numPr>
          <w:ilvl w:val="0"/>
          <w:numId w:val="42"/>
        </w:numPr>
        <w:bidi w:val="0"/>
        <w:spacing/>
        <w:ind/>
        <w:contextualSpacing/>
        <w:rPr>
          <w:noProof w:val="0"/>
          <w:sz w:val="24"/>
          <w:szCs w:val="24"/>
          <w:u w:val="none"/>
          <w:lang w:val="en-US"/>
        </w:rPr>
      </w:pPr>
      <w:r w:rsidRPr="603CA61C" w:rsidR="1E069613">
        <w:rPr>
          <w:rFonts w:ascii="Calibri" w:hAnsi="Calibri" w:eastAsia="Calibri" w:cs="Calibri" w:asciiTheme="minorAscii" w:hAnsiTheme="minorAscii" w:eastAsiaTheme="minorAscii" w:cstheme="minorAscii"/>
          <w:b w:val="0"/>
          <w:bCs w:val="0"/>
          <w:color w:val="auto"/>
          <w:sz w:val="24"/>
          <w:szCs w:val="24"/>
          <w:u w:val="none"/>
        </w:rPr>
        <w:t xml:space="preserve">In the </w:t>
      </w:r>
      <w:r w:rsidRPr="603CA61C" w:rsidR="1E069613">
        <w:rPr>
          <w:rFonts w:ascii="Calibri" w:hAnsi="Calibri" w:eastAsia="Calibri" w:cs="Calibri" w:asciiTheme="minorAscii" w:hAnsiTheme="minorAscii" w:eastAsiaTheme="minorAscii" w:cstheme="minorAscii"/>
          <w:b w:val="1"/>
          <w:bCs w:val="1"/>
          <w:color w:val="auto"/>
          <w:sz w:val="24"/>
          <w:szCs w:val="24"/>
          <w:u w:val="none"/>
        </w:rPr>
        <w:t xml:space="preserve">Image Destination(s) </w:t>
      </w:r>
      <w:r w:rsidRPr="603CA61C" w:rsidR="5701E76F">
        <w:rPr>
          <w:rFonts w:ascii="Calibri" w:hAnsi="Calibri" w:eastAsia="Calibri" w:cs="Calibri" w:asciiTheme="minorAscii" w:hAnsiTheme="minorAscii" w:eastAsiaTheme="minorAscii" w:cstheme="minorAscii"/>
          <w:b w:val="0"/>
          <w:bCs w:val="0"/>
          <w:color w:val="auto"/>
          <w:sz w:val="24"/>
          <w:szCs w:val="24"/>
          <w:u w:val="none"/>
        </w:rPr>
        <w:t xml:space="preserve">window, click </w:t>
      </w:r>
      <w:r w:rsidRPr="603CA61C" w:rsidR="5701E76F">
        <w:rPr>
          <w:rFonts w:ascii="Calibri" w:hAnsi="Calibri" w:eastAsia="Calibri" w:cs="Calibri" w:asciiTheme="minorAscii" w:hAnsiTheme="minorAscii" w:eastAsiaTheme="minorAscii" w:cstheme="minorAscii"/>
          <w:b w:val="1"/>
          <w:bCs w:val="1"/>
          <w:color w:val="auto"/>
          <w:sz w:val="24"/>
          <w:szCs w:val="24"/>
          <w:u w:val="none"/>
        </w:rPr>
        <w:t xml:space="preserve">Add... </w:t>
      </w:r>
      <w:r w:rsidRPr="603CA61C" w:rsidR="5701E76F">
        <w:rPr>
          <w:rFonts w:ascii="Calibri" w:hAnsi="Calibri" w:eastAsia="Calibri" w:cs="Calibri" w:asciiTheme="minorAscii" w:hAnsiTheme="minorAscii" w:eastAsiaTheme="minorAscii" w:cstheme="minorAscii"/>
          <w:b w:val="0"/>
          <w:bCs w:val="0"/>
          <w:color w:val="auto"/>
          <w:sz w:val="24"/>
          <w:szCs w:val="24"/>
          <w:u w:val="none"/>
        </w:rPr>
        <w:t xml:space="preserve">Select </w:t>
      </w:r>
      <w:r w:rsidRPr="603CA61C" w:rsidR="5701E76F">
        <w:rPr>
          <w:rFonts w:ascii="Calibri" w:hAnsi="Calibri" w:eastAsia="Calibri" w:cs="Calibri" w:asciiTheme="minorAscii" w:hAnsiTheme="minorAscii" w:eastAsiaTheme="minorAscii" w:cstheme="minorAscii"/>
          <w:b w:val="1"/>
          <w:bCs w:val="1"/>
          <w:color w:val="auto"/>
          <w:sz w:val="24"/>
          <w:szCs w:val="24"/>
          <w:u w:val="none"/>
        </w:rPr>
        <w:t xml:space="preserve">Raw (dd) </w:t>
      </w:r>
      <w:r w:rsidRPr="603CA61C" w:rsidR="5701E76F">
        <w:rPr>
          <w:rFonts w:ascii="Calibri" w:hAnsi="Calibri" w:eastAsia="Calibri" w:cs="Calibri" w:asciiTheme="minorAscii" w:hAnsiTheme="minorAscii" w:eastAsiaTheme="minorAscii" w:cstheme="minorAscii"/>
          <w:b w:val="0"/>
          <w:bCs w:val="0"/>
          <w:color w:val="auto"/>
          <w:sz w:val="24"/>
          <w:szCs w:val="24"/>
          <w:u w:val="none"/>
        </w:rPr>
        <w:t xml:space="preserve">as the </w:t>
      </w:r>
      <w:r w:rsidRPr="603CA61C" w:rsidR="5701E76F">
        <w:rPr>
          <w:rFonts w:ascii="Calibri" w:hAnsi="Calibri" w:eastAsia="Calibri" w:cs="Calibri" w:asciiTheme="minorAscii" w:hAnsiTheme="minorAscii" w:eastAsiaTheme="minorAscii" w:cstheme="minorAscii"/>
          <w:b w:val="1"/>
          <w:bCs w:val="1"/>
          <w:color w:val="auto"/>
          <w:sz w:val="24"/>
          <w:szCs w:val="24"/>
          <w:u w:val="none"/>
        </w:rPr>
        <w:t xml:space="preserve">Destination Image Type. </w:t>
      </w:r>
      <w:r w:rsidRPr="603CA61C" w:rsidR="0F40363D">
        <w:rPr>
          <w:rFonts w:ascii="Calibri" w:hAnsi="Calibri" w:eastAsia="Calibri" w:cs="Calibri" w:asciiTheme="minorAscii" w:hAnsiTheme="minorAscii" w:eastAsiaTheme="minorAscii" w:cstheme="minorAscii"/>
          <w:b w:val="0"/>
          <w:bCs w:val="0"/>
          <w:color w:val="auto"/>
          <w:sz w:val="24"/>
          <w:szCs w:val="24"/>
          <w:u w:val="none"/>
        </w:rPr>
        <w:t xml:space="preserve">Click </w:t>
      </w:r>
      <w:r w:rsidRPr="603CA61C" w:rsidR="0F40363D">
        <w:rPr>
          <w:rFonts w:ascii="Calibri" w:hAnsi="Calibri" w:eastAsia="Calibri" w:cs="Calibri" w:asciiTheme="minorAscii" w:hAnsiTheme="minorAscii" w:eastAsiaTheme="minorAscii" w:cstheme="minorAscii"/>
          <w:b w:val="1"/>
          <w:bCs w:val="1"/>
          <w:color w:val="auto"/>
          <w:sz w:val="24"/>
          <w:szCs w:val="24"/>
          <w:u w:val="none"/>
        </w:rPr>
        <w:t xml:space="preserve">Next. </w:t>
      </w:r>
    </w:p>
    <w:p w:rsidR="2057CDC7" w:rsidP="603CA61C" w:rsidRDefault="2057CDC7" w14:paraId="34D9B33A" w14:textId="61FAE92E">
      <w:pPr>
        <w:pStyle w:val="ListParagraph"/>
        <w:numPr>
          <w:ilvl w:val="0"/>
          <w:numId w:val="42"/>
        </w:numPr>
        <w:bidi w:val="0"/>
        <w:spacing/>
        <w:ind/>
        <w:contextualSpacing/>
        <w:rPr>
          <w:noProof w:val="0"/>
          <w:sz w:val="24"/>
          <w:szCs w:val="24"/>
          <w:u w:val="none"/>
          <w:lang w:val="en-US"/>
        </w:rPr>
      </w:pPr>
      <w:r w:rsidRPr="603CA61C" w:rsidR="0F40363D">
        <w:rPr>
          <w:rFonts w:ascii="Calibri" w:hAnsi="Calibri" w:eastAsia="Calibri" w:cs="Calibri" w:asciiTheme="minorAscii" w:hAnsiTheme="minorAscii" w:eastAsiaTheme="minorAscii" w:cstheme="minorAscii"/>
          <w:b w:val="0"/>
          <w:bCs w:val="0"/>
          <w:color w:val="auto"/>
          <w:sz w:val="24"/>
          <w:szCs w:val="24"/>
          <w:u w:val="none"/>
        </w:rPr>
        <w:t xml:space="preserve">In the </w:t>
      </w:r>
      <w:r w:rsidRPr="603CA61C" w:rsidR="0F40363D">
        <w:rPr>
          <w:rFonts w:ascii="Calibri" w:hAnsi="Calibri" w:eastAsia="Calibri" w:cs="Calibri" w:asciiTheme="minorAscii" w:hAnsiTheme="minorAscii" w:eastAsiaTheme="minorAscii" w:cstheme="minorAscii"/>
          <w:b w:val="1"/>
          <w:bCs w:val="1"/>
          <w:color w:val="auto"/>
          <w:sz w:val="24"/>
          <w:szCs w:val="24"/>
          <w:u w:val="none"/>
        </w:rPr>
        <w:t xml:space="preserve">Evidence Item Information </w:t>
      </w:r>
      <w:r w:rsidRPr="603CA61C" w:rsidR="0F40363D">
        <w:rPr>
          <w:rFonts w:ascii="Calibri" w:hAnsi="Calibri" w:eastAsia="Calibri" w:cs="Calibri" w:asciiTheme="minorAscii" w:hAnsiTheme="minorAscii" w:eastAsiaTheme="minorAscii" w:cstheme="minorAscii"/>
          <w:b w:val="0"/>
          <w:bCs w:val="0"/>
          <w:color w:val="auto"/>
          <w:sz w:val="24"/>
          <w:szCs w:val="24"/>
          <w:u w:val="none"/>
        </w:rPr>
        <w:t xml:space="preserve">window, populate the fields as follows: </w:t>
      </w:r>
    </w:p>
    <w:p w:rsidR="2057CDC7" w:rsidP="603CA61C" w:rsidRDefault="2057CDC7" w14:paraId="379B8A71" w14:textId="287A828E">
      <w:pPr>
        <w:pStyle w:val="ListParagraph"/>
        <w:numPr>
          <w:ilvl w:val="1"/>
          <w:numId w:val="42"/>
        </w:numPr>
        <w:bidi w:val="0"/>
        <w:spacing/>
        <w:ind/>
        <w:contextualSpacing/>
        <w:rPr>
          <w:noProof w:val="0"/>
          <w:sz w:val="24"/>
          <w:szCs w:val="24"/>
          <w:u w:val="none"/>
          <w:lang w:val="en-US"/>
        </w:rPr>
      </w:pPr>
      <w:r w:rsidRPr="603CA61C" w:rsidR="0F40363D">
        <w:rPr>
          <w:rFonts w:ascii="Calibri" w:hAnsi="Calibri" w:eastAsia="Calibri" w:cs="Calibri" w:asciiTheme="minorAscii" w:hAnsiTheme="minorAscii" w:eastAsiaTheme="minorAscii" w:cstheme="minorAscii"/>
          <w:b w:val="0"/>
          <w:bCs w:val="0"/>
          <w:color w:val="auto"/>
          <w:sz w:val="24"/>
          <w:szCs w:val="24"/>
          <w:u w:val="none"/>
        </w:rPr>
        <w:t>Case Number – accession or archives and manuscript number</w:t>
      </w:r>
    </w:p>
    <w:p w:rsidR="2057CDC7" w:rsidP="603CA61C" w:rsidRDefault="2057CDC7" w14:paraId="6C13470B" w14:textId="0D7E9046">
      <w:pPr>
        <w:pStyle w:val="ListParagraph"/>
        <w:numPr>
          <w:ilvl w:val="1"/>
          <w:numId w:val="42"/>
        </w:numPr>
        <w:bidi w:val="0"/>
        <w:spacing/>
        <w:ind/>
        <w:contextualSpacing/>
        <w:rPr>
          <w:noProof w:val="0"/>
          <w:sz w:val="24"/>
          <w:szCs w:val="24"/>
          <w:u w:val="none"/>
          <w:lang w:val="en-US"/>
        </w:rPr>
      </w:pPr>
      <w:r w:rsidRPr="603CA61C" w:rsidR="0F40363D">
        <w:rPr>
          <w:rFonts w:ascii="Calibri" w:hAnsi="Calibri" w:eastAsia="Calibri" w:cs="Calibri" w:asciiTheme="minorAscii" w:hAnsiTheme="minorAscii" w:eastAsiaTheme="minorAscii" w:cstheme="minorAscii"/>
          <w:b w:val="0"/>
          <w:bCs w:val="0"/>
          <w:color w:val="auto"/>
          <w:sz w:val="24"/>
          <w:szCs w:val="24"/>
          <w:u w:val="none"/>
        </w:rPr>
        <w:t>Evidence Number – identifier for the item</w:t>
      </w:r>
    </w:p>
    <w:p w:rsidR="2057CDC7" w:rsidP="603CA61C" w:rsidRDefault="2057CDC7" w14:paraId="13B6F62B" w14:textId="6D562985">
      <w:pPr>
        <w:pStyle w:val="ListParagraph"/>
        <w:numPr>
          <w:ilvl w:val="1"/>
          <w:numId w:val="42"/>
        </w:numPr>
        <w:bidi w:val="0"/>
        <w:spacing/>
        <w:ind/>
        <w:contextualSpacing/>
        <w:rPr>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r w:rsidRPr="73C41155" w:rsidR="0F40363D">
        <w:rPr>
          <w:rFonts w:ascii="Calibri" w:hAnsi="Calibri" w:eastAsia="Calibri" w:cs="Calibri" w:asciiTheme="minorAscii" w:hAnsiTheme="minorAscii" w:eastAsiaTheme="minorAscii" w:cstheme="minorAscii"/>
          <w:b w:val="0"/>
          <w:bCs w:val="0"/>
          <w:color w:val="auto"/>
          <w:sz w:val="24"/>
          <w:szCs w:val="24"/>
          <w:u w:val="none"/>
        </w:rPr>
        <w:t xml:space="preserve">Unique Description – </w:t>
      </w:r>
      <w:r w:rsidRPr="73C41155" w:rsidR="13D73356">
        <w:rPr>
          <w:rFonts w:ascii="Calibri" w:hAnsi="Calibri" w:eastAsia="Calibri" w:cs="Calibri" w:asciiTheme="minorAscii" w:hAnsiTheme="minorAscii" w:eastAsiaTheme="minorAscii" w:cstheme="minorAscii"/>
          <w:b w:val="0"/>
          <w:bCs w:val="0"/>
          <w:color w:val="auto"/>
          <w:sz w:val="24"/>
          <w:szCs w:val="24"/>
          <w:u w:val="none"/>
        </w:rPr>
        <w:t>If desired, e</w:t>
      </w:r>
      <w:r w:rsidRPr="73C41155" w:rsidR="0F40363D">
        <w:rPr>
          <w:noProof w:val="0"/>
          <w:sz w:val="24"/>
          <w:szCs w:val="24"/>
          <w:lang w:val="en-US"/>
        </w:rPr>
        <w:t>nter a brief description of the media and/or its annotations (e.g., '3.5" floppy disk labelled "FOA Photos 2002"')</w:t>
      </w:r>
    </w:p>
    <w:p w:rsidR="2057CDC7" w:rsidP="603CA61C" w:rsidRDefault="2057CDC7" w14:paraId="51BAC903" w14:textId="35D8CEA3">
      <w:pPr>
        <w:pStyle w:val="ListParagraph"/>
        <w:numPr>
          <w:ilvl w:val="1"/>
          <w:numId w:val="42"/>
        </w:numPr>
        <w:bidi w:val="0"/>
        <w:spacing/>
        <w:ind/>
        <w:contextualSpacing/>
        <w:rPr>
          <w:noProof w:val="0"/>
          <w:sz w:val="24"/>
          <w:szCs w:val="24"/>
          <w:u w:val="none"/>
          <w:lang w:val="en-US"/>
        </w:rPr>
      </w:pPr>
      <w:r w:rsidRPr="603CA61C" w:rsidR="0F40363D">
        <w:rPr>
          <w:rFonts w:ascii="Calibri" w:hAnsi="Calibri" w:eastAsia="Calibri" w:cs="Calibri" w:asciiTheme="minorAscii" w:hAnsiTheme="minorAscii" w:eastAsiaTheme="minorAscii" w:cstheme="minorAscii"/>
          <w:b w:val="0"/>
          <w:bCs w:val="0"/>
          <w:color w:val="auto"/>
          <w:sz w:val="24"/>
          <w:szCs w:val="24"/>
          <w:u w:val="none"/>
        </w:rPr>
        <w:t>Examiner – name of person creating the image</w:t>
      </w:r>
    </w:p>
    <w:p w:rsidR="2057CDC7" w:rsidP="603CA61C" w:rsidRDefault="2057CDC7" w14:paraId="2F73D65D" w14:textId="3F096BBB">
      <w:pPr>
        <w:pStyle w:val="ListParagraph"/>
        <w:numPr>
          <w:ilvl w:val="1"/>
          <w:numId w:val="42"/>
        </w:numPr>
        <w:bidi w:val="0"/>
        <w:spacing/>
        <w:ind/>
        <w:contextualSpacing/>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u w:val="none"/>
          <w:lang w:val="en-US"/>
        </w:rPr>
      </w:pPr>
      <w:r w:rsidRPr="603CA61C" w:rsidR="0F40363D">
        <w:rPr>
          <w:rFonts w:ascii="Calibri" w:hAnsi="Calibri" w:eastAsia="Calibri" w:cs="Calibri" w:asciiTheme="minorAscii" w:hAnsiTheme="minorAscii" w:eastAsiaTheme="minorAscii" w:cstheme="minorAscii"/>
          <w:b w:val="0"/>
          <w:bCs w:val="0"/>
          <w:color w:val="auto"/>
          <w:sz w:val="24"/>
          <w:szCs w:val="24"/>
          <w:u w:val="none"/>
        </w:rPr>
        <w:t>Notes – leave blank</w:t>
      </w:r>
    </w:p>
    <w:p w:rsidR="2057CDC7" w:rsidP="603CA61C" w:rsidRDefault="2057CDC7" w14:paraId="12ABA305" w14:textId="0FF8B0AC">
      <w:pPr>
        <w:pStyle w:val="ListParagraph"/>
        <w:numPr>
          <w:ilvl w:val="0"/>
          <w:numId w:val="42"/>
        </w:numPr>
        <w:bidi w:val="0"/>
        <w:spacing/>
        <w:ind/>
        <w:contextualSpacing/>
        <w:rPr>
          <w:b w:val="0"/>
          <w:bCs w:val="0"/>
          <w:i w:val="0"/>
          <w:iCs w:val="0"/>
          <w:caps w:val="0"/>
          <w:smallCaps w:val="0"/>
          <w:noProof w:val="0"/>
          <w:color w:val="000000" w:themeColor="text1" w:themeTint="FF" w:themeShade="FF"/>
          <w:sz w:val="24"/>
          <w:szCs w:val="24"/>
          <w:lang w:val="en-US"/>
        </w:rPr>
      </w:pPr>
      <w:r w:rsidRPr="603CA61C" w:rsidR="1C7FA951">
        <w:rPr>
          <w:b w:val="0"/>
          <w:bCs w:val="0"/>
          <w:i w:val="0"/>
          <w:iCs w:val="0"/>
          <w:caps w:val="0"/>
          <w:smallCaps w:val="0"/>
          <w:noProof w:val="0"/>
          <w:color w:val="24292F"/>
          <w:sz w:val="24"/>
          <w:szCs w:val="24"/>
          <w:lang w:val="en-US"/>
        </w:rPr>
        <w:t xml:space="preserve">FTK Imager will now ask you for information about where to save the resulting disk image and metadata files. Enter the following and then select </w:t>
      </w:r>
      <w:r w:rsidRPr="603CA61C" w:rsidR="390386E9">
        <w:rPr>
          <w:b w:val="1"/>
          <w:bCs w:val="1"/>
          <w:i w:val="0"/>
          <w:iCs w:val="0"/>
          <w:caps w:val="0"/>
          <w:smallCaps w:val="0"/>
          <w:noProof w:val="0"/>
          <w:color w:val="24292F"/>
          <w:sz w:val="24"/>
          <w:szCs w:val="24"/>
          <w:lang w:val="en-US"/>
        </w:rPr>
        <w:t>Finish</w:t>
      </w:r>
      <w:r w:rsidRPr="603CA61C" w:rsidR="1C7FA951">
        <w:rPr>
          <w:b w:val="0"/>
          <w:bCs w:val="0"/>
          <w:i w:val="0"/>
          <w:iCs w:val="0"/>
          <w:caps w:val="0"/>
          <w:smallCaps w:val="0"/>
          <w:noProof w:val="0"/>
          <w:color w:val="24292F"/>
          <w:sz w:val="24"/>
          <w:szCs w:val="24"/>
          <w:lang w:val="en-US"/>
        </w:rPr>
        <w:t>:</w:t>
      </w:r>
      <w:r w:rsidRPr="603CA61C" w:rsidR="1C7FA9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7CA240CE" w:rsidP="603CA61C" w:rsidRDefault="7CA240CE" w14:paraId="1FD69EA5" w14:textId="75E7FECA">
      <w:pPr>
        <w:pStyle w:val="ListParagraph"/>
        <w:numPr>
          <w:ilvl w:val="1"/>
          <w:numId w:val="42"/>
        </w:numPr>
        <w:bidi w:val="0"/>
        <w:rPr>
          <w:b w:val="0"/>
          <w:bCs w:val="0"/>
          <w:i w:val="0"/>
          <w:iCs w:val="0"/>
          <w:caps w:val="0"/>
          <w:smallCaps w:val="0"/>
          <w:noProof w:val="0"/>
          <w:color w:val="000000" w:themeColor="text1" w:themeTint="FF" w:themeShade="FF"/>
          <w:sz w:val="24"/>
          <w:szCs w:val="24"/>
          <w:lang w:val="en-US"/>
        </w:rPr>
      </w:pPr>
      <w:r w:rsidRPr="603CA61C" w:rsidR="7CA240C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Image destination folder: Select the </w:t>
      </w:r>
      <w:proofErr w:type="spellStart"/>
      <w:r w:rsidRPr="603CA61C" w:rsidR="7CA240C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identifier_content</w:t>
      </w:r>
      <w:proofErr w:type="spellEnd"/>
      <w:r w:rsidRPr="603CA61C" w:rsidR="7CA240C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folder on the desktop.</w:t>
      </w:r>
      <w:r w:rsidRPr="603CA61C" w:rsidR="7CA240C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7CA240CE" w:rsidP="603CA61C" w:rsidRDefault="7CA240CE" w14:paraId="23F05DC7" w14:textId="4B77F15B">
      <w:pPr>
        <w:pStyle w:val="ListParagraph"/>
        <w:numPr>
          <w:ilvl w:val="1"/>
          <w:numId w:val="42"/>
        </w:numPr>
        <w:bidi w:val="0"/>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603CA61C" w:rsidR="7CA240CE">
        <w:rPr>
          <w:noProof w:val="0"/>
          <w:sz w:val="24"/>
          <w:szCs w:val="24"/>
          <w:lang w:val="en-US"/>
        </w:rPr>
        <w:t>Image filename: Enter the item's identifier.</w:t>
      </w:r>
    </w:p>
    <w:p w:rsidR="2974653A" w:rsidP="603CA61C" w:rsidRDefault="2974653A" w14:paraId="583AD013" w14:textId="4FE6F5C6">
      <w:pPr>
        <w:pStyle w:val="ListParagraph"/>
        <w:numPr>
          <w:ilvl w:val="0"/>
          <w:numId w:val="42"/>
        </w:numPr>
        <w:bidi w:val="0"/>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03CA61C" w:rsidR="2974653A">
        <w:rPr>
          <w:b w:val="0"/>
          <w:bCs w:val="0"/>
          <w:i w:val="0"/>
          <w:iCs w:val="0"/>
          <w:caps w:val="0"/>
          <w:smallCaps w:val="0"/>
          <w:noProof w:val="0"/>
          <w:color w:val="24292F"/>
          <w:sz w:val="24"/>
          <w:szCs w:val="24"/>
          <w:lang w:val="en-US"/>
        </w:rPr>
        <w:t>Double-check to make sure that the Image Destination and settings appear correct</w:t>
      </w:r>
      <w:r w:rsidRPr="603CA61C" w:rsidR="3F6A1D4D">
        <w:rPr>
          <w:b w:val="0"/>
          <w:bCs w:val="0"/>
          <w:i w:val="0"/>
          <w:iCs w:val="0"/>
          <w:caps w:val="0"/>
          <w:smallCaps w:val="0"/>
          <w:noProof w:val="0"/>
          <w:color w:val="24292F"/>
          <w:sz w:val="24"/>
          <w:szCs w:val="24"/>
          <w:lang w:val="en-US"/>
        </w:rPr>
        <w:t>.</w:t>
      </w:r>
      <w:r w:rsidRPr="603CA61C" w:rsidR="2974653A">
        <w:rPr>
          <w:b w:val="0"/>
          <w:bCs w:val="0"/>
          <w:i w:val="0"/>
          <w:iCs w:val="0"/>
          <w:caps w:val="0"/>
          <w:smallCaps w:val="0"/>
          <w:noProof w:val="0"/>
          <w:color w:val="24292F"/>
          <w:sz w:val="24"/>
          <w:szCs w:val="24"/>
          <w:lang w:val="en-US"/>
        </w:rPr>
        <w:t xml:space="preserve"> </w:t>
      </w:r>
      <w:r w:rsidRPr="603CA61C" w:rsidR="279E1DCB">
        <w:rPr>
          <w:b w:val="0"/>
          <w:bCs w:val="0"/>
          <w:i w:val="0"/>
          <w:iCs w:val="0"/>
          <w:caps w:val="0"/>
          <w:smallCaps w:val="0"/>
          <w:noProof w:val="0"/>
          <w:color w:val="24292F"/>
          <w:sz w:val="24"/>
          <w:szCs w:val="24"/>
          <w:lang w:val="en-US"/>
        </w:rPr>
        <w:t xml:space="preserve">Click </w:t>
      </w:r>
      <w:r w:rsidRPr="603CA61C" w:rsidR="279E1DCB">
        <w:rPr>
          <w:b w:val="1"/>
          <w:bCs w:val="1"/>
          <w:i w:val="0"/>
          <w:iCs w:val="0"/>
          <w:caps w:val="0"/>
          <w:smallCaps w:val="0"/>
          <w:noProof w:val="0"/>
          <w:color w:val="24292F"/>
          <w:sz w:val="24"/>
          <w:szCs w:val="24"/>
          <w:lang w:val="en-US"/>
        </w:rPr>
        <w:t xml:space="preserve">Start </w:t>
      </w:r>
      <w:r w:rsidRPr="603CA61C" w:rsidR="279E1DCB">
        <w:rPr>
          <w:b w:val="0"/>
          <w:bCs w:val="0"/>
          <w:i w:val="0"/>
          <w:iCs w:val="0"/>
          <w:caps w:val="0"/>
          <w:smallCaps w:val="0"/>
          <w:noProof w:val="0"/>
          <w:color w:val="24292F"/>
          <w:sz w:val="24"/>
          <w:szCs w:val="24"/>
          <w:lang w:val="en-US"/>
        </w:rPr>
        <w:t>to</w:t>
      </w:r>
      <w:r w:rsidRPr="603CA61C" w:rsidR="2974653A">
        <w:rPr>
          <w:b w:val="0"/>
          <w:bCs w:val="0"/>
          <w:i w:val="0"/>
          <w:iCs w:val="0"/>
          <w:caps w:val="0"/>
          <w:smallCaps w:val="0"/>
          <w:noProof w:val="0"/>
          <w:color w:val="24292F"/>
          <w:sz w:val="24"/>
          <w:szCs w:val="24"/>
          <w:lang w:val="en-US"/>
        </w:rPr>
        <w:t xml:space="preserve"> begin the disk imaging process.</w:t>
      </w:r>
    </w:p>
    <w:p w:rsidR="38B7CF1D" w:rsidP="603CA61C" w:rsidRDefault="38B7CF1D" w14:paraId="1057A6A3" w14:textId="50E1028D">
      <w:pPr>
        <w:pStyle w:val="ListParagraph"/>
        <w:numPr>
          <w:ilvl w:val="1"/>
          <w:numId w:val="42"/>
        </w:numPr>
        <w:bidi w:val="0"/>
        <w:rPr>
          <w:b w:val="0"/>
          <w:bCs w:val="0"/>
          <w:i w:val="0"/>
          <w:iCs w:val="0"/>
          <w:caps w:val="0"/>
          <w:smallCaps w:val="0"/>
          <w:noProof w:val="0"/>
          <w:color w:val="24292F"/>
          <w:sz w:val="24"/>
          <w:szCs w:val="24"/>
          <w:lang w:val="en-US"/>
        </w:rPr>
      </w:pPr>
      <w:r w:rsidRPr="603CA61C" w:rsidR="38B7CF1D">
        <w:rPr>
          <w:b w:val="0"/>
          <w:bCs w:val="0"/>
          <w:i w:val="0"/>
          <w:iCs w:val="0"/>
          <w:caps w:val="0"/>
          <w:smallCaps w:val="0"/>
          <w:noProof w:val="0"/>
          <w:color w:val="24292F"/>
          <w:sz w:val="24"/>
          <w:szCs w:val="24"/>
          <w:lang w:val="en-US"/>
        </w:rPr>
        <w:t xml:space="preserve">These options will be checked by default when acquiring a logical image. You don’t need to change anything: </w:t>
      </w:r>
    </w:p>
    <w:p w:rsidR="38B7CF1D" w:rsidP="603CA61C" w:rsidRDefault="38B7CF1D" w14:paraId="0874CB01" w14:textId="739664A8">
      <w:pPr>
        <w:pStyle w:val="ListParagraph"/>
        <w:numPr>
          <w:ilvl w:val="2"/>
          <w:numId w:val="42"/>
        </w:numPr>
        <w:bidi w:val="0"/>
        <w:rPr>
          <w:rFonts w:ascii="Calibri" w:hAnsi="Calibri" w:eastAsia="Calibri" w:cs="Calibri" w:asciiTheme="minorAscii" w:hAnsiTheme="minorAscii" w:eastAsiaTheme="minorAscii" w:cstheme="minorAscii"/>
          <w:noProof w:val="0"/>
          <w:sz w:val="24"/>
          <w:szCs w:val="24"/>
          <w:lang w:val="en-US"/>
        </w:rPr>
      </w:pPr>
      <w:r w:rsidRPr="603CA61C" w:rsidR="38B7CF1D">
        <w:rPr>
          <w:noProof w:val="0"/>
          <w:sz w:val="24"/>
          <w:szCs w:val="24"/>
          <w:lang w:val="en-US"/>
        </w:rPr>
        <w:t xml:space="preserve">Verify images after they are created </w:t>
      </w:r>
    </w:p>
    <w:p w:rsidR="38B7CF1D" w:rsidP="603CA61C" w:rsidRDefault="38B7CF1D" w14:paraId="6AB644AD" w14:textId="6BD50171">
      <w:pPr>
        <w:pStyle w:val="ListParagraph"/>
        <w:numPr>
          <w:ilvl w:val="2"/>
          <w:numId w:val="42"/>
        </w:numPr>
        <w:bidi w:val="0"/>
        <w:rPr>
          <w:rFonts w:ascii="Calibri" w:hAnsi="Calibri" w:eastAsia="Calibri" w:cs="Calibri" w:asciiTheme="minorAscii" w:hAnsiTheme="minorAscii" w:eastAsiaTheme="minorAscii" w:cstheme="minorAscii"/>
          <w:noProof w:val="0"/>
          <w:sz w:val="24"/>
          <w:szCs w:val="24"/>
          <w:lang w:val="en-US"/>
        </w:rPr>
      </w:pPr>
      <w:proofErr w:type="spellStart"/>
      <w:r w:rsidRPr="603CA61C" w:rsidR="38B7CF1D">
        <w:rPr>
          <w:noProof w:val="0"/>
          <w:sz w:val="24"/>
          <w:szCs w:val="24"/>
          <w:lang w:val="en-US"/>
        </w:rPr>
        <w:t>Precalculate</w:t>
      </w:r>
      <w:proofErr w:type="spellEnd"/>
      <w:r w:rsidRPr="603CA61C" w:rsidR="38B7CF1D">
        <w:rPr>
          <w:noProof w:val="0"/>
          <w:sz w:val="24"/>
          <w:szCs w:val="24"/>
          <w:lang w:val="en-US"/>
        </w:rPr>
        <w:t xml:space="preserve"> Progress Statistics </w:t>
      </w:r>
    </w:p>
    <w:p w:rsidR="38B7CF1D" w:rsidP="603CA61C" w:rsidRDefault="38B7CF1D" w14:paraId="12B34160" w14:textId="27DAC65B">
      <w:pPr>
        <w:pStyle w:val="ListParagraph"/>
        <w:numPr>
          <w:ilvl w:val="2"/>
          <w:numId w:val="42"/>
        </w:numPr>
        <w:bidi w:val="0"/>
        <w:rPr>
          <w:rFonts w:ascii="Calibri" w:hAnsi="Calibri" w:eastAsia="Calibri" w:cs="Calibri" w:asciiTheme="minorAscii" w:hAnsiTheme="minorAscii" w:eastAsiaTheme="minorAscii" w:cstheme="minorAscii"/>
          <w:b w:val="0"/>
          <w:bCs w:val="0"/>
          <w:i w:val="0"/>
          <w:iCs w:val="0"/>
          <w:noProof w:val="0"/>
          <w:color w:val="24292F"/>
          <w:sz w:val="28"/>
          <w:szCs w:val="28"/>
          <w:lang w:val="en-US"/>
        </w:rPr>
      </w:pPr>
      <w:r w:rsidRPr="603CA61C" w:rsidR="38B7CF1D">
        <w:rPr>
          <w:noProof w:val="0"/>
          <w:sz w:val="24"/>
          <w:szCs w:val="24"/>
          <w:lang w:val="en-US"/>
        </w:rPr>
        <w:t>Create directory listings of all files in the image after they are created</w:t>
      </w:r>
    </w:p>
    <w:p w:rsidR="3987B90B" w:rsidP="603CA61C" w:rsidRDefault="3987B90B" w14:paraId="1CC617E4" w14:textId="44A22FE2">
      <w:pPr>
        <w:pStyle w:val="ListParagraph"/>
        <w:numPr>
          <w:ilvl w:val="0"/>
          <w:numId w:val="42"/>
        </w:numPr>
        <w:bidi w:val="0"/>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pPr>
      <w:r w:rsidRPr="603CA61C" w:rsidR="3987B90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A dialogue box with progress bar and elapsed time will pop up and remain up once the image is successfully </w:t>
      </w:r>
      <w:r w:rsidRPr="603CA61C" w:rsidR="3987B90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created</w:t>
      </w:r>
      <w:r w:rsidRPr="603CA61C" w:rsidR="3987B90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r w:rsidRPr="603CA61C" w:rsidR="6135E1B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(see pop up below) </w:t>
      </w:r>
      <w:r w:rsidRPr="603CA61C" w:rsidR="3987B90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or the imager fails. </w:t>
      </w:r>
      <w:r w:rsidRPr="603CA61C" w:rsidR="3987B90B">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If the imager fails</w:t>
      </w:r>
      <w:r w:rsidRPr="603CA61C" w:rsidR="3B0B1362">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 xml:space="preserve"> or seems to get hung up on </w:t>
      </w:r>
      <w:proofErr w:type="gramStart"/>
      <w:r w:rsidRPr="603CA61C" w:rsidR="3B0B1362">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a large number of</w:t>
      </w:r>
      <w:proofErr w:type="gramEnd"/>
      <w:r w:rsidRPr="603CA61C" w:rsidR="3B0B1362">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 xml:space="preserve"> bad sectors (aka the image progress bar fails to continue)</w:t>
      </w:r>
      <w:r w:rsidRPr="603CA61C" w:rsidR="3987B90B">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 xml:space="preserve">: </w:t>
      </w:r>
      <w:r w:rsidRPr="603CA61C" w:rsidR="1870CA1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D</w:t>
      </w:r>
      <w:r w:rsidRPr="603CA61C" w:rsidR="3987B90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ocument </w:t>
      </w:r>
      <w:r w:rsidRPr="603CA61C" w:rsidR="721DEF7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the failure </w:t>
      </w:r>
      <w:r w:rsidRPr="603CA61C" w:rsidR="3987B90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in the PREMIS Spreadsheet for the collection that the Imaging even</w:t>
      </w:r>
      <w:r w:rsidRPr="603CA61C" w:rsidR="2845718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t</w:t>
      </w:r>
      <w:r w:rsidRPr="603CA61C" w:rsidR="3987B90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failed for FTK Imager.</w:t>
      </w:r>
      <w:r w:rsidRPr="603CA61C" w:rsidR="40CA316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Forward the identifier to the Digital Archivist with information about the failure.</w:t>
      </w:r>
    </w:p>
    <w:p w:rsidR="60E04CBB" w:rsidP="603CA61C" w:rsidRDefault="60E04CBB" w14:paraId="7E419F01" w14:textId="183118B0">
      <w:pPr>
        <w:pStyle w:val="Normal"/>
        <w:bidi w:val="0"/>
        <w:ind w:left="0"/>
        <w:jc w:val="center"/>
      </w:pPr>
      <w:r w:rsidR="60E04CBB">
        <w:drawing>
          <wp:inline wp14:editId="0B404B71" wp14:anchorId="6132C572">
            <wp:extent cx="3354088" cy="2457450"/>
            <wp:effectExtent l="0" t="0" r="0" b="0"/>
            <wp:docPr id="841222607" name="" title=""/>
            <wp:cNvGraphicFramePr>
              <a:graphicFrameLocks noChangeAspect="1"/>
            </wp:cNvGraphicFramePr>
            <a:graphic>
              <a:graphicData uri="http://schemas.openxmlformats.org/drawingml/2006/picture">
                <pic:pic>
                  <pic:nvPicPr>
                    <pic:cNvPr id="0" name=""/>
                    <pic:cNvPicPr/>
                  </pic:nvPicPr>
                  <pic:blipFill>
                    <a:blip r:embed="Rd66c7e9bced84a22">
                      <a:extLst>
                        <a:ext xmlns:a="http://schemas.openxmlformats.org/drawingml/2006/main" uri="{28A0092B-C50C-407E-A947-70E740481C1C}">
                          <a14:useLocalDpi val="0"/>
                        </a:ext>
                      </a:extLst>
                    </a:blip>
                    <a:stretch>
                      <a:fillRect/>
                    </a:stretch>
                  </pic:blipFill>
                  <pic:spPr>
                    <a:xfrm>
                      <a:off x="0" y="0"/>
                      <a:ext cx="3354088" cy="2457450"/>
                    </a:xfrm>
                    <a:prstGeom prst="rect">
                      <a:avLst/>
                    </a:prstGeom>
                  </pic:spPr>
                </pic:pic>
              </a:graphicData>
            </a:graphic>
          </wp:inline>
        </w:drawing>
      </w:r>
    </w:p>
    <w:p w:rsidR="1F79A59E" w:rsidP="73C41155" w:rsidRDefault="1F79A59E" w14:paraId="53CB12BA" w14:textId="5CF1B641">
      <w:pPr>
        <w:pStyle w:val="ListParagraph"/>
        <w:numPr>
          <w:ilvl w:val="0"/>
          <w:numId w:val="42"/>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73C41155" w:rsidR="1F79A59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Close the remaining windows and go to the </w:t>
      </w:r>
      <w:proofErr w:type="spellStart"/>
      <w:r w:rsidRPr="73C41155" w:rsidR="1F79A59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identifier_content</w:t>
      </w:r>
      <w:proofErr w:type="spellEnd"/>
      <w:r w:rsidRPr="73C41155" w:rsidR="1F79A59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folder on the desktop where you saved the items. You will see </w:t>
      </w:r>
      <w:r w:rsidRPr="73C41155" w:rsidR="611593B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three or four </w:t>
      </w:r>
      <w:r w:rsidRPr="73C41155" w:rsidR="1F79A59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files</w:t>
      </w:r>
      <w:r w:rsidRPr="73C41155" w:rsidR="1D499F0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depending on the input format</w:t>
      </w:r>
      <w:r w:rsidRPr="73C41155" w:rsidR="1F79A59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p>
    <w:p w:rsidR="1F79A59E" w:rsidP="603CA61C" w:rsidRDefault="1F79A59E" w14:paraId="35387B8C" w14:textId="5B1EA54B">
      <w:pPr>
        <w:pStyle w:val="Normal"/>
        <w:bidi w:val="0"/>
        <w:ind w:left="0"/>
      </w:pPr>
      <w:r w:rsidR="1F79A59E">
        <w:drawing>
          <wp:inline wp14:editId="5AC84110" wp14:anchorId="6EEB7B61">
            <wp:extent cx="6030445" cy="854313"/>
            <wp:effectExtent l="0" t="0" r="0" b="0"/>
            <wp:docPr id="1738716170" name="" title=""/>
            <wp:cNvGraphicFramePr>
              <a:graphicFrameLocks noChangeAspect="1"/>
            </wp:cNvGraphicFramePr>
            <a:graphic>
              <a:graphicData uri="http://schemas.openxmlformats.org/drawingml/2006/picture">
                <pic:pic>
                  <pic:nvPicPr>
                    <pic:cNvPr id="0" name=""/>
                    <pic:cNvPicPr/>
                  </pic:nvPicPr>
                  <pic:blipFill>
                    <a:blip r:embed="R0ce67e9dc28c4b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0445" cy="854313"/>
                    </a:xfrm>
                    <a:prstGeom prst="rect">
                      <a:avLst/>
                    </a:prstGeom>
                  </pic:spPr>
                </pic:pic>
              </a:graphicData>
            </a:graphic>
          </wp:inline>
        </w:drawing>
      </w:r>
    </w:p>
    <w:p w:rsidR="4DE8AB0E" w:rsidP="73C41155" w:rsidRDefault="4DE8AB0E" w14:paraId="5E079D6A" w14:textId="00481848">
      <w:pPr>
        <w:pStyle w:val="Normal"/>
        <w:bidi w:val="0"/>
        <w:ind w:left="0"/>
        <w:jc w:val="center"/>
      </w:pPr>
      <w:r w:rsidR="4DE8AB0E">
        <w:drawing>
          <wp:inline wp14:editId="200D337B" wp14:anchorId="7589D50B">
            <wp:extent cx="5917746" cy="776704"/>
            <wp:effectExtent l="0" t="0" r="0" b="0"/>
            <wp:docPr id="873928871" name="" title=""/>
            <wp:cNvGraphicFramePr>
              <a:graphicFrameLocks noChangeAspect="1"/>
            </wp:cNvGraphicFramePr>
            <a:graphic>
              <a:graphicData uri="http://schemas.openxmlformats.org/drawingml/2006/picture">
                <pic:pic>
                  <pic:nvPicPr>
                    <pic:cNvPr id="0" name=""/>
                    <pic:cNvPicPr/>
                  </pic:nvPicPr>
                  <pic:blipFill>
                    <a:blip r:embed="Ra5ae904efe5e46a7">
                      <a:extLst>
                        <a:ext xmlns:a="http://schemas.openxmlformats.org/drawingml/2006/main" uri="{28A0092B-C50C-407E-A947-70E740481C1C}">
                          <a14:useLocalDpi val="0"/>
                        </a:ext>
                      </a:extLst>
                    </a:blip>
                    <a:stretch>
                      <a:fillRect/>
                    </a:stretch>
                  </pic:blipFill>
                  <pic:spPr>
                    <a:xfrm>
                      <a:off x="0" y="0"/>
                      <a:ext cx="5917746" cy="776704"/>
                    </a:xfrm>
                    <a:prstGeom prst="rect">
                      <a:avLst/>
                    </a:prstGeom>
                  </pic:spPr>
                </pic:pic>
              </a:graphicData>
            </a:graphic>
          </wp:inline>
        </w:drawing>
      </w:r>
    </w:p>
    <w:p w:rsidR="1F79A59E" w:rsidP="603CA61C" w:rsidRDefault="1F79A59E" w14:paraId="153A2FAC" w14:textId="50809E16">
      <w:pPr>
        <w:pStyle w:val="ListParagraph"/>
        <w:numPr>
          <w:ilvl w:val="1"/>
          <w:numId w:val="42"/>
        </w:numPr>
        <w:bidi w:val="0"/>
        <w:rPr>
          <w:b w:val="0"/>
          <w:bCs w:val="0"/>
          <w:i w:val="0"/>
          <w:iCs w:val="0"/>
          <w:color w:val="auto"/>
          <w:sz w:val="24"/>
          <w:szCs w:val="24"/>
        </w:rPr>
      </w:pPr>
      <w:r w:rsidRPr="603CA61C" w:rsidR="1F79A59E">
        <w:rPr>
          <w:b w:val="0"/>
          <w:bCs w:val="0"/>
          <w:sz w:val="24"/>
          <w:szCs w:val="24"/>
        </w:rPr>
        <w:t>.iso or .001 - the</w:t>
      </w:r>
      <w:r w:rsidRPr="603CA61C" w:rsidR="1C54A757">
        <w:rPr>
          <w:b w:val="0"/>
          <w:bCs w:val="0"/>
          <w:sz w:val="24"/>
          <w:szCs w:val="24"/>
        </w:rPr>
        <w:t xml:space="preserve"> disk</w:t>
      </w:r>
      <w:r w:rsidRPr="603CA61C" w:rsidR="1F79A59E">
        <w:rPr>
          <w:b w:val="0"/>
          <w:bCs w:val="0"/>
          <w:sz w:val="24"/>
          <w:szCs w:val="24"/>
        </w:rPr>
        <w:t xml:space="preserve"> image file for the </w:t>
      </w:r>
      <w:r w:rsidRPr="603CA61C" w:rsidR="7BA719EF">
        <w:rPr>
          <w:b w:val="0"/>
          <w:bCs w:val="0"/>
          <w:sz w:val="24"/>
          <w:szCs w:val="24"/>
        </w:rPr>
        <w:t>item</w:t>
      </w:r>
      <w:r w:rsidRPr="603CA61C" w:rsidR="1F79A59E">
        <w:rPr>
          <w:b w:val="0"/>
          <w:bCs w:val="0"/>
          <w:sz w:val="24"/>
          <w:szCs w:val="24"/>
        </w:rPr>
        <w:t xml:space="preserve">. This is a disk image for a </w:t>
      </w:r>
      <w:r w:rsidRPr="603CA61C" w:rsidR="0D1121B1">
        <w:rPr>
          <w:b w:val="0"/>
          <w:bCs w:val="0"/>
          <w:sz w:val="24"/>
          <w:szCs w:val="24"/>
        </w:rPr>
        <w:t>disc rather than a hard drive, so it appears as an .iso</w:t>
      </w:r>
      <w:r w:rsidRPr="603CA61C" w:rsidR="1C9B7541">
        <w:rPr>
          <w:b w:val="0"/>
          <w:bCs w:val="0"/>
          <w:sz w:val="24"/>
          <w:szCs w:val="24"/>
        </w:rPr>
        <w:t>. Other items may appear as .001</w:t>
      </w:r>
    </w:p>
    <w:p w:rsidR="4F9402A8" w:rsidP="603CA61C" w:rsidRDefault="4F9402A8" w14:paraId="5A0E69E1" w14:textId="446AA09D">
      <w:pPr>
        <w:pStyle w:val="ListParagraph"/>
        <w:numPr>
          <w:ilvl w:val="1"/>
          <w:numId w:val="42"/>
        </w:numPr>
        <w:bidi w:val="0"/>
        <w:rPr>
          <w:b w:val="0"/>
          <w:bCs w:val="0"/>
          <w:i w:val="0"/>
          <w:iCs w:val="0"/>
          <w:color w:val="auto"/>
          <w:sz w:val="24"/>
          <w:szCs w:val="24"/>
        </w:rPr>
      </w:pPr>
      <w:proofErr w:type="gramStart"/>
      <w:r w:rsidRPr="603CA61C" w:rsidR="4F9402A8">
        <w:rPr>
          <w:b w:val="0"/>
          <w:bCs w:val="0"/>
          <w:sz w:val="24"/>
          <w:szCs w:val="24"/>
        </w:rPr>
        <w:t>.cue.csv</w:t>
      </w:r>
      <w:proofErr w:type="gramEnd"/>
      <w:r w:rsidRPr="603CA61C" w:rsidR="4991FD4E">
        <w:rPr>
          <w:b w:val="0"/>
          <w:bCs w:val="0"/>
          <w:sz w:val="24"/>
          <w:szCs w:val="24"/>
        </w:rPr>
        <w:t xml:space="preserve"> - list of files present in the disk image. </w:t>
      </w:r>
    </w:p>
    <w:p w:rsidR="4991FD4E" w:rsidP="603CA61C" w:rsidRDefault="4991FD4E" w14:paraId="6E75E88D" w14:textId="2B59818A">
      <w:pPr>
        <w:pStyle w:val="ListParagraph"/>
        <w:numPr>
          <w:ilvl w:val="1"/>
          <w:numId w:val="42"/>
        </w:numPr>
        <w:bidi w:val="0"/>
        <w:rPr>
          <w:b w:val="0"/>
          <w:bCs w:val="0"/>
          <w:i w:val="0"/>
          <w:iCs w:val="0"/>
          <w:color w:val="auto"/>
          <w:sz w:val="24"/>
          <w:szCs w:val="24"/>
        </w:rPr>
      </w:pPr>
      <w:proofErr w:type="gramStart"/>
      <w:r w:rsidRPr="603CA61C" w:rsidR="4991FD4E">
        <w:rPr>
          <w:b w:val="0"/>
          <w:bCs w:val="0"/>
          <w:sz w:val="24"/>
          <w:szCs w:val="24"/>
        </w:rPr>
        <w:t>.cue.txt</w:t>
      </w:r>
      <w:proofErr w:type="gramEnd"/>
      <w:r w:rsidRPr="603CA61C" w:rsidR="4991FD4E">
        <w:rPr>
          <w:b w:val="0"/>
          <w:bCs w:val="0"/>
          <w:sz w:val="24"/>
          <w:szCs w:val="24"/>
        </w:rPr>
        <w:t xml:space="preserve"> - text file representing the structure of the disk</w:t>
      </w:r>
    </w:p>
    <w:p w:rsidR="4EAF5400" w:rsidP="73C41155" w:rsidRDefault="4EAF5400" w14:paraId="4FF27208" w14:textId="2A35D262">
      <w:pPr>
        <w:pStyle w:val="ListParagraph"/>
        <w:numPr>
          <w:ilvl w:val="1"/>
          <w:numId w:val="42"/>
        </w:numPr>
        <w:bidi w:val="0"/>
        <w:rPr>
          <w:b w:val="0"/>
          <w:bCs w:val="0"/>
          <w:i w:val="0"/>
          <w:iCs w:val="0"/>
          <w:color w:val="auto"/>
          <w:sz w:val="24"/>
          <w:szCs w:val="24"/>
        </w:rPr>
      </w:pPr>
      <w:r w:rsidRPr="73C41155" w:rsidR="4EAF5400">
        <w:rPr>
          <w:b w:val="0"/>
          <w:bCs w:val="0"/>
          <w:sz w:val="24"/>
          <w:szCs w:val="24"/>
        </w:rPr>
        <w:t xml:space="preserve">.cue - </w:t>
      </w:r>
      <w:r w:rsidRPr="73C41155" w:rsidR="659D64E5">
        <w:rPr>
          <w:b w:val="0"/>
          <w:bCs w:val="0"/>
          <w:sz w:val="24"/>
          <w:szCs w:val="24"/>
        </w:rPr>
        <w:t xml:space="preserve">used only for CD or DVD items, </w:t>
      </w:r>
      <w:r w:rsidRPr="73C41155" w:rsidR="4EAF5400">
        <w:rPr>
          <w:b w:val="0"/>
          <w:bCs w:val="0"/>
          <w:sz w:val="24"/>
          <w:szCs w:val="24"/>
        </w:rPr>
        <w:t xml:space="preserve">additional information about the structure of the </w:t>
      </w:r>
      <w:r w:rsidRPr="73C41155" w:rsidR="209143A3">
        <w:rPr>
          <w:b w:val="0"/>
          <w:bCs w:val="0"/>
          <w:sz w:val="24"/>
          <w:szCs w:val="24"/>
        </w:rPr>
        <w:t>compact disc</w:t>
      </w:r>
    </w:p>
    <w:p w:rsidR="1B95BAB8" w:rsidP="603CA61C" w:rsidRDefault="1B95BAB8" w14:paraId="53CFC429" w14:textId="7DABF7C4">
      <w:pPr>
        <w:pStyle w:val="ListParagraph"/>
        <w:numPr>
          <w:ilvl w:val="0"/>
          <w:numId w:val="42"/>
        </w:numPr>
        <w:bidi w:val="0"/>
        <w:rPr>
          <w:b w:val="0"/>
          <w:bCs w:val="0"/>
          <w:i w:val="0"/>
          <w:iCs w:val="0"/>
          <w:caps w:val="0"/>
          <w:smallCaps w:val="0"/>
          <w:noProof w:val="0"/>
          <w:color w:val="000000" w:themeColor="text1" w:themeTint="FF" w:themeShade="FF"/>
          <w:sz w:val="24"/>
          <w:szCs w:val="24"/>
          <w:lang w:val="en-US"/>
        </w:rPr>
      </w:pPr>
      <w:r w:rsidRPr="603CA61C" w:rsidR="1B95BAB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Move the files ending in .cue</w:t>
      </w:r>
      <w:proofErr w:type="gramStart"/>
      <w:r w:rsidRPr="603CA61C" w:rsidR="1B95BAB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w:t>
      </w:r>
      <w:proofErr w:type="gramEnd"/>
      <w:r w:rsidRPr="603CA61C" w:rsidR="1B95BAB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cue.csv, </w:t>
      </w:r>
      <w:proofErr w:type="gramStart"/>
      <w:r w:rsidRPr="603CA61C" w:rsidR="1B95BAB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and .</w:t>
      </w:r>
      <w:proofErr w:type="gramEnd"/>
      <w:r w:rsidRPr="603CA61C" w:rsidR="1B95BAB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cue.txt to the </w:t>
      </w:r>
      <w:proofErr w:type="spellStart"/>
      <w:r w:rsidRPr="603CA61C" w:rsidR="1B95BAB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identifier_metadata</w:t>
      </w:r>
      <w:proofErr w:type="spellEnd"/>
      <w:r w:rsidRPr="603CA61C" w:rsidR="1B95BAB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folder</w:t>
      </w:r>
      <w:r w:rsidRPr="603CA61C" w:rsidR="284D7E0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on the desktop</w:t>
      </w:r>
      <w:r w:rsidRPr="603CA61C" w:rsidR="21F89E4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p>
    <w:p w:rsidR="2057CDC7" w:rsidP="603CA61C" w:rsidRDefault="2057CDC7" w14:paraId="5260A21F" w14:textId="47151390">
      <w:pPr>
        <w:pStyle w:val="Heading3"/>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Viewing_a_Disc" w:id="1237063165"/>
      <w:bookmarkStart w:name="_Toc1170485076" w:id="701517484"/>
      <w:bookmarkStart w:name="_Viewing_a_Disk" w:id="389546897"/>
      <w:r w:rsidRPr="603CA61C" w:rsidR="01577AE7">
        <w:rPr>
          <w:rFonts w:ascii="Calibri" w:hAnsi="Calibri" w:eastAsia="Calibri" w:cs="Calibri" w:asciiTheme="minorAscii" w:hAnsiTheme="minorAscii" w:eastAsiaTheme="minorAscii" w:cstheme="minorAscii"/>
          <w:b w:val="1"/>
          <w:bCs w:val="1"/>
          <w:color w:val="1F4E79" w:themeColor="accent5" w:themeTint="FF" w:themeShade="80"/>
        </w:rPr>
        <w:t xml:space="preserve">Viewing a </w:t>
      </w:r>
      <w:r w:rsidRPr="603CA61C" w:rsidR="4F6F62A2">
        <w:rPr>
          <w:rFonts w:ascii="Calibri" w:hAnsi="Calibri" w:eastAsia="Calibri" w:cs="Calibri" w:asciiTheme="minorAscii" w:hAnsiTheme="minorAscii" w:eastAsiaTheme="minorAscii" w:cstheme="minorAscii"/>
          <w:b w:val="1"/>
          <w:bCs w:val="1"/>
          <w:color w:val="1F4E79" w:themeColor="accent5" w:themeTint="FF" w:themeShade="80"/>
        </w:rPr>
        <w:t>Disk Image</w:t>
      </w:r>
      <w:r w:rsidRPr="603CA61C" w:rsidR="01577AE7">
        <w:rPr>
          <w:rFonts w:ascii="Calibri" w:hAnsi="Calibri" w:eastAsia="Calibri" w:cs="Calibri" w:asciiTheme="minorAscii" w:hAnsiTheme="minorAscii" w:eastAsiaTheme="minorAscii" w:cstheme="minorAscii"/>
          <w:b w:val="1"/>
          <w:bCs w:val="1"/>
          <w:color w:val="1F4E79" w:themeColor="accent5" w:themeTint="FF" w:themeShade="80"/>
        </w:rPr>
        <w:t xml:space="preserve"> or Media Item</w:t>
      </w:r>
      <w:bookmarkEnd w:id="1237063165"/>
      <w:bookmarkEnd w:id="701517484"/>
      <w:bookmarkEnd w:id="389546897"/>
    </w:p>
    <w:p w:rsidR="2057CDC7" w:rsidP="603CA61C" w:rsidRDefault="2057CDC7" w14:paraId="3D1218F9" w14:textId="0CDE14D7">
      <w:pPr>
        <w:pStyle w:val="ListParagraph"/>
        <w:numPr>
          <w:ilvl w:val="0"/>
          <w:numId w:val="8"/>
        </w:numPr>
        <w:bidi w:val="0"/>
        <w:spacing/>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highlight w:val="yellow"/>
          <w:lang w:val="en-US"/>
        </w:rPr>
      </w:pP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Click </w:t>
      </w:r>
      <w:r w:rsidRPr="603CA61C" w:rsidR="53008CD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File</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then </w:t>
      </w:r>
      <w:r w:rsidRPr="603CA61C" w:rsidR="53008CD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Add Evidence Item</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Or click on the “Add Evidence Item” icon</w:t>
      </w:r>
      <w:r w:rsidR="53008CDC">
        <w:drawing>
          <wp:inline wp14:editId="07CB253A" wp14:anchorId="798A9662">
            <wp:extent cx="1047750" cy="1114425"/>
            <wp:effectExtent l="0" t="0" r="0" b="0"/>
            <wp:docPr id="524458187" name="" title=""/>
            <wp:cNvGraphicFramePr>
              <a:graphicFrameLocks noChangeAspect="1"/>
            </wp:cNvGraphicFramePr>
            <a:graphic>
              <a:graphicData uri="http://schemas.openxmlformats.org/drawingml/2006/picture">
                <pic:pic>
                  <pic:nvPicPr>
                    <pic:cNvPr id="0" name=""/>
                    <pic:cNvPicPr/>
                  </pic:nvPicPr>
                  <pic:blipFill>
                    <a:blip r:embed="Rc2eff51d48b143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47750" cy="1114425"/>
                    </a:xfrm>
                    <a:prstGeom prst="rect">
                      <a:avLst/>
                    </a:prstGeom>
                  </pic:spPr>
                </pic:pic>
              </a:graphicData>
            </a:graphic>
          </wp:inline>
        </w:drawing>
      </w:r>
    </w:p>
    <w:p w:rsidR="53008CDC" w:rsidP="603CA61C" w:rsidRDefault="53008CDC" w14:paraId="62924DF3" w14:textId="5DDF456D">
      <w:pPr>
        <w:pStyle w:val="ListParagraph"/>
        <w:numPr>
          <w:ilvl w:val="0"/>
          <w:numId w:val="8"/>
        </w:numPr>
        <w:spacing/>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From the dialogue box that appears,</w:t>
      </w:r>
      <w:r w:rsidRPr="603CA61C" w:rsidR="4853C8F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select</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one of the sequences below.</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1BF5B586" w:rsidP="603CA61C" w:rsidRDefault="1BF5B586" w14:paraId="04F531AA" w14:textId="33D7CB41">
      <w:pPr>
        <w:pStyle w:val="ListParagraph"/>
        <w:numPr>
          <w:ilvl w:val="1"/>
          <w:numId w:val="8"/>
        </w:numPr>
        <w:bidi w:val="0"/>
        <w:spacing/>
        <w:contextualSpacing/>
        <w:rPr>
          <w:b w:val="0"/>
          <w:bCs w:val="0"/>
          <w:i w:val="0"/>
          <w:iCs w:val="0"/>
          <w:caps w:val="0"/>
          <w:smallCaps w:val="0"/>
          <w:noProof w:val="0"/>
          <w:color w:val="000000" w:themeColor="text1" w:themeTint="FF" w:themeShade="FF"/>
          <w:sz w:val="24"/>
          <w:szCs w:val="24"/>
          <w:lang w:val="en-US"/>
        </w:rPr>
      </w:pPr>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Physical Drive</w:t>
      </w:r>
      <w:r w:rsidRPr="603CA61C" w:rsidR="7718EA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 View the entire drive, which can include multiple logical drives. This is only </w:t>
      </w:r>
      <w:proofErr w:type="gramStart"/>
      <w:r w:rsidRPr="603CA61C" w:rsidR="7718EA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really necessary</w:t>
      </w:r>
      <w:proofErr w:type="gramEnd"/>
      <w:r w:rsidRPr="603CA61C" w:rsidR="7718EA7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to verify internal and external hard drives do not have multiple logical drives that should be imaged or examined sep</w:t>
      </w:r>
      <w:r w:rsidRPr="603CA61C" w:rsidR="1BEB236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arately.</w:t>
      </w:r>
      <w:r w:rsidRPr="603CA61C" w:rsidR="1BEB236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1BF5B586" w:rsidP="603CA61C" w:rsidRDefault="1BF5B586" w14:paraId="170514C5" w14:textId="2A3DB1AF">
      <w:pPr>
        <w:pStyle w:val="ListParagraph"/>
        <w:numPr>
          <w:ilvl w:val="1"/>
          <w:numId w:val="8"/>
        </w:numPr>
        <w:bidi w:val="0"/>
        <w:spacing/>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Logical Drive</w:t>
      </w:r>
      <w:r w:rsidRPr="603CA61C" w:rsidR="1B18B8F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 </w:t>
      </w:r>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For </w:t>
      </w:r>
      <w:r w:rsidRPr="603CA61C" w:rsidR="1B18B8F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most media and for all </w:t>
      </w:r>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optical media </w:t>
      </w:r>
      <w:proofErr w:type="gramStart"/>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choose</w:t>
      </w:r>
      <w:proofErr w:type="gramEnd"/>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Logical Drive.</w:t>
      </w:r>
    </w:p>
    <w:p w:rsidR="1BF5B586" w:rsidP="603CA61C" w:rsidRDefault="1BF5B586" w14:paraId="79C08068" w14:textId="71DCCFAC">
      <w:pPr>
        <w:pStyle w:val="ListParagraph"/>
        <w:numPr>
          <w:ilvl w:val="1"/>
          <w:numId w:val="8"/>
        </w:numPr>
        <w:bidi w:val="0"/>
        <w:spacing/>
        <w:contextualSpacing/>
        <w:rPr>
          <w:b w:val="0"/>
          <w:bCs w:val="0"/>
          <w:i w:val="0"/>
          <w:iCs w:val="0"/>
          <w:caps w:val="0"/>
          <w:smallCaps w:val="0"/>
          <w:noProof w:val="0"/>
          <w:color w:val="000000" w:themeColor="text1" w:themeTint="FF" w:themeShade="FF"/>
          <w:sz w:val="24"/>
          <w:szCs w:val="24"/>
          <w:lang w:val="en-US"/>
        </w:rPr>
      </w:pPr>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Image File</w:t>
      </w:r>
      <w:r w:rsidRPr="603CA61C" w:rsidR="5BEAC39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 To view a disk image. </w:t>
      </w:r>
    </w:p>
    <w:p w:rsidR="1BF5B586" w:rsidP="603CA61C" w:rsidRDefault="1BF5B586" w14:paraId="13BAB863" w14:textId="73F47473">
      <w:pPr>
        <w:pStyle w:val="ListParagraph"/>
        <w:numPr>
          <w:ilvl w:val="1"/>
          <w:numId w:val="8"/>
        </w:numPr>
        <w:bidi w:val="0"/>
        <w:spacing/>
        <w:contextualSpacing/>
        <w:rPr>
          <w:b w:val="0"/>
          <w:bCs w:val="0"/>
          <w:i w:val="0"/>
          <w:iCs w:val="0"/>
          <w:caps w:val="0"/>
          <w:smallCaps w:val="0"/>
          <w:noProof w:val="0"/>
          <w:color w:val="000000" w:themeColor="text1" w:themeTint="FF" w:themeShade="FF"/>
          <w:sz w:val="24"/>
          <w:szCs w:val="24"/>
          <w:lang w:val="en-US"/>
        </w:rPr>
      </w:pPr>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Contents of a Folder</w:t>
      </w:r>
      <w:r w:rsidRPr="603CA61C" w:rsidR="58135B0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 </w:t>
      </w:r>
      <w:proofErr w:type="gramStart"/>
      <w:r w:rsidRPr="603CA61C" w:rsidR="58135B0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Self explanatory</w:t>
      </w:r>
      <w:proofErr w:type="gramEnd"/>
      <w:r w:rsidRPr="603CA61C" w:rsidR="58135B0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w:rsidR="7CCD137B" w:rsidP="603CA61C" w:rsidRDefault="7CCD137B" w14:paraId="1F8A8641" w14:textId="70F6631F">
      <w:pPr>
        <w:pStyle w:val="ListParagraph"/>
        <w:numPr>
          <w:ilvl w:val="0"/>
          <w:numId w:val="8"/>
        </w:numPr>
        <w:bidi w:val="0"/>
        <w:spacing/>
        <w:contextualSpacing/>
        <w:rPr>
          <w:b w:val="0"/>
          <w:bCs w:val="0"/>
          <w:i w:val="0"/>
          <w:iCs w:val="0"/>
          <w:caps w:val="0"/>
          <w:smallCaps w:val="0"/>
          <w:noProof w:val="0"/>
          <w:color w:val="000000" w:themeColor="text1" w:themeTint="FF" w:themeShade="FF"/>
          <w:sz w:val="24"/>
          <w:szCs w:val="24"/>
          <w:lang w:val="en-US"/>
        </w:rPr>
      </w:pPr>
      <w:r w:rsidRPr="603CA61C" w:rsidR="7CCD137B">
        <w:rPr>
          <w:b w:val="0"/>
          <w:bCs w:val="0"/>
          <w:i w:val="0"/>
          <w:iCs w:val="0"/>
          <w:caps w:val="0"/>
          <w:smallCaps w:val="0"/>
          <w:noProof w:val="0"/>
          <w:color w:val="000000" w:themeColor="text1" w:themeTint="FF" w:themeShade="FF"/>
          <w:sz w:val="24"/>
          <w:szCs w:val="24"/>
          <w:lang w:val="en-US"/>
        </w:rPr>
        <w:t>Follow the prompts for the relevant selection. This may include selecting the physical or logical drive you’d like to view or selecting the d</w:t>
      </w:r>
      <w:r w:rsidRPr="603CA61C" w:rsidR="13EF0C38">
        <w:rPr>
          <w:b w:val="0"/>
          <w:bCs w:val="0"/>
          <w:i w:val="0"/>
          <w:iCs w:val="0"/>
          <w:caps w:val="0"/>
          <w:smallCaps w:val="0"/>
          <w:noProof w:val="0"/>
          <w:color w:val="000000" w:themeColor="text1" w:themeTint="FF" w:themeShade="FF"/>
          <w:sz w:val="24"/>
          <w:szCs w:val="24"/>
          <w:lang w:val="en-US"/>
        </w:rPr>
        <w:t xml:space="preserve">isk image file. </w:t>
      </w:r>
    </w:p>
    <w:p w:rsidR="2057CDC7" w:rsidP="603CA61C" w:rsidRDefault="2057CDC7" w14:paraId="63EA7617" w14:textId="31D6EDCE">
      <w:pPr>
        <w:pStyle w:val="ListParagraph"/>
        <w:numPr>
          <w:ilvl w:val="0"/>
          <w:numId w:val="8"/>
        </w:numPr>
        <w:bidi w:val="0"/>
        <w:spacing/>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In the upper left Evidence Tree </w:t>
      </w:r>
      <w:proofErr w:type="gramStart"/>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pane</w:t>
      </w:r>
      <w:proofErr w:type="gramEnd"/>
      <w:r w:rsidRPr="603CA61C" w:rsidR="1BF5B5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y</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ou can explore </w:t>
      </w:r>
      <w:r w:rsidRPr="603CA61C" w:rsidR="69E7A30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file</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system</w:t>
      </w:r>
      <w:r w:rsidRPr="603CA61C" w:rsidR="6F26C96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of the mounted evidence item by clicking on plus symbols to expand folders.</w:t>
      </w:r>
    </w:p>
    <w:p w:rsidR="2057CDC7" w:rsidP="603CA61C" w:rsidRDefault="2057CDC7" w14:paraId="5D75600A" w14:textId="7ADBA52A">
      <w:pPr>
        <w:pStyle w:val="ListParagraph"/>
        <w:numPr>
          <w:ilvl w:val="0"/>
          <w:numId w:val="8"/>
        </w:numPr>
        <w:bidi w:val="0"/>
        <w:spacing/>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Clicking on a folder will display its contents in </w:t>
      </w:r>
      <w:r w:rsidRPr="603CA61C" w:rsidR="13B6B9A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03CA61C" w:rsidR="3867782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File List pane</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(top right) and </w:t>
      </w:r>
      <w:r w:rsidRPr="603CA61C" w:rsidR="4627AA4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H</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ex </w:t>
      </w:r>
      <w:r w:rsidRPr="603CA61C" w:rsidR="079F244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V</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iewer </w:t>
      </w:r>
      <w:r w:rsidRPr="603CA61C" w:rsidR="7593E2E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pane </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(bottom right).</w:t>
      </w:r>
    </w:p>
    <w:p w:rsidR="2057CDC7" w:rsidP="603CA61C" w:rsidRDefault="2057CDC7" w14:paraId="5D5E26CB" w14:textId="0ADDE1F5">
      <w:pPr>
        <w:pStyle w:val="ListParagraph"/>
        <w:numPr>
          <w:ilvl w:val="0"/>
          <w:numId w:val="8"/>
        </w:numPr>
        <w:bidi w:val="0"/>
        <w:spacing/>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Clicking on a file in the </w:t>
      </w:r>
      <w:r w:rsidRPr="603CA61C" w:rsidR="3DAB2C8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F</w:t>
      </w:r>
      <w:r w:rsidRPr="603CA61C" w:rsidR="46C8E6D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ile</w:t>
      </w:r>
      <w:r w:rsidRPr="603CA61C" w:rsidR="46C8E6D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List pane (top right) </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will display its text contents in the </w:t>
      </w:r>
      <w:r w:rsidRPr="603CA61C" w:rsidR="4E657D4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Hex </w:t>
      </w:r>
      <w:r w:rsidRPr="603CA61C" w:rsidR="4E657D4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Viewer pane (bottom right)</w:t>
      </w:r>
      <w:r w:rsidRPr="603CA61C"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r w:rsidRPr="603CA61C" w:rsidR="1C7FA951">
        <w:rPr>
          <w:rFonts w:ascii="Calibri" w:hAnsi="Calibri" w:eastAsia="Calibri" w:cs="Calibri" w:asciiTheme="minorAscii" w:hAnsiTheme="minorAscii" w:eastAsiaTheme="minorAscii" w:cstheme="minorAscii"/>
          <w:b w:val="1"/>
          <w:bCs w:val="1"/>
          <w:color w:val="1F4E79" w:themeColor="accent5" w:themeTint="FF" w:themeShade="80"/>
          <w:sz w:val="24"/>
          <w:szCs w:val="24"/>
        </w:rPr>
        <w:t xml:space="preserve"> </w:t>
      </w:r>
    </w:p>
    <w:p w:rsidR="2057CDC7" w:rsidP="603CA61C" w:rsidRDefault="2057CDC7" w14:paraId="5E88577A" w14:textId="41515E5F">
      <w:pPr>
        <w:pStyle w:val="Normal"/>
        <w:bidi w:val="0"/>
        <w:rPr>
          <w:rStyle w:val="Heading3Char"/>
          <w:rFonts w:ascii="Calibri" w:hAnsi="Calibri" w:eastAsia="Calibri" w:cs="Calibri" w:asciiTheme="minorAscii" w:hAnsiTheme="minorAscii" w:eastAsiaTheme="minorAscii" w:cstheme="minorAscii"/>
          <w:b w:val="1"/>
          <w:bCs w:val="1"/>
          <w:color w:val="1F4E79" w:themeColor="accent5" w:themeTint="FF" w:themeShade="80"/>
        </w:rPr>
      </w:pPr>
      <w:bookmarkStart w:name="_Extracting_Content_from" w:id="846422040"/>
      <w:bookmarkStart w:name="_Toc564512156" w:id="1679665369"/>
      <w:r w:rsidRPr="603CA61C" w:rsidR="01577AE7">
        <w:rPr>
          <w:rStyle w:val="Heading3Char"/>
          <w:rFonts w:ascii="Calibri" w:hAnsi="Calibri" w:eastAsia="Calibri" w:cs="Calibri" w:asciiTheme="minorAscii" w:hAnsiTheme="minorAscii" w:eastAsiaTheme="minorAscii" w:cstheme="minorAscii"/>
          <w:b w:val="1"/>
          <w:bCs w:val="1"/>
          <w:color w:val="1F4E79" w:themeColor="accent5" w:themeTint="FF" w:themeShade="80"/>
        </w:rPr>
        <w:t xml:space="preserve">Extracting Content </w:t>
      </w:r>
      <w:r w:rsidRPr="603CA61C" w:rsidR="01577AE7">
        <w:rPr>
          <w:rStyle w:val="Heading3Char"/>
          <w:rFonts w:ascii="Calibri" w:hAnsi="Calibri" w:eastAsia="Calibri" w:cs="Calibri" w:asciiTheme="minorAscii" w:hAnsiTheme="minorAscii" w:eastAsiaTheme="minorAscii" w:cstheme="minorAscii"/>
          <w:b w:val="1"/>
          <w:bCs w:val="1"/>
          <w:color w:val="1F4E79" w:themeColor="accent5" w:themeTint="FF" w:themeShade="80"/>
        </w:rPr>
        <w:t>from</w:t>
      </w:r>
      <w:r w:rsidRPr="603CA61C" w:rsidR="01577AE7">
        <w:rPr>
          <w:rStyle w:val="Heading3Char"/>
          <w:rFonts w:ascii="Calibri" w:hAnsi="Calibri" w:eastAsia="Calibri" w:cs="Calibri" w:asciiTheme="minorAscii" w:hAnsiTheme="minorAscii" w:eastAsiaTheme="minorAscii" w:cstheme="minorAscii"/>
          <w:b w:val="1"/>
          <w:bCs w:val="1"/>
          <w:color w:val="1F4E79" w:themeColor="accent5" w:themeTint="FF" w:themeShade="80"/>
        </w:rPr>
        <w:t xml:space="preserve"> a </w:t>
      </w:r>
      <w:r w:rsidRPr="603CA61C" w:rsidR="4F6F62A2">
        <w:rPr>
          <w:rStyle w:val="Heading3Char"/>
          <w:rFonts w:ascii="Calibri" w:hAnsi="Calibri" w:eastAsia="Calibri" w:cs="Calibri" w:asciiTheme="minorAscii" w:hAnsiTheme="minorAscii" w:eastAsiaTheme="minorAscii" w:cstheme="minorAscii"/>
          <w:b w:val="1"/>
          <w:bCs w:val="1"/>
          <w:color w:val="1F4E79" w:themeColor="accent5" w:themeTint="FF" w:themeShade="80"/>
        </w:rPr>
        <w:t>Disk Image</w:t>
      </w:r>
      <w:r w:rsidRPr="603CA61C" w:rsidR="01577AE7">
        <w:rPr>
          <w:rStyle w:val="Heading3Char"/>
          <w:rFonts w:ascii="Calibri" w:hAnsi="Calibri" w:eastAsia="Calibri" w:cs="Calibri" w:asciiTheme="minorAscii" w:hAnsiTheme="minorAscii" w:eastAsiaTheme="minorAscii" w:cstheme="minorAscii"/>
          <w:b w:val="1"/>
          <w:bCs w:val="1"/>
          <w:color w:val="1F4E79" w:themeColor="accent5" w:themeTint="FF" w:themeShade="80"/>
        </w:rPr>
        <w:t xml:space="preserve"> or Media Item</w:t>
      </w:r>
      <w:bookmarkEnd w:id="846422040"/>
      <w:bookmarkEnd w:id="1679665369"/>
    </w:p>
    <w:p w:rsidR="2B7FCD9E" w:rsidP="603CA61C" w:rsidRDefault="2B7FCD9E" w14:paraId="743000A4" w14:textId="003CEAB8">
      <w:pPr>
        <w:pStyle w:val="ListParagraph"/>
        <w:numPr>
          <w:ilvl w:val="0"/>
          <w:numId w:val="4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Pr="603CA61C" w:rsidR="2B7FCD9E">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To extract content from a disk image, first follow the directions to </w:t>
      </w:r>
      <w:hyperlink w:anchor="_Viewing_a_Disk">
        <w:r w:rsidRPr="603CA61C" w:rsidR="2B7FCD9E">
          <w:rPr>
            <w:rStyle w:val="Hyperlink"/>
            <w:rFonts w:ascii="Calibri" w:hAnsi="Calibri" w:eastAsia="Calibri" w:cs="Calibri" w:asciiTheme="minorAscii" w:hAnsiTheme="minorAscii" w:eastAsiaTheme="minorAscii" w:cstheme="minorAscii"/>
            <w:b w:val="0"/>
            <w:bCs w:val="0"/>
            <w:i w:val="0"/>
            <w:iCs w:val="0"/>
            <w:caps w:val="0"/>
            <w:smallCaps w:val="0"/>
            <w:sz w:val="24"/>
            <w:szCs w:val="24"/>
          </w:rPr>
          <w:t xml:space="preserve">View a Disk Image or Media </w:t>
        </w:r>
        <w:r w:rsidRPr="603CA61C" w:rsidR="7075DFBB">
          <w:rPr>
            <w:rStyle w:val="Hyperlink"/>
            <w:rFonts w:ascii="Calibri" w:hAnsi="Calibri" w:eastAsia="Calibri" w:cs="Calibri" w:asciiTheme="minorAscii" w:hAnsiTheme="minorAscii" w:eastAsiaTheme="minorAscii" w:cstheme="minorAscii"/>
            <w:b w:val="0"/>
            <w:bCs w:val="0"/>
            <w:i w:val="0"/>
            <w:iCs w:val="0"/>
            <w:caps w:val="0"/>
            <w:smallCaps w:val="0"/>
            <w:sz w:val="24"/>
            <w:szCs w:val="24"/>
          </w:rPr>
          <w:t>Item.</w:t>
        </w:r>
      </w:hyperlink>
    </w:p>
    <w:p w:rsidR="35B48886" w:rsidP="73C41155" w:rsidRDefault="35B48886" w14:paraId="41F8ACD5" w14:textId="1EDC2DD6">
      <w:pPr>
        <w:pStyle w:val="ListParagraph"/>
        <w:numPr>
          <w:ilvl w:val="0"/>
          <w:numId w:val="44"/>
        </w:numPr>
        <w:bidi w:val="0"/>
        <w:spacing w:before="0" w:beforeAutospacing="off" w:after="160" w:afterAutospacing="off" w:line="259" w:lineRule="auto"/>
        <w:ind w:right="0"/>
        <w:jc w:val="left"/>
        <w:rPr>
          <w:b w:val="0"/>
          <w:bCs w:val="0"/>
          <w:i w:val="0"/>
          <w:iCs w:val="0"/>
          <w:caps w:val="0"/>
          <w:smallCaps w:val="0"/>
          <w:color w:val="000000" w:themeColor="text1" w:themeTint="FF" w:themeShade="FF"/>
          <w:sz w:val="24"/>
          <w:szCs w:val="24"/>
        </w:rPr>
      </w:pPr>
      <w:r w:rsidRPr="73C41155" w:rsidR="35B48886">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For disk image files, n</w:t>
      </w:r>
      <w:r w:rsidRPr="73C41155" w:rsidR="7075DFB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avigate to the </w:t>
      </w:r>
      <w:proofErr w:type="gramStart"/>
      <w:r w:rsidRPr="73C41155" w:rsidR="403D136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top level</w:t>
      </w:r>
      <w:proofErr w:type="gramEnd"/>
      <w:r w:rsidRPr="73C41155" w:rsidR="403D136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w:t>
      </w:r>
      <w:r w:rsidRPr="73C41155" w:rsidR="7075DFBB">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folder or file yo</w:t>
      </w:r>
      <w:r w:rsidRPr="73C41155" w:rsidR="0D4225A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u would like to extract.</w:t>
      </w:r>
      <w:r w:rsidRPr="73C41155" w:rsidR="172B845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This might be the [root] folder.</w:t>
      </w:r>
      <w:r w:rsidRPr="73C41155" w:rsidR="0D4225A3">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w:t>
      </w:r>
      <w:r w:rsidRPr="73C41155" w:rsidR="28B3E1C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Right click on the folder or file and select </w:t>
      </w:r>
      <w:r w:rsidRPr="73C41155" w:rsidR="28B3E1C0">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4"/>
          <w:szCs w:val="24"/>
        </w:rPr>
        <w:t>Export Files...</w:t>
      </w:r>
      <w:r w:rsidRPr="73C41155" w:rsidR="28B3E1C0">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w:t>
      </w:r>
      <w:r w:rsidRPr="73C41155" w:rsidR="06BA18A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Optionally, you can extract a directory listing with checksums for each file using </w:t>
      </w:r>
      <w:r w:rsidRPr="73C41155" w:rsidR="06BA18AF">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4"/>
          <w:szCs w:val="24"/>
        </w:rPr>
        <w:t>Export File Hash List...</w:t>
      </w:r>
    </w:p>
    <w:p w:rsidR="28B3E1C0" w:rsidP="603CA61C" w:rsidRDefault="28B3E1C0" w14:paraId="022FC235" w14:textId="1DBC60D2">
      <w:pPr>
        <w:pStyle w:val="ListParagraph"/>
        <w:numPr>
          <w:ilvl w:val="1"/>
          <w:numId w:val="4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28B3E1C0">
        <w:drawing>
          <wp:inline wp14:editId="04769BA6" wp14:anchorId="08101A49">
            <wp:extent cx="3962400" cy="1619250"/>
            <wp:effectExtent l="0" t="0" r="0" b="0"/>
            <wp:docPr id="1406450708" name="" title=""/>
            <wp:cNvGraphicFramePr>
              <a:graphicFrameLocks noChangeAspect="1"/>
            </wp:cNvGraphicFramePr>
            <a:graphic>
              <a:graphicData uri="http://schemas.openxmlformats.org/drawingml/2006/picture">
                <pic:pic>
                  <pic:nvPicPr>
                    <pic:cNvPr id="0" name=""/>
                    <pic:cNvPicPr/>
                  </pic:nvPicPr>
                  <pic:blipFill>
                    <a:blip r:embed="Rfdf4dfa6b7d9430a">
                      <a:extLst>
                        <a:ext xmlns:a="http://schemas.openxmlformats.org/drawingml/2006/main" uri="{28A0092B-C50C-407E-A947-70E740481C1C}">
                          <a14:useLocalDpi val="0"/>
                        </a:ext>
                      </a:extLst>
                    </a:blip>
                    <a:stretch>
                      <a:fillRect/>
                    </a:stretch>
                  </pic:blipFill>
                  <pic:spPr>
                    <a:xfrm>
                      <a:off x="0" y="0"/>
                      <a:ext cx="3962400" cy="1619250"/>
                    </a:xfrm>
                    <a:prstGeom prst="rect">
                      <a:avLst/>
                    </a:prstGeom>
                  </pic:spPr>
                </pic:pic>
              </a:graphicData>
            </a:graphic>
          </wp:inline>
        </w:drawing>
      </w:r>
    </w:p>
    <w:p w:rsidR="49DB76C8" w:rsidP="603CA61C" w:rsidRDefault="49DB76C8" w14:paraId="65143324" w14:textId="05A429DD">
      <w:pPr>
        <w:pStyle w:val="ListParagraph"/>
        <w:numPr>
          <w:ilvl w:val="0"/>
          <w:numId w:val="4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r w:rsidRPr="603CA61C" w:rsidR="49DB76C8">
        <w:rPr>
          <w:sz w:val="24"/>
          <w:szCs w:val="24"/>
        </w:rPr>
        <w:t xml:space="preserve">For logical drives, </w:t>
      </w:r>
      <w:r w:rsidRPr="603CA61C" w:rsidR="49DB76C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navigate to the </w:t>
      </w:r>
      <w:proofErr w:type="gramStart"/>
      <w:r w:rsidRPr="603CA61C" w:rsidR="49DB76C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top level</w:t>
      </w:r>
      <w:proofErr w:type="gramEnd"/>
      <w:r w:rsidRPr="603CA61C" w:rsidR="49DB76C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or file you would like to extract. Right click on the folder or file and select </w:t>
      </w:r>
      <w:r w:rsidRPr="603CA61C" w:rsidR="49DB76C8">
        <w:rPr>
          <w:rFonts w:ascii="Calibri" w:hAnsi="Calibri" w:eastAsia="Calibri" w:cs="Calibri" w:asciiTheme="minorAscii" w:hAnsiTheme="minorAscii" w:eastAsiaTheme="minorAscii" w:cstheme="minorAscii"/>
          <w:b w:val="1"/>
          <w:bCs w:val="1"/>
          <w:i w:val="0"/>
          <w:iCs w:val="0"/>
          <w:caps w:val="0"/>
          <w:smallCaps w:val="0"/>
          <w:color w:val="000000" w:themeColor="text1" w:themeTint="FF" w:themeShade="FF"/>
          <w:sz w:val="24"/>
          <w:szCs w:val="24"/>
        </w:rPr>
        <w:t xml:space="preserve">Export Files... </w:t>
      </w:r>
      <w:r w:rsidRPr="603CA61C" w:rsidR="33A267A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Export files to the </w:t>
      </w:r>
      <w:proofErr w:type="spellStart"/>
      <w:r w:rsidRPr="603CA61C" w:rsidR="33A267A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identifier_content</w:t>
      </w:r>
      <w:proofErr w:type="spellEnd"/>
      <w:r w:rsidRPr="603CA61C" w:rsidR="33A267A2">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folder. </w:t>
      </w:r>
      <w:r w:rsidRPr="603CA61C" w:rsidR="49DB76C8">
        <w:rPr>
          <w:rFonts w:ascii="Calibri" w:hAnsi="Calibri" w:eastAsia="Calibri" w:cs="Calibri" w:asciiTheme="minorAscii" w:hAnsiTheme="minorAscii" w:eastAsiaTheme="minorAscii" w:cstheme="minorAscii"/>
          <w:b w:val="0"/>
          <w:bCs w:val="0"/>
          <w:i w:val="0"/>
          <w:iCs w:val="0"/>
          <w:caps w:val="0"/>
          <w:smallCaps w:val="0"/>
          <w:color w:val="FF0000"/>
          <w:sz w:val="24"/>
          <w:szCs w:val="24"/>
        </w:rPr>
        <w:t xml:space="preserve">NOTE: </w:t>
      </w:r>
      <w:r w:rsidRPr="603CA61C" w:rsidR="49DB76C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Be sure to ignore any system folders (like .</w:t>
      </w:r>
      <w:proofErr w:type="spellStart"/>
      <w:r w:rsidRPr="603CA61C" w:rsidR="49DB76C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fsev</w:t>
      </w:r>
      <w:r w:rsidRPr="603CA61C" w:rsidR="10B909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entsd</w:t>
      </w:r>
      <w:proofErr w:type="spellEnd"/>
      <w:r w:rsidRPr="603CA61C" w:rsidR="10B909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w:t>
      </w:r>
      <w:proofErr w:type="gramStart"/>
      <w:r w:rsidRPr="603CA61C" w:rsidR="10B909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or .Trashes</w:t>
      </w:r>
      <w:proofErr w:type="gramEnd"/>
      <w:r w:rsidRPr="603CA61C" w:rsidR="10B909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and any folders with a red x over them</w:t>
      </w:r>
      <w:r w:rsidRPr="603CA61C" w:rsidR="41A4F7CA">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(seen boxed in red below)</w:t>
      </w:r>
      <w:r w:rsidRPr="603CA61C" w:rsidR="10B909C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These folders </w:t>
      </w:r>
      <w:r w:rsidRPr="603CA61C" w:rsidR="545488D4">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contain deleted materials</w:t>
      </w:r>
      <w:r w:rsidRPr="603CA61C" w:rsidR="5E22A89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and should not be removed from the original media unless explicit donor permission to recover media has been granted. Only grab folders that are </w:t>
      </w:r>
      <w:r w:rsidRPr="603CA61C" w:rsidR="0D92D2D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simply a folder icon</w:t>
      </w:r>
      <w:r w:rsidRPr="603CA61C" w:rsidR="76C7ED9F">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with content that does not have a red x</w:t>
      </w:r>
      <w:r w:rsidRPr="603CA61C" w:rsidR="0D92D2D8">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(seen boxed in green below).</w:t>
      </w:r>
      <w:r w:rsidRPr="603CA61C" w:rsidR="17272D1D">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t xml:space="preserve"> If there is a significant amount of deleted content that makes it hard to navigate, consider making a logical disk image and then extracting content from the image file. </w:t>
      </w:r>
    </w:p>
    <w:p w:rsidR="49DB76C8" w:rsidP="603CA61C" w:rsidRDefault="49DB76C8" w14:paraId="0D4E687D" w14:textId="16BD9253">
      <w:pPr>
        <w:pStyle w:val="Normal"/>
        <w:bidi w:val="0"/>
        <w:spacing w:before="0" w:beforeAutospacing="off" w:after="160" w:afterAutospacing="off" w:line="259" w:lineRule="auto"/>
        <w:ind w:left="0" w:right="0"/>
        <w:jc w:val="center"/>
      </w:pPr>
      <w:r w:rsidR="49DB76C8">
        <w:drawing>
          <wp:inline wp14:editId="5E0137F8" wp14:anchorId="3A6526E5">
            <wp:extent cx="2162175" cy="4572000"/>
            <wp:effectExtent l="0" t="0" r="0" b="0"/>
            <wp:docPr id="335669104" name="" title=""/>
            <wp:cNvGraphicFramePr>
              <a:graphicFrameLocks noChangeAspect="1"/>
            </wp:cNvGraphicFramePr>
            <a:graphic>
              <a:graphicData uri="http://schemas.openxmlformats.org/drawingml/2006/picture">
                <pic:pic>
                  <pic:nvPicPr>
                    <pic:cNvPr id="0" name=""/>
                    <pic:cNvPicPr/>
                  </pic:nvPicPr>
                  <pic:blipFill>
                    <a:blip r:embed="Rc194677ff4b44c54">
                      <a:extLst>
                        <a:ext xmlns:a="http://schemas.openxmlformats.org/drawingml/2006/main" uri="{28A0092B-C50C-407E-A947-70E740481C1C}">
                          <a14:useLocalDpi val="0"/>
                        </a:ext>
                      </a:extLst>
                    </a:blip>
                    <a:stretch>
                      <a:fillRect/>
                    </a:stretch>
                  </pic:blipFill>
                  <pic:spPr>
                    <a:xfrm>
                      <a:off x="0" y="0"/>
                      <a:ext cx="2162175" cy="4572000"/>
                    </a:xfrm>
                    <a:prstGeom prst="rect">
                      <a:avLst/>
                    </a:prstGeom>
                  </pic:spPr>
                </pic:pic>
              </a:graphicData>
            </a:graphic>
          </wp:inline>
        </w:drawing>
      </w:r>
    </w:p>
    <w:p w:rsidR="022560EE" w:rsidP="022560EE" w:rsidRDefault="022560EE" w14:paraId="054D40CB" w14:textId="4BF1933B">
      <w:pPr>
        <w:pStyle w:val="Heading2"/>
        <w:spacing/>
        <w:ind w:left="0"/>
        <w:contextualSpacing/>
        <w:rPr>
          <w:rFonts w:ascii="Calibri" w:hAnsi="Calibri" w:eastAsia="Calibri" w:cs="Calibri" w:asciiTheme="minorAscii" w:hAnsiTheme="minorAscii" w:eastAsiaTheme="minorAscii" w:cstheme="minorAscii"/>
          <w:b w:val="1"/>
          <w:bCs w:val="1"/>
          <w:color w:val="1F4E79" w:themeColor="accent5" w:themeTint="FF" w:themeShade="80"/>
          <w:highlight w:val="yellow"/>
        </w:rPr>
      </w:pPr>
    </w:p>
    <w:p w:rsidR="4546DA70" w:rsidP="3B1EDA9F" w:rsidRDefault="4546DA70" w14:paraId="7BE7D27F" w14:textId="0BD47F80">
      <w:pPr>
        <w:pStyle w:val="Heading2"/>
        <w:spacing/>
        <w:ind w:left="0"/>
        <w:contextualSpacing/>
        <w:rPr>
          <w:rFonts w:ascii="Calibri" w:hAnsi="Calibri" w:eastAsia="Calibri" w:cs="Calibri" w:asciiTheme="minorAscii" w:hAnsiTheme="minorAscii" w:eastAsiaTheme="minorAscii" w:cstheme="minorAscii"/>
          <w:b w:val="1"/>
          <w:bCs w:val="1"/>
          <w:color w:val="1F4E79" w:themeColor="accent5" w:themeTint="FF" w:themeShade="80"/>
        </w:rPr>
      </w:pPr>
      <w:bookmarkStart w:name="_Toc98864769" w:id="97085641"/>
      <w:bookmarkStart w:name="_IsoBuster" w:id="705072017"/>
      <w:proofErr w:type="spellStart"/>
      <w:r w:rsidRPr="603CA61C" w:rsidR="01577AE7">
        <w:rPr>
          <w:rFonts w:ascii="Calibri" w:hAnsi="Calibri" w:eastAsia="Calibri" w:cs="Calibri" w:asciiTheme="minorAscii" w:hAnsiTheme="minorAscii" w:eastAsiaTheme="minorAscii" w:cstheme="minorAscii"/>
          <w:b w:val="1"/>
          <w:bCs w:val="1"/>
          <w:color w:val="1F4E79" w:themeColor="accent5" w:themeTint="FF" w:themeShade="80"/>
        </w:rPr>
        <w:t>IsoBuster</w:t>
      </w:r>
      <w:proofErr w:type="spellEnd"/>
      <w:bookmarkEnd w:id="97085641"/>
      <w:bookmarkEnd w:id="705072017"/>
    </w:p>
    <w:p w:rsidR="4546DA70" w:rsidP="3B1EDA9F" w:rsidRDefault="4546DA70" w14:paraId="21F5FC93" w14:textId="08E8C921">
      <w:pPr>
        <w:pStyle w:val="Heading3"/>
        <w:rPr>
          <w:rFonts w:ascii="Calibri" w:hAnsi="Calibri" w:eastAsia="Calibri" w:cs="Calibri" w:asciiTheme="minorAscii" w:hAnsiTheme="minorAscii" w:eastAsiaTheme="minorAscii" w:cstheme="minorAscii"/>
          <w:b w:val="1"/>
          <w:bCs w:val="1"/>
          <w:color w:val="1F4E79" w:themeColor="accent5" w:themeTint="FF" w:themeShade="80"/>
        </w:rPr>
      </w:pPr>
      <w:bookmarkStart w:name="_Identifying_the_Format" w:id="115937569"/>
      <w:bookmarkStart w:name="_Toc2112750587" w:id="1517544260"/>
      <w:r w:rsidRPr="193DA150" w:rsidR="01577AE7">
        <w:rPr>
          <w:rFonts w:ascii="Calibri" w:hAnsi="Calibri" w:eastAsia="Calibri" w:cs="Calibri" w:asciiTheme="minorAscii" w:hAnsiTheme="minorAscii" w:eastAsiaTheme="minorAscii" w:cstheme="minorAscii"/>
          <w:b w:val="1"/>
          <w:bCs w:val="1"/>
          <w:color w:val="1F4E79" w:themeColor="accent5" w:themeTint="FF" w:themeShade="80"/>
        </w:rPr>
        <w:t>Identifying the Format of a Disc</w:t>
      </w:r>
      <w:bookmarkEnd w:id="115937569"/>
      <w:bookmarkEnd w:id="1517544260"/>
    </w:p>
    <w:p w:rsidR="2057CDC7" w:rsidP="022560EE" w:rsidRDefault="2057CDC7" w14:paraId="11C5327C" w14:textId="6FFE0B5E">
      <w:pPr>
        <w:pStyle w:val="ListParagraph"/>
        <w:numPr>
          <w:ilvl w:val="0"/>
          <w:numId w:val="20"/>
        </w:numPr>
        <w:spacing/>
        <w:ind/>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022560EE"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Insert the disk into the CD</w:t>
      </w:r>
      <w:r w:rsidRPr="022560EE" w:rsidR="5C85C53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/DVD</w:t>
      </w:r>
      <w:r w:rsidRPr="022560EE"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drive and open </w:t>
      </w:r>
      <w:proofErr w:type="spellStart"/>
      <w:r w:rsidRPr="022560EE"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IsoBuster</w:t>
      </w:r>
      <w:proofErr w:type="spellEnd"/>
      <w:r w:rsidRPr="022560EE"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w:rsidR="2057CDC7" w:rsidP="3C5925FD" w:rsidRDefault="2057CDC7" w14:paraId="629D1E23" w14:textId="374A07D0">
      <w:pPr>
        <w:pStyle w:val="ListParagraph"/>
        <w:numPr>
          <w:ilvl w:val="0"/>
          <w:numId w:val="20"/>
        </w:numPr>
        <w:spacing/>
        <w:contextualSpacing/>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2"/>
          <w:szCs w:val="22"/>
          <w:lang w:val="en-US"/>
        </w:rPr>
      </w:pPr>
      <w:r w:rsidRPr="3C5925FD" w:rsidR="0A0AEFCE">
        <w:rPr>
          <w:rFonts w:ascii="Calibri" w:hAnsi="Calibri" w:eastAsia="Calibri" w:cs="Calibri" w:asciiTheme="minorAscii" w:hAnsiTheme="minorAscii" w:eastAsiaTheme="minorAscii" w:cstheme="minorAscii"/>
          <w:sz w:val="24"/>
          <w:szCs w:val="24"/>
        </w:rPr>
        <w:t>In the drop-down menu on top</w:t>
      </w:r>
      <w:r w:rsidRPr="3C5925FD" w:rsidR="77FF0890">
        <w:rPr>
          <w:rFonts w:ascii="Calibri" w:hAnsi="Calibri" w:eastAsia="Calibri" w:cs="Calibri" w:asciiTheme="minorAscii" w:hAnsiTheme="minorAscii" w:eastAsiaTheme="minorAscii" w:cstheme="minorAscii"/>
          <w:sz w:val="24"/>
          <w:szCs w:val="24"/>
        </w:rPr>
        <w:t xml:space="preserve"> (outlined by the blue box in the image below</w:t>
      </w:r>
      <w:r w:rsidRPr="3C5925FD" w:rsidR="1F1469EB">
        <w:rPr>
          <w:rFonts w:ascii="Calibri" w:hAnsi="Calibri" w:eastAsia="Calibri" w:cs="Calibri" w:asciiTheme="minorAscii" w:hAnsiTheme="minorAscii" w:eastAsiaTheme="minorAscii" w:cstheme="minorAscii"/>
          <w:sz w:val="24"/>
          <w:szCs w:val="24"/>
        </w:rPr>
        <w:t xml:space="preserve">, image from Annie </w:t>
      </w:r>
      <w:r w:rsidRPr="3C5925FD" w:rsidR="1F1469EB">
        <w:rPr>
          <w:rFonts w:ascii="Calibri" w:hAnsi="Calibri" w:eastAsia="Calibri" w:cs="Calibri" w:asciiTheme="minorAscii" w:hAnsiTheme="minorAscii" w:eastAsiaTheme="minorAscii" w:cstheme="minorAscii"/>
          <w:sz w:val="24"/>
          <w:szCs w:val="24"/>
        </w:rPr>
        <w:t>Schwei</w:t>
      </w:r>
      <w:r w:rsidRPr="3C5925FD" w:rsidR="1F1469EB">
        <w:rPr>
          <w:rFonts w:ascii="Calibri" w:hAnsi="Calibri" w:eastAsia="Calibri" w:cs="Calibri" w:asciiTheme="minorAscii" w:hAnsiTheme="minorAscii" w:eastAsiaTheme="minorAscii" w:cstheme="minorAscii"/>
          <w:sz w:val="24"/>
          <w:szCs w:val="24"/>
        </w:rPr>
        <w:t>kert</w:t>
      </w:r>
      <w:r w:rsidRPr="3C5925FD" w:rsidR="77FF0890">
        <w:rPr>
          <w:rFonts w:ascii="Calibri" w:hAnsi="Calibri" w:eastAsia="Calibri" w:cs="Calibri" w:asciiTheme="minorAscii" w:hAnsiTheme="minorAscii" w:eastAsiaTheme="minorAscii" w:cstheme="minorAscii"/>
          <w:sz w:val="24"/>
          <w:szCs w:val="24"/>
        </w:rPr>
        <w:t>)</w:t>
      </w:r>
      <w:r w:rsidRPr="3C5925FD" w:rsidR="0A0AEFCE">
        <w:rPr>
          <w:rFonts w:ascii="Calibri" w:hAnsi="Calibri" w:eastAsia="Calibri" w:cs="Calibri" w:asciiTheme="minorAscii" w:hAnsiTheme="minorAscii" w:eastAsiaTheme="minorAscii" w:cstheme="minorAscii"/>
          <w:sz w:val="24"/>
          <w:szCs w:val="24"/>
        </w:rPr>
        <w:t>, select the disc drive you are using.</w:t>
      </w:r>
      <w:r w:rsidRPr="3C5925FD" w:rsidR="673E69EA">
        <w:rPr>
          <w:rFonts w:ascii="Calibri" w:hAnsi="Calibri" w:eastAsia="Calibri" w:cs="Calibri" w:asciiTheme="minorAscii" w:hAnsiTheme="minorAscii" w:eastAsiaTheme="minorAscii" w:cstheme="minorAscii"/>
          <w:sz w:val="24"/>
          <w:szCs w:val="24"/>
        </w:rPr>
        <w:t xml:space="preserve"> This is D: if you are using an internal disc drive but will vary if using an external disc drive.</w:t>
      </w:r>
      <w:r w:rsidRPr="3C5925FD" w:rsidR="0A0AEFCE">
        <w:rPr>
          <w:rFonts w:ascii="Calibri" w:hAnsi="Calibri" w:eastAsia="Calibri" w:cs="Calibri" w:asciiTheme="minorAscii" w:hAnsiTheme="minorAscii" w:eastAsiaTheme="minorAscii" w:cstheme="minorAscii"/>
          <w:sz w:val="24"/>
          <w:szCs w:val="24"/>
        </w:rPr>
        <w:t xml:space="preserve"> Once the disc drive is selected, the disc’s directory structure will appear in the left-hand menu.</w:t>
      </w:r>
    </w:p>
    <w:p w:rsidR="2057CDC7" w:rsidP="54A0536A" w:rsidRDefault="2057CDC7" w14:paraId="39B261A3" w14:textId="31023B73">
      <w:pPr>
        <w:pStyle w:val="ListParagraph"/>
        <w:numPr>
          <w:ilvl w:val="1"/>
          <w:numId w:val="20"/>
        </w:numPr>
        <w:bidi w:val="0"/>
        <w:spacing w:before="0" w:beforeAutospacing="off" w:after="160" w:afterAutospacing="off" w:line="259" w:lineRule="auto"/>
        <w:ind w:right="0"/>
        <w:contextualSpacing/>
        <w:jc w:val="left"/>
        <w:rPr>
          <w:rFonts w:ascii="Calibri" w:hAnsi="Calibri" w:eastAsia="Calibri" w:cs="Calibri" w:asciiTheme="minorAscii" w:hAnsiTheme="minorAscii" w:eastAsiaTheme="minorAscii" w:cstheme="minorAscii"/>
          <w:noProof w:val="0"/>
          <w:sz w:val="24"/>
          <w:szCs w:val="24"/>
          <w:lang w:val="en-US"/>
        </w:rPr>
      </w:pPr>
      <w:r w:rsidRPr="022560EE" w:rsidR="1DD5B47E">
        <w:rPr>
          <w:noProof w:val="0"/>
          <w:sz w:val="24"/>
          <w:szCs w:val="24"/>
          <w:lang w:val="en-US"/>
        </w:rPr>
        <w:t xml:space="preserve">The red arrow indicates the type of disc. </w:t>
      </w:r>
      <w:r w:rsidRPr="022560EE" w:rsidR="0A0AEFCE">
        <w:rPr>
          <w:noProof w:val="0"/>
          <w:sz w:val="24"/>
          <w:szCs w:val="24"/>
          <w:lang w:val="en-US"/>
        </w:rPr>
        <w:t>You can navigate through the disc structure by clicking on the directories in the left menu. The contents of the active directory (the one you most recently clicked on</w:t>
      </w:r>
      <w:r w:rsidRPr="022560EE" w:rsidR="4AA8D596">
        <w:rPr>
          <w:noProof w:val="0"/>
          <w:sz w:val="24"/>
          <w:szCs w:val="24"/>
          <w:lang w:val="en-US"/>
        </w:rPr>
        <w:t xml:space="preserve">, marked in </w:t>
      </w:r>
      <w:r w:rsidRPr="022560EE" w:rsidR="4AA8D596">
        <w:rPr>
          <w:noProof w:val="0"/>
          <w:sz w:val="24"/>
          <w:szCs w:val="24"/>
          <w:lang w:val="en-US"/>
        </w:rPr>
        <w:t>orange</w:t>
      </w:r>
      <w:r w:rsidRPr="022560EE" w:rsidR="4AA8D596">
        <w:rPr>
          <w:noProof w:val="0"/>
          <w:sz w:val="24"/>
          <w:szCs w:val="24"/>
          <w:lang w:val="en-US"/>
        </w:rPr>
        <w:t xml:space="preserve"> </w:t>
      </w:r>
      <w:r w:rsidRPr="022560EE" w:rsidR="047A87E9">
        <w:rPr>
          <w:noProof w:val="0"/>
          <w:sz w:val="24"/>
          <w:szCs w:val="24"/>
          <w:lang w:val="en-US"/>
        </w:rPr>
        <w:t>on the right</w:t>
      </w:r>
      <w:r w:rsidRPr="022560EE" w:rsidR="0A0AEFCE">
        <w:rPr>
          <w:noProof w:val="0"/>
          <w:sz w:val="24"/>
          <w:szCs w:val="24"/>
          <w:lang w:val="en-US"/>
        </w:rPr>
        <w:t xml:space="preserve">) will appear on the right. In the below view, the directory “RINEBOLD” (in </w:t>
      </w:r>
      <w:r w:rsidRPr="022560EE" w:rsidR="0A0AEFCE">
        <w:rPr>
          <w:noProof w:val="0"/>
          <w:sz w:val="24"/>
          <w:szCs w:val="24"/>
          <w:lang w:val="en-US"/>
        </w:rPr>
        <w:t>orange</w:t>
      </w:r>
      <w:r w:rsidRPr="022560EE" w:rsidR="0A0AEFCE">
        <w:rPr>
          <w:noProof w:val="0"/>
          <w:sz w:val="24"/>
          <w:szCs w:val="24"/>
          <w:lang w:val="en-US"/>
        </w:rPr>
        <w:t xml:space="preserve"> box on left) is active, and the right side displays the contents of that directory.</w:t>
      </w:r>
      <w:r w:rsidRPr="022560EE" w:rsidR="555CDEA1">
        <w:rPr>
          <w:noProof w:val="0"/>
          <w:sz w:val="24"/>
          <w:szCs w:val="24"/>
          <w:lang w:val="en-US"/>
        </w:rPr>
        <w:t xml:space="preserve"> The</w:t>
      </w:r>
      <w:r w:rsidRPr="022560EE" w:rsidR="5F0C5BA4">
        <w:rPr>
          <w:noProof w:val="0"/>
          <w:sz w:val="24"/>
          <w:szCs w:val="24"/>
          <w:lang w:val="en-US"/>
        </w:rPr>
        <w:t xml:space="preserve"> yellow box contains the file systems present on the disc.</w:t>
      </w:r>
      <w:r w:rsidRPr="022560EE" w:rsidR="5F0C5BA4">
        <w:rPr>
          <w:noProof w:val="0"/>
          <w:sz w:val="24"/>
          <w:szCs w:val="24"/>
          <w:lang w:val="en-US"/>
        </w:rPr>
        <w:t xml:space="preserve"> </w:t>
      </w:r>
    </w:p>
    <w:p w:rsidR="2057CDC7" w:rsidP="022560EE" w:rsidRDefault="2057CDC7" w14:paraId="39A6445A" w14:textId="6C9326EC">
      <w:pPr>
        <w:pStyle w:val="Normal"/>
        <w:spacing/>
        <w:ind w:left="0"/>
        <w:contextualSpacing/>
        <w:jc w:val="center"/>
        <w:rPr>
          <w:noProof w:val="0"/>
          <w:highlight w:val="yellow"/>
          <w:lang w:val="en-US"/>
        </w:rPr>
      </w:pPr>
      <w:r w:rsidR="555CDEA1">
        <w:drawing>
          <wp:inline wp14:editId="5BB2E244" wp14:anchorId="015A05D8">
            <wp:extent cx="5816599" cy="1902513"/>
            <wp:effectExtent l="0" t="0" r="0" b="0"/>
            <wp:docPr id="1710595357" name="" title=""/>
            <wp:cNvGraphicFramePr>
              <a:graphicFrameLocks noChangeAspect="1"/>
            </wp:cNvGraphicFramePr>
            <a:graphic>
              <a:graphicData uri="http://schemas.openxmlformats.org/drawingml/2006/picture">
                <pic:pic>
                  <pic:nvPicPr>
                    <pic:cNvPr id="0" name=""/>
                    <pic:cNvPicPr/>
                  </pic:nvPicPr>
                  <pic:blipFill>
                    <a:blip r:embed="Readff3ec902f434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6599" cy="1902513"/>
                    </a:xfrm>
                    <a:prstGeom prst="rect">
                      <a:avLst/>
                    </a:prstGeom>
                  </pic:spPr>
                </pic:pic>
              </a:graphicData>
            </a:graphic>
          </wp:inline>
        </w:drawing>
      </w:r>
    </w:p>
    <w:p w:rsidR="15806598" w:rsidP="6D25EC8C" w:rsidRDefault="15806598" w14:paraId="30B5EEF4" w14:textId="49375DE0">
      <w:pPr>
        <w:pStyle w:val="ListParagraph"/>
        <w:numPr>
          <w:ilvl w:val="0"/>
          <w:numId w:val="20"/>
        </w:numPr>
        <w:bidi w:val="0"/>
        <w:spacing w:before="0" w:beforeAutospacing="off" w:after="160" w:afterAutospacing="off" w:line="259" w:lineRule="auto"/>
        <w:ind w:left="720" w:right="0" w:hanging="360"/>
        <w:contextualSpacing/>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D25EC8C" w:rsidR="32AE04A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If the </w:t>
      </w:r>
      <w:r w:rsidRPr="6D25EC8C" w:rsidR="39940C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type of disc indicates CD or CD-DA, only contains audio files</w:t>
      </w:r>
      <w:r w:rsidRPr="6D25EC8C" w:rsidR="6676F71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(see example audio icon next to “Track 01” below)</w:t>
      </w:r>
      <w:r w:rsidRPr="6D25EC8C" w:rsidR="39940C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only contains one session</w:t>
      </w:r>
      <w:r w:rsidRPr="6D25EC8C" w:rsidR="0DB8950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(see example below)</w:t>
      </w:r>
      <w:r w:rsidRPr="6D25EC8C" w:rsidR="0162905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and contains no filesystems</w:t>
      </w:r>
      <w:r w:rsidRPr="6D25EC8C" w:rsidR="39940C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follow the </w:t>
      </w:r>
      <w:hyperlink w:anchor="_CD-DA">
        <w:r w:rsidRPr="6D25EC8C" w:rsidR="28A1975F">
          <w:rPr>
            <w:rStyle w:val="Hyperlink"/>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instructions for </w:t>
        </w:r>
        <w:r w:rsidRPr="6D25EC8C" w:rsidR="660969A8">
          <w:rPr>
            <w:rStyle w:val="Hyperlink"/>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CD-DA</w:t>
        </w:r>
      </w:hyperlink>
      <w:r w:rsidRPr="6D25EC8C" w:rsidR="660969A8">
        <w:rPr>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 xml:space="preserve">. Otherwise, follow the instructions for </w:t>
      </w:r>
      <w:hyperlink w:anchor="_All_Other_CD">
        <w:r w:rsidRPr="6D25EC8C" w:rsidR="660969A8">
          <w:rPr>
            <w:rStyle w:val="Hyperlink"/>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All Other CD and DVD Formats.</w:t>
        </w:r>
      </w:hyperlink>
    </w:p>
    <w:p w:rsidR="16C66EFA" w:rsidP="54A0536A" w:rsidRDefault="16C66EFA" w14:paraId="5709E62B" w14:textId="31B1B2C3">
      <w:pPr>
        <w:pStyle w:val="Normal"/>
        <w:spacing/>
        <w:ind w:left="720"/>
        <w:contextualSpacing/>
        <w:jc w:val="center"/>
      </w:pPr>
      <w:r w:rsidR="16C66EFA">
        <w:drawing>
          <wp:inline wp14:editId="5D1998A2" wp14:anchorId="4635B28C">
            <wp:extent cx="2724150" cy="886169"/>
            <wp:effectExtent l="0" t="0" r="0" b="0"/>
            <wp:docPr id="547306246" name="" title=""/>
            <wp:cNvGraphicFramePr>
              <a:graphicFrameLocks noChangeAspect="1"/>
            </wp:cNvGraphicFramePr>
            <a:graphic>
              <a:graphicData uri="http://schemas.openxmlformats.org/drawingml/2006/picture">
                <pic:pic>
                  <pic:nvPicPr>
                    <pic:cNvPr id="0" name=""/>
                    <pic:cNvPicPr/>
                  </pic:nvPicPr>
                  <pic:blipFill>
                    <a:blip r:embed="R42840b7df33a45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24150" cy="886169"/>
                    </a:xfrm>
                    <a:prstGeom prst="rect">
                      <a:avLst/>
                    </a:prstGeom>
                  </pic:spPr>
                </pic:pic>
              </a:graphicData>
            </a:graphic>
          </wp:inline>
        </w:drawing>
      </w:r>
    </w:p>
    <w:p w:rsidR="2057CDC7" w:rsidP="219BFED0" w:rsidRDefault="2057CDC7" w14:paraId="44A57E36" w14:textId="34D863FE">
      <w:pPr>
        <w:pStyle w:val="Heading3"/>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Toc1947435209" w:id="1337467163"/>
      <w:bookmarkStart w:name="_Imaging_an_Item_1" w:id="134707110"/>
      <w:r w:rsidRPr="219BFED0" w:rsidR="02459700">
        <w:rPr>
          <w:rFonts w:ascii="Calibri" w:hAnsi="Calibri" w:eastAsia="Calibri" w:cs="Calibri" w:asciiTheme="minorAscii" w:hAnsiTheme="minorAscii" w:eastAsiaTheme="minorAscii" w:cstheme="minorAscii"/>
          <w:b w:val="1"/>
          <w:bCs w:val="1"/>
          <w:color w:val="1F4E79" w:themeColor="accent5" w:themeTint="FF" w:themeShade="80"/>
        </w:rPr>
        <w:t>Imaging an Item</w:t>
      </w:r>
      <w:bookmarkEnd w:id="134707110"/>
    </w:p>
    <w:p w:rsidR="2057CDC7" w:rsidP="219BFED0" w:rsidRDefault="2057CDC7" w14:paraId="735389BC" w14:textId="2FF9F586">
      <w:pPr>
        <w:pStyle w:val="ListParagraph"/>
        <w:numPr>
          <w:ilvl w:val="0"/>
          <w:numId w:val="48"/>
        </w:numPr>
        <w:spacing w:before="40" w:beforeAutospacing="off" w:after="0" w:afterAutospacing="off" w:line="259" w:lineRule="auto"/>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219BFED0" w:rsidR="0E4DD48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Open </w:t>
      </w:r>
      <w:proofErr w:type="spellStart"/>
      <w:r w:rsidRPr="219BFED0" w:rsidR="0E4DD48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IsoBuster</w:t>
      </w:r>
      <w:proofErr w:type="spellEnd"/>
      <w:r w:rsidRPr="219BFED0" w:rsidR="0E4DD48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219BFED0" w:rsidR="0E4DD48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Click on the </w:t>
      </w:r>
      <w:proofErr w:type="gramStart"/>
      <w:r w:rsidRPr="219BFED0" w:rsidR="0E4DD48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top level</w:t>
      </w:r>
      <w:proofErr w:type="gramEnd"/>
      <w:r w:rsidRPr="219BFED0" w:rsidR="701EE36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219BFED0" w:rsidR="701EE36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DVD</w:t>
      </w:r>
      <w:r w:rsidRPr="219BFED0" w:rsidR="0E4DD48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directory</w:t>
      </w:r>
      <w:r w:rsidRPr="219BFED0" w:rsidR="5E70863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(boxed in red below)</w:t>
      </w:r>
      <w:r w:rsidRPr="219BFED0" w:rsidR="709BE52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and make sure it is highlighted in blue</w:t>
      </w:r>
      <w:r w:rsidRPr="219BFED0" w:rsidR="0E4DD48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219BFED0" w:rsidR="66A038F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Be sure you select the </w:t>
      </w:r>
      <w:r w:rsidRPr="219BFED0" w:rsidR="5863F1B4">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DVD</w:t>
      </w:r>
      <w:r w:rsidRPr="219BFED0" w:rsidR="66A038F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219BFED0" w:rsidR="6670E68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directory—selecting a session or track will only image those portions of the DVD.</w:t>
      </w:r>
    </w:p>
    <w:p w:rsidR="2057CDC7" w:rsidP="219BFED0" w:rsidRDefault="2057CDC7" w14:paraId="7BE11685" w14:textId="1B267D82">
      <w:pPr>
        <w:pStyle w:val="ListParagraph"/>
        <w:numPr>
          <w:ilvl w:val="1"/>
          <w:numId w:val="48"/>
        </w:numPr>
        <w:spacing w:before="40" w:beforeAutospacing="off" w:after="0" w:afterAutospacing="off" w:line="259" w:lineRule="auto"/>
        <w:ind/>
        <w:rPr>
          <w:rFonts w:ascii="Calibri" w:hAnsi="Calibri" w:eastAsia="Calibri" w:cs="Calibri" w:asciiTheme="minorAscii" w:hAnsiTheme="minorAscii" w:eastAsiaTheme="minorAscii" w:cstheme="minorAscii"/>
          <w:b w:val="0"/>
          <w:bCs w:val="0"/>
          <w:i w:val="0"/>
          <w:iCs w:val="0"/>
          <w:color w:val="000000" w:themeColor="text1" w:themeTint="FF" w:themeShade="FF"/>
          <w:sz w:val="24"/>
          <w:szCs w:val="24"/>
        </w:rPr>
      </w:pPr>
      <w:r w:rsidR="6670E684">
        <w:drawing>
          <wp:inline wp14:editId="29A43A9B" wp14:anchorId="55B91423">
            <wp:extent cx="3124200" cy="2171700"/>
            <wp:effectExtent l="0" t="0" r="0" b="0"/>
            <wp:docPr id="1400636348" name="" title=""/>
            <wp:cNvGraphicFramePr>
              <a:graphicFrameLocks noChangeAspect="1"/>
            </wp:cNvGraphicFramePr>
            <a:graphic>
              <a:graphicData uri="http://schemas.openxmlformats.org/drawingml/2006/picture">
                <pic:pic>
                  <pic:nvPicPr>
                    <pic:cNvPr id="0" name=""/>
                    <pic:cNvPicPr/>
                  </pic:nvPicPr>
                  <pic:blipFill>
                    <a:blip r:embed="Red6ab39930be4273">
                      <a:extLst>
                        <a:ext xmlns:a="http://schemas.openxmlformats.org/drawingml/2006/main" uri="{28A0092B-C50C-407E-A947-70E740481C1C}">
                          <a14:useLocalDpi val="0"/>
                        </a:ext>
                      </a:extLst>
                    </a:blip>
                    <a:stretch>
                      <a:fillRect/>
                    </a:stretch>
                  </pic:blipFill>
                  <pic:spPr>
                    <a:xfrm>
                      <a:off x="0" y="0"/>
                      <a:ext cx="3124200" cy="2171700"/>
                    </a:xfrm>
                    <a:prstGeom prst="rect">
                      <a:avLst/>
                    </a:prstGeom>
                  </pic:spPr>
                </pic:pic>
              </a:graphicData>
            </a:graphic>
          </wp:inline>
        </w:drawing>
      </w:r>
    </w:p>
    <w:p w:rsidR="2057CDC7" w:rsidP="219BFED0" w:rsidRDefault="2057CDC7" w14:paraId="429A088A" w14:textId="4FF98E8B">
      <w:pPr>
        <w:pStyle w:val="ListParagraph"/>
        <w:numPr>
          <w:ilvl w:val="0"/>
          <w:numId w:val="48"/>
        </w:numPr>
        <w:spacing w:before="40" w:beforeAutospacing="off" w:after="0" w:afterAutospacing="off" w:line="259" w:lineRule="auto"/>
        <w:ind/>
        <w:rPr>
          <w:b w:val="0"/>
          <w:bCs w:val="0"/>
          <w:i w:val="0"/>
          <w:iCs w:val="0"/>
          <w:color w:val="000000" w:themeColor="text1" w:themeTint="FF" w:themeShade="FF"/>
          <w:sz w:val="24"/>
          <w:szCs w:val="24"/>
        </w:rPr>
      </w:pPr>
      <w:r w:rsidR="0E933CF1">
        <w:rPr/>
        <w:t xml:space="preserve">Right click on the </w:t>
      </w:r>
      <w:r w:rsidRPr="219BFED0" w:rsidR="0E933CF1">
        <w:rPr>
          <w:b w:val="1"/>
          <w:bCs w:val="1"/>
        </w:rPr>
        <w:t xml:space="preserve">DVD </w:t>
      </w:r>
      <w:r w:rsidR="0E933CF1">
        <w:rPr/>
        <w:t xml:space="preserve">directory. Select </w:t>
      </w:r>
      <w:r w:rsidRPr="219BFED0" w:rsidR="0E933CF1">
        <w:rPr>
          <w:b w:val="1"/>
          <w:bCs w:val="1"/>
        </w:rPr>
        <w:t>Extr</w:t>
      </w:r>
      <w:r w:rsidRPr="219BFED0" w:rsidR="588633AD">
        <w:rPr>
          <w:b w:val="1"/>
          <w:bCs w:val="1"/>
        </w:rPr>
        <w:t xml:space="preserve">act DVD &lt;Image&gt; </w:t>
      </w:r>
      <w:r w:rsidR="588633AD">
        <w:rPr>
          <w:b w:val="0"/>
          <w:bCs w:val="0"/>
        </w:rPr>
        <w:t xml:space="preserve">and click </w:t>
      </w:r>
      <w:r w:rsidRPr="219BFED0" w:rsidR="588633AD">
        <w:rPr>
          <w:b w:val="1"/>
          <w:bCs w:val="1"/>
        </w:rPr>
        <w:t xml:space="preserve">User Data (*.iso) </w:t>
      </w:r>
      <w:r w:rsidR="588633AD">
        <w:rPr>
          <w:b w:val="0"/>
          <w:bCs w:val="0"/>
        </w:rPr>
        <w:t xml:space="preserve">(both boxed in red below). </w:t>
      </w:r>
    </w:p>
    <w:p w:rsidR="2057CDC7" w:rsidP="219BFED0" w:rsidRDefault="2057CDC7" w14:paraId="7E0089FF" w14:textId="3475E801">
      <w:pPr>
        <w:pStyle w:val="ListParagraph"/>
        <w:numPr>
          <w:ilvl w:val="1"/>
          <w:numId w:val="48"/>
        </w:numPr>
        <w:spacing w:before="40" w:beforeAutospacing="off" w:after="0" w:afterAutospacing="off" w:line="259" w:lineRule="auto"/>
        <w:ind/>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0E933CF1">
        <w:drawing>
          <wp:inline wp14:editId="5DEF321C" wp14:anchorId="76A4D855">
            <wp:extent cx="4572000" cy="1762125"/>
            <wp:effectExtent l="0" t="0" r="0" b="0"/>
            <wp:docPr id="45730599" name="" title=""/>
            <wp:cNvGraphicFramePr>
              <a:graphicFrameLocks noChangeAspect="1"/>
            </wp:cNvGraphicFramePr>
            <a:graphic>
              <a:graphicData uri="http://schemas.openxmlformats.org/drawingml/2006/picture">
                <pic:pic>
                  <pic:nvPicPr>
                    <pic:cNvPr id="0" name=""/>
                    <pic:cNvPicPr/>
                  </pic:nvPicPr>
                  <pic:blipFill>
                    <a:blip r:embed="Ra4e64125d32b405a">
                      <a:extLst>
                        <a:ext xmlns:a="http://schemas.openxmlformats.org/drawingml/2006/main" uri="{28A0092B-C50C-407E-A947-70E740481C1C}">
                          <a14:useLocalDpi val="0"/>
                        </a:ext>
                      </a:extLst>
                    </a:blip>
                    <a:stretch>
                      <a:fillRect/>
                    </a:stretch>
                  </pic:blipFill>
                  <pic:spPr>
                    <a:xfrm>
                      <a:off x="0" y="0"/>
                      <a:ext cx="4572000" cy="1762125"/>
                    </a:xfrm>
                    <a:prstGeom prst="rect">
                      <a:avLst/>
                    </a:prstGeom>
                  </pic:spPr>
                </pic:pic>
              </a:graphicData>
            </a:graphic>
          </wp:inline>
        </w:drawing>
      </w:r>
    </w:p>
    <w:p w:rsidR="2057CDC7" w:rsidP="219BFED0" w:rsidRDefault="2057CDC7" w14:paraId="483D26C0" w14:textId="29D8B4A7">
      <w:pPr>
        <w:pStyle w:val="ListParagraph"/>
        <w:numPr>
          <w:ilvl w:val="0"/>
          <w:numId w:val="48"/>
        </w:numPr>
        <w:spacing w:before="40" w:beforeAutospacing="off" w:after="0" w:afterAutospacing="off" w:line="259" w:lineRule="auto"/>
        <w:ind/>
        <w:rPr>
          <w:b w:val="0"/>
          <w:bCs w:val="0"/>
          <w:i w:val="0"/>
          <w:iCs w:val="0"/>
          <w:color w:val="000000" w:themeColor="text1" w:themeTint="FF" w:themeShade="FF"/>
          <w:sz w:val="22"/>
          <w:szCs w:val="22"/>
        </w:rPr>
      </w:pPr>
      <w:r w:rsidR="2EC3C894">
        <w:rPr/>
        <w:t xml:space="preserve">In the </w:t>
      </w:r>
      <w:r w:rsidRPr="219BFED0" w:rsidR="2EC3C894">
        <w:rPr>
          <w:b w:val="1"/>
          <w:bCs w:val="1"/>
        </w:rPr>
        <w:t xml:space="preserve">Save </w:t>
      </w:r>
      <w:r w:rsidR="2EC3C894">
        <w:rPr>
          <w:b w:val="0"/>
          <w:bCs w:val="0"/>
        </w:rPr>
        <w:t xml:space="preserve">dialog box that pops up, direct the file to save to the </w:t>
      </w:r>
      <w:proofErr w:type="spellStart"/>
      <w:r w:rsidR="2EC3C894">
        <w:rPr>
          <w:b w:val="0"/>
          <w:bCs w:val="0"/>
        </w:rPr>
        <w:t>identifier_content</w:t>
      </w:r>
      <w:proofErr w:type="spellEnd"/>
      <w:r w:rsidR="2EC3C894">
        <w:rPr>
          <w:b w:val="0"/>
          <w:bCs w:val="0"/>
        </w:rPr>
        <w:t xml:space="preserve"> folder on your desktop. The following popup will appear and show your progress: </w:t>
      </w:r>
    </w:p>
    <w:p w:rsidR="2057CDC7" w:rsidP="219BFED0" w:rsidRDefault="2057CDC7" w14:paraId="01066C5A" w14:textId="2971D1CD">
      <w:pPr>
        <w:pStyle w:val="ListParagraph"/>
        <w:numPr>
          <w:ilvl w:val="1"/>
          <w:numId w:val="48"/>
        </w:numPr>
        <w:spacing w:before="40" w:beforeAutospacing="off" w:after="0" w:afterAutospacing="off" w:line="259" w:lineRule="auto"/>
        <w:ind/>
        <w:rPr>
          <w:rFonts w:ascii="Calibri" w:hAnsi="Calibri" w:eastAsia="Calibri" w:cs="Calibri" w:asciiTheme="minorAscii" w:hAnsiTheme="minorAscii" w:eastAsiaTheme="minorAscii" w:cstheme="minorAscii"/>
          <w:b w:val="0"/>
          <w:bCs w:val="0"/>
          <w:i w:val="0"/>
          <w:iCs w:val="0"/>
          <w:color w:val="000000" w:themeColor="text1" w:themeTint="FF" w:themeShade="FF"/>
          <w:sz w:val="22"/>
          <w:szCs w:val="22"/>
        </w:rPr>
      </w:pPr>
      <w:r w:rsidR="2EC3C894">
        <w:drawing>
          <wp:inline wp14:editId="6A87431D" wp14:anchorId="0CC224BA">
            <wp:extent cx="3324225" cy="1876425"/>
            <wp:effectExtent l="0" t="0" r="0" b="0"/>
            <wp:docPr id="1433196549" name="" title=""/>
            <wp:cNvGraphicFramePr>
              <a:graphicFrameLocks noChangeAspect="1"/>
            </wp:cNvGraphicFramePr>
            <a:graphic>
              <a:graphicData uri="http://schemas.openxmlformats.org/drawingml/2006/picture">
                <pic:pic>
                  <pic:nvPicPr>
                    <pic:cNvPr id="0" name=""/>
                    <pic:cNvPicPr/>
                  </pic:nvPicPr>
                  <pic:blipFill>
                    <a:blip r:embed="R89b8166c21204486">
                      <a:extLst>
                        <a:ext xmlns:a="http://schemas.openxmlformats.org/drawingml/2006/main" uri="{28A0092B-C50C-407E-A947-70E740481C1C}">
                          <a14:useLocalDpi val="0"/>
                        </a:ext>
                      </a:extLst>
                    </a:blip>
                    <a:stretch>
                      <a:fillRect/>
                    </a:stretch>
                  </pic:blipFill>
                  <pic:spPr>
                    <a:xfrm>
                      <a:off x="0" y="0"/>
                      <a:ext cx="3324225" cy="1876425"/>
                    </a:xfrm>
                    <a:prstGeom prst="rect">
                      <a:avLst/>
                    </a:prstGeom>
                  </pic:spPr>
                </pic:pic>
              </a:graphicData>
            </a:graphic>
          </wp:inline>
        </w:drawing>
      </w:r>
    </w:p>
    <w:p w:rsidR="2057CDC7" w:rsidP="219BFED0" w:rsidRDefault="2057CDC7" w14:paraId="43B9ACA4" w14:textId="5D52BCBF">
      <w:pPr>
        <w:pStyle w:val="ListParagraph"/>
        <w:numPr>
          <w:ilvl w:val="0"/>
          <w:numId w:val="48"/>
        </w:numPr>
        <w:spacing w:before="40" w:beforeAutospacing="off" w:after="0" w:afterAutospacing="off" w:line="259" w:lineRule="auto"/>
        <w:ind/>
        <w:rPr>
          <w:b w:val="0"/>
          <w:bCs w:val="0"/>
          <w:i w:val="0"/>
          <w:iCs w:val="0"/>
          <w:color w:val="000000" w:themeColor="text1" w:themeTint="FF" w:themeShade="FF"/>
          <w:sz w:val="22"/>
          <w:szCs w:val="22"/>
        </w:rPr>
      </w:pPr>
      <w:r w:rsidR="3716C4C5">
        <w:rPr/>
        <w:t xml:space="preserve">Move the .cue and .md5 files in the </w:t>
      </w:r>
      <w:proofErr w:type="spellStart"/>
      <w:r w:rsidR="3716C4C5">
        <w:rPr/>
        <w:t>identifier_content</w:t>
      </w:r>
      <w:proofErr w:type="spellEnd"/>
      <w:r w:rsidR="3716C4C5">
        <w:rPr/>
        <w:t xml:space="preserve"> folder to the </w:t>
      </w:r>
      <w:proofErr w:type="spellStart"/>
      <w:r w:rsidR="3716C4C5">
        <w:rPr/>
        <w:t>identifier_metadata</w:t>
      </w:r>
      <w:proofErr w:type="spellEnd"/>
      <w:r w:rsidR="3716C4C5">
        <w:rPr/>
        <w:t xml:space="preserve"> folder on the desktop.</w:t>
      </w:r>
    </w:p>
    <w:p w:rsidR="2057CDC7" w:rsidP="4546DA70" w:rsidRDefault="2057CDC7" w14:paraId="0D9A5C62" w14:textId="0E8291E3">
      <w:pPr>
        <w:pStyle w:val="Heading3"/>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r w:rsidRPr="219BFED0" w:rsidR="01577AE7">
        <w:rPr>
          <w:rFonts w:ascii="Calibri" w:hAnsi="Calibri" w:eastAsia="Calibri" w:cs="Calibri" w:asciiTheme="minorAscii" w:hAnsiTheme="minorAscii" w:eastAsiaTheme="minorAscii" w:cstheme="minorAscii"/>
          <w:b w:val="1"/>
          <w:bCs w:val="1"/>
          <w:color w:val="1F4E79" w:themeColor="accent5" w:themeTint="FF" w:themeShade="80"/>
        </w:rPr>
        <w:t>Viewing a Dis</w:t>
      </w:r>
      <w:r w:rsidRPr="219BFED0" w:rsidR="6DE34E8F">
        <w:rPr>
          <w:rFonts w:ascii="Calibri" w:hAnsi="Calibri" w:eastAsia="Calibri" w:cs="Calibri" w:asciiTheme="minorAscii" w:hAnsiTheme="minorAscii" w:eastAsiaTheme="minorAscii" w:cstheme="minorAscii"/>
          <w:b w:val="1"/>
          <w:bCs w:val="1"/>
          <w:color w:val="1F4E79" w:themeColor="accent5" w:themeTint="FF" w:themeShade="80"/>
        </w:rPr>
        <w:t>k</w:t>
      </w:r>
      <w:r w:rsidRPr="219BFED0" w:rsidR="01577AE7">
        <w:rPr>
          <w:rFonts w:ascii="Calibri" w:hAnsi="Calibri" w:eastAsia="Calibri" w:cs="Calibri" w:asciiTheme="minorAscii" w:hAnsiTheme="minorAscii" w:eastAsiaTheme="minorAscii" w:cstheme="minorAscii"/>
          <w:b w:val="1"/>
          <w:bCs w:val="1"/>
          <w:color w:val="1F4E79" w:themeColor="accent5" w:themeTint="FF" w:themeShade="80"/>
        </w:rPr>
        <w:t xml:space="preserve"> Image or Media Item</w:t>
      </w:r>
      <w:bookmarkEnd w:id="1337467163"/>
    </w:p>
    <w:p w:rsidR="72197934" w:rsidP="022560EE" w:rsidRDefault="72197934" w14:paraId="65E737E0" w14:textId="2B5831E1">
      <w:pPr>
        <w:pStyle w:val="ListParagraph"/>
        <w:numPr>
          <w:ilvl w:val="0"/>
          <w:numId w:val="36"/>
        </w:numPr>
        <w:spacing/>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022560EE" w:rsidR="72197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Open </w:t>
      </w:r>
      <w:proofErr w:type="spellStart"/>
      <w:r w:rsidRPr="022560EE" w:rsidR="72197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IsoBuster</w:t>
      </w:r>
      <w:proofErr w:type="spellEnd"/>
      <w:r w:rsidRPr="022560EE" w:rsidR="7219793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If you </w:t>
      </w:r>
      <w:r w:rsidRPr="022560EE" w:rsidR="1A8FBD0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are viewing a media item, continue to step two. If you are vi</w:t>
      </w:r>
      <w:r w:rsidRPr="022560EE" w:rsidR="23DC97C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ewing a disk image, click </w:t>
      </w:r>
      <w:r w:rsidRPr="022560EE" w:rsidR="23DC97C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File </w:t>
      </w:r>
      <w:r w:rsidRPr="022560EE" w:rsidR="23DC97C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-&gt; </w:t>
      </w:r>
      <w:r w:rsidRPr="022560EE" w:rsidR="23DC97C1">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Open Image File </w:t>
      </w:r>
      <w:r w:rsidRPr="022560EE" w:rsidR="23DC97C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and select your image file.</w:t>
      </w:r>
      <w:r w:rsidRPr="022560EE" w:rsidR="23DC97C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72197934" w:rsidP="54A0536A" w:rsidRDefault="72197934" w14:paraId="36CB76FD" w14:textId="06484728">
      <w:pPr>
        <w:pStyle w:val="ListParagraph"/>
        <w:numPr>
          <w:ilvl w:val="0"/>
          <w:numId w:val="36"/>
        </w:numPr>
        <w:spacing/>
        <w:contextualSpacing/>
        <w:rPr>
          <w:rFonts w:ascii="Calibri" w:hAnsi="Calibri" w:eastAsia="Calibri" w:cs="Calibri" w:asciiTheme="minorAscii" w:hAnsiTheme="minorAscii" w:eastAsiaTheme="minorAscii" w:cstheme="minorAscii"/>
          <w:sz w:val="22"/>
          <w:szCs w:val="22"/>
        </w:rPr>
      </w:pPr>
      <w:r w:rsidRPr="022560EE" w:rsidR="7544E909">
        <w:rPr>
          <w:rFonts w:ascii="Calibri" w:hAnsi="Calibri" w:eastAsia="Calibri" w:cs="Calibri" w:asciiTheme="minorAscii" w:hAnsiTheme="minorAscii" w:eastAsiaTheme="minorAscii" w:cstheme="minorAscii"/>
          <w:sz w:val="24"/>
          <w:szCs w:val="24"/>
        </w:rPr>
        <w:t>If viewing an item directly, i</w:t>
      </w:r>
      <w:r w:rsidRPr="022560EE" w:rsidR="72197934">
        <w:rPr>
          <w:rFonts w:ascii="Calibri" w:hAnsi="Calibri" w:eastAsia="Calibri" w:cs="Calibri" w:asciiTheme="minorAscii" w:hAnsiTheme="minorAscii" w:eastAsiaTheme="minorAscii" w:cstheme="minorAscii"/>
          <w:sz w:val="24"/>
          <w:szCs w:val="24"/>
        </w:rPr>
        <w:t>n the drop-down menu on top (outlined by the blue box in the image below), select the drive you are using. Once the disc drive is selected, the disc’s directory structure will appear in the left-hand menu.</w:t>
      </w:r>
    </w:p>
    <w:p w:rsidR="72197934" w:rsidP="54A0536A" w:rsidRDefault="72197934" w14:paraId="37C86CEC" w14:textId="3183CC2A">
      <w:pPr>
        <w:pStyle w:val="ListParagraph"/>
        <w:numPr>
          <w:ilvl w:val="1"/>
          <w:numId w:val="36"/>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noProof w:val="0"/>
          <w:sz w:val="24"/>
          <w:szCs w:val="24"/>
          <w:lang w:val="en-US"/>
        </w:rPr>
      </w:pPr>
      <w:r w:rsidRPr="022560EE" w:rsidR="72197934">
        <w:rPr>
          <w:noProof w:val="0"/>
          <w:sz w:val="24"/>
          <w:szCs w:val="24"/>
          <w:lang w:val="en-US"/>
        </w:rPr>
        <w:t>The red arrow indicates the type of item. You can navigate through the disc structure by clicking on the directories in the left menu. The contents of the active directory (the one you most recently clicked on, marked in orange on the right) will appear on the right. In the below view, the directory “RINEBOLD” (in orange box on left) is active, and the right side displays the contents of that directory. The yellow box contains the file systems present on the disc.</w:t>
      </w:r>
      <w:r w:rsidRPr="022560EE" w:rsidR="72197934">
        <w:rPr>
          <w:noProof w:val="0"/>
          <w:sz w:val="24"/>
          <w:szCs w:val="24"/>
          <w:lang w:val="en-US"/>
        </w:rPr>
        <w:t xml:space="preserve"> </w:t>
      </w:r>
    </w:p>
    <w:p w:rsidR="72197934" w:rsidP="54A0536A" w:rsidRDefault="72197934" w14:paraId="5DE7FFAB" w14:textId="6C9326EC">
      <w:pPr>
        <w:pStyle w:val="Normal"/>
        <w:ind w:left="0"/>
        <w:jc w:val="center"/>
      </w:pPr>
      <w:r w:rsidR="72197934">
        <w:drawing>
          <wp:inline wp14:editId="12589DF6" wp14:anchorId="392EAA64">
            <wp:extent cx="5816599" cy="1902513"/>
            <wp:effectExtent l="0" t="0" r="0" b="0"/>
            <wp:docPr id="1080739929" name="" title=""/>
            <wp:cNvGraphicFramePr>
              <a:graphicFrameLocks noChangeAspect="1"/>
            </wp:cNvGraphicFramePr>
            <a:graphic>
              <a:graphicData uri="http://schemas.openxmlformats.org/drawingml/2006/picture">
                <pic:pic>
                  <pic:nvPicPr>
                    <pic:cNvPr id="0" name=""/>
                    <pic:cNvPicPr/>
                  </pic:nvPicPr>
                  <pic:blipFill>
                    <a:blip r:embed="R86e2a741d54945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16599" cy="1902513"/>
                    </a:xfrm>
                    <a:prstGeom prst="rect">
                      <a:avLst/>
                    </a:prstGeom>
                  </pic:spPr>
                </pic:pic>
              </a:graphicData>
            </a:graphic>
          </wp:inline>
        </w:drawing>
      </w:r>
    </w:p>
    <w:p w:rsidR="54A0536A" w:rsidP="54A0536A" w:rsidRDefault="54A0536A" w14:paraId="59AF0D8E" w14:textId="0CD3C6F7">
      <w:pPr>
        <w:pStyle w:val="Normal"/>
        <w:bidi w:val="0"/>
      </w:pPr>
    </w:p>
    <w:p w:rsidR="2057CDC7" w:rsidP="603CA61C" w:rsidRDefault="2057CDC7" w14:paraId="6381B8AC" w14:textId="16ECB9B2">
      <w:pPr>
        <w:pStyle w:val="Normal"/>
        <w:bidi w:val="0"/>
        <w:spacing w:before="0" w:beforeAutospacing="off" w:after="160" w:afterAutospacing="off" w:line="259" w:lineRule="auto"/>
        <w:ind w:left="0" w:right="0"/>
        <w:jc w:val="left"/>
        <w:rPr>
          <w:rStyle w:val="Heading3Char"/>
          <w:rFonts w:ascii="Calibri" w:hAnsi="Calibri" w:eastAsia="Calibri" w:cs="Calibri" w:asciiTheme="minorAscii" w:hAnsiTheme="minorAscii" w:eastAsiaTheme="minorAscii" w:cstheme="minorAscii"/>
          <w:b w:val="1"/>
          <w:bCs w:val="1"/>
          <w:color w:val="1F4E79" w:themeColor="accent5" w:themeTint="FF" w:themeShade="80"/>
        </w:rPr>
      </w:pPr>
      <w:bookmarkStart w:name="_Toc139268712" w:id="1023689236"/>
      <w:bookmarkStart w:name="_Troubleshooting_Potential_Errors" w:id="1780935479"/>
      <w:r w:rsidRPr="603CA61C" w:rsidR="01577AE7">
        <w:rPr>
          <w:rStyle w:val="Heading3Char"/>
          <w:rFonts w:ascii="Calibri" w:hAnsi="Calibri" w:eastAsia="Calibri" w:cs="Calibri" w:asciiTheme="minorAscii" w:hAnsiTheme="minorAscii" w:eastAsiaTheme="minorAscii" w:cstheme="minorAscii"/>
          <w:b w:val="1"/>
          <w:bCs w:val="1"/>
          <w:color w:val="1F4E79" w:themeColor="accent5" w:themeTint="FF" w:themeShade="80"/>
        </w:rPr>
        <w:t>Troubleshooting Potential Errors</w:t>
      </w:r>
      <w:bookmarkEnd w:id="1023689236"/>
      <w:bookmarkEnd w:id="1780935479"/>
    </w:p>
    <w:p w:rsidR="2057CDC7" w:rsidP="603CA61C" w:rsidRDefault="2057CDC7" w14:paraId="6B55D408" w14:textId="1F4811CE">
      <w:pPr>
        <w:pStyle w:val="Normal"/>
        <w:bidi w:val="0"/>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24292F"/>
          <w:sz w:val="24"/>
          <w:szCs w:val="24"/>
          <w:lang w:val="en-US"/>
        </w:rPr>
      </w:pPr>
      <w:r w:rsidRPr="603CA61C" w:rsidR="2F4148D5">
        <w:rPr>
          <w:rFonts w:ascii="Calibri" w:hAnsi="Calibri" w:eastAsia="Calibri" w:cs="Calibri"/>
          <w:b w:val="0"/>
          <w:bCs w:val="0"/>
          <w:i w:val="0"/>
          <w:iCs w:val="0"/>
          <w:caps w:val="0"/>
          <w:smallCaps w:val="0"/>
          <w:noProof w:val="0"/>
          <w:color w:val="24292F"/>
          <w:sz w:val="24"/>
          <w:szCs w:val="24"/>
          <w:lang w:val="en-US"/>
        </w:rPr>
        <w:t xml:space="preserve">Troubleshooting steps for reading an item might include: </w:t>
      </w:r>
    </w:p>
    <w:p w:rsidR="2057CDC7" w:rsidP="603CA61C" w:rsidRDefault="2057CDC7" w14:paraId="30B63E98" w14:textId="4A3277D4">
      <w:pPr>
        <w:pStyle w:val="ListParagraph"/>
        <w:numPr>
          <w:ilvl w:val="0"/>
          <w:numId w:val="4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24292F"/>
          <w:sz w:val="24"/>
          <w:szCs w:val="24"/>
          <w:lang w:val="en-US"/>
        </w:rPr>
      </w:pPr>
      <w:r w:rsidRPr="603CA61C" w:rsidR="2F4148D5">
        <w:rPr>
          <w:rFonts w:ascii="Calibri" w:hAnsi="Calibri" w:eastAsia="Calibri" w:cs="Calibri"/>
          <w:b w:val="0"/>
          <w:bCs w:val="0"/>
          <w:i w:val="0"/>
          <w:iCs w:val="0"/>
          <w:caps w:val="0"/>
          <w:smallCaps w:val="0"/>
          <w:noProof w:val="0"/>
          <w:color w:val="24292F"/>
          <w:sz w:val="24"/>
          <w:szCs w:val="24"/>
          <w:lang w:val="en-US"/>
        </w:rPr>
        <w:t xml:space="preserve">Conducting a surface scan by right clicking on the media item in </w:t>
      </w:r>
      <w:proofErr w:type="spellStart"/>
      <w:r w:rsidRPr="603CA61C" w:rsidR="2F4148D5">
        <w:rPr>
          <w:rFonts w:ascii="Calibri" w:hAnsi="Calibri" w:eastAsia="Calibri" w:cs="Calibri"/>
          <w:b w:val="0"/>
          <w:bCs w:val="0"/>
          <w:i w:val="0"/>
          <w:iCs w:val="0"/>
          <w:caps w:val="0"/>
          <w:smallCaps w:val="0"/>
          <w:noProof w:val="0"/>
          <w:color w:val="24292F"/>
          <w:sz w:val="24"/>
          <w:szCs w:val="24"/>
          <w:lang w:val="en-US"/>
        </w:rPr>
        <w:t>IsoBuster</w:t>
      </w:r>
      <w:proofErr w:type="spellEnd"/>
      <w:r w:rsidRPr="603CA61C" w:rsidR="2F4148D5">
        <w:rPr>
          <w:rFonts w:ascii="Calibri" w:hAnsi="Calibri" w:eastAsia="Calibri" w:cs="Calibri"/>
          <w:b w:val="0"/>
          <w:bCs w:val="0"/>
          <w:i w:val="0"/>
          <w:iCs w:val="0"/>
          <w:caps w:val="0"/>
          <w:smallCaps w:val="0"/>
          <w:noProof w:val="0"/>
          <w:color w:val="24292F"/>
          <w:sz w:val="24"/>
          <w:szCs w:val="24"/>
          <w:lang w:val="en-US"/>
        </w:rPr>
        <w:t xml:space="preserve"> and selecting </w:t>
      </w:r>
      <w:r w:rsidRPr="603CA61C" w:rsidR="2F4148D5">
        <w:rPr>
          <w:rFonts w:ascii="Calibri" w:hAnsi="Calibri" w:eastAsia="Calibri" w:cs="Calibri"/>
          <w:b w:val="1"/>
          <w:bCs w:val="1"/>
          <w:i w:val="0"/>
          <w:iCs w:val="0"/>
          <w:caps w:val="0"/>
          <w:smallCaps w:val="0"/>
          <w:noProof w:val="0"/>
          <w:color w:val="24292F"/>
          <w:sz w:val="24"/>
          <w:szCs w:val="24"/>
          <w:lang w:val="en-US"/>
        </w:rPr>
        <w:t xml:space="preserve">Perform a surface scan </w:t>
      </w:r>
      <w:r w:rsidRPr="603CA61C" w:rsidR="2F4148D5">
        <w:rPr>
          <w:rFonts w:ascii="Calibri" w:hAnsi="Calibri" w:eastAsia="Calibri" w:cs="Calibri"/>
          <w:b w:val="0"/>
          <w:bCs w:val="0"/>
          <w:i w:val="0"/>
          <w:iCs w:val="0"/>
          <w:caps w:val="0"/>
          <w:smallCaps w:val="0"/>
          <w:noProof w:val="0"/>
          <w:color w:val="24292F"/>
          <w:sz w:val="24"/>
          <w:szCs w:val="24"/>
          <w:lang w:val="en-US"/>
        </w:rPr>
        <w:t>(see below).</w:t>
      </w:r>
    </w:p>
    <w:p w:rsidR="2057CDC7" w:rsidP="603CA61C" w:rsidRDefault="2057CDC7" w14:paraId="05070528" w14:textId="3100D0BE">
      <w:pPr>
        <w:pStyle w:val="ListParagraph"/>
        <w:numPr>
          <w:ilvl w:val="1"/>
          <w:numId w:val="4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i w:val="0"/>
          <w:iCs w:val="0"/>
          <w:color w:val="24292F"/>
          <w:sz w:val="24"/>
          <w:szCs w:val="24"/>
        </w:rPr>
      </w:pPr>
      <w:r w:rsidR="2F4148D5">
        <w:drawing>
          <wp:inline wp14:editId="0D128AF9" wp14:anchorId="3B2C8A52">
            <wp:extent cx="4572000" cy="3324225"/>
            <wp:effectExtent l="0" t="0" r="0" b="0"/>
            <wp:docPr id="1715652884" name="" title=""/>
            <wp:cNvGraphicFramePr>
              <a:graphicFrameLocks noChangeAspect="1"/>
            </wp:cNvGraphicFramePr>
            <a:graphic>
              <a:graphicData uri="http://schemas.openxmlformats.org/drawingml/2006/picture">
                <pic:pic>
                  <pic:nvPicPr>
                    <pic:cNvPr id="0" name=""/>
                    <pic:cNvPicPr/>
                  </pic:nvPicPr>
                  <pic:blipFill>
                    <a:blip r:embed="R61d226de58754036">
                      <a:extLst>
                        <a:ext xmlns:a="http://schemas.openxmlformats.org/drawingml/2006/main" uri="{28A0092B-C50C-407E-A947-70E740481C1C}">
                          <a14:useLocalDpi val="0"/>
                        </a:ext>
                      </a:extLst>
                    </a:blip>
                    <a:stretch>
                      <a:fillRect/>
                    </a:stretch>
                  </pic:blipFill>
                  <pic:spPr>
                    <a:xfrm>
                      <a:off x="0" y="0"/>
                      <a:ext cx="4572000" cy="3324225"/>
                    </a:xfrm>
                    <a:prstGeom prst="rect">
                      <a:avLst/>
                    </a:prstGeom>
                  </pic:spPr>
                </pic:pic>
              </a:graphicData>
            </a:graphic>
          </wp:inline>
        </w:drawing>
      </w:r>
    </w:p>
    <w:p w:rsidR="2057CDC7" w:rsidP="603CA61C" w:rsidRDefault="2057CDC7" w14:paraId="5762F6D1" w14:textId="0415E04E">
      <w:pPr>
        <w:pStyle w:val="ListParagraph"/>
        <w:numPr>
          <w:ilvl w:val="0"/>
          <w:numId w:val="47"/>
        </w:numPr>
        <w:bidi w:val="0"/>
        <w:spacing w:before="0" w:beforeAutospacing="off" w:after="160" w:afterAutospacing="off" w:line="259" w:lineRule="auto"/>
        <w:ind w:right="0"/>
        <w:jc w:val="left"/>
        <w:rPr>
          <w:b w:val="1"/>
          <w:bCs w:val="1"/>
          <w:i w:val="0"/>
          <w:iCs w:val="0"/>
          <w:caps w:val="0"/>
          <w:smallCaps w:val="0"/>
          <w:noProof w:val="0"/>
          <w:color w:val="24292F"/>
          <w:sz w:val="24"/>
          <w:szCs w:val="24"/>
          <w:lang w:val="en-US"/>
        </w:rPr>
      </w:pPr>
      <w:r w:rsidRPr="603CA61C" w:rsidR="1C7FA951">
        <w:rPr>
          <w:rFonts w:ascii="Calibri" w:hAnsi="Calibri" w:eastAsia="Calibri" w:cs="Calibri"/>
          <w:b w:val="0"/>
          <w:bCs w:val="0"/>
          <w:i w:val="0"/>
          <w:iCs w:val="0"/>
          <w:caps w:val="0"/>
          <w:smallCaps w:val="0"/>
          <w:noProof w:val="0"/>
          <w:color w:val="24292F"/>
          <w:sz w:val="24"/>
          <w:szCs w:val="24"/>
          <w:lang w:val="en-US"/>
        </w:rPr>
        <w:t xml:space="preserve">After the scan is done, </w:t>
      </w:r>
      <w:proofErr w:type="spellStart"/>
      <w:r w:rsidRPr="603CA61C" w:rsidR="1C7FA951">
        <w:rPr>
          <w:rFonts w:ascii="Calibri" w:hAnsi="Calibri" w:eastAsia="Calibri" w:cs="Calibri"/>
          <w:b w:val="0"/>
          <w:bCs w:val="0"/>
          <w:i w:val="0"/>
          <w:iCs w:val="0"/>
          <w:caps w:val="0"/>
          <w:smallCaps w:val="0"/>
          <w:noProof w:val="0"/>
          <w:color w:val="24292F"/>
          <w:sz w:val="24"/>
          <w:szCs w:val="24"/>
          <w:lang w:val="en-US"/>
        </w:rPr>
        <w:t>IsoBuster</w:t>
      </w:r>
      <w:proofErr w:type="spellEnd"/>
      <w:r w:rsidRPr="603CA61C" w:rsidR="1C7FA951">
        <w:rPr>
          <w:rFonts w:ascii="Calibri" w:hAnsi="Calibri" w:eastAsia="Calibri" w:cs="Calibri"/>
          <w:b w:val="0"/>
          <w:bCs w:val="0"/>
          <w:i w:val="0"/>
          <w:iCs w:val="0"/>
          <w:caps w:val="0"/>
          <w:smallCaps w:val="0"/>
          <w:noProof w:val="0"/>
          <w:color w:val="24292F"/>
          <w:sz w:val="24"/>
          <w:szCs w:val="24"/>
          <w:lang w:val="en-US"/>
        </w:rPr>
        <w:t xml:space="preserve"> gives you more information on the state of your </w:t>
      </w:r>
      <w:r w:rsidRPr="603CA61C" w:rsidR="7C685C85">
        <w:rPr>
          <w:rFonts w:ascii="Calibri" w:hAnsi="Calibri" w:eastAsia="Calibri" w:cs="Calibri"/>
          <w:b w:val="0"/>
          <w:bCs w:val="0"/>
          <w:i w:val="0"/>
          <w:iCs w:val="0"/>
          <w:caps w:val="0"/>
          <w:smallCaps w:val="0"/>
          <w:noProof w:val="0"/>
          <w:color w:val="24292F"/>
          <w:sz w:val="24"/>
          <w:szCs w:val="24"/>
          <w:lang w:val="en-US"/>
        </w:rPr>
        <w:t>item</w:t>
      </w:r>
      <w:r w:rsidRPr="603CA61C" w:rsidR="1C7FA951">
        <w:rPr>
          <w:rFonts w:ascii="Calibri" w:hAnsi="Calibri" w:eastAsia="Calibri" w:cs="Calibri"/>
          <w:b w:val="0"/>
          <w:bCs w:val="0"/>
          <w:i w:val="0"/>
          <w:iCs w:val="0"/>
          <w:caps w:val="0"/>
          <w:smallCaps w:val="0"/>
          <w:noProof w:val="0"/>
          <w:color w:val="24292F"/>
          <w:sz w:val="24"/>
          <w:szCs w:val="24"/>
          <w:lang w:val="en-US"/>
        </w:rPr>
        <w:t>. If everything’s good, the message “No physical errors encountered. Your</w:t>
      </w:r>
      <w:r w:rsidRPr="603CA61C" w:rsidR="40C643E3">
        <w:rPr>
          <w:rFonts w:ascii="Calibri" w:hAnsi="Calibri" w:eastAsia="Calibri" w:cs="Calibri"/>
          <w:b w:val="0"/>
          <w:bCs w:val="0"/>
          <w:i w:val="0"/>
          <w:iCs w:val="0"/>
          <w:caps w:val="0"/>
          <w:smallCaps w:val="0"/>
          <w:noProof w:val="0"/>
          <w:color w:val="24292F"/>
          <w:sz w:val="24"/>
          <w:szCs w:val="24"/>
          <w:lang w:val="en-US"/>
        </w:rPr>
        <w:t xml:space="preserve"> -</w:t>
      </w:r>
      <w:proofErr w:type="spellStart"/>
      <w:r w:rsidRPr="603CA61C" w:rsidR="40C643E3">
        <w:rPr>
          <w:rFonts w:ascii="Calibri" w:hAnsi="Calibri" w:eastAsia="Calibri" w:cs="Calibri"/>
          <w:b w:val="0"/>
          <w:bCs w:val="0"/>
          <w:i w:val="0"/>
          <w:iCs w:val="0"/>
          <w:caps w:val="0"/>
          <w:smallCaps w:val="0"/>
          <w:noProof w:val="0"/>
          <w:color w:val="24292F"/>
          <w:sz w:val="24"/>
          <w:szCs w:val="24"/>
          <w:lang w:val="en-US"/>
        </w:rPr>
        <w:t>item_type</w:t>
      </w:r>
      <w:proofErr w:type="spellEnd"/>
      <w:r w:rsidRPr="603CA61C" w:rsidR="40C643E3">
        <w:rPr>
          <w:rFonts w:ascii="Calibri" w:hAnsi="Calibri" w:eastAsia="Calibri" w:cs="Calibri"/>
          <w:b w:val="0"/>
          <w:bCs w:val="0"/>
          <w:i w:val="0"/>
          <w:iCs w:val="0"/>
          <w:caps w:val="0"/>
          <w:smallCaps w:val="0"/>
          <w:noProof w:val="0"/>
          <w:color w:val="24292F"/>
          <w:sz w:val="24"/>
          <w:szCs w:val="24"/>
          <w:lang w:val="en-US"/>
        </w:rPr>
        <w:t>-</w:t>
      </w:r>
      <w:r w:rsidRPr="603CA61C" w:rsidR="1C7FA951">
        <w:rPr>
          <w:rFonts w:ascii="Calibri" w:hAnsi="Calibri" w:eastAsia="Calibri" w:cs="Calibri"/>
          <w:b w:val="0"/>
          <w:bCs w:val="0"/>
          <w:i w:val="0"/>
          <w:iCs w:val="0"/>
          <w:caps w:val="0"/>
          <w:smallCaps w:val="0"/>
          <w:noProof w:val="0"/>
          <w:color w:val="24292F"/>
          <w:sz w:val="24"/>
          <w:szCs w:val="24"/>
          <w:lang w:val="en-US"/>
        </w:rPr>
        <w:t xml:space="preserve"> is still in good shape</w:t>
      </w:r>
      <w:r w:rsidRPr="603CA61C" w:rsidR="5514878B">
        <w:rPr>
          <w:rFonts w:ascii="Calibri" w:hAnsi="Calibri" w:eastAsia="Calibri" w:cs="Calibri"/>
          <w:b w:val="0"/>
          <w:bCs w:val="0"/>
          <w:i w:val="0"/>
          <w:iCs w:val="0"/>
          <w:caps w:val="0"/>
          <w:smallCaps w:val="0"/>
          <w:noProof w:val="0"/>
          <w:color w:val="24292F"/>
          <w:sz w:val="24"/>
          <w:szCs w:val="24"/>
          <w:lang w:val="en-US"/>
        </w:rPr>
        <w:t>.</w:t>
      </w:r>
      <w:r w:rsidRPr="603CA61C" w:rsidR="1C7FA951">
        <w:rPr>
          <w:rFonts w:ascii="Calibri" w:hAnsi="Calibri" w:eastAsia="Calibri" w:cs="Calibri"/>
          <w:b w:val="0"/>
          <w:bCs w:val="0"/>
          <w:i w:val="0"/>
          <w:iCs w:val="0"/>
          <w:caps w:val="0"/>
          <w:smallCaps w:val="0"/>
          <w:noProof w:val="0"/>
          <w:color w:val="24292F"/>
          <w:sz w:val="24"/>
          <w:szCs w:val="24"/>
          <w:lang w:val="en-US"/>
        </w:rPr>
        <w:t xml:space="preserve">” will show up. Otherwise, </w:t>
      </w:r>
      <w:proofErr w:type="spellStart"/>
      <w:r w:rsidRPr="603CA61C" w:rsidR="1C7FA951">
        <w:rPr>
          <w:rFonts w:ascii="Calibri" w:hAnsi="Calibri" w:eastAsia="Calibri" w:cs="Calibri"/>
          <w:b w:val="0"/>
          <w:bCs w:val="0"/>
          <w:i w:val="0"/>
          <w:iCs w:val="0"/>
          <w:caps w:val="0"/>
          <w:smallCaps w:val="0"/>
          <w:noProof w:val="0"/>
          <w:color w:val="24292F"/>
          <w:sz w:val="24"/>
          <w:szCs w:val="24"/>
          <w:lang w:val="en-US"/>
        </w:rPr>
        <w:t>IsoBuster</w:t>
      </w:r>
      <w:proofErr w:type="spellEnd"/>
      <w:r w:rsidRPr="603CA61C" w:rsidR="1C7FA951">
        <w:rPr>
          <w:rFonts w:ascii="Calibri" w:hAnsi="Calibri" w:eastAsia="Calibri" w:cs="Calibri"/>
          <w:b w:val="0"/>
          <w:bCs w:val="0"/>
          <w:i w:val="0"/>
          <w:iCs w:val="0"/>
          <w:caps w:val="0"/>
          <w:smallCaps w:val="0"/>
          <w:noProof w:val="0"/>
          <w:color w:val="24292F"/>
          <w:sz w:val="24"/>
          <w:szCs w:val="24"/>
          <w:lang w:val="en-US"/>
        </w:rPr>
        <w:t xml:space="preserve"> generates a report showing you the readability of the disk (in percentage).</w:t>
      </w:r>
      <w:r w:rsidRPr="603CA61C" w:rsidR="775828AD">
        <w:rPr>
          <w:rFonts w:ascii="Calibri" w:hAnsi="Calibri" w:eastAsia="Calibri" w:cs="Calibri"/>
          <w:b w:val="0"/>
          <w:bCs w:val="0"/>
          <w:i w:val="0"/>
          <w:iCs w:val="0"/>
          <w:caps w:val="0"/>
          <w:smallCaps w:val="0"/>
          <w:noProof w:val="0"/>
          <w:color w:val="24292F"/>
          <w:sz w:val="24"/>
          <w:szCs w:val="24"/>
          <w:lang w:val="en-US"/>
        </w:rPr>
        <w:t xml:space="preserve"> Use the floppy disk icon to save the report to the </w:t>
      </w:r>
      <w:proofErr w:type="spellStart"/>
      <w:r w:rsidRPr="603CA61C" w:rsidR="775828AD">
        <w:rPr>
          <w:rFonts w:ascii="Calibri" w:hAnsi="Calibri" w:eastAsia="Calibri" w:cs="Calibri"/>
          <w:b w:val="0"/>
          <w:bCs w:val="0"/>
          <w:i w:val="0"/>
          <w:iCs w:val="0"/>
          <w:caps w:val="0"/>
          <w:smallCaps w:val="0"/>
          <w:noProof w:val="0"/>
          <w:color w:val="24292F"/>
          <w:sz w:val="24"/>
          <w:szCs w:val="24"/>
          <w:lang w:val="en-US"/>
        </w:rPr>
        <w:t>identifier_metadata</w:t>
      </w:r>
      <w:proofErr w:type="spellEnd"/>
      <w:r w:rsidRPr="603CA61C" w:rsidR="775828AD">
        <w:rPr>
          <w:rFonts w:ascii="Calibri" w:hAnsi="Calibri" w:eastAsia="Calibri" w:cs="Calibri"/>
          <w:b w:val="0"/>
          <w:bCs w:val="0"/>
          <w:i w:val="0"/>
          <w:iCs w:val="0"/>
          <w:caps w:val="0"/>
          <w:smallCaps w:val="0"/>
          <w:noProof w:val="0"/>
          <w:color w:val="24292F"/>
          <w:sz w:val="24"/>
          <w:szCs w:val="24"/>
          <w:lang w:val="en-US"/>
        </w:rPr>
        <w:t xml:space="preserve"> folder. </w:t>
      </w:r>
    </w:p>
    <w:p w:rsidR="2057CDC7" w:rsidP="603CA61C" w:rsidRDefault="2057CDC7" w14:paraId="3E81C437" w14:textId="19AD1389">
      <w:pPr>
        <w:pStyle w:val="ListParagraph"/>
        <w:numPr>
          <w:ilvl w:val="1"/>
          <w:numId w:val="47"/>
        </w:numPr>
        <w:bidi w:val="0"/>
        <w:spacing w:before="0" w:beforeAutospacing="off" w:after="160" w:afterAutospacing="off" w:line="259" w:lineRule="auto"/>
        <w:ind w:right="0"/>
        <w:jc w:val="left"/>
        <w:rPr>
          <w:b w:val="1"/>
          <w:bCs w:val="1"/>
          <w:i w:val="0"/>
          <w:iCs w:val="0"/>
          <w:color w:val="24292F"/>
          <w:sz w:val="24"/>
          <w:szCs w:val="24"/>
        </w:rPr>
      </w:pPr>
      <w:r w:rsidR="1C7FA951">
        <w:drawing>
          <wp:inline wp14:editId="687AA274" wp14:anchorId="79E48B5D">
            <wp:extent cx="4572000" cy="4505325"/>
            <wp:effectExtent l="0" t="0" r="0" b="0"/>
            <wp:docPr id="258418519" name="" title=""/>
            <wp:cNvGraphicFramePr>
              <a:graphicFrameLocks noChangeAspect="1"/>
            </wp:cNvGraphicFramePr>
            <a:graphic>
              <a:graphicData uri="http://schemas.openxmlformats.org/drawingml/2006/picture">
                <pic:pic>
                  <pic:nvPicPr>
                    <pic:cNvPr id="0" name=""/>
                    <pic:cNvPicPr/>
                  </pic:nvPicPr>
                  <pic:blipFill>
                    <a:blip r:embed="R1e5d9596bf5347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505325"/>
                    </a:xfrm>
                    <a:prstGeom prst="rect">
                      <a:avLst/>
                    </a:prstGeom>
                  </pic:spPr>
                </pic:pic>
              </a:graphicData>
            </a:graphic>
          </wp:inline>
        </w:drawing>
      </w:r>
    </w:p>
    <w:p w:rsidR="2057CDC7" w:rsidP="603CA61C" w:rsidRDefault="2057CDC7" w14:paraId="4D79FDCB" w14:textId="2F9210F3">
      <w:pPr>
        <w:pStyle w:val="ListParagraph"/>
        <w:numPr>
          <w:ilvl w:val="0"/>
          <w:numId w:val="47"/>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24292F"/>
          <w:sz w:val="22"/>
          <w:szCs w:val="22"/>
          <w:lang w:val="en-US"/>
        </w:rPr>
      </w:pPr>
      <w:r w:rsidRPr="603CA61C" w:rsidR="1C7FA951">
        <w:rPr>
          <w:rFonts w:ascii="Calibri" w:hAnsi="Calibri" w:eastAsia="Calibri" w:cs="Calibri"/>
          <w:b w:val="0"/>
          <w:bCs w:val="0"/>
          <w:i w:val="0"/>
          <w:iCs w:val="0"/>
          <w:caps w:val="0"/>
          <w:smallCaps w:val="0"/>
          <w:noProof w:val="0"/>
          <w:color w:val="24292F"/>
          <w:sz w:val="24"/>
          <w:szCs w:val="24"/>
          <w:lang w:val="en-US"/>
        </w:rPr>
        <w:t xml:space="preserve">You can launch a more detailed report by right-clicking on the File System Icon </w:t>
      </w:r>
      <w:r w:rsidRPr="603CA61C" w:rsidR="4B484587">
        <w:rPr>
          <w:rFonts w:ascii="Calibri" w:hAnsi="Calibri" w:eastAsia="Calibri" w:cs="Calibri"/>
          <w:b w:val="0"/>
          <w:bCs w:val="0"/>
          <w:i w:val="0"/>
          <w:iCs w:val="0"/>
          <w:caps w:val="0"/>
          <w:smallCaps w:val="0"/>
          <w:noProof w:val="0"/>
          <w:color w:val="24292F"/>
          <w:sz w:val="24"/>
          <w:szCs w:val="24"/>
          <w:lang w:val="en-US"/>
        </w:rPr>
        <w:t xml:space="preserve">(boxed in red) </w:t>
      </w:r>
      <w:r w:rsidRPr="603CA61C" w:rsidR="4B484587">
        <w:rPr>
          <w:rFonts w:ascii="Calibri" w:hAnsi="Calibri" w:eastAsia="Calibri" w:cs="Calibri"/>
          <w:b w:val="1"/>
          <w:bCs w:val="1"/>
          <w:i w:val="0"/>
          <w:iCs w:val="0"/>
          <w:caps w:val="0"/>
          <w:smallCaps w:val="0"/>
          <w:noProof w:val="0"/>
          <w:color w:val="24292F"/>
          <w:sz w:val="24"/>
          <w:szCs w:val="24"/>
          <w:lang w:val="en-US"/>
        </w:rPr>
        <w:t>-&gt; Generate list/report -&gt; List files with read errors (in Fi</w:t>
      </w:r>
      <w:r w:rsidRPr="603CA61C" w:rsidR="4E05AB82">
        <w:rPr>
          <w:rFonts w:ascii="Calibri" w:hAnsi="Calibri" w:eastAsia="Calibri" w:cs="Calibri"/>
          <w:b w:val="1"/>
          <w:bCs w:val="1"/>
          <w:i w:val="0"/>
          <w:iCs w:val="0"/>
          <w:caps w:val="0"/>
          <w:smallCaps w:val="0"/>
          <w:noProof w:val="0"/>
          <w:color w:val="24292F"/>
          <w:sz w:val="24"/>
          <w:szCs w:val="24"/>
          <w:lang w:val="en-US"/>
        </w:rPr>
        <w:t xml:space="preserve">le) -&gt; LBA, Time and Date, Size, Full Path. </w:t>
      </w:r>
      <w:r w:rsidRPr="603CA61C" w:rsidR="4E05AB82">
        <w:rPr>
          <w:rFonts w:ascii="Calibri" w:hAnsi="Calibri" w:eastAsia="Calibri" w:cs="Calibri"/>
          <w:b w:val="0"/>
          <w:bCs w:val="0"/>
          <w:i w:val="0"/>
          <w:iCs w:val="0"/>
          <w:caps w:val="0"/>
          <w:smallCaps w:val="0"/>
          <w:noProof w:val="0"/>
          <w:color w:val="24292F"/>
          <w:sz w:val="24"/>
          <w:szCs w:val="24"/>
          <w:lang w:val="en-US"/>
        </w:rPr>
        <w:t>S</w:t>
      </w:r>
      <w:r w:rsidRPr="603CA61C" w:rsidR="1C7FA951">
        <w:rPr>
          <w:rFonts w:ascii="Calibri" w:hAnsi="Calibri" w:eastAsia="Calibri" w:cs="Calibri"/>
          <w:b w:val="0"/>
          <w:bCs w:val="0"/>
          <w:i w:val="0"/>
          <w:iCs w:val="0"/>
          <w:caps w:val="0"/>
          <w:smallCaps w:val="0"/>
          <w:noProof w:val="0"/>
          <w:color w:val="24292F"/>
          <w:sz w:val="24"/>
          <w:szCs w:val="24"/>
          <w:lang w:val="en-US"/>
        </w:rPr>
        <w:t xml:space="preserve">ave the </w:t>
      </w:r>
      <w:r w:rsidRPr="603CA61C" w:rsidR="5D82C69C">
        <w:rPr>
          <w:rFonts w:ascii="Calibri" w:hAnsi="Calibri" w:eastAsia="Calibri" w:cs="Calibri"/>
          <w:b w:val="0"/>
          <w:bCs w:val="0"/>
          <w:i w:val="0"/>
          <w:iCs w:val="0"/>
          <w:caps w:val="0"/>
          <w:smallCaps w:val="0"/>
          <w:noProof w:val="0"/>
          <w:color w:val="24292F"/>
          <w:sz w:val="24"/>
          <w:szCs w:val="24"/>
          <w:lang w:val="en-US"/>
        </w:rPr>
        <w:t xml:space="preserve">report in the </w:t>
      </w:r>
      <w:proofErr w:type="spellStart"/>
      <w:r w:rsidRPr="603CA61C" w:rsidR="5D82C69C">
        <w:rPr>
          <w:rFonts w:ascii="Calibri" w:hAnsi="Calibri" w:eastAsia="Calibri" w:cs="Calibri"/>
          <w:b w:val="0"/>
          <w:bCs w:val="0"/>
          <w:i w:val="0"/>
          <w:iCs w:val="0"/>
          <w:caps w:val="0"/>
          <w:smallCaps w:val="0"/>
          <w:noProof w:val="0"/>
          <w:color w:val="24292F"/>
          <w:sz w:val="24"/>
          <w:szCs w:val="24"/>
          <w:lang w:val="en-US"/>
        </w:rPr>
        <w:t>identifier_metdata</w:t>
      </w:r>
      <w:proofErr w:type="spellEnd"/>
      <w:r w:rsidRPr="603CA61C" w:rsidR="5D82C69C">
        <w:rPr>
          <w:rFonts w:ascii="Calibri" w:hAnsi="Calibri" w:eastAsia="Calibri" w:cs="Calibri"/>
          <w:b w:val="0"/>
          <w:bCs w:val="0"/>
          <w:i w:val="0"/>
          <w:iCs w:val="0"/>
          <w:caps w:val="0"/>
          <w:smallCaps w:val="0"/>
          <w:noProof w:val="0"/>
          <w:color w:val="24292F"/>
          <w:sz w:val="24"/>
          <w:szCs w:val="24"/>
          <w:lang w:val="en-US"/>
        </w:rPr>
        <w:t xml:space="preserve"> folder for the item.</w:t>
      </w:r>
      <w:r w:rsidR="27FAA5CF">
        <w:drawing>
          <wp:inline wp14:editId="0234F6E6" wp14:anchorId="3DC29717">
            <wp:extent cx="6410325" cy="3178452"/>
            <wp:effectExtent l="0" t="0" r="0" b="0"/>
            <wp:docPr id="127236151" name="" title=""/>
            <wp:cNvGraphicFramePr>
              <a:graphicFrameLocks noChangeAspect="1"/>
            </wp:cNvGraphicFramePr>
            <a:graphic>
              <a:graphicData uri="http://schemas.openxmlformats.org/drawingml/2006/picture">
                <pic:pic>
                  <pic:nvPicPr>
                    <pic:cNvPr id="0" name=""/>
                    <pic:cNvPicPr/>
                  </pic:nvPicPr>
                  <pic:blipFill>
                    <a:blip r:embed="R3e745e35efd3444b">
                      <a:extLst>
                        <a:ext xmlns:a="http://schemas.openxmlformats.org/drawingml/2006/main" uri="{28A0092B-C50C-407E-A947-70E740481C1C}">
                          <a14:useLocalDpi val="0"/>
                        </a:ext>
                      </a:extLst>
                    </a:blip>
                    <a:stretch>
                      <a:fillRect/>
                    </a:stretch>
                  </pic:blipFill>
                  <pic:spPr>
                    <a:xfrm>
                      <a:off x="0" y="0"/>
                      <a:ext cx="6410325" cy="3178452"/>
                    </a:xfrm>
                    <a:prstGeom prst="rect">
                      <a:avLst/>
                    </a:prstGeom>
                  </pic:spPr>
                </pic:pic>
              </a:graphicData>
            </a:graphic>
          </wp:inline>
        </w:drawing>
      </w:r>
    </w:p>
    <w:p w:rsidR="2057CDC7" w:rsidP="603CA61C" w:rsidRDefault="2057CDC7" w14:paraId="7327F82D" w14:textId="1BA94830">
      <w:pPr>
        <w:pStyle w:val="ListParagraph"/>
        <w:numPr>
          <w:ilvl w:val="0"/>
          <w:numId w:val="47"/>
        </w:numPr>
        <w:bidi w:val="0"/>
        <w:spacing w:before="0" w:beforeAutospacing="off" w:after="160" w:afterAutospacing="off" w:line="259" w:lineRule="auto"/>
        <w:ind w:right="0"/>
        <w:jc w:val="left"/>
        <w:rPr>
          <w:b w:val="1"/>
          <w:bCs w:val="1"/>
          <w:i w:val="0"/>
          <w:iCs w:val="0"/>
          <w:caps w:val="0"/>
          <w:smallCaps w:val="0"/>
          <w:noProof w:val="0"/>
          <w:color w:val="24292F"/>
          <w:sz w:val="22"/>
          <w:szCs w:val="22"/>
          <w:lang w:val="en-US"/>
        </w:rPr>
      </w:pPr>
      <w:r w:rsidRPr="603CA61C" w:rsidR="1C7FA951">
        <w:rPr>
          <w:rFonts w:ascii="Calibri" w:hAnsi="Calibri" w:eastAsia="Calibri" w:cs="Calibri"/>
          <w:b w:val="0"/>
          <w:bCs w:val="0"/>
          <w:i w:val="0"/>
          <w:iCs w:val="0"/>
          <w:caps w:val="0"/>
          <w:smallCaps w:val="0"/>
          <w:noProof w:val="0"/>
          <w:color w:val="24292F"/>
          <w:sz w:val="24"/>
          <w:szCs w:val="24"/>
          <w:lang w:val="en-US"/>
        </w:rPr>
        <w:t xml:space="preserve">Depending on the results from the two previous </w:t>
      </w:r>
      <w:proofErr w:type="gramStart"/>
      <w:r w:rsidRPr="603CA61C" w:rsidR="1C7FA951">
        <w:rPr>
          <w:rFonts w:ascii="Calibri" w:hAnsi="Calibri" w:eastAsia="Calibri" w:cs="Calibri"/>
          <w:b w:val="0"/>
          <w:bCs w:val="0"/>
          <w:i w:val="0"/>
          <w:iCs w:val="0"/>
          <w:caps w:val="0"/>
          <w:smallCaps w:val="0"/>
          <w:noProof w:val="0"/>
          <w:color w:val="24292F"/>
          <w:sz w:val="24"/>
          <w:szCs w:val="24"/>
          <w:lang w:val="en-US"/>
        </w:rPr>
        <w:t>analysis</w:t>
      </w:r>
      <w:proofErr w:type="gramEnd"/>
      <w:r w:rsidRPr="603CA61C" w:rsidR="1C7FA951">
        <w:rPr>
          <w:rFonts w:ascii="Calibri" w:hAnsi="Calibri" w:eastAsia="Calibri" w:cs="Calibri"/>
          <w:b w:val="0"/>
          <w:bCs w:val="0"/>
          <w:i w:val="0"/>
          <w:iCs w:val="0"/>
          <w:caps w:val="0"/>
          <w:smallCaps w:val="0"/>
          <w:noProof w:val="0"/>
          <w:color w:val="24292F"/>
          <w:sz w:val="24"/>
          <w:szCs w:val="24"/>
          <w:lang w:val="en-US"/>
        </w:rPr>
        <w:t xml:space="preserve">, you can either proceed to the extraction of the disk image or identify that the </w:t>
      </w:r>
      <w:r w:rsidRPr="603CA61C" w:rsidR="77D52A71">
        <w:rPr>
          <w:rFonts w:ascii="Calibri" w:hAnsi="Calibri" w:eastAsia="Calibri" w:cs="Calibri"/>
          <w:b w:val="0"/>
          <w:bCs w:val="0"/>
          <w:i w:val="0"/>
          <w:iCs w:val="0"/>
          <w:caps w:val="0"/>
          <w:smallCaps w:val="0"/>
          <w:noProof w:val="0"/>
          <w:color w:val="24292F"/>
          <w:sz w:val="24"/>
          <w:szCs w:val="24"/>
          <w:lang w:val="en-US"/>
        </w:rPr>
        <w:t xml:space="preserve">item </w:t>
      </w:r>
      <w:r w:rsidRPr="603CA61C" w:rsidR="1C7FA951">
        <w:rPr>
          <w:rFonts w:ascii="Calibri" w:hAnsi="Calibri" w:eastAsia="Calibri" w:cs="Calibri"/>
          <w:b w:val="0"/>
          <w:bCs w:val="0"/>
          <w:i w:val="0"/>
          <w:iCs w:val="0"/>
          <w:caps w:val="0"/>
          <w:smallCaps w:val="0"/>
          <w:noProof w:val="0"/>
          <w:color w:val="24292F"/>
          <w:sz w:val="24"/>
          <w:szCs w:val="24"/>
          <w:lang w:val="en-US"/>
        </w:rPr>
        <w:t xml:space="preserve">cannot be disk imaged in the </w:t>
      </w:r>
      <w:r w:rsidRPr="603CA61C" w:rsidR="54379F84">
        <w:rPr>
          <w:rFonts w:ascii="Calibri" w:hAnsi="Calibri" w:eastAsia="Calibri" w:cs="Calibri"/>
          <w:b w:val="0"/>
          <w:bCs w:val="0"/>
          <w:i w:val="0"/>
          <w:iCs w:val="0"/>
          <w:caps w:val="0"/>
          <w:smallCaps w:val="0"/>
          <w:noProof w:val="0"/>
          <w:color w:val="24292F"/>
          <w:sz w:val="24"/>
          <w:szCs w:val="24"/>
          <w:lang w:val="en-US"/>
        </w:rPr>
        <w:t>PREMIS</w:t>
      </w:r>
      <w:r w:rsidRPr="603CA61C" w:rsidR="1C7FA951">
        <w:rPr>
          <w:rFonts w:ascii="Calibri" w:hAnsi="Calibri" w:eastAsia="Calibri" w:cs="Calibri"/>
          <w:b w:val="0"/>
          <w:bCs w:val="0"/>
          <w:i w:val="0"/>
          <w:iCs w:val="0"/>
          <w:caps w:val="0"/>
          <w:smallCaps w:val="0"/>
          <w:noProof w:val="0"/>
          <w:color w:val="24292F"/>
          <w:sz w:val="24"/>
          <w:szCs w:val="24"/>
          <w:lang w:val="en-US"/>
        </w:rPr>
        <w:t xml:space="preserve"> spreadsheet.</w:t>
      </w:r>
      <w:r w:rsidRPr="603CA61C" w:rsidR="5E1171E9">
        <w:rPr>
          <w:rFonts w:ascii="Calibri" w:hAnsi="Calibri" w:eastAsia="Calibri" w:cs="Calibri"/>
          <w:b w:val="0"/>
          <w:bCs w:val="0"/>
          <w:i w:val="0"/>
          <w:iCs w:val="0"/>
          <w:caps w:val="0"/>
          <w:smallCaps w:val="0"/>
          <w:noProof w:val="0"/>
          <w:color w:val="24292F"/>
          <w:sz w:val="24"/>
          <w:szCs w:val="24"/>
          <w:lang w:val="en-US"/>
        </w:rPr>
        <w:t xml:space="preserve"> </w:t>
      </w:r>
      <w:r w:rsidRPr="603CA61C" w:rsidR="7F917BE8">
        <w:rPr>
          <w:rFonts w:ascii="Calibri" w:hAnsi="Calibri" w:eastAsia="Calibri" w:cs="Calibri"/>
          <w:b w:val="0"/>
          <w:bCs w:val="0"/>
          <w:i w:val="0"/>
          <w:iCs w:val="0"/>
          <w:caps w:val="0"/>
          <w:smallCaps w:val="0"/>
          <w:noProof w:val="0"/>
          <w:color w:val="24292F"/>
          <w:sz w:val="24"/>
          <w:szCs w:val="24"/>
          <w:lang w:val="en-US"/>
        </w:rPr>
        <w:t>Save t</w:t>
      </w:r>
      <w:r w:rsidRPr="603CA61C" w:rsidR="1C7FA951">
        <w:rPr>
          <w:rFonts w:ascii="Calibri" w:hAnsi="Calibri" w:eastAsia="Calibri" w:cs="Calibri"/>
          <w:b w:val="0"/>
          <w:bCs w:val="0"/>
          <w:i w:val="0"/>
          <w:iCs w:val="0"/>
          <w:caps w:val="0"/>
          <w:smallCaps w:val="0"/>
          <w:noProof w:val="0"/>
          <w:color w:val="24292F"/>
          <w:sz w:val="24"/>
          <w:szCs w:val="24"/>
          <w:lang w:val="en-US"/>
        </w:rPr>
        <w:t xml:space="preserve">he </w:t>
      </w:r>
      <w:proofErr w:type="gramStart"/>
      <w:r w:rsidRPr="603CA61C" w:rsidR="1C7FA951">
        <w:rPr>
          <w:rFonts w:ascii="Calibri" w:hAnsi="Calibri" w:eastAsia="Calibri" w:cs="Calibri"/>
          <w:b w:val="0"/>
          <w:bCs w:val="0"/>
          <w:i w:val="0"/>
          <w:iCs w:val="0"/>
          <w:caps w:val="0"/>
          <w:smallCaps w:val="0"/>
          <w:noProof w:val="0"/>
          <w:color w:val="24292F"/>
          <w:sz w:val="24"/>
          <w:szCs w:val="24"/>
          <w:lang w:val="en-US"/>
        </w:rPr>
        <w:t>errors logs</w:t>
      </w:r>
      <w:proofErr w:type="gramEnd"/>
      <w:r w:rsidRPr="603CA61C" w:rsidR="1C7FA951">
        <w:rPr>
          <w:rFonts w:ascii="Calibri" w:hAnsi="Calibri" w:eastAsia="Calibri" w:cs="Calibri"/>
          <w:b w:val="0"/>
          <w:bCs w:val="0"/>
          <w:i w:val="0"/>
          <w:iCs w:val="0"/>
          <w:caps w:val="0"/>
          <w:smallCaps w:val="0"/>
          <w:noProof w:val="0"/>
          <w:color w:val="24292F"/>
          <w:sz w:val="24"/>
          <w:szCs w:val="24"/>
          <w:lang w:val="en-US"/>
        </w:rPr>
        <w:t xml:space="preserve"> </w:t>
      </w:r>
      <w:r w:rsidRPr="603CA61C" w:rsidR="57279D0A">
        <w:rPr>
          <w:rFonts w:ascii="Calibri" w:hAnsi="Calibri" w:eastAsia="Calibri" w:cs="Calibri"/>
          <w:b w:val="0"/>
          <w:bCs w:val="0"/>
          <w:i w:val="0"/>
          <w:iCs w:val="0"/>
          <w:caps w:val="0"/>
          <w:smallCaps w:val="0"/>
          <w:noProof w:val="0"/>
          <w:color w:val="24292F"/>
          <w:sz w:val="24"/>
          <w:szCs w:val="24"/>
          <w:lang w:val="en-US"/>
        </w:rPr>
        <w:t xml:space="preserve">to the </w:t>
      </w:r>
      <w:proofErr w:type="spellStart"/>
      <w:r w:rsidRPr="603CA61C" w:rsidR="57279D0A">
        <w:rPr>
          <w:rFonts w:ascii="Calibri" w:hAnsi="Calibri" w:eastAsia="Calibri" w:cs="Calibri"/>
          <w:b w:val="0"/>
          <w:bCs w:val="0"/>
          <w:i w:val="0"/>
          <w:iCs w:val="0"/>
          <w:caps w:val="0"/>
          <w:smallCaps w:val="0"/>
          <w:noProof w:val="0"/>
          <w:color w:val="24292F"/>
          <w:sz w:val="24"/>
          <w:szCs w:val="24"/>
          <w:lang w:val="en-US"/>
        </w:rPr>
        <w:t>identifier_metadata</w:t>
      </w:r>
      <w:proofErr w:type="spellEnd"/>
      <w:r w:rsidRPr="603CA61C" w:rsidR="57279D0A">
        <w:rPr>
          <w:rFonts w:ascii="Calibri" w:hAnsi="Calibri" w:eastAsia="Calibri" w:cs="Calibri"/>
          <w:b w:val="0"/>
          <w:bCs w:val="0"/>
          <w:i w:val="0"/>
          <w:iCs w:val="0"/>
          <w:caps w:val="0"/>
          <w:smallCaps w:val="0"/>
          <w:noProof w:val="0"/>
          <w:color w:val="24292F"/>
          <w:sz w:val="24"/>
          <w:szCs w:val="24"/>
          <w:lang w:val="en-US"/>
        </w:rPr>
        <w:t xml:space="preserve"> folder on the desktop and be sure to save the logs to the </w:t>
      </w:r>
      <w:proofErr w:type="spellStart"/>
      <w:r w:rsidRPr="603CA61C" w:rsidR="57279D0A">
        <w:rPr>
          <w:rFonts w:ascii="Calibri" w:hAnsi="Calibri" w:eastAsia="Calibri" w:cs="Calibri"/>
          <w:b w:val="0"/>
          <w:bCs w:val="0"/>
          <w:i w:val="0"/>
          <w:iCs w:val="0"/>
          <w:caps w:val="0"/>
          <w:smallCaps w:val="0"/>
          <w:noProof w:val="0"/>
          <w:color w:val="24292F"/>
          <w:sz w:val="24"/>
          <w:szCs w:val="24"/>
          <w:lang w:val="en-US"/>
        </w:rPr>
        <w:t>Metdata</w:t>
      </w:r>
      <w:proofErr w:type="spellEnd"/>
      <w:r w:rsidRPr="603CA61C" w:rsidR="57279D0A">
        <w:rPr>
          <w:rFonts w:ascii="Calibri" w:hAnsi="Calibri" w:eastAsia="Calibri" w:cs="Calibri"/>
          <w:b w:val="0"/>
          <w:bCs w:val="0"/>
          <w:i w:val="0"/>
          <w:iCs w:val="0"/>
          <w:caps w:val="0"/>
          <w:smallCaps w:val="0"/>
          <w:noProof w:val="0"/>
          <w:color w:val="24292F"/>
          <w:sz w:val="24"/>
          <w:szCs w:val="24"/>
          <w:lang w:val="en-US"/>
        </w:rPr>
        <w:t xml:space="preserve"> folder for the collection in a folder named with the item’s identifier. </w:t>
      </w:r>
    </w:p>
    <w:p w:rsidR="5060476E" w:rsidP="603CA61C" w:rsidRDefault="5060476E" w14:paraId="6A532C5E" w14:textId="2CE4BFA7">
      <w:pPr>
        <w:pStyle w:val="Heading2"/>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Toc1752991511" w:id="1293733169"/>
      <w:r w:rsidRPr="603CA61C" w:rsidR="622E2048">
        <w:rPr>
          <w:rFonts w:ascii="Calibri" w:hAnsi="Calibri" w:eastAsia="Calibri" w:cs="Calibri" w:asciiTheme="minorAscii" w:hAnsiTheme="minorAscii" w:eastAsiaTheme="minorAscii" w:cstheme="minorAscii"/>
          <w:b w:val="1"/>
          <w:bCs w:val="1"/>
          <w:color w:val="1F4E79" w:themeColor="accent5" w:themeTint="FF" w:themeShade="80"/>
        </w:rPr>
        <w:t>HFS Explorer</w:t>
      </w:r>
      <w:bookmarkEnd w:id="1293733169"/>
    </w:p>
    <w:p w:rsidR="5060476E" w:rsidP="022560EE" w:rsidRDefault="5060476E" w14:paraId="21E954FF" w14:textId="646DECBA">
      <w:pPr>
        <w:pStyle w:val="Normal"/>
        <w:rPr>
          <w:rFonts w:ascii="Calibri" w:hAnsi="Calibri" w:eastAsia="Calibri" w:cs="Calibri" w:asciiTheme="minorAscii" w:hAnsiTheme="minorAscii" w:eastAsiaTheme="minorAscii" w:cstheme="minorAscii"/>
          <w:b w:val="0"/>
          <w:bCs w:val="0"/>
          <w:sz w:val="24"/>
          <w:szCs w:val="24"/>
          <w:highlight w:val="yellow"/>
        </w:rPr>
      </w:pPr>
      <w:r w:rsidRPr="6D25EC8C" w:rsidR="622E2048">
        <w:rPr>
          <w:rFonts w:ascii="Calibri" w:hAnsi="Calibri" w:eastAsia="Calibri" w:cs="Calibri" w:asciiTheme="minorAscii" w:hAnsiTheme="minorAscii" w:eastAsiaTheme="minorAscii" w:cstheme="minorAscii"/>
          <w:b w:val="0"/>
          <w:bCs w:val="0"/>
          <w:sz w:val="24"/>
          <w:szCs w:val="24"/>
          <w:highlight w:val="yellow"/>
        </w:rPr>
        <w:t>http://www.catacombae.org/hfsexplorer/</w:t>
      </w:r>
    </w:p>
    <w:p w:rsidR="5B2E0C81" w:rsidP="603CA61C" w:rsidRDefault="5B2E0C81" w14:paraId="186CAA88" w14:textId="65886380">
      <w:pPr>
        <w:pStyle w:val="Normal"/>
        <w:bidi w:val="0"/>
        <w:rPr>
          <w:sz w:val="24"/>
          <w:szCs w:val="24"/>
          <w:highlight w:val="yellow"/>
        </w:rPr>
      </w:pPr>
      <w:r w:rsidRPr="603CA61C" w:rsidR="622E2048">
        <w:rPr>
          <w:sz w:val="24"/>
          <w:szCs w:val="24"/>
          <w:highlight w:val="yellow"/>
        </w:rPr>
        <w:t>For mac stuff</w:t>
      </w:r>
    </w:p>
    <w:p w:rsidR="00FFA1A1" w:rsidP="603CA61C" w:rsidRDefault="00FFA1A1" w14:paraId="7981FD7B" w14:textId="21868C83">
      <w:pPr>
        <w:pStyle w:val="Normal"/>
        <w:bidi w:val="0"/>
        <w:rPr>
          <w:sz w:val="24"/>
          <w:szCs w:val="24"/>
          <w:highlight w:val="yellow"/>
        </w:rPr>
      </w:pPr>
      <w:r w:rsidRPr="3DAB988C" w:rsidR="00FFA1A1">
        <w:rPr>
          <w:sz w:val="24"/>
          <w:szCs w:val="24"/>
          <w:highlight w:val="yellow"/>
        </w:rPr>
        <w:t>To explore in the future</w:t>
      </w:r>
      <w:r w:rsidRPr="3DAB988C" w:rsidR="24ED5335">
        <w:rPr>
          <w:sz w:val="24"/>
          <w:szCs w:val="24"/>
          <w:highlight w:val="yellow"/>
        </w:rPr>
        <w:t xml:space="preserve"> when mac file systems are encountered</w:t>
      </w:r>
    </w:p>
    <w:p w:rsidR="2057CDC7" w:rsidP="4546DA70" w:rsidRDefault="2057CDC7" w14:paraId="772B2D16" w14:textId="3DAA61BF">
      <w:pPr>
        <w:pStyle w:val="Heading2"/>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Exact_Audio_Copy" w:id="355230106"/>
      <w:bookmarkStart w:name="_Toc1417674466" w:id="2030033347"/>
      <w:r w:rsidRPr="193DA150" w:rsidR="01577AE7">
        <w:rPr>
          <w:rFonts w:ascii="Calibri" w:hAnsi="Calibri" w:eastAsia="Calibri" w:cs="Calibri" w:asciiTheme="minorAscii" w:hAnsiTheme="minorAscii" w:eastAsiaTheme="minorAscii" w:cstheme="minorAscii"/>
          <w:b w:val="1"/>
          <w:bCs w:val="1"/>
          <w:color w:val="1F4E79" w:themeColor="accent5" w:themeTint="FF" w:themeShade="80"/>
        </w:rPr>
        <w:t>Exact Audio Copy</w:t>
      </w:r>
      <w:bookmarkEnd w:id="355230106"/>
      <w:bookmarkEnd w:id="2030033347"/>
    </w:p>
    <w:p w:rsidR="2057CDC7" w:rsidP="4546DA70" w:rsidRDefault="2057CDC7" w14:paraId="3FD0F017" w14:textId="0A075833">
      <w:pPr>
        <w:pStyle w:val="Heading3"/>
        <w:bidi w:val="0"/>
        <w:rPr>
          <w:rFonts w:ascii="Calibri" w:hAnsi="Calibri" w:eastAsia="Calibri" w:cs="Calibri" w:asciiTheme="minorAscii" w:hAnsiTheme="minorAscii" w:eastAsiaTheme="minorAscii" w:cstheme="minorAscii"/>
          <w:b w:val="1"/>
          <w:bCs w:val="1"/>
          <w:color w:val="1F4E79" w:themeColor="accent5" w:themeTint="FF" w:themeShade="80"/>
          <w:sz w:val="24"/>
          <w:szCs w:val="24"/>
        </w:rPr>
      </w:pPr>
      <w:bookmarkStart w:name="_Toc49886557" w:id="690041510"/>
      <w:r w:rsidRPr="193DA150" w:rsidR="01577AE7">
        <w:rPr>
          <w:rFonts w:ascii="Calibri" w:hAnsi="Calibri" w:eastAsia="Calibri" w:cs="Calibri" w:asciiTheme="minorAscii" w:hAnsiTheme="minorAscii" w:eastAsiaTheme="minorAscii" w:cstheme="minorAscii"/>
          <w:b w:val="1"/>
          <w:bCs w:val="1"/>
          <w:color w:val="1F4E79" w:themeColor="accent5" w:themeTint="FF" w:themeShade="80"/>
        </w:rPr>
        <w:t>Extracting Content</w:t>
      </w:r>
      <w:bookmarkEnd w:id="690041510"/>
    </w:p>
    <w:p w:rsidR="2057CDC7" w:rsidP="54A0536A" w:rsidRDefault="2057CDC7" w14:paraId="42AD1803" w14:textId="71BE9B2F">
      <w:pPr>
        <w:pStyle w:val="ListParagraph"/>
        <w:numPr>
          <w:ilvl w:val="0"/>
          <w:numId w:val="6"/>
        </w:numPr>
        <w:bidi w:val="0"/>
        <w:spacing/>
        <w:ind w:hanging="360"/>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Open Exact Audio Copy.</w:t>
      </w:r>
    </w:p>
    <w:p w:rsidR="2057CDC7" w:rsidP="54A0536A" w:rsidRDefault="2057CDC7" w14:paraId="322D7444" w14:textId="2E7828D5">
      <w:pPr>
        <w:pStyle w:val="ListParagraph"/>
        <w:numPr>
          <w:ilvl w:val="0"/>
          <w:numId w:val="6"/>
        </w:numPr>
        <w:bidi w:val="0"/>
        <w:spacing/>
        <w:ind w:hanging="360"/>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Confirm </w:t>
      </w:r>
      <w:r w:rsidRPr="54A0536A" w:rsidR="53008CD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Secure Mode</w:t>
      </w: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by selecting </w:t>
      </w:r>
      <w:r w:rsidRPr="54A0536A" w:rsidR="191812B9">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EAC</w:t>
      </w:r>
      <w:r w:rsidRPr="54A0536A" w:rsidR="7B5E9CD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 </w:t>
      </w:r>
      <w:r w:rsidRPr="54A0536A" w:rsidR="7B5E9CDF">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and then </w:t>
      </w:r>
      <w:r w:rsidRPr="54A0536A" w:rsidR="7B5E9CDF">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Drive Options</w:t>
      </w: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54A0536A" w:rsidR="4ABEE469">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from the dropdown</w:t>
      </w:r>
      <w:r w:rsidRPr="54A0536A" w:rsidR="1348676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r w:rsidRPr="54A0536A" w:rsidR="7626C45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Secure mode must be confirmed at the beginning of each imaging session but does not need to be confirmed between discs.</w:t>
      </w:r>
    </w:p>
    <w:p w:rsidR="2057CDC7" w:rsidP="54A0536A" w:rsidRDefault="2057CDC7" w14:paraId="3595DC13" w14:textId="763C70BF">
      <w:pPr>
        <w:pStyle w:val="Normal"/>
        <w:bidi w:val="0"/>
        <w:spacing/>
        <w:ind w:left="0"/>
        <w:contextualSpacing/>
        <w:jc w:val="center"/>
      </w:pPr>
      <w:r w:rsidR="7626C45E">
        <w:drawing>
          <wp:inline wp14:editId="5CFA457B" wp14:anchorId="067B9781">
            <wp:extent cx="1834642" cy="1673225"/>
            <wp:effectExtent l="0" t="0" r="0" b="0"/>
            <wp:docPr id="2109945563" name="" title=""/>
            <wp:cNvGraphicFramePr>
              <a:graphicFrameLocks noChangeAspect="1"/>
            </wp:cNvGraphicFramePr>
            <a:graphic>
              <a:graphicData uri="http://schemas.openxmlformats.org/drawingml/2006/picture">
                <pic:pic>
                  <pic:nvPicPr>
                    <pic:cNvPr id="0" name=""/>
                    <pic:cNvPicPr/>
                  </pic:nvPicPr>
                  <pic:blipFill>
                    <a:blip r:embed="Rea7996e4275c48c7">
                      <a:extLst>
                        <a:ext xmlns:a="http://schemas.openxmlformats.org/drawingml/2006/main" uri="{28A0092B-C50C-407E-A947-70E740481C1C}">
                          <a14:useLocalDpi val="0"/>
                        </a:ext>
                      </a:extLst>
                    </a:blip>
                    <a:stretch>
                      <a:fillRect/>
                    </a:stretch>
                  </pic:blipFill>
                  <pic:spPr>
                    <a:xfrm>
                      <a:off x="0" y="0"/>
                      <a:ext cx="1834642" cy="1673225"/>
                    </a:xfrm>
                    <a:prstGeom prst="rect">
                      <a:avLst/>
                    </a:prstGeom>
                  </pic:spPr>
                </pic:pic>
              </a:graphicData>
            </a:graphic>
          </wp:inline>
        </w:drawing>
      </w:r>
    </w:p>
    <w:p w:rsidR="2057CDC7" w:rsidP="54A0536A" w:rsidRDefault="2057CDC7" w14:paraId="2D833758" w14:textId="6D34A02E">
      <w:pPr>
        <w:pStyle w:val="ListParagraph"/>
        <w:numPr>
          <w:ilvl w:val="0"/>
          <w:numId w:val="6"/>
        </w:numPr>
        <w:bidi w:val="0"/>
        <w:spacing/>
        <w:ind w:hanging="360"/>
        <w:contextualSpacing/>
        <w:rPr>
          <w:b w:val="0"/>
          <w:bCs w:val="0"/>
          <w:i w:val="0"/>
          <w:iCs w:val="0"/>
          <w:caps w:val="0"/>
          <w:smallCaps w:val="0"/>
          <w:noProof w:val="0"/>
          <w:color w:val="000000" w:themeColor="text1" w:themeTint="FF" w:themeShade="FF"/>
          <w:sz w:val="24"/>
          <w:szCs w:val="24"/>
          <w:lang w:val="en-US"/>
        </w:rPr>
      </w:pPr>
      <w:r w:rsidRPr="54A0536A" w:rsidR="7626C45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 warning may appear notifying you that secure mode options depend on your CD-ROM drive.  Select </w:t>
      </w:r>
      <w:r w:rsidRPr="54A0536A" w:rsidR="7626C45E">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OK </w:t>
      </w:r>
      <w:r w:rsidRPr="54A0536A" w:rsidR="7626C45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and proceed.</w:t>
      </w:r>
      <w:r w:rsidRPr="54A0536A" w:rsidR="7626C45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2057CDC7" w:rsidP="54A0536A" w:rsidRDefault="2057CDC7" w14:paraId="5A3687E3" w14:textId="44C58072">
      <w:pPr>
        <w:pStyle w:val="ListParagraph"/>
        <w:numPr>
          <w:ilvl w:val="0"/>
          <w:numId w:val="6"/>
        </w:numPr>
        <w:bidi w:val="0"/>
        <w:spacing/>
        <w:ind w:hanging="360"/>
        <w:contextualSpacing/>
        <w:rPr>
          <w:b w:val="0"/>
          <w:bCs w:val="0"/>
          <w:i w:val="0"/>
          <w:iCs w:val="0"/>
          <w:noProof w:val="0"/>
          <w:color w:val="000000" w:themeColor="text1" w:themeTint="FF" w:themeShade="FF"/>
          <w:sz w:val="24"/>
          <w:szCs w:val="24"/>
          <w:lang w:val="en-US"/>
        </w:rPr>
      </w:pPr>
      <w:r w:rsidRPr="54A0536A" w:rsidR="7626C45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w:t>
      </w:r>
      <w:r w:rsidRPr="54A0536A" w:rsidR="7626C45E">
        <w:rPr>
          <w:noProof w:val="0"/>
          <w:sz w:val="24"/>
          <w:szCs w:val="24"/>
          <w:lang w:val="en-US"/>
        </w:rPr>
        <w:t xml:space="preserve">elect </w:t>
      </w:r>
      <w:r w:rsidRPr="54A0536A" w:rsidR="7626C45E">
        <w:rPr>
          <w:b w:val="1"/>
          <w:bCs w:val="1"/>
          <w:noProof w:val="0"/>
          <w:sz w:val="24"/>
          <w:szCs w:val="24"/>
          <w:lang w:val="en-US"/>
        </w:rPr>
        <w:t>Detect Read Features…</w:t>
      </w:r>
      <w:r w:rsidRPr="54A0536A" w:rsidR="7626C45E">
        <w:rPr>
          <w:noProof w:val="0"/>
          <w:sz w:val="24"/>
          <w:szCs w:val="24"/>
          <w:lang w:val="en-US"/>
        </w:rPr>
        <w:t xml:space="preserve"> A window will appear and detect CD-ROM drive features.  Once the analysis is complete select </w:t>
      </w:r>
      <w:r w:rsidRPr="54A0536A" w:rsidR="7626C45E">
        <w:rPr>
          <w:b w:val="1"/>
          <w:bCs w:val="1"/>
          <w:noProof w:val="0"/>
          <w:sz w:val="24"/>
          <w:szCs w:val="24"/>
          <w:lang w:val="en-US"/>
        </w:rPr>
        <w:t xml:space="preserve">Apply </w:t>
      </w:r>
      <w:r w:rsidRPr="54A0536A" w:rsidR="7626C45E">
        <w:rPr>
          <w:noProof w:val="0"/>
          <w:sz w:val="24"/>
          <w:szCs w:val="24"/>
          <w:lang w:val="en-US"/>
        </w:rPr>
        <w:t xml:space="preserve">at the bottom of the window (see screenshot below).  Select </w:t>
      </w:r>
      <w:r w:rsidRPr="54A0536A" w:rsidR="7626C45E">
        <w:rPr>
          <w:b w:val="1"/>
          <w:bCs w:val="1"/>
          <w:noProof w:val="0"/>
          <w:sz w:val="24"/>
          <w:szCs w:val="24"/>
          <w:lang w:val="en-US"/>
        </w:rPr>
        <w:t xml:space="preserve">OK </w:t>
      </w:r>
      <w:r w:rsidRPr="54A0536A" w:rsidR="7626C45E">
        <w:rPr>
          <w:b w:val="0"/>
          <w:bCs w:val="0"/>
          <w:noProof w:val="0"/>
          <w:sz w:val="24"/>
          <w:szCs w:val="24"/>
          <w:lang w:val="en-US"/>
        </w:rPr>
        <w:t>if necessary.</w:t>
      </w:r>
      <w:r w:rsidRPr="54A0536A" w:rsidR="7626C45E">
        <w:rPr>
          <w:b w:val="0"/>
          <w:bCs w:val="0"/>
          <w:noProof w:val="0"/>
          <w:sz w:val="24"/>
          <w:szCs w:val="24"/>
          <w:lang w:val="en-US"/>
        </w:rPr>
        <w:t xml:space="preserve"> </w:t>
      </w:r>
    </w:p>
    <w:p w:rsidR="2057CDC7" w:rsidP="54A0536A" w:rsidRDefault="2057CDC7" w14:paraId="3C1093FD" w14:textId="708663DF">
      <w:pPr>
        <w:pStyle w:val="Normal"/>
        <w:bidi w:val="0"/>
        <w:spacing/>
        <w:ind w:left="0"/>
        <w:contextualSpacing/>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7626C45E">
        <w:drawing>
          <wp:inline wp14:editId="31177FD2" wp14:anchorId="59B19FC0">
            <wp:extent cx="4572000" cy="3257550"/>
            <wp:effectExtent l="0" t="0" r="0" b="0"/>
            <wp:docPr id="1238323801" name="" title=""/>
            <wp:cNvGraphicFramePr>
              <a:graphicFrameLocks noChangeAspect="1"/>
            </wp:cNvGraphicFramePr>
            <a:graphic>
              <a:graphicData uri="http://schemas.openxmlformats.org/drawingml/2006/picture">
                <pic:pic>
                  <pic:nvPicPr>
                    <pic:cNvPr id="0" name=""/>
                    <pic:cNvPicPr/>
                  </pic:nvPicPr>
                  <pic:blipFill>
                    <a:blip r:embed="Re25c10bc7ae74f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257550"/>
                    </a:xfrm>
                    <a:prstGeom xmlns:a="http://schemas.openxmlformats.org/drawingml/2006/main" prst="rect">
                      <a:avLst/>
                    </a:prstGeom>
                  </pic:spPr>
                </pic:pic>
              </a:graphicData>
            </a:graphic>
          </wp:inline>
        </w:drawing>
      </w:r>
    </w:p>
    <w:p w:rsidR="67BE016E" w:rsidP="54A0536A" w:rsidRDefault="67BE016E" w14:paraId="010052A1" w14:textId="57CFEFF7">
      <w:pPr>
        <w:pStyle w:val="ListParagraph"/>
        <w:numPr>
          <w:ilvl w:val="0"/>
          <w:numId w:val="6"/>
        </w:numPr>
        <w:bidi w:val="0"/>
        <w:spacing/>
        <w:ind w:hanging="360"/>
        <w:contextualSpacing/>
        <w:rPr>
          <w:caps w:val="0"/>
          <w:smallCaps w:val="0"/>
          <w:noProof w:val="0"/>
          <w:color w:val="000000" w:themeColor="text1" w:themeTint="FF" w:themeShade="FF"/>
          <w:sz w:val="24"/>
          <w:szCs w:val="24"/>
          <w:lang w:val="en-US"/>
        </w:rPr>
      </w:pPr>
      <w:r w:rsidRPr="54A0536A" w:rsidR="67BE016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In the drop-down menu at the top of the program (outlined in red below), select the drive you are using. This is usually D: but can be another drive if you are using an external disc drive.</w:t>
      </w:r>
      <w:r w:rsidRPr="54A0536A" w:rsidR="67BE016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67BE016E" w:rsidP="54A0536A" w:rsidRDefault="67BE016E" w14:paraId="60DAD516" w14:textId="0AA0193B">
      <w:pPr>
        <w:pStyle w:val="Normal"/>
        <w:bidi w:val="0"/>
        <w:spacing/>
        <w:ind w:left="2160"/>
        <w:contextualSpacing/>
      </w:pPr>
      <w:r w:rsidR="67BE016E">
        <w:drawing>
          <wp:inline wp14:editId="6ABB3299" wp14:anchorId="04982D53">
            <wp:extent cx="3343275" cy="1476375"/>
            <wp:effectExtent l="0" t="0" r="0" b="0"/>
            <wp:docPr id="341103968" name="" title=""/>
            <wp:cNvGraphicFramePr>
              <a:graphicFrameLocks noChangeAspect="1"/>
            </wp:cNvGraphicFramePr>
            <a:graphic>
              <a:graphicData uri="http://schemas.openxmlformats.org/drawingml/2006/picture">
                <pic:pic>
                  <pic:nvPicPr>
                    <pic:cNvPr id="0" name=""/>
                    <pic:cNvPicPr/>
                  </pic:nvPicPr>
                  <pic:blipFill>
                    <a:blip r:embed="Refcc7998c4d54faf">
                      <a:extLst>
                        <a:ext xmlns:a="http://schemas.openxmlformats.org/drawingml/2006/main" uri="{28A0092B-C50C-407E-A947-70E740481C1C}">
                          <a14:useLocalDpi val="0"/>
                        </a:ext>
                      </a:extLst>
                    </a:blip>
                    <a:stretch>
                      <a:fillRect/>
                    </a:stretch>
                  </pic:blipFill>
                  <pic:spPr>
                    <a:xfrm>
                      <a:off x="0" y="0"/>
                      <a:ext cx="3343275" cy="1476375"/>
                    </a:xfrm>
                    <a:prstGeom prst="rect">
                      <a:avLst/>
                    </a:prstGeom>
                  </pic:spPr>
                </pic:pic>
              </a:graphicData>
            </a:graphic>
          </wp:inline>
        </w:drawing>
      </w:r>
    </w:p>
    <w:p w:rsidR="67BE016E" w:rsidP="54A0536A" w:rsidRDefault="67BE016E" w14:paraId="741DAE73" w14:textId="0563DB64">
      <w:pPr>
        <w:pStyle w:val="ListParagraph"/>
        <w:numPr>
          <w:ilvl w:val="0"/>
          <w:numId w:val="6"/>
        </w:numPr>
        <w:bidi w:val="0"/>
        <w:spacing/>
        <w:ind w:hanging="360"/>
        <w:contextualSpacing/>
        <w:rPr>
          <w:caps w:val="0"/>
          <w:smallCaps w:val="0"/>
          <w:noProof w:val="0"/>
          <w:color w:val="000000" w:themeColor="text1" w:themeTint="FF" w:themeShade="FF"/>
          <w:sz w:val="24"/>
          <w:szCs w:val="24"/>
          <w:lang w:val="en-US"/>
        </w:rPr>
      </w:pPr>
      <w:r w:rsidRPr="54A0536A" w:rsidR="67BE016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Fill in </w:t>
      </w:r>
      <w:r w:rsidRPr="54A0536A" w:rsidR="67BE016E">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CD Title </w:t>
      </w:r>
      <w:r w:rsidRPr="54A0536A" w:rsidR="67BE016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roofErr w:type="gramStart"/>
      <w:r w:rsidRPr="54A0536A" w:rsidR="67BE016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seen</w:t>
      </w:r>
      <w:proofErr w:type="gramEnd"/>
      <w:r w:rsidRPr="54A0536A" w:rsidR="67BE016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below) with the item’s identifier. Delete the content from </w:t>
      </w:r>
      <w:r w:rsidRPr="54A0536A" w:rsidR="67BE016E">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CD Artist.</w:t>
      </w:r>
    </w:p>
    <w:p w:rsidR="67BE016E" w:rsidP="54A0536A" w:rsidRDefault="67BE016E" w14:paraId="5126E868" w14:textId="58C87AB5">
      <w:pPr>
        <w:pStyle w:val="Normal"/>
        <w:bidi w:val="0"/>
        <w:spacing/>
        <w:ind w:left="2160"/>
        <w:contextualSpacing/>
      </w:pPr>
      <w:r w:rsidR="67BE016E">
        <w:drawing>
          <wp:inline wp14:editId="30E4BDF1" wp14:anchorId="250A2C0D">
            <wp:extent cx="2543175" cy="904875"/>
            <wp:effectExtent l="0" t="0" r="0" b="0"/>
            <wp:docPr id="1824060250" name="" title=""/>
            <wp:cNvGraphicFramePr>
              <a:graphicFrameLocks noChangeAspect="1"/>
            </wp:cNvGraphicFramePr>
            <a:graphic>
              <a:graphicData uri="http://schemas.openxmlformats.org/drawingml/2006/picture">
                <pic:pic>
                  <pic:nvPicPr>
                    <pic:cNvPr id="0" name=""/>
                    <pic:cNvPicPr/>
                  </pic:nvPicPr>
                  <pic:blipFill>
                    <a:blip r:embed="R4968a8baf9f44fe5">
                      <a:extLst>
                        <a:ext xmlns:a="http://schemas.openxmlformats.org/drawingml/2006/main" uri="{28A0092B-C50C-407E-A947-70E740481C1C}">
                          <a14:useLocalDpi val="0"/>
                        </a:ext>
                      </a:extLst>
                    </a:blip>
                    <a:stretch>
                      <a:fillRect/>
                    </a:stretch>
                  </pic:blipFill>
                  <pic:spPr>
                    <a:xfrm>
                      <a:off x="0" y="0"/>
                      <a:ext cx="2543175" cy="904875"/>
                    </a:xfrm>
                    <a:prstGeom prst="rect">
                      <a:avLst/>
                    </a:prstGeom>
                  </pic:spPr>
                </pic:pic>
              </a:graphicData>
            </a:graphic>
          </wp:inline>
        </w:drawing>
      </w:r>
    </w:p>
    <w:p w:rsidR="67BE016E" w:rsidP="54A0536A" w:rsidRDefault="67BE016E" w14:paraId="2F3A8095" w14:textId="1F48FD75">
      <w:pPr>
        <w:pStyle w:val="ListParagraph"/>
        <w:numPr>
          <w:ilvl w:val="0"/>
          <w:numId w:val="6"/>
        </w:numPr>
        <w:bidi w:val="0"/>
        <w:spacing/>
        <w:ind w:hanging="360"/>
        <w:contextualSpacing/>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54A0536A" w:rsidR="67BE016E">
        <w:rPr>
          <w:noProof w:val="0"/>
          <w:sz w:val="24"/>
          <w:szCs w:val="24"/>
          <w:lang w:val="en-US"/>
        </w:rPr>
        <w:t xml:space="preserve">Click on the </w:t>
      </w:r>
      <w:r w:rsidRPr="54A0536A" w:rsidR="67BE016E">
        <w:rPr>
          <w:b w:val="1"/>
          <w:bCs w:val="1"/>
          <w:noProof w:val="0"/>
          <w:sz w:val="24"/>
          <w:szCs w:val="24"/>
          <w:lang w:val="en-US"/>
        </w:rPr>
        <w:t>Action</w:t>
      </w:r>
      <w:r w:rsidRPr="54A0536A" w:rsidR="67BE016E">
        <w:rPr>
          <w:noProof w:val="0"/>
          <w:sz w:val="24"/>
          <w:szCs w:val="24"/>
          <w:lang w:val="en-US"/>
        </w:rPr>
        <w:t xml:space="preserve"> menu and select </w:t>
      </w:r>
      <w:r w:rsidRPr="54A0536A" w:rsidR="67BE016E">
        <w:rPr>
          <w:b w:val="1"/>
          <w:bCs w:val="1"/>
          <w:noProof w:val="0"/>
          <w:sz w:val="24"/>
          <w:szCs w:val="24"/>
          <w:lang w:val="en-US"/>
        </w:rPr>
        <w:t>Detect Gaps</w:t>
      </w:r>
      <w:r w:rsidRPr="54A0536A" w:rsidR="67BE016E">
        <w:rPr>
          <w:noProof w:val="0"/>
          <w:sz w:val="24"/>
          <w:szCs w:val="24"/>
          <w:lang w:val="en-US"/>
        </w:rPr>
        <w:t>. Once detected, Exact Audio Copy should preserve these gaps; make sure “Append gaps to previous track” is checked to enable this (in red). The gaps may represent important timing information in art performances.</w:t>
      </w:r>
    </w:p>
    <w:p w:rsidR="5B7C3726" w:rsidP="54A0536A" w:rsidRDefault="5B7C3726" w14:paraId="5416A503" w14:textId="2450698A">
      <w:pPr>
        <w:pStyle w:val="Normal"/>
        <w:bidi w:val="0"/>
        <w:spacing/>
        <w:ind w:left="2160"/>
        <w:contextualSpacing/>
      </w:pPr>
      <w:r w:rsidR="5B7C3726">
        <w:drawing>
          <wp:inline wp14:editId="51FC0BD8" wp14:anchorId="12050542">
            <wp:extent cx="4572000" cy="4391025"/>
            <wp:effectExtent l="0" t="0" r="0" b="0"/>
            <wp:docPr id="1080013185" name="" title=""/>
            <wp:cNvGraphicFramePr>
              <a:graphicFrameLocks noChangeAspect="1"/>
            </wp:cNvGraphicFramePr>
            <a:graphic>
              <a:graphicData uri="http://schemas.openxmlformats.org/drawingml/2006/picture">
                <pic:pic>
                  <pic:nvPicPr>
                    <pic:cNvPr id="0" name=""/>
                    <pic:cNvPicPr/>
                  </pic:nvPicPr>
                  <pic:blipFill>
                    <a:blip r:embed="Raaa57e5fb1094838">
                      <a:extLst>
                        <a:ext xmlns:a="http://schemas.openxmlformats.org/drawingml/2006/main" uri="{28A0092B-C50C-407E-A947-70E740481C1C}">
                          <a14:useLocalDpi val="0"/>
                        </a:ext>
                      </a:extLst>
                    </a:blip>
                    <a:stretch>
                      <a:fillRect/>
                    </a:stretch>
                  </pic:blipFill>
                  <pic:spPr>
                    <a:xfrm>
                      <a:off x="0" y="0"/>
                      <a:ext cx="4572000" cy="4391025"/>
                    </a:xfrm>
                    <a:prstGeom prst="rect">
                      <a:avLst/>
                    </a:prstGeom>
                  </pic:spPr>
                </pic:pic>
              </a:graphicData>
            </a:graphic>
          </wp:inline>
        </w:drawing>
      </w:r>
    </w:p>
    <w:p w:rsidR="53008CDC" w:rsidP="54A0536A" w:rsidRDefault="53008CDC" w14:paraId="0CC830E7" w14:textId="64693D73">
      <w:pPr>
        <w:pStyle w:val="ListParagraph"/>
        <w:numPr>
          <w:ilvl w:val="0"/>
          <w:numId w:val="6"/>
        </w:numPr>
        <w:spacing w:before="0" w:beforeAutospacing="off" w:after="160" w:afterAutospacing="off" w:line="259" w:lineRule="auto"/>
        <w:ind w:left="720" w:right="0" w:hanging="360"/>
        <w:contextualSpacing/>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On the left side menu, select </w:t>
      </w:r>
      <w:r w:rsidRPr="54A0536A" w:rsidR="4DD799FB">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w:t>
      </w:r>
      <w:r w:rsidRPr="54A0536A" w:rsidR="53008CD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Copy Image and Cue Sheet</w:t>
      </w: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54A0536A" w:rsidR="4071BF7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icon (</w:t>
      </w:r>
      <w:proofErr w:type="gramStart"/>
      <w:r w:rsidRPr="54A0536A" w:rsidR="4071BF7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seen</w:t>
      </w:r>
      <w:proofErr w:type="gramEnd"/>
      <w:r w:rsidRPr="54A0536A" w:rsidR="4071BF7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below) </w:t>
      </w: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and navigate to </w:t>
      </w:r>
      <w:r w:rsidRPr="54A0536A" w:rsidR="124B468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w:t>
      </w:r>
      <w:proofErr w:type="spellStart"/>
      <w:r w:rsidRPr="54A0536A" w:rsidR="124B468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identifier_content</w:t>
      </w:r>
      <w:proofErr w:type="spellEnd"/>
      <w:r w:rsidRPr="54A0536A" w:rsidR="124B468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folder for storing content.</w:t>
      </w:r>
      <w:r w:rsidRPr="54A0536A" w:rsidR="124B468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3973073A" w:rsidP="54A0536A" w:rsidRDefault="3973073A" w14:paraId="0747477C" w14:textId="45999157">
      <w:pPr>
        <w:pStyle w:val="Normal"/>
        <w:bidi w:val="0"/>
        <w:spacing w:before="0" w:beforeAutospacing="off" w:after="160" w:afterAutospacing="off" w:line="259" w:lineRule="auto"/>
        <w:ind w:left="2160" w:right="0"/>
        <w:contextualSpacing/>
        <w:jc w:val="left"/>
      </w:pPr>
      <w:r w:rsidR="3973073A">
        <w:drawing>
          <wp:inline wp14:editId="13B5DC32" wp14:anchorId="4178B292">
            <wp:extent cx="1133475" cy="1028700"/>
            <wp:effectExtent l="0" t="0" r="0" b="0"/>
            <wp:docPr id="106499751" name="" title=""/>
            <wp:cNvGraphicFramePr>
              <a:graphicFrameLocks noChangeAspect="1"/>
            </wp:cNvGraphicFramePr>
            <a:graphic>
              <a:graphicData uri="http://schemas.openxmlformats.org/drawingml/2006/picture">
                <pic:pic>
                  <pic:nvPicPr>
                    <pic:cNvPr id="0" name=""/>
                    <pic:cNvPicPr/>
                  </pic:nvPicPr>
                  <pic:blipFill>
                    <a:blip r:embed="R9bbcad9ed7f94433">
                      <a:extLst>
                        <a:ext xmlns:a="http://schemas.openxmlformats.org/drawingml/2006/main" uri="{28A0092B-C50C-407E-A947-70E740481C1C}">
                          <a14:useLocalDpi val="0"/>
                        </a:ext>
                      </a:extLst>
                    </a:blip>
                    <a:stretch>
                      <a:fillRect/>
                    </a:stretch>
                  </pic:blipFill>
                  <pic:spPr>
                    <a:xfrm>
                      <a:off x="0" y="0"/>
                      <a:ext cx="1133475" cy="1028700"/>
                    </a:xfrm>
                    <a:prstGeom prst="rect">
                      <a:avLst/>
                    </a:prstGeom>
                  </pic:spPr>
                </pic:pic>
              </a:graphicData>
            </a:graphic>
          </wp:inline>
        </w:drawing>
      </w:r>
    </w:p>
    <w:p w:rsidR="2057CDC7" w:rsidP="54A0536A" w:rsidRDefault="2057CDC7" w14:paraId="374814E7" w14:textId="4EC35896">
      <w:pPr>
        <w:pStyle w:val="ListParagraph"/>
        <w:numPr>
          <w:ilvl w:val="0"/>
          <w:numId w:val="6"/>
        </w:numPr>
        <w:bidi w:val="0"/>
        <w:spacing/>
        <w:ind w:hanging="360"/>
        <w:contextualSpacing/>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Once copying is </w:t>
      </w:r>
      <w:r w:rsidRPr="54A0536A" w:rsidR="53008CDC">
        <w:rPr>
          <w:noProof w:val="0"/>
          <w:sz w:val="24"/>
          <w:szCs w:val="24"/>
          <w:lang w:val="en-US"/>
        </w:rPr>
        <w:t>complete</w:t>
      </w:r>
      <w:r w:rsidRPr="54A0536A" w:rsidR="588A381D">
        <w:rPr>
          <w:noProof w:val="0"/>
          <w:sz w:val="24"/>
          <w:szCs w:val="24"/>
          <w:lang w:val="en-US"/>
        </w:rPr>
        <w:t>,</w:t>
      </w: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select </w:t>
      </w:r>
      <w:r w:rsidRPr="54A0536A" w:rsidR="53008CD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OK</w:t>
      </w:r>
      <w:r w:rsidRPr="54A0536A" w:rsidR="3D0A49F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w:t>
      </w:r>
    </w:p>
    <w:p w:rsidR="2057CDC7" w:rsidP="54A0536A" w:rsidRDefault="2057CDC7" w14:paraId="6E362320" w14:textId="20AD51E4">
      <w:pPr>
        <w:pStyle w:val="ListParagraph"/>
        <w:numPr>
          <w:ilvl w:val="0"/>
          <w:numId w:val="6"/>
        </w:numPr>
        <w:bidi w:val="0"/>
        <w:spacing/>
        <w:ind w:hanging="360"/>
        <w:contextualSpacing/>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 dialog box will appear with </w:t>
      </w:r>
      <w:r w:rsidRPr="54A0536A" w:rsidR="53008CD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Status and Error Messages</w:t>
      </w: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Select </w:t>
      </w:r>
      <w:r w:rsidRPr="54A0536A" w:rsidR="53008CDC">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Create Log</w:t>
      </w: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at the bottom.  Save the log file </w:t>
      </w:r>
      <w:r w:rsidRPr="54A0536A" w:rsidR="2C4F6275">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with item’s identifier </w:t>
      </w: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in the</w:t>
      </w:r>
      <w:r w:rsidRPr="54A0536A" w:rsidR="3FD99D9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roofErr w:type="spellStart"/>
      <w:r w:rsidRPr="54A0536A" w:rsidR="3FD99D9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identifier_metadata</w:t>
      </w:r>
      <w:proofErr w:type="spellEnd"/>
      <w:r w:rsidRPr="54A0536A" w:rsidR="3FD99D9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folder for the item.</w:t>
      </w:r>
    </w:p>
    <w:p w:rsidR="2057CDC7" w:rsidP="54A0536A" w:rsidRDefault="2057CDC7" w14:paraId="69F9DA3A" w14:textId="0CD48BEC">
      <w:pPr>
        <w:bidi w:val="0"/>
        <w:jc w:val="cente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53008CDC">
        <w:drawing>
          <wp:inline wp14:editId="1C876211" wp14:anchorId="2ECEE01F">
            <wp:extent cx="4572000" cy="3238500"/>
            <wp:effectExtent l="0" t="0" r="0" b="0"/>
            <wp:docPr id="973780153" name="" title=""/>
            <wp:cNvGraphicFramePr>
              <a:graphicFrameLocks noChangeAspect="1"/>
            </wp:cNvGraphicFramePr>
            <a:graphic>
              <a:graphicData uri="http://schemas.openxmlformats.org/drawingml/2006/picture">
                <pic:pic>
                  <pic:nvPicPr>
                    <pic:cNvPr id="0" name=""/>
                    <pic:cNvPicPr/>
                  </pic:nvPicPr>
                  <pic:blipFill>
                    <a:blip r:embed="Rabc9349bb0114d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38500"/>
                    </a:xfrm>
                    <a:prstGeom prst="rect">
                      <a:avLst/>
                    </a:prstGeom>
                  </pic:spPr>
                </pic:pic>
              </a:graphicData>
            </a:graphic>
          </wp:inline>
        </w:drawing>
      </w:r>
    </w:p>
    <w:p w:rsidR="54A0536A" w:rsidP="54A0536A" w:rsidRDefault="54A0536A" w14:paraId="663246DE" w14:textId="09A9F550">
      <w:pPr>
        <w:pStyle w:val="Normal"/>
        <w:bidi w:val="0"/>
        <w:spacing/>
        <w:ind w:left="0"/>
        <w:contextualSpacing/>
        <w:rPr>
          <w:rFonts w:ascii="Calibri" w:hAnsi="Calibri" w:eastAsia="Calibri" w:cs="Calibri" w:asciiTheme="minorAscii" w:hAnsiTheme="minorAscii" w:eastAsiaTheme="minorAscii" w:cstheme="minorAscii"/>
          <w:b w:val="0"/>
          <w:bCs w:val="0"/>
          <w:i w:val="0"/>
          <w:iCs w:val="0"/>
          <w:caps w:val="0"/>
          <w:smallCaps w:val="0"/>
          <w:color w:val="000000" w:themeColor="text1" w:themeTint="FF" w:themeShade="FF"/>
          <w:sz w:val="24"/>
          <w:szCs w:val="24"/>
        </w:rPr>
      </w:pPr>
    </w:p>
    <w:p w:rsidR="2057CDC7" w:rsidP="4546DA70" w:rsidRDefault="2057CDC7" w14:paraId="5B6F5C23" w14:textId="45F2CCD3">
      <w:pPr>
        <w:pStyle w:val="Heading2"/>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2F5496" w:themeColor="accent1" w:themeTint="FF" w:themeShade="BF"/>
          <w:sz w:val="26"/>
          <w:szCs w:val="26"/>
        </w:rPr>
      </w:pPr>
      <w:bookmarkStart w:name="_TeraCopy" w:id="1346210674"/>
      <w:bookmarkStart w:name="_Toc479433839" w:id="139644540"/>
      <w:r w:rsidRPr="193DA150" w:rsidR="01577AE7">
        <w:rPr>
          <w:rFonts w:ascii="Calibri" w:hAnsi="Calibri" w:eastAsia="Calibri" w:cs="Calibri" w:asciiTheme="minorAscii" w:hAnsiTheme="minorAscii" w:eastAsiaTheme="minorAscii" w:cstheme="minorAscii"/>
          <w:b w:val="1"/>
          <w:bCs w:val="1"/>
          <w:color w:val="1F4E79" w:themeColor="accent5" w:themeTint="FF" w:themeShade="80"/>
        </w:rPr>
        <w:t>TeraCopy</w:t>
      </w:r>
      <w:bookmarkEnd w:id="1346210674"/>
      <w:bookmarkEnd w:id="139644540"/>
    </w:p>
    <w:p w:rsidR="2057CDC7" w:rsidP="54A0536A" w:rsidRDefault="2057CDC7" w14:paraId="7BFACE68" w14:textId="56BBEFC9">
      <w:pPr>
        <w:pStyle w:val="Normal"/>
        <w:rPr>
          <w:rFonts w:ascii="Calibri" w:hAnsi="Calibri" w:eastAsia="Calibri" w:cs="Calibri" w:asciiTheme="minorAscii" w:hAnsiTheme="minorAscii" w:eastAsiaTheme="minorAscii" w:cstheme="minorAscii"/>
          <w:b w:val="0"/>
          <w:bCs w:val="0"/>
          <w:i w:val="1"/>
          <w:iCs w:val="1"/>
          <w:sz w:val="24"/>
          <w:szCs w:val="24"/>
        </w:rPr>
      </w:pPr>
      <w:r w:rsidRPr="54A0536A" w:rsidR="1C7FA951">
        <w:rPr>
          <w:rFonts w:ascii="Calibri" w:hAnsi="Calibri" w:eastAsia="Calibri" w:cs="Calibri" w:asciiTheme="minorAscii" w:hAnsiTheme="minorAscii" w:eastAsiaTheme="minorAscii" w:cstheme="minorAscii"/>
          <w:b w:val="0"/>
          <w:bCs w:val="0"/>
          <w:i w:val="1"/>
          <w:iCs w:val="1"/>
          <w:sz w:val="24"/>
          <w:szCs w:val="24"/>
        </w:rPr>
        <w:t xml:space="preserve">These instructions are applicable to </w:t>
      </w:r>
      <w:proofErr w:type="spellStart"/>
      <w:r w:rsidRPr="54A0536A" w:rsidR="1C7FA951">
        <w:rPr>
          <w:rFonts w:ascii="Calibri" w:hAnsi="Calibri" w:eastAsia="Calibri" w:cs="Calibri" w:asciiTheme="minorAscii" w:hAnsiTheme="minorAscii" w:eastAsiaTheme="minorAscii" w:cstheme="minorAscii"/>
          <w:b w:val="0"/>
          <w:bCs w:val="0"/>
          <w:i w:val="1"/>
          <w:iCs w:val="1"/>
          <w:sz w:val="24"/>
          <w:szCs w:val="24"/>
        </w:rPr>
        <w:t>TeraCopy</w:t>
      </w:r>
      <w:proofErr w:type="spellEnd"/>
      <w:r w:rsidRPr="54A0536A" w:rsidR="1C7FA951">
        <w:rPr>
          <w:rFonts w:ascii="Calibri" w:hAnsi="Calibri" w:eastAsia="Calibri" w:cs="Calibri" w:asciiTheme="minorAscii" w:hAnsiTheme="minorAscii" w:eastAsiaTheme="minorAscii" w:cstheme="minorAscii"/>
          <w:b w:val="0"/>
          <w:bCs w:val="0"/>
          <w:i w:val="1"/>
          <w:iCs w:val="1"/>
          <w:sz w:val="24"/>
          <w:szCs w:val="24"/>
        </w:rPr>
        <w:t xml:space="preserve"> 3.9.2.</w:t>
      </w:r>
      <w:r w:rsidRPr="54A0536A" w:rsidR="1C7FA951">
        <w:rPr>
          <w:rFonts w:ascii="Calibri" w:hAnsi="Calibri" w:eastAsia="Calibri" w:cs="Calibri" w:asciiTheme="minorAscii" w:hAnsiTheme="minorAscii" w:eastAsiaTheme="minorAscii" w:cstheme="minorAscii"/>
          <w:b w:val="0"/>
          <w:bCs w:val="0"/>
          <w:i w:val="1"/>
          <w:iCs w:val="1"/>
          <w:sz w:val="24"/>
          <w:szCs w:val="24"/>
        </w:rPr>
        <w:t xml:space="preserve"> </w:t>
      </w:r>
    </w:p>
    <w:p w:rsidR="23B7B956" w:rsidP="022560EE" w:rsidRDefault="23B7B956" w14:paraId="7823E472" w14:textId="632CE077">
      <w:pPr>
        <w:pStyle w:val="ListParagraph"/>
        <w:numPr>
          <w:ilvl w:val="0"/>
          <w:numId w:val="9"/>
        </w:numPr>
        <w:spacing w:after="1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022560EE"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Select and right click on the folder(</w:t>
      </w:r>
      <w:r w:rsidRPr="022560EE"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w:t>
      </w:r>
      <w:r w:rsidRPr="022560EE"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or</w:t>
      </w:r>
      <w:r w:rsidRPr="022560EE"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individual files ready for transfer.</w:t>
      </w:r>
    </w:p>
    <w:p w:rsidR="23B7B956" w:rsidP="54A0536A" w:rsidRDefault="23B7B956" w14:paraId="19FC1B94" w14:textId="5B3D2A47">
      <w:pPr>
        <w:pStyle w:val="ListParagraph"/>
        <w:numPr>
          <w:ilvl w:val="0"/>
          <w:numId w:val="9"/>
        </w:numPr>
        <w:spacing w:after="1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Select “</w:t>
      </w:r>
      <w:proofErr w:type="spellStart"/>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Teracopy</w:t>
      </w:r>
      <w:proofErr w:type="spellEnd"/>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and the </w:t>
      </w:r>
      <w:proofErr w:type="spellStart"/>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Teracopy</w:t>
      </w:r>
      <w:proofErr w:type="spellEnd"/>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window should automatically open.</w:t>
      </w: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23B7B956" w:rsidP="54A0536A" w:rsidRDefault="23B7B956" w14:paraId="7F3B1472" w14:textId="4D6987AB">
      <w:pPr>
        <w:pStyle w:val="ListParagraph"/>
        <w:numPr>
          <w:ilvl w:val="1"/>
          <w:numId w:val="9"/>
        </w:numPr>
        <w:spacing w:after="1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If it does not automatically open, search for </w:t>
      </w:r>
      <w:proofErr w:type="spellStart"/>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Teracopy</w:t>
      </w:r>
      <w:proofErr w:type="spellEnd"/>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from the start menu and open </w:t>
      </w:r>
      <w:proofErr w:type="gramStart"/>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app</w:t>
      </w:r>
      <w:proofErr w:type="gramEnd"/>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When you open </w:t>
      </w:r>
      <w:proofErr w:type="spellStart"/>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Teracopy</w:t>
      </w:r>
      <w:proofErr w:type="spellEnd"/>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your files should be loaded and ready for transfer.</w:t>
      </w: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
    <w:p w:rsidR="23B7B956" w:rsidP="54A0536A" w:rsidRDefault="23B7B956" w14:paraId="3AC5879F" w14:textId="3BD0C374">
      <w:pPr>
        <w:pStyle w:val="ListParagraph"/>
        <w:numPr>
          <w:ilvl w:val="0"/>
          <w:numId w:val="9"/>
        </w:numPr>
        <w:spacing w:after="1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Confirm that all selected files and folders you want to move are listed in the File List tab. The directory you plan to move is listed as the “Source.”</w:t>
      </w:r>
    </w:p>
    <w:p w:rsidR="23B7B956" w:rsidP="54A0536A" w:rsidRDefault="23B7B956" w14:paraId="4B6EDF61" w14:textId="1D16773E">
      <w:pPr>
        <w:pStyle w:val="ListParagraph"/>
        <w:numPr>
          <w:ilvl w:val="0"/>
          <w:numId w:val="9"/>
        </w:numPr>
        <w:spacing w:after="1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Check that the dropdown in the upper right corner is set to “On finish: keep app open”.</w:t>
      </w:r>
    </w:p>
    <w:p w:rsidR="4546DA70" w:rsidP="54A0536A" w:rsidRDefault="4546DA70" w14:paraId="0F5C743C" w14:textId="369FB3BA">
      <w:pPr>
        <w:pStyle w:val="ListParagraph"/>
        <w:numPr>
          <w:ilvl w:val="0"/>
          <w:numId w:val="9"/>
        </w:numPr>
        <w:spacing w:after="1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1C7FA9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Click the “Target” button. Select the location where you would like to move the files to—this is usually the folder for the media item within the content folder of the folder for the collection on the Z: drive.</w:t>
      </w:r>
    </w:p>
    <w:p w:rsidR="23B7B956" w:rsidP="54A0536A" w:rsidRDefault="23B7B956" w14:paraId="2F20D301" w14:textId="4C2F6F65">
      <w:pPr>
        <w:pStyle w:val="ListParagraph"/>
        <w:numPr>
          <w:ilvl w:val="0"/>
          <w:numId w:val="9"/>
        </w:numPr>
        <w:spacing w:after="1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Click “Copy”.</w:t>
      </w:r>
    </w:p>
    <w:p w:rsidR="4546DA70" w:rsidP="54A0536A" w:rsidRDefault="4546DA70" w14:paraId="59FE97E4" w14:textId="2E40DBF3">
      <w:pPr>
        <w:pStyle w:val="Normal"/>
        <w:spacing w:after="160"/>
        <w:ind w:left="720"/>
        <w:rPr>
          <w:rFonts w:ascii="Calibri" w:hAnsi="Calibri" w:eastAsia="Calibri" w:cs="Calibri" w:asciiTheme="minorAscii" w:hAnsiTheme="minorAscii" w:eastAsiaTheme="minorAscii" w:cstheme="minorAscii"/>
        </w:rPr>
      </w:pPr>
      <w:r w:rsidR="1C7FA951">
        <w:drawing>
          <wp:inline wp14:editId="14953D6E" wp14:anchorId="1E6272BC">
            <wp:extent cx="4572000" cy="2524125"/>
            <wp:effectExtent l="0" t="0" r="0" b="0"/>
            <wp:docPr id="737382080" name="" title=""/>
            <wp:cNvGraphicFramePr>
              <a:graphicFrameLocks noChangeAspect="1"/>
            </wp:cNvGraphicFramePr>
            <a:graphic>
              <a:graphicData uri="http://schemas.openxmlformats.org/drawingml/2006/picture">
                <pic:pic>
                  <pic:nvPicPr>
                    <pic:cNvPr id="0" name=""/>
                    <pic:cNvPicPr/>
                  </pic:nvPicPr>
                  <pic:blipFill>
                    <a:blip r:embed="R54e2b0338b6745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24125"/>
                    </a:xfrm>
                    <a:prstGeom prst="rect">
                      <a:avLst/>
                    </a:prstGeom>
                  </pic:spPr>
                </pic:pic>
              </a:graphicData>
            </a:graphic>
          </wp:inline>
        </w:drawing>
      </w:r>
    </w:p>
    <w:p w:rsidR="4546DA70" w:rsidP="54A0536A" w:rsidRDefault="4546DA70" w14:paraId="0C2F9ABB" w14:textId="2E97E247">
      <w:pPr>
        <w:pStyle w:val="Normal"/>
        <w:bidi w:val="0"/>
        <w:spacing w:before="0" w:beforeAutospacing="off" w:after="160" w:afterAutospacing="off" w:line="259" w:lineRule="auto"/>
        <w:ind w:left="720" w:right="0"/>
        <w:jc w:val="left"/>
        <w:rPr>
          <w:rFonts w:ascii="Calibri" w:hAnsi="Calibri" w:eastAsia="Calibri" w:cs="Calibri" w:asciiTheme="minorAscii" w:hAnsiTheme="minorAscii" w:eastAsiaTheme="minorAscii" w:cstheme="minorAscii"/>
          <w:i w:val="1"/>
          <w:iCs w:val="1"/>
          <w:sz w:val="24"/>
          <w:szCs w:val="24"/>
        </w:rPr>
      </w:pPr>
      <w:r w:rsidRPr="54A0536A" w:rsidR="1C7FA951">
        <w:rPr>
          <w:rFonts w:ascii="Calibri" w:hAnsi="Calibri" w:eastAsia="Calibri" w:cs="Calibri" w:asciiTheme="minorAscii" w:hAnsiTheme="minorAscii" w:eastAsiaTheme="minorAscii" w:cstheme="minorAscii"/>
          <w:i w:val="1"/>
          <w:iCs w:val="1"/>
          <w:sz w:val="24"/>
          <w:szCs w:val="24"/>
        </w:rPr>
        <w:t xml:space="preserve">The graphic above is a screenshot of </w:t>
      </w:r>
      <w:proofErr w:type="spellStart"/>
      <w:r w:rsidRPr="54A0536A" w:rsidR="1C7FA951">
        <w:rPr>
          <w:rFonts w:ascii="Calibri" w:hAnsi="Calibri" w:eastAsia="Calibri" w:cs="Calibri" w:asciiTheme="minorAscii" w:hAnsiTheme="minorAscii" w:eastAsiaTheme="minorAscii" w:cstheme="minorAscii"/>
          <w:i w:val="1"/>
          <w:iCs w:val="1"/>
          <w:sz w:val="24"/>
          <w:szCs w:val="24"/>
        </w:rPr>
        <w:t>TeraCopy</w:t>
      </w:r>
      <w:proofErr w:type="spellEnd"/>
      <w:r w:rsidRPr="54A0536A" w:rsidR="1C7FA951">
        <w:rPr>
          <w:rFonts w:ascii="Calibri" w:hAnsi="Calibri" w:eastAsia="Calibri" w:cs="Calibri" w:asciiTheme="minorAscii" w:hAnsiTheme="minorAscii" w:eastAsiaTheme="minorAscii" w:cstheme="minorAscii"/>
          <w:i w:val="1"/>
          <w:iCs w:val="1"/>
          <w:sz w:val="24"/>
          <w:szCs w:val="24"/>
        </w:rPr>
        <w:t>. Each number in red corresponds to the steps outlined above and represents a button/area to check or click for steps 3-6. For instance, a red 3 means that the area should be checked in step 3.</w:t>
      </w:r>
    </w:p>
    <w:p w:rsidR="23B7B956" w:rsidP="54A0536A" w:rsidRDefault="23B7B956" w14:paraId="71FA06AC" w14:textId="0722EE61">
      <w:pPr>
        <w:pStyle w:val="ListParagraph"/>
        <w:numPr>
          <w:ilvl w:val="0"/>
          <w:numId w:val="9"/>
        </w:numPr>
        <w:bidi w:val="0"/>
        <w:spacing w:before="0" w:beforeAutospacing="off" w:after="160" w:afterAutospacing="off" w:line="259" w:lineRule="auto"/>
        <w:ind w:left="720" w:right="0" w:hanging="36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Click the “Verify” </w:t>
      </w:r>
      <w:r w:rsidRPr="54A0536A" w:rsidR="1C7FA9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button to verify the copying process was completed accurately. Click on the Log tab to double check that </w:t>
      </w:r>
      <w:r w:rsidRPr="54A0536A" w:rsidR="1C7FA9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no</w:t>
      </w:r>
      <w:r w:rsidRPr="54A0536A" w:rsidR="1C7FA95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errors occurred.</w:t>
      </w:r>
    </w:p>
    <w:p w:rsidR="23B7B956" w:rsidP="54A0536A" w:rsidRDefault="23B7B956" w14:paraId="2CA49C8D" w14:textId="10A57F9A">
      <w:pPr>
        <w:pStyle w:val="ListParagraph"/>
        <w:numPr>
          <w:ilvl w:val="0"/>
          <w:numId w:val="9"/>
        </w:numPr>
        <w:spacing w:after="1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After transfer and verification is complete return to the File List tab and click on “Menu” and “Print/export…” and export a CSV file. The CSV File will be in the User/Documents/</w:t>
      </w:r>
      <w:proofErr w:type="spellStart"/>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Teracopy</w:t>
      </w:r>
      <w:proofErr w:type="spellEnd"/>
      <w:r w:rsidRPr="54A0536A" w:rsidR="53008CD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/Reports folder with the file name as the date and time of transfer. Change the CSV file name to A&amp;MNumber_YYYY-MM-DD_Log.csv and move the CSV to the logs folder within the administration folder of the folder for the collection on the Z: drive.</w:t>
      </w:r>
    </w:p>
    <w:p w:rsidR="4546DA70" w:rsidP="54A0536A" w:rsidRDefault="4546DA70" w14:paraId="4ADDFDCF" w14:textId="06108382">
      <w:pPr>
        <w:pStyle w:val="Normal"/>
        <w:spacing w:after="160"/>
        <w:ind w:left="0" w:firstLine="720"/>
        <w:rPr>
          <w:rFonts w:ascii="Calibri" w:hAnsi="Calibri" w:eastAsia="Calibri" w:cs="Calibri" w:asciiTheme="minorAscii" w:hAnsiTheme="minorAscii" w:eastAsiaTheme="minorAscii" w:cstheme="minorAscii"/>
        </w:rPr>
      </w:pPr>
      <w:r w:rsidR="1C7FA951">
        <w:drawing>
          <wp:inline wp14:editId="7F408E04" wp14:anchorId="1C43ED00">
            <wp:extent cx="4572000" cy="2705100"/>
            <wp:effectExtent l="0" t="0" r="0" b="0"/>
            <wp:docPr id="1766892147" name="" title=""/>
            <wp:cNvGraphicFramePr>
              <a:graphicFrameLocks noChangeAspect="1"/>
            </wp:cNvGraphicFramePr>
            <a:graphic>
              <a:graphicData uri="http://schemas.openxmlformats.org/drawingml/2006/picture">
                <pic:pic>
                  <pic:nvPicPr>
                    <pic:cNvPr id="0" name=""/>
                    <pic:cNvPicPr/>
                  </pic:nvPicPr>
                  <pic:blipFill>
                    <a:blip r:embed="R1e92f73510fd4f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705100"/>
                    </a:xfrm>
                    <a:prstGeom prst="rect">
                      <a:avLst/>
                    </a:prstGeom>
                  </pic:spPr>
                </pic:pic>
              </a:graphicData>
            </a:graphic>
          </wp:inline>
        </w:drawing>
      </w:r>
    </w:p>
    <w:p w:rsidR="4546DA70" w:rsidP="54A0536A" w:rsidRDefault="4546DA70" w14:paraId="55244EDB" w14:textId="206490D2">
      <w:pPr>
        <w:pStyle w:val="Normal"/>
        <w:spacing w:after="160"/>
        <w:ind w:left="0" w:firstLine="720"/>
        <w:rPr>
          <w:rFonts w:ascii="Calibri" w:hAnsi="Calibri" w:eastAsia="Calibri" w:cs="Calibri" w:asciiTheme="minorAscii" w:hAnsiTheme="minorAscii" w:eastAsiaTheme="minorAscii" w:cstheme="minorAscii"/>
        </w:rPr>
      </w:pPr>
      <w:r w:rsidR="1C7FA951">
        <w:drawing>
          <wp:inline wp14:editId="459381F3" wp14:anchorId="1B124E82">
            <wp:extent cx="2172851" cy="2297807"/>
            <wp:effectExtent l="0" t="0" r="0" b="0"/>
            <wp:docPr id="810774207" name="" title=""/>
            <wp:cNvGraphicFramePr>
              <a:graphicFrameLocks noChangeAspect="1"/>
            </wp:cNvGraphicFramePr>
            <a:graphic>
              <a:graphicData uri="http://schemas.openxmlformats.org/drawingml/2006/picture">
                <pic:pic>
                  <pic:nvPicPr>
                    <pic:cNvPr id="0" name=""/>
                    <pic:cNvPicPr/>
                  </pic:nvPicPr>
                  <pic:blipFill>
                    <a:blip r:embed="R3a61b2fb6bfd43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72851" cy="2297807"/>
                    </a:xfrm>
                    <a:prstGeom prst="rect">
                      <a:avLst/>
                    </a:prstGeom>
                  </pic:spPr>
                </pic:pic>
              </a:graphicData>
            </a:graphic>
          </wp:inline>
        </w:drawing>
      </w:r>
      <w:r>
        <w:tab/>
      </w:r>
      <w:r w:rsidR="1C7FA951">
        <w:drawing>
          <wp:inline wp14:editId="69D4CAD2" wp14:anchorId="765B14A8">
            <wp:extent cx="2830559" cy="1630129"/>
            <wp:effectExtent l="0" t="0" r="0" b="0"/>
            <wp:docPr id="1276283782" name="" title=""/>
            <wp:cNvGraphicFramePr>
              <a:graphicFrameLocks noChangeAspect="1"/>
            </wp:cNvGraphicFramePr>
            <a:graphic>
              <a:graphicData uri="http://schemas.openxmlformats.org/drawingml/2006/picture">
                <pic:pic>
                  <pic:nvPicPr>
                    <pic:cNvPr id="0" name=""/>
                    <pic:cNvPicPr/>
                  </pic:nvPicPr>
                  <pic:blipFill>
                    <a:blip r:embed="Rf2b463590aa14c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30559" cy="1630129"/>
                    </a:xfrm>
                    <a:prstGeom prst="rect">
                      <a:avLst/>
                    </a:prstGeom>
                  </pic:spPr>
                </pic:pic>
              </a:graphicData>
            </a:graphic>
          </wp:inline>
        </w:drawing>
      </w:r>
    </w:p>
    <w:p w:rsidR="66AE5DC1" w:rsidP="54A0536A" w:rsidRDefault="66AE5DC1" w14:paraId="149BC823" w14:textId="7D6EF268">
      <w:pPr>
        <w:pStyle w:val="Normal"/>
        <w:spacing w:after="160"/>
        <w:ind w:left="0" w:firstLine="720"/>
        <w:rPr>
          <w:rFonts w:ascii="Calibri" w:hAnsi="Calibri" w:eastAsia="Calibri" w:cs="Calibri" w:asciiTheme="minorAscii" w:hAnsiTheme="minorAscii" w:eastAsiaTheme="minorAscii" w:cstheme="minorAscii"/>
          <w:noProof w:val="0"/>
          <w:lang w:val="en-US"/>
        </w:rPr>
      </w:pPr>
      <w:r w:rsidRPr="54A0536A" w:rsidR="1C7FA951">
        <w:rPr>
          <w:rFonts w:ascii="Calibri" w:hAnsi="Calibri" w:eastAsia="Calibri" w:cs="Calibri" w:asciiTheme="minorAscii" w:hAnsiTheme="minorAscii" w:eastAsiaTheme="minorAscii" w:cstheme="minorAscii"/>
          <w:i w:val="1"/>
          <w:iCs w:val="1"/>
        </w:rPr>
        <w:t>Steps 7 and 8 are marked above in red.</w:t>
      </w:r>
    </w:p>
    <w:p w:rsidR="4546DA70" w:rsidP="54A0536A" w:rsidRDefault="4546DA70" w14:paraId="10EA7114" w14:textId="47398D8E">
      <w:pPr>
        <w:pStyle w:val="Normal"/>
        <w:spacing w:before="40" w:beforeAutospacing="off" w:after="160" w:afterAutospacing="off" w:line="259" w:lineRule="auto"/>
        <w:ind w:left="0" w:firstLine="720"/>
        <w:rPr>
          <w:rFonts w:ascii="Calibri" w:hAnsi="Calibri" w:eastAsia="Calibri" w:cs="Calibri" w:asciiTheme="minorAscii" w:hAnsiTheme="minorAscii" w:eastAsiaTheme="minorAscii" w:cstheme="minorAscii"/>
          <w:i w:val="1"/>
          <w:iCs w:val="1"/>
        </w:rPr>
      </w:pPr>
    </w:p>
    <w:p w:rsidR="329B472F" w:rsidP="6D25EC8C" w:rsidRDefault="329B472F" w14:paraId="7BCB489E" w14:textId="10F34AFC">
      <w:pPr>
        <w:pStyle w:val="Heading2"/>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rPr>
      </w:pPr>
      <w:bookmarkStart w:name="_Toc979386461" w:id="646074666"/>
      <w:r w:rsidRPr="193DA150" w:rsidR="329B472F">
        <w:rPr>
          <w:rFonts w:ascii="Calibri" w:hAnsi="Calibri" w:eastAsia="Calibri" w:cs="Calibri" w:asciiTheme="minorAscii" w:hAnsiTheme="minorAscii" w:eastAsiaTheme="minorAscii" w:cstheme="minorAscii"/>
          <w:b w:val="1"/>
          <w:bCs w:val="1"/>
          <w:color w:val="1F4E79" w:themeColor="accent5" w:themeTint="FF" w:themeShade="80"/>
        </w:rPr>
        <w:t>Command Line Tools</w:t>
      </w:r>
      <w:bookmarkEnd w:id="646074666"/>
    </w:p>
    <w:p w:rsidR="329B472F" w:rsidP="193DA150" w:rsidRDefault="329B472F" w14:paraId="6EECFBCB" w14:textId="1B4A96AA">
      <w:pPr>
        <w:pStyle w:val="Heading3"/>
        <w:bidi w:val="0"/>
        <w:rPr>
          <w:rFonts w:ascii="Calibri Light" w:hAnsi="Calibri Light" w:eastAsia="" w:cs=""/>
          <w:b w:val="1"/>
          <w:bCs w:val="1"/>
          <w:color w:val="002060"/>
          <w:sz w:val="24"/>
          <w:szCs w:val="24"/>
          <w:highlight w:val="yellow"/>
        </w:rPr>
      </w:pPr>
      <w:bookmarkStart w:name="_Toc15286329" w:id="945240637"/>
      <w:r w:rsidRPr="193DA150" w:rsidR="329B472F">
        <w:rPr>
          <w:rFonts w:ascii="Calibri Light" w:hAnsi="Calibri Light" w:eastAsia="" w:cs=""/>
          <w:b w:val="1"/>
          <w:bCs w:val="1"/>
          <w:color w:val="002060"/>
          <w:sz w:val="24"/>
          <w:szCs w:val="24"/>
          <w:highlight w:val="yellow"/>
        </w:rPr>
        <w:t>Tree</w:t>
      </w:r>
      <w:bookmarkEnd w:id="945240637"/>
    </w:p>
    <w:p w:rsidR="329B472F" w:rsidP="193DA150" w:rsidRDefault="329B472F" w14:paraId="13CE0CA5" w14:textId="33D990E0">
      <w:pPr>
        <w:pStyle w:val="Normal"/>
        <w:rPr>
          <w:rFonts w:ascii="Calibri" w:hAnsi="Calibri" w:eastAsia="Calibri" w:cs="Calibri" w:asciiTheme="minorAscii" w:hAnsiTheme="minorAscii" w:eastAsiaTheme="minorAscii" w:cstheme="minorAscii"/>
          <w:b w:val="0"/>
          <w:bCs w:val="0"/>
          <w:sz w:val="24"/>
          <w:szCs w:val="24"/>
          <w:highlight w:val="yellow"/>
        </w:rPr>
      </w:pPr>
      <w:r w:rsidRPr="193DA150" w:rsidR="329B472F">
        <w:rPr>
          <w:rFonts w:ascii="Calibri" w:hAnsi="Calibri" w:eastAsia="Calibri" w:cs="Calibri" w:asciiTheme="minorAscii" w:hAnsiTheme="minorAscii" w:eastAsiaTheme="minorAscii" w:cstheme="minorAscii"/>
          <w:b w:val="0"/>
          <w:bCs w:val="0"/>
          <w:sz w:val="24"/>
          <w:szCs w:val="24"/>
          <w:highlight w:val="yellow"/>
        </w:rPr>
        <w:t>tree /a [input directory</w:t>
      </w:r>
      <w:proofErr w:type="gramStart"/>
      <w:r w:rsidRPr="193DA150" w:rsidR="329B472F">
        <w:rPr>
          <w:rFonts w:ascii="Calibri" w:hAnsi="Calibri" w:eastAsia="Calibri" w:cs="Calibri" w:asciiTheme="minorAscii" w:hAnsiTheme="minorAscii" w:eastAsiaTheme="minorAscii" w:cstheme="minorAscii"/>
          <w:b w:val="0"/>
          <w:bCs w:val="0"/>
          <w:sz w:val="24"/>
          <w:szCs w:val="24"/>
          <w:highlight w:val="yellow"/>
        </w:rPr>
        <w:t>] &gt;</w:t>
      </w:r>
      <w:proofErr w:type="gramEnd"/>
      <w:r w:rsidRPr="193DA150" w:rsidR="329B472F">
        <w:rPr>
          <w:rFonts w:ascii="Calibri" w:hAnsi="Calibri" w:eastAsia="Calibri" w:cs="Calibri" w:asciiTheme="minorAscii" w:hAnsiTheme="minorAscii" w:eastAsiaTheme="minorAscii" w:cstheme="minorAscii"/>
          <w:b w:val="0"/>
          <w:bCs w:val="0"/>
          <w:sz w:val="24"/>
          <w:szCs w:val="24"/>
          <w:highlight w:val="yellow"/>
        </w:rPr>
        <w:t xml:space="preserve"> [output.txt or output.csv file]. An optional flag of /f may be used after /a (be sure to include a space between) to list all files if desired.</w:t>
      </w:r>
      <w:r w:rsidRPr="193DA150" w:rsidR="329B472F">
        <w:rPr>
          <w:rFonts w:ascii="Calibri Light" w:hAnsi="Calibri Light" w:eastAsia="" w:cs=""/>
          <w:b w:val="1"/>
          <w:bCs w:val="1"/>
          <w:color w:val="002060"/>
          <w:sz w:val="24"/>
          <w:szCs w:val="24"/>
        </w:rPr>
        <w:t xml:space="preserve"> </w:t>
      </w:r>
    </w:p>
    <w:p w:rsidR="329B472F" w:rsidP="193DA150" w:rsidRDefault="329B472F" w14:paraId="0302FFB1" w14:textId="23C6FB00">
      <w:pPr>
        <w:pStyle w:val="Heading3"/>
        <w:bidi w:val="0"/>
        <w:rPr>
          <w:rFonts w:ascii="Calibri Light" w:hAnsi="Calibri Light" w:eastAsia="" w:cs=""/>
          <w:b w:val="1"/>
          <w:bCs w:val="1"/>
          <w:color w:val="002060"/>
          <w:sz w:val="24"/>
          <w:szCs w:val="24"/>
          <w:highlight w:val="yellow"/>
        </w:rPr>
      </w:pPr>
      <w:bookmarkStart w:name="_Toc248492909" w:id="1934544523"/>
      <w:r w:rsidRPr="193DA150" w:rsidR="329B472F">
        <w:rPr>
          <w:rFonts w:ascii="Calibri Light" w:hAnsi="Calibri Light" w:eastAsia="" w:cs=""/>
          <w:b w:val="1"/>
          <w:bCs w:val="1"/>
          <w:color w:val="002060"/>
          <w:sz w:val="24"/>
          <w:szCs w:val="24"/>
          <w:highlight w:val="yellow"/>
        </w:rPr>
        <w:t>Brunnhilde</w:t>
      </w:r>
      <w:r w:rsidRPr="193DA150" w:rsidR="329B472F">
        <w:rPr>
          <w:rFonts w:ascii="Calibri Light" w:hAnsi="Calibri Light" w:eastAsia="" w:cs=""/>
          <w:b w:val="1"/>
          <w:bCs w:val="1"/>
          <w:color w:val="002060"/>
          <w:sz w:val="24"/>
          <w:szCs w:val="24"/>
        </w:rPr>
        <w:t xml:space="preserve"> </w:t>
      </w:r>
      <w:bookmarkEnd w:id="1934544523"/>
    </w:p>
    <w:p w:rsidR="329B472F" w:rsidP="193DA150" w:rsidRDefault="329B472F" w14:paraId="5EDDCFC7" w14:textId="4E85F685">
      <w:pPr>
        <w:pStyle w:val="Normal"/>
        <w:rPr>
          <w:rFonts w:ascii="Calibri" w:hAnsi="Calibri" w:eastAsia="Calibri" w:cs="Calibri" w:asciiTheme="minorAscii" w:hAnsiTheme="minorAscii" w:eastAsiaTheme="minorAscii" w:cstheme="minorAscii"/>
          <w:b w:val="0"/>
          <w:bCs w:val="0"/>
          <w:sz w:val="24"/>
          <w:szCs w:val="24"/>
          <w:highlight w:val="yellow"/>
        </w:rPr>
      </w:pPr>
      <w:r w:rsidRPr="193DA150" w:rsidR="329B472F">
        <w:rPr>
          <w:rFonts w:ascii="Calibri" w:hAnsi="Calibri" w:eastAsia="Calibri" w:cs="Calibri" w:asciiTheme="minorAscii" w:hAnsiTheme="minorAscii" w:eastAsiaTheme="minorAscii" w:cstheme="minorAscii"/>
          <w:b w:val="0"/>
          <w:bCs w:val="0"/>
          <w:sz w:val="24"/>
          <w:szCs w:val="24"/>
          <w:highlight w:val="yellow"/>
        </w:rPr>
        <w:t>brunnhilde.py -b -z --</w:t>
      </w:r>
      <w:proofErr w:type="spellStart"/>
      <w:r w:rsidRPr="193DA150" w:rsidR="329B472F">
        <w:rPr>
          <w:rFonts w:ascii="Calibri" w:hAnsi="Calibri" w:eastAsia="Calibri" w:cs="Calibri" w:asciiTheme="minorAscii" w:hAnsiTheme="minorAscii" w:eastAsiaTheme="minorAscii" w:cstheme="minorAscii"/>
          <w:b w:val="0"/>
          <w:bCs w:val="0"/>
          <w:sz w:val="24"/>
          <w:szCs w:val="24"/>
          <w:highlight w:val="yellow"/>
        </w:rPr>
        <w:t>ssn_mode</w:t>
      </w:r>
      <w:proofErr w:type="spellEnd"/>
      <w:r w:rsidRPr="193DA150" w:rsidR="329B472F">
        <w:rPr>
          <w:rFonts w:ascii="Calibri" w:hAnsi="Calibri" w:eastAsia="Calibri" w:cs="Calibri" w:asciiTheme="minorAscii" w:hAnsiTheme="minorAscii" w:eastAsiaTheme="minorAscii" w:cstheme="minorAscii"/>
          <w:b w:val="0"/>
          <w:bCs w:val="0"/>
          <w:sz w:val="24"/>
          <w:szCs w:val="24"/>
          <w:highlight w:val="yellow"/>
        </w:rPr>
        <w:t>=2 [input directory, or content folder for collection] [output directory, or File Metadata folder for collection]</w:t>
      </w:r>
    </w:p>
    <w:p w:rsidR="53A4A671" w:rsidP="193DA150" w:rsidRDefault="53A4A671" w14:paraId="765A3179" w14:textId="648536F3">
      <w:pPr>
        <w:pStyle w:val="Normal"/>
        <w:rPr>
          <w:rFonts w:ascii="Calibri" w:hAnsi="Calibri" w:eastAsia="Calibri" w:cs="Calibri" w:asciiTheme="minorAscii" w:hAnsiTheme="minorAscii" w:eastAsiaTheme="minorAscii" w:cstheme="minorAscii"/>
          <w:b w:val="0"/>
          <w:bCs w:val="0"/>
          <w:sz w:val="24"/>
          <w:szCs w:val="24"/>
          <w:highlight w:val="yellow"/>
        </w:rPr>
      </w:pPr>
      <w:r w:rsidRPr="193DA150" w:rsidR="53A4A671">
        <w:rPr>
          <w:rFonts w:ascii="Calibri" w:hAnsi="Calibri" w:eastAsia="Calibri" w:cs="Calibri" w:asciiTheme="minorAscii" w:hAnsiTheme="minorAscii" w:eastAsiaTheme="minorAscii" w:cstheme="minorAscii"/>
          <w:b w:val="0"/>
          <w:bCs w:val="0"/>
          <w:sz w:val="24"/>
          <w:szCs w:val="24"/>
          <w:highlight w:val="yellow"/>
        </w:rPr>
        <w:t>Create file manifest by opening the command prompt and run:</w:t>
      </w:r>
      <w:r w:rsidRPr="193DA150" w:rsidR="53A4A671">
        <w:rPr>
          <w:rFonts w:ascii="Calibri" w:hAnsi="Calibri" w:eastAsia="Calibri" w:cs="Calibri" w:asciiTheme="minorAscii" w:hAnsiTheme="minorAscii" w:eastAsiaTheme="minorAscii" w:cstheme="minorAscii"/>
          <w:b w:val="0"/>
          <w:bCs w:val="0"/>
          <w:sz w:val="24"/>
          <w:szCs w:val="24"/>
        </w:rPr>
        <w:t xml:space="preserve"> </w:t>
      </w:r>
    </w:p>
    <w:p w:rsidR="53A4A671" w:rsidP="193DA150" w:rsidRDefault="53A4A671" w14:paraId="32F1556E" w14:textId="0C4382A7">
      <w:pPr>
        <w:pStyle w:val="Normal"/>
        <w:rPr>
          <w:rFonts w:ascii="Calibri" w:hAnsi="Calibri" w:eastAsia="Calibri" w:cs="Calibri" w:asciiTheme="minorAscii" w:hAnsiTheme="minorAscii" w:eastAsiaTheme="minorAscii" w:cstheme="minorAscii"/>
          <w:b w:val="0"/>
          <w:bCs w:val="0"/>
          <w:sz w:val="24"/>
          <w:szCs w:val="24"/>
          <w:highlight w:val="yellow"/>
        </w:rPr>
      </w:pPr>
      <w:r w:rsidRPr="193DA150" w:rsidR="53A4A671">
        <w:rPr>
          <w:rFonts w:ascii="Calibri" w:hAnsi="Calibri" w:eastAsia="Calibri" w:cs="Calibri" w:asciiTheme="minorAscii" w:hAnsiTheme="minorAscii" w:eastAsiaTheme="minorAscii" w:cstheme="minorAscii"/>
          <w:b w:val="0"/>
          <w:bCs w:val="0"/>
          <w:sz w:val="24"/>
          <w:szCs w:val="24"/>
          <w:highlight w:val="yellow"/>
        </w:rPr>
        <w:t>Sf -csv [path to media</w:t>
      </w:r>
      <w:proofErr w:type="gramStart"/>
      <w:r w:rsidRPr="193DA150" w:rsidR="53A4A671">
        <w:rPr>
          <w:rFonts w:ascii="Calibri" w:hAnsi="Calibri" w:eastAsia="Calibri" w:cs="Calibri" w:asciiTheme="minorAscii" w:hAnsiTheme="minorAscii" w:eastAsiaTheme="minorAscii" w:cstheme="minorAscii"/>
          <w:b w:val="0"/>
          <w:bCs w:val="0"/>
          <w:sz w:val="24"/>
          <w:szCs w:val="24"/>
          <w:highlight w:val="yellow"/>
        </w:rPr>
        <w:t>] &gt;</w:t>
      </w:r>
      <w:proofErr w:type="gramEnd"/>
      <w:r w:rsidRPr="193DA150" w:rsidR="53A4A671">
        <w:rPr>
          <w:rFonts w:ascii="Calibri" w:hAnsi="Calibri" w:eastAsia="Calibri" w:cs="Calibri" w:asciiTheme="minorAscii" w:hAnsiTheme="minorAscii" w:eastAsiaTheme="minorAscii" w:cstheme="minorAscii"/>
          <w:b w:val="0"/>
          <w:bCs w:val="0"/>
          <w:sz w:val="24"/>
          <w:szCs w:val="24"/>
          <w:highlight w:val="yellow"/>
        </w:rPr>
        <w:t xml:space="preserve"> [path to Metadata </w:t>
      </w:r>
      <w:proofErr w:type="gramStart"/>
      <w:r w:rsidRPr="193DA150" w:rsidR="53A4A671">
        <w:rPr>
          <w:rFonts w:ascii="Calibri" w:hAnsi="Calibri" w:eastAsia="Calibri" w:cs="Calibri" w:asciiTheme="minorAscii" w:hAnsiTheme="minorAscii" w:eastAsiaTheme="minorAscii" w:cstheme="minorAscii"/>
          <w:b w:val="0"/>
          <w:bCs w:val="0"/>
          <w:sz w:val="24"/>
          <w:szCs w:val="24"/>
          <w:highlight w:val="yellow"/>
        </w:rPr>
        <w:t>folder]\</w:t>
      </w:r>
      <w:proofErr w:type="gramEnd"/>
      <w:r w:rsidRPr="193DA150" w:rsidR="53A4A671">
        <w:rPr>
          <w:rFonts w:ascii="Calibri" w:hAnsi="Calibri" w:eastAsia="Calibri" w:cs="Calibri" w:asciiTheme="minorAscii" w:hAnsiTheme="minorAscii" w:eastAsiaTheme="minorAscii" w:cstheme="minorAscii"/>
          <w:b w:val="0"/>
          <w:bCs w:val="0"/>
          <w:sz w:val="24"/>
          <w:szCs w:val="24"/>
          <w:highlight w:val="yellow"/>
        </w:rPr>
        <w:t>[CUID].csv</w:t>
      </w:r>
    </w:p>
    <w:p w:rsidR="6D25EC8C" w:rsidP="193DA150" w:rsidRDefault="6D25EC8C" w14:paraId="7002A278" w14:textId="2EB2279F">
      <w:pPr>
        <w:pStyle w:val="Normal"/>
        <w:bidi w:val="0"/>
        <w:rPr>
          <w:highlight w:val="yellow"/>
        </w:rPr>
      </w:pPr>
    </w:p>
    <w:p w:rsidR="4546DA70" w:rsidP="193DA150" w:rsidRDefault="4546DA70" w14:paraId="4D5B4897" w14:textId="3972B427">
      <w:pPr>
        <w:pStyle w:val="Heading2"/>
        <w:bidi w:val="0"/>
        <w:spacing w:before="40" w:beforeAutospacing="off" w:after="0" w:afterAutospacing="off" w:line="259" w:lineRule="auto"/>
        <w:ind w:left="0" w:right="0"/>
        <w:jc w:val="left"/>
        <w:rPr>
          <w:rFonts w:ascii="Calibri" w:hAnsi="Calibri" w:eastAsia="Calibri" w:cs="Calibri" w:asciiTheme="minorAscii" w:hAnsiTheme="minorAscii" w:eastAsiaTheme="minorAscii" w:cstheme="minorAscii"/>
          <w:b w:val="1"/>
          <w:bCs w:val="1"/>
          <w:color w:val="1F4E79" w:themeColor="accent5" w:themeTint="FF" w:themeShade="80"/>
          <w:highlight w:val="yellow"/>
        </w:rPr>
      </w:pPr>
      <w:bookmarkStart w:name="_Toc967949704" w:id="2046213990"/>
      <w:r w:rsidRPr="193DA150" w:rsidR="01577AE7">
        <w:rPr>
          <w:rFonts w:ascii="Calibri" w:hAnsi="Calibri" w:eastAsia="Calibri" w:cs="Calibri" w:asciiTheme="minorAscii" w:hAnsiTheme="minorAscii" w:eastAsiaTheme="minorAscii" w:cstheme="minorAscii"/>
          <w:b w:val="1"/>
          <w:bCs w:val="1"/>
          <w:color w:val="1F4E79" w:themeColor="accent5" w:themeTint="FF" w:themeShade="80"/>
          <w:highlight w:val="yellow"/>
        </w:rPr>
        <w:t>Exactly</w:t>
      </w:r>
      <w:bookmarkEnd w:id="2046213990"/>
    </w:p>
    <w:p w:rsidR="2057CDC7" w:rsidP="193DA150" w:rsidRDefault="2057CDC7" w14:paraId="632DD71B" w14:textId="036DE230">
      <w:pPr>
        <w:pStyle w:val="Normal"/>
        <w:rPr>
          <w:rFonts w:ascii="Calibri" w:hAnsi="Calibri" w:eastAsia="Calibri" w:cs="Calibri" w:asciiTheme="minorAscii" w:hAnsiTheme="minorAscii" w:eastAsiaTheme="minorAscii" w:cstheme="minorAscii"/>
          <w:highlight w:val="yellow"/>
        </w:rPr>
      </w:pPr>
      <w:hyperlink r:id="Rae25386c4b344c57">
        <w:r w:rsidRPr="193DA150" w:rsidR="1C7FA951">
          <w:rPr>
            <w:rStyle w:val="Hyperlink"/>
            <w:rFonts w:ascii="Calibri" w:hAnsi="Calibri" w:eastAsia="Calibri" w:cs="Calibri" w:asciiTheme="minorAscii" w:hAnsiTheme="minorAscii" w:eastAsiaTheme="minorAscii" w:cstheme="minorAscii"/>
            <w:b w:val="0"/>
            <w:bCs w:val="0"/>
            <w:sz w:val="24"/>
            <w:szCs w:val="24"/>
            <w:highlight w:val="yellow"/>
          </w:rPr>
          <w:t>https://www.weareavp.com/wp-content/uploads/2018/06/Exactly-User-Guide_v.0.1.5.pdf</w:t>
        </w:r>
      </w:hyperlink>
    </w:p>
    <w:p w:rsidR="4546DA70" w:rsidP="193DA150" w:rsidRDefault="4546DA70" w14:paraId="76B618AE" w14:textId="65C0A7AE">
      <w:pPr>
        <w:pStyle w:val="Normal"/>
        <w:rPr>
          <w:rFonts w:ascii="Calibri" w:hAnsi="Calibri" w:eastAsia="Calibri" w:cs="Calibri" w:asciiTheme="minorAscii" w:hAnsiTheme="minorAscii" w:eastAsiaTheme="minorAscii" w:cstheme="minorAscii"/>
          <w:b w:val="0"/>
          <w:bCs w:val="0"/>
          <w:sz w:val="24"/>
          <w:szCs w:val="24"/>
          <w:highlight w:val="yellow"/>
        </w:rPr>
      </w:pPr>
      <w:hyperlink r:id="Rd22dc053b3364255">
        <w:r w:rsidRPr="193DA150" w:rsidR="01577AE7">
          <w:rPr>
            <w:rStyle w:val="Hyperlink"/>
            <w:rFonts w:ascii="Calibri" w:hAnsi="Calibri" w:eastAsia="Calibri" w:cs="Calibri" w:asciiTheme="minorAscii" w:hAnsiTheme="minorAscii" w:eastAsiaTheme="minorAscii" w:cstheme="minorAscii"/>
            <w:b w:val="0"/>
            <w:bCs w:val="0"/>
            <w:sz w:val="24"/>
            <w:szCs w:val="24"/>
            <w:highlight w:val="yellow"/>
          </w:rPr>
          <w:t>https://archives.ncdcr.gov/government/digital-records/north-carolina-digital-repository/bagger-gui-user-guide</w:t>
        </w:r>
      </w:hyperlink>
      <w:r w:rsidRPr="193DA150" w:rsidR="01577AE7">
        <w:rPr>
          <w:rFonts w:ascii="Calibri" w:hAnsi="Calibri" w:eastAsia="Calibri" w:cs="Calibri" w:asciiTheme="minorAscii" w:hAnsiTheme="minorAscii" w:eastAsiaTheme="minorAscii" w:cstheme="minorAscii"/>
          <w:b w:val="0"/>
          <w:bCs w:val="0"/>
          <w:sz w:val="24"/>
          <w:szCs w:val="24"/>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8">
    <w:nsid w:val="5b35ca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27c97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52e6a8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66766be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151f80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3b51b3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229288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59a8d99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547cbc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dcd9081"/>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301419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05c30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84bf2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1abb6e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6a5998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3b3e8f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10007e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2d130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7a6542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5d3c0a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235ab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b109b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442911f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184a20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85538c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6b5745a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30b1cb7"/>
    <w:multiLevelType xmlns:w="http://schemas.openxmlformats.org/wordprocessingml/2006/main" w:val="hybridMultilevel"/>
    <w:lvl xmlns:w="http://schemas.openxmlformats.org/wordprocessingml/2006/main" w:ilvl="0">
      <w:start w:val="1"/>
      <w:numFmt w:val="decimal"/>
      <w:lvlText w:val="%1."/>
      <w:lvlJc w:val="left"/>
      <w:pPr>
        <w:ind w:left="720" w:hanging="360"/>
      </w:pPr>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62261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bec6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ea824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7fe2e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7601b0f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1f14f2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e5d9c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74646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3d5a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cd20e8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5dd431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f9a5d3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b0825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762a026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8b13e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c159d69"/>
    <w:multiLevelType xmlns:w="http://schemas.openxmlformats.org/wordprocessingml/2006/main" w:val="hybridMultilevel"/>
    <w:lvl xmlns:w="http://schemas.openxmlformats.org/wordprocessingml/2006/main" w:ilvl="0">
      <w:start w:val="1"/>
      <w:numFmt w:val="decimal"/>
      <w:lvlText w:val="%1."/>
      <w:lvlJc w:val="left"/>
      <w:pPr>
        <w:ind w:left="720" w:firstLine="360"/>
      </w:pPr>
    </w:lvl>
    <w:lvl xmlns:w="http://schemas.openxmlformats.org/wordprocessingml/2006/main" w:ilvl="1">
      <w:start w:val="1"/>
      <w:numFmt w:val="lowerLetter"/>
      <w:lvlText w:val="%2."/>
      <w:lvlJc w:val="left"/>
      <w:pPr>
        <w:ind w:left="1440" w:firstLine="108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af1c439"/>
    <w:multiLevelType xmlns:w="http://schemas.openxmlformats.org/wordprocessingml/2006/main" w:val="hybridMultilevel"/>
    <w:lvl xmlns:w="http://schemas.openxmlformats.org/wordprocessingml/2006/main" w:ilvl="0">
      <w:start w:val="1"/>
      <w:numFmt w:val="decimal"/>
      <w:lvlText w:val="%1."/>
      <w:lvlJc w:val="left"/>
      <w:pPr>
        <w:ind w:left="720" w:firstLine="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03e3b01"/>
    <w:multiLevelType xmlns:w="http://schemas.openxmlformats.org/wordprocessingml/2006/main" w:val="hybridMultilevel"/>
    <w:lvl xmlns:w="http://schemas.openxmlformats.org/wordprocessingml/2006/main" w:ilvl="0">
      <w:start w:val="1"/>
      <w:numFmt w:val="decimal"/>
      <w:lvlText w:val="%1."/>
      <w:lvlJc w:val="left"/>
      <w:pPr>
        <w:ind w:left="720" w:firstLine="360"/>
      </w:pPr>
    </w:lvl>
    <w:lvl xmlns:w="http://schemas.openxmlformats.org/wordprocessingml/2006/main" w:ilvl="1">
      <w:start w:val="1"/>
      <w:numFmt w:val="lowerLetter"/>
      <w:lvlText w:val="%2."/>
      <w:lvlJc w:val="left"/>
      <w:pPr>
        <w:ind w:left="1440" w:firstLine="1080"/>
      </w:pPr>
    </w:lvl>
    <w:lvl xmlns:w="http://schemas.openxmlformats.org/wordprocessingml/2006/main" w:ilvl="2">
      <w:start w:val="1"/>
      <w:numFmt w:val="lowerRoman"/>
      <w:lvlText w:val="%3."/>
      <w:lvlJc w:val="right"/>
      <w:pPr>
        <w:ind w:left="2160" w:firstLine="1800"/>
      </w:pPr>
    </w:lvl>
    <w:lvl xmlns:w="http://schemas.openxmlformats.org/wordprocessingml/2006/main" w:ilvl="3">
      <w:start w:val="1"/>
      <w:numFmt w:val="decimal"/>
      <w:lvlText w:val="%4."/>
      <w:lvlJc w:val="left"/>
      <w:pPr>
        <w:ind w:left="2880" w:firstLine="252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71ebad0"/>
    <w:multiLevelType xmlns:w="http://schemas.openxmlformats.org/wordprocessingml/2006/main" w:val="hybridMultilevel"/>
    <w:lvl xmlns:w="http://schemas.openxmlformats.org/wordprocessingml/2006/main" w:ilvl="0">
      <w:start w:val="1"/>
      <w:numFmt w:val="decimal"/>
      <w:lvlText w:val="%1."/>
      <w:lvlJc w:val="left"/>
      <w:pPr>
        <w:ind w:left="720" w:firstLine="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dc863fc"/>
    <w:multiLevelType xmlns:w="http://schemas.openxmlformats.org/wordprocessingml/2006/main" w:val="multilevel"/>
    <w:lvl xmlns:w="http://schemas.openxmlformats.org/wordprocessingml/2006/main" w:ilvl="0">
      <w:start w:val="1"/>
      <w:numFmt w:val="decimal"/>
      <w:lvlText w:val="%1."/>
      <w:lvlJc w:val="left"/>
      <w:pPr>
        <w:ind w:left="720" w:firstLine="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ce0ea13"/>
    <w:multiLevelType xmlns:w="http://schemas.openxmlformats.org/wordprocessingml/2006/main" w:val="hybridMultilevel"/>
    <w:lvl xmlns:w="http://schemas.openxmlformats.org/wordprocessingml/2006/main" w:ilvl="0">
      <w:start w:val="1"/>
      <w:numFmt w:val="decimal"/>
      <w:lvlText w:val="%1."/>
      <w:lvlJc w:val="left"/>
      <w:pPr>
        <w:ind w:left="720" w:firstLine="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BA5DA79"/>
    <w:rsid w:val="002E822D"/>
    <w:rsid w:val="003801B8"/>
    <w:rsid w:val="00506C0D"/>
    <w:rsid w:val="00605978"/>
    <w:rsid w:val="006B9C0E"/>
    <w:rsid w:val="009830FD"/>
    <w:rsid w:val="00BC8477"/>
    <w:rsid w:val="00E3256E"/>
    <w:rsid w:val="00EBFE97"/>
    <w:rsid w:val="00FFA1A1"/>
    <w:rsid w:val="0111FE88"/>
    <w:rsid w:val="011261C5"/>
    <w:rsid w:val="01287541"/>
    <w:rsid w:val="01423FAE"/>
    <w:rsid w:val="01430687"/>
    <w:rsid w:val="01577AE7"/>
    <w:rsid w:val="0162905D"/>
    <w:rsid w:val="016BEAA7"/>
    <w:rsid w:val="018D6112"/>
    <w:rsid w:val="019958FD"/>
    <w:rsid w:val="01A33E9E"/>
    <w:rsid w:val="01BBEAE8"/>
    <w:rsid w:val="01C3F510"/>
    <w:rsid w:val="01D12911"/>
    <w:rsid w:val="01E3F458"/>
    <w:rsid w:val="0224DB3E"/>
    <w:rsid w:val="022560EE"/>
    <w:rsid w:val="023457D6"/>
    <w:rsid w:val="024570C5"/>
    <w:rsid w:val="02459700"/>
    <w:rsid w:val="02582DC4"/>
    <w:rsid w:val="0293D2A6"/>
    <w:rsid w:val="02A64ACD"/>
    <w:rsid w:val="02BF1226"/>
    <w:rsid w:val="02FEEB91"/>
    <w:rsid w:val="0314E8ED"/>
    <w:rsid w:val="0332F1B5"/>
    <w:rsid w:val="0371EBD8"/>
    <w:rsid w:val="0382F97B"/>
    <w:rsid w:val="03898270"/>
    <w:rsid w:val="038A0649"/>
    <w:rsid w:val="03A67F72"/>
    <w:rsid w:val="03B03626"/>
    <w:rsid w:val="03C0C548"/>
    <w:rsid w:val="03CE5F04"/>
    <w:rsid w:val="03CFCA78"/>
    <w:rsid w:val="03F4395F"/>
    <w:rsid w:val="03FD8625"/>
    <w:rsid w:val="04072A4F"/>
    <w:rsid w:val="0418F047"/>
    <w:rsid w:val="047A87E9"/>
    <w:rsid w:val="048386EE"/>
    <w:rsid w:val="04968912"/>
    <w:rsid w:val="04BCDF51"/>
    <w:rsid w:val="04E0BE2E"/>
    <w:rsid w:val="04FDC56B"/>
    <w:rsid w:val="050DBC39"/>
    <w:rsid w:val="051183CB"/>
    <w:rsid w:val="051A9C22"/>
    <w:rsid w:val="052BE743"/>
    <w:rsid w:val="053E3047"/>
    <w:rsid w:val="05722B80"/>
    <w:rsid w:val="0584624D"/>
    <w:rsid w:val="059F1022"/>
    <w:rsid w:val="05A16F26"/>
    <w:rsid w:val="05D0120A"/>
    <w:rsid w:val="06107386"/>
    <w:rsid w:val="06353322"/>
    <w:rsid w:val="0639C757"/>
    <w:rsid w:val="0672D333"/>
    <w:rsid w:val="068CAB0F"/>
    <w:rsid w:val="06AB4362"/>
    <w:rsid w:val="06BA18AF"/>
    <w:rsid w:val="06FFB746"/>
    <w:rsid w:val="06FFB746"/>
    <w:rsid w:val="0700BD20"/>
    <w:rsid w:val="0738FC2D"/>
    <w:rsid w:val="073997BD"/>
    <w:rsid w:val="073C844A"/>
    <w:rsid w:val="073ECB11"/>
    <w:rsid w:val="076479D1"/>
    <w:rsid w:val="079F2441"/>
    <w:rsid w:val="07FFA34C"/>
    <w:rsid w:val="08476E96"/>
    <w:rsid w:val="085E5287"/>
    <w:rsid w:val="089E5A25"/>
    <w:rsid w:val="09302969"/>
    <w:rsid w:val="0946C5CE"/>
    <w:rsid w:val="0949319D"/>
    <w:rsid w:val="095D8B92"/>
    <w:rsid w:val="0964C860"/>
    <w:rsid w:val="097CBE08"/>
    <w:rsid w:val="099B5963"/>
    <w:rsid w:val="09B53D1F"/>
    <w:rsid w:val="09BDC8C8"/>
    <w:rsid w:val="09C5BBA1"/>
    <w:rsid w:val="09C5BBA1"/>
    <w:rsid w:val="09E12D5C"/>
    <w:rsid w:val="09EBB702"/>
    <w:rsid w:val="0A098A61"/>
    <w:rsid w:val="0A0AEFCE"/>
    <w:rsid w:val="0A3AF410"/>
    <w:rsid w:val="0A406098"/>
    <w:rsid w:val="0A734382"/>
    <w:rsid w:val="0A8B58E3"/>
    <w:rsid w:val="0A96CFC7"/>
    <w:rsid w:val="0A9E5C56"/>
    <w:rsid w:val="0AAED04E"/>
    <w:rsid w:val="0AB1910E"/>
    <w:rsid w:val="0AF53E85"/>
    <w:rsid w:val="0B01FA73"/>
    <w:rsid w:val="0B45F092"/>
    <w:rsid w:val="0BA9B649"/>
    <w:rsid w:val="0BBA8CFF"/>
    <w:rsid w:val="0BBDD46A"/>
    <w:rsid w:val="0BDB15EF"/>
    <w:rsid w:val="0BE03DEB"/>
    <w:rsid w:val="0BF5194C"/>
    <w:rsid w:val="0BF63F4A"/>
    <w:rsid w:val="0BFCB754"/>
    <w:rsid w:val="0BFCB80B"/>
    <w:rsid w:val="0C171D5D"/>
    <w:rsid w:val="0C17F642"/>
    <w:rsid w:val="0C21A935"/>
    <w:rsid w:val="0C52DBE2"/>
    <w:rsid w:val="0C6F68CF"/>
    <w:rsid w:val="0CC60738"/>
    <w:rsid w:val="0CE70AF2"/>
    <w:rsid w:val="0D094BD4"/>
    <w:rsid w:val="0D1121B1"/>
    <w:rsid w:val="0D18CE1E"/>
    <w:rsid w:val="0D2B96F3"/>
    <w:rsid w:val="0D4225A3"/>
    <w:rsid w:val="0D4586AA"/>
    <w:rsid w:val="0D479208"/>
    <w:rsid w:val="0D7000E4"/>
    <w:rsid w:val="0D78B548"/>
    <w:rsid w:val="0D8A03C0"/>
    <w:rsid w:val="0D92D2D8"/>
    <w:rsid w:val="0D9FDF70"/>
    <w:rsid w:val="0DA3AC6D"/>
    <w:rsid w:val="0DB89508"/>
    <w:rsid w:val="0DBBDB37"/>
    <w:rsid w:val="0DBD0029"/>
    <w:rsid w:val="0DE350E6"/>
    <w:rsid w:val="0DF279B3"/>
    <w:rsid w:val="0E2F0D4C"/>
    <w:rsid w:val="0E3D4043"/>
    <w:rsid w:val="0E48E940"/>
    <w:rsid w:val="0E4DD48B"/>
    <w:rsid w:val="0E615436"/>
    <w:rsid w:val="0E933CF1"/>
    <w:rsid w:val="0E95D64B"/>
    <w:rsid w:val="0EA42A58"/>
    <w:rsid w:val="0EA51C35"/>
    <w:rsid w:val="0EBF2746"/>
    <w:rsid w:val="0ECA9D34"/>
    <w:rsid w:val="0ED26F4D"/>
    <w:rsid w:val="0F04A721"/>
    <w:rsid w:val="0F144BFB"/>
    <w:rsid w:val="0F20F0FD"/>
    <w:rsid w:val="0F23860A"/>
    <w:rsid w:val="0F40363D"/>
    <w:rsid w:val="0F48732A"/>
    <w:rsid w:val="0F4B034D"/>
    <w:rsid w:val="0F58FDF6"/>
    <w:rsid w:val="0F66DC53"/>
    <w:rsid w:val="0F6D4AAB"/>
    <w:rsid w:val="0F85BEBB"/>
    <w:rsid w:val="0F885067"/>
    <w:rsid w:val="0F95D6CF"/>
    <w:rsid w:val="0FB90DBD"/>
    <w:rsid w:val="0FC1DEFF"/>
    <w:rsid w:val="0FCCCD16"/>
    <w:rsid w:val="0FE2D32E"/>
    <w:rsid w:val="0FF3F069"/>
    <w:rsid w:val="0FF40906"/>
    <w:rsid w:val="0FF9D7EA"/>
    <w:rsid w:val="10008918"/>
    <w:rsid w:val="101B99EC"/>
    <w:rsid w:val="101F0786"/>
    <w:rsid w:val="107D10A7"/>
    <w:rsid w:val="109BC164"/>
    <w:rsid w:val="109E622F"/>
    <w:rsid w:val="10A8F9ED"/>
    <w:rsid w:val="10B1E2A5"/>
    <w:rsid w:val="10B909CF"/>
    <w:rsid w:val="10C714F4"/>
    <w:rsid w:val="10DB15A9"/>
    <w:rsid w:val="10E7CBF9"/>
    <w:rsid w:val="10F7D88F"/>
    <w:rsid w:val="111B4831"/>
    <w:rsid w:val="111C46C7"/>
    <w:rsid w:val="11450B58"/>
    <w:rsid w:val="114674B3"/>
    <w:rsid w:val="116B3106"/>
    <w:rsid w:val="11B4E469"/>
    <w:rsid w:val="11DCBCF7"/>
    <w:rsid w:val="11DE0927"/>
    <w:rsid w:val="11F7071F"/>
    <w:rsid w:val="124B4685"/>
    <w:rsid w:val="124DB3B7"/>
    <w:rsid w:val="1250D589"/>
    <w:rsid w:val="125EDD8C"/>
    <w:rsid w:val="1278149C"/>
    <w:rsid w:val="12A069EC"/>
    <w:rsid w:val="12BE5EC0"/>
    <w:rsid w:val="12D1A671"/>
    <w:rsid w:val="131DDAE7"/>
    <w:rsid w:val="1333AFCE"/>
    <w:rsid w:val="133596A7"/>
    <w:rsid w:val="1335E724"/>
    <w:rsid w:val="13486761"/>
    <w:rsid w:val="135040AC"/>
    <w:rsid w:val="137E52C7"/>
    <w:rsid w:val="138F9A27"/>
    <w:rsid w:val="13B6B9A5"/>
    <w:rsid w:val="13D73356"/>
    <w:rsid w:val="13DC1189"/>
    <w:rsid w:val="13EF0C38"/>
    <w:rsid w:val="13F29791"/>
    <w:rsid w:val="140C590F"/>
    <w:rsid w:val="1417C5F0"/>
    <w:rsid w:val="1461677C"/>
    <w:rsid w:val="14CA925C"/>
    <w:rsid w:val="1500FB7E"/>
    <w:rsid w:val="1515A9E9"/>
    <w:rsid w:val="15806598"/>
    <w:rsid w:val="15A8B456"/>
    <w:rsid w:val="15B9F13D"/>
    <w:rsid w:val="15D51A47"/>
    <w:rsid w:val="15E0D415"/>
    <w:rsid w:val="15E5A6B2"/>
    <w:rsid w:val="1600380F"/>
    <w:rsid w:val="16056DA6"/>
    <w:rsid w:val="160DA6A7"/>
    <w:rsid w:val="161D026C"/>
    <w:rsid w:val="162F29CB"/>
    <w:rsid w:val="1631B27A"/>
    <w:rsid w:val="163E2D7F"/>
    <w:rsid w:val="1655AB1F"/>
    <w:rsid w:val="165E81C0"/>
    <w:rsid w:val="16A3CBFD"/>
    <w:rsid w:val="16C66EFA"/>
    <w:rsid w:val="16D7BFED"/>
    <w:rsid w:val="16D89F5C"/>
    <w:rsid w:val="16F84063"/>
    <w:rsid w:val="17257C8A"/>
    <w:rsid w:val="17272D1D"/>
    <w:rsid w:val="172B845D"/>
    <w:rsid w:val="17384D2F"/>
    <w:rsid w:val="1740AE49"/>
    <w:rsid w:val="17519095"/>
    <w:rsid w:val="17875B3D"/>
    <w:rsid w:val="17A0E8B4"/>
    <w:rsid w:val="17A25831"/>
    <w:rsid w:val="17C3D7A6"/>
    <w:rsid w:val="18432552"/>
    <w:rsid w:val="185662A5"/>
    <w:rsid w:val="1870CA16"/>
    <w:rsid w:val="18E6BD44"/>
    <w:rsid w:val="18EE2234"/>
    <w:rsid w:val="18F2DDDE"/>
    <w:rsid w:val="191812B9"/>
    <w:rsid w:val="192C3280"/>
    <w:rsid w:val="193DA150"/>
    <w:rsid w:val="195877FF"/>
    <w:rsid w:val="1975CE41"/>
    <w:rsid w:val="197F9CC1"/>
    <w:rsid w:val="1986CBAF"/>
    <w:rsid w:val="1993F9FB"/>
    <w:rsid w:val="19962282"/>
    <w:rsid w:val="199E1D28"/>
    <w:rsid w:val="19BBC2CB"/>
    <w:rsid w:val="19C07353"/>
    <w:rsid w:val="19D3ECE7"/>
    <w:rsid w:val="19F3D28A"/>
    <w:rsid w:val="1A03BE4D"/>
    <w:rsid w:val="1A3D46D5"/>
    <w:rsid w:val="1A4298E2"/>
    <w:rsid w:val="1A63401E"/>
    <w:rsid w:val="1A649FC6"/>
    <w:rsid w:val="1A8FACF7"/>
    <w:rsid w:val="1A8FBD04"/>
    <w:rsid w:val="1A920AED"/>
    <w:rsid w:val="1AED56F9"/>
    <w:rsid w:val="1B0CE559"/>
    <w:rsid w:val="1B18B8F4"/>
    <w:rsid w:val="1B2B56D1"/>
    <w:rsid w:val="1B83A426"/>
    <w:rsid w:val="1B95BAB8"/>
    <w:rsid w:val="1B9BBEDC"/>
    <w:rsid w:val="1BE1EBE6"/>
    <w:rsid w:val="1BEB2369"/>
    <w:rsid w:val="1BF5B586"/>
    <w:rsid w:val="1C25BFA5"/>
    <w:rsid w:val="1C40BE12"/>
    <w:rsid w:val="1C41CB1A"/>
    <w:rsid w:val="1C54A757"/>
    <w:rsid w:val="1C7B0694"/>
    <w:rsid w:val="1C7FA951"/>
    <w:rsid w:val="1C9B7541"/>
    <w:rsid w:val="1CF81A1C"/>
    <w:rsid w:val="1D26DEBC"/>
    <w:rsid w:val="1D41528D"/>
    <w:rsid w:val="1D499F0F"/>
    <w:rsid w:val="1D7B9CF8"/>
    <w:rsid w:val="1D96A226"/>
    <w:rsid w:val="1D9C6106"/>
    <w:rsid w:val="1DB39B48"/>
    <w:rsid w:val="1DB39B48"/>
    <w:rsid w:val="1DB4A959"/>
    <w:rsid w:val="1DC823D5"/>
    <w:rsid w:val="1DD5B47E"/>
    <w:rsid w:val="1DF7D767"/>
    <w:rsid w:val="1E069613"/>
    <w:rsid w:val="1E1FC389"/>
    <w:rsid w:val="1E6F0E16"/>
    <w:rsid w:val="1E9B4E2A"/>
    <w:rsid w:val="1EA4CF91"/>
    <w:rsid w:val="1EAF2302"/>
    <w:rsid w:val="1EDB51F5"/>
    <w:rsid w:val="1EF99CEC"/>
    <w:rsid w:val="1EFD258C"/>
    <w:rsid w:val="1F1469EB"/>
    <w:rsid w:val="1F1B3EFD"/>
    <w:rsid w:val="1F385EF0"/>
    <w:rsid w:val="1F447A08"/>
    <w:rsid w:val="1F453901"/>
    <w:rsid w:val="1F4EB705"/>
    <w:rsid w:val="1F67EE46"/>
    <w:rsid w:val="1F79A59E"/>
    <w:rsid w:val="1FBE526B"/>
    <w:rsid w:val="1FCC61B4"/>
    <w:rsid w:val="1FDBE1B6"/>
    <w:rsid w:val="200AC484"/>
    <w:rsid w:val="201A43C9"/>
    <w:rsid w:val="20386F24"/>
    <w:rsid w:val="20571549"/>
    <w:rsid w:val="2057CDC7"/>
    <w:rsid w:val="20705449"/>
    <w:rsid w:val="2077116C"/>
    <w:rsid w:val="209143A3"/>
    <w:rsid w:val="20A0C95A"/>
    <w:rsid w:val="20D7A55A"/>
    <w:rsid w:val="20EC5F54"/>
    <w:rsid w:val="2107EEE7"/>
    <w:rsid w:val="211D96D6"/>
    <w:rsid w:val="2155FFC0"/>
    <w:rsid w:val="2161CC4D"/>
    <w:rsid w:val="219239CF"/>
    <w:rsid w:val="219B90F1"/>
    <w:rsid w:val="219BFED0"/>
    <w:rsid w:val="21B8BECE"/>
    <w:rsid w:val="21B948CF"/>
    <w:rsid w:val="21DB2E38"/>
    <w:rsid w:val="21DB2E38"/>
    <w:rsid w:val="21F89E49"/>
    <w:rsid w:val="21F94AC8"/>
    <w:rsid w:val="22529831"/>
    <w:rsid w:val="22529831"/>
    <w:rsid w:val="22744F85"/>
    <w:rsid w:val="22CB3ED9"/>
    <w:rsid w:val="22CB3ED9"/>
    <w:rsid w:val="22EB88E1"/>
    <w:rsid w:val="22EB9E25"/>
    <w:rsid w:val="22EC03A4"/>
    <w:rsid w:val="2312772F"/>
    <w:rsid w:val="23869AD9"/>
    <w:rsid w:val="2392580B"/>
    <w:rsid w:val="23B7B956"/>
    <w:rsid w:val="23C44BFC"/>
    <w:rsid w:val="23DC97C1"/>
    <w:rsid w:val="2409F0FF"/>
    <w:rsid w:val="240ACCFB"/>
    <w:rsid w:val="241F909F"/>
    <w:rsid w:val="2486A6E3"/>
    <w:rsid w:val="24CA6EE2"/>
    <w:rsid w:val="24DD9385"/>
    <w:rsid w:val="24ED5335"/>
    <w:rsid w:val="24EDA743"/>
    <w:rsid w:val="251946AC"/>
    <w:rsid w:val="25502A0C"/>
    <w:rsid w:val="2576FB97"/>
    <w:rsid w:val="25B83889"/>
    <w:rsid w:val="25F92CA8"/>
    <w:rsid w:val="2625AB63"/>
    <w:rsid w:val="262FF470"/>
    <w:rsid w:val="26326F31"/>
    <w:rsid w:val="2654550A"/>
    <w:rsid w:val="265FD255"/>
    <w:rsid w:val="267A71D0"/>
    <w:rsid w:val="267D893E"/>
    <w:rsid w:val="267DC38D"/>
    <w:rsid w:val="267E4374"/>
    <w:rsid w:val="2687E494"/>
    <w:rsid w:val="26AEBE03"/>
    <w:rsid w:val="26B8D528"/>
    <w:rsid w:val="26E5BE9F"/>
    <w:rsid w:val="276BE194"/>
    <w:rsid w:val="279E1DCB"/>
    <w:rsid w:val="27BEFA04"/>
    <w:rsid w:val="27C1F1EF"/>
    <w:rsid w:val="27CBC4D1"/>
    <w:rsid w:val="27D07661"/>
    <w:rsid w:val="27D2F830"/>
    <w:rsid w:val="27E73FE5"/>
    <w:rsid w:val="27FAA5CF"/>
    <w:rsid w:val="2845718D"/>
    <w:rsid w:val="284D7E08"/>
    <w:rsid w:val="285D808B"/>
    <w:rsid w:val="285FD3B6"/>
    <w:rsid w:val="28735B8A"/>
    <w:rsid w:val="287BD4F5"/>
    <w:rsid w:val="287E94C2"/>
    <w:rsid w:val="2885FD62"/>
    <w:rsid w:val="28A1975F"/>
    <w:rsid w:val="28B3E1C0"/>
    <w:rsid w:val="28BA4A78"/>
    <w:rsid w:val="28E6EBD8"/>
    <w:rsid w:val="290EA14F"/>
    <w:rsid w:val="292C419F"/>
    <w:rsid w:val="29550A65"/>
    <w:rsid w:val="295B0153"/>
    <w:rsid w:val="2974653A"/>
    <w:rsid w:val="297755DE"/>
    <w:rsid w:val="29894FC1"/>
    <w:rsid w:val="299105B4"/>
    <w:rsid w:val="29ADB39B"/>
    <w:rsid w:val="29B1C0BD"/>
    <w:rsid w:val="29B84C82"/>
    <w:rsid w:val="29D019AE"/>
    <w:rsid w:val="2A00B9BA"/>
    <w:rsid w:val="2A253397"/>
    <w:rsid w:val="2A34392F"/>
    <w:rsid w:val="2A4BB39E"/>
    <w:rsid w:val="2AA0C8EB"/>
    <w:rsid w:val="2AB01EF5"/>
    <w:rsid w:val="2AC61C06"/>
    <w:rsid w:val="2AD550C8"/>
    <w:rsid w:val="2ADB26DB"/>
    <w:rsid w:val="2B2E475A"/>
    <w:rsid w:val="2B420E90"/>
    <w:rsid w:val="2B5AFE97"/>
    <w:rsid w:val="2B7FCD9E"/>
    <w:rsid w:val="2BE2D7FE"/>
    <w:rsid w:val="2BFD8C12"/>
    <w:rsid w:val="2C021D29"/>
    <w:rsid w:val="2C252B6A"/>
    <w:rsid w:val="2C2AABE9"/>
    <w:rsid w:val="2C4F6275"/>
    <w:rsid w:val="2C72FDBC"/>
    <w:rsid w:val="2C750466"/>
    <w:rsid w:val="2C92A215"/>
    <w:rsid w:val="2CCC0F77"/>
    <w:rsid w:val="2CD4B27A"/>
    <w:rsid w:val="2CD4F4E2"/>
    <w:rsid w:val="2CDCF3E5"/>
    <w:rsid w:val="2CDD15A3"/>
    <w:rsid w:val="2CE7E5A5"/>
    <w:rsid w:val="2CF813AB"/>
    <w:rsid w:val="2D24FF5A"/>
    <w:rsid w:val="2D447727"/>
    <w:rsid w:val="2D65E412"/>
    <w:rsid w:val="2D8E978F"/>
    <w:rsid w:val="2D9E2D63"/>
    <w:rsid w:val="2DC0FBCB"/>
    <w:rsid w:val="2DC3D20E"/>
    <w:rsid w:val="2E0A2AA0"/>
    <w:rsid w:val="2E2E3B88"/>
    <w:rsid w:val="2E41FBB6"/>
    <w:rsid w:val="2E440CDB"/>
    <w:rsid w:val="2E7246CC"/>
    <w:rsid w:val="2E79D28C"/>
    <w:rsid w:val="2E8D228D"/>
    <w:rsid w:val="2EC3C894"/>
    <w:rsid w:val="2EDCB5D0"/>
    <w:rsid w:val="2EECC1CD"/>
    <w:rsid w:val="2F1081E9"/>
    <w:rsid w:val="2F378248"/>
    <w:rsid w:val="2F4148D5"/>
    <w:rsid w:val="2F67575F"/>
    <w:rsid w:val="2F738C0E"/>
    <w:rsid w:val="2F806B0F"/>
    <w:rsid w:val="2F839018"/>
    <w:rsid w:val="302A6834"/>
    <w:rsid w:val="30356A91"/>
    <w:rsid w:val="304DA8E8"/>
    <w:rsid w:val="308D24BA"/>
    <w:rsid w:val="308FF635"/>
    <w:rsid w:val="30A8033F"/>
    <w:rsid w:val="30EE0B76"/>
    <w:rsid w:val="311194EA"/>
    <w:rsid w:val="3115AC23"/>
    <w:rsid w:val="311E45D8"/>
    <w:rsid w:val="3121BBCB"/>
    <w:rsid w:val="312448C5"/>
    <w:rsid w:val="31485B8A"/>
    <w:rsid w:val="3170A04C"/>
    <w:rsid w:val="31F5CD76"/>
    <w:rsid w:val="32117589"/>
    <w:rsid w:val="32123E41"/>
    <w:rsid w:val="323C387C"/>
    <w:rsid w:val="3240C7FA"/>
    <w:rsid w:val="325561FE"/>
    <w:rsid w:val="32667F3A"/>
    <w:rsid w:val="328ACAA4"/>
    <w:rsid w:val="3299D2E3"/>
    <w:rsid w:val="329B472F"/>
    <w:rsid w:val="32AE04A4"/>
    <w:rsid w:val="32BF4CB3"/>
    <w:rsid w:val="32CFC2B3"/>
    <w:rsid w:val="32F498C2"/>
    <w:rsid w:val="33069AD5"/>
    <w:rsid w:val="3314047D"/>
    <w:rsid w:val="33772C22"/>
    <w:rsid w:val="338D147A"/>
    <w:rsid w:val="33A267A2"/>
    <w:rsid w:val="33B23960"/>
    <w:rsid w:val="33B3EAD7"/>
    <w:rsid w:val="33B99A83"/>
    <w:rsid w:val="33BA31C1"/>
    <w:rsid w:val="33C11051"/>
    <w:rsid w:val="33C778F2"/>
    <w:rsid w:val="33D0CDE6"/>
    <w:rsid w:val="33E3E210"/>
    <w:rsid w:val="33E4F2AE"/>
    <w:rsid w:val="33E55299"/>
    <w:rsid w:val="3437F959"/>
    <w:rsid w:val="3450E322"/>
    <w:rsid w:val="34537D70"/>
    <w:rsid w:val="345796F4"/>
    <w:rsid w:val="345796F4"/>
    <w:rsid w:val="345DA0F9"/>
    <w:rsid w:val="345ECA82"/>
    <w:rsid w:val="346EF446"/>
    <w:rsid w:val="34876579"/>
    <w:rsid w:val="349BD8CC"/>
    <w:rsid w:val="34A2DDD1"/>
    <w:rsid w:val="34AE6627"/>
    <w:rsid w:val="34D320E3"/>
    <w:rsid w:val="34DB9CDC"/>
    <w:rsid w:val="350A219E"/>
    <w:rsid w:val="3512FC83"/>
    <w:rsid w:val="352488FD"/>
    <w:rsid w:val="354430B5"/>
    <w:rsid w:val="3549DF03"/>
    <w:rsid w:val="355B764F"/>
    <w:rsid w:val="3595B3B6"/>
    <w:rsid w:val="35ABB6A8"/>
    <w:rsid w:val="35B48886"/>
    <w:rsid w:val="35D3C9BA"/>
    <w:rsid w:val="35EF4DD1"/>
    <w:rsid w:val="35F3176B"/>
    <w:rsid w:val="3609C611"/>
    <w:rsid w:val="36201C07"/>
    <w:rsid w:val="3620F0EB"/>
    <w:rsid w:val="363F95B8"/>
    <w:rsid w:val="366ED745"/>
    <w:rsid w:val="36CC1E6A"/>
    <w:rsid w:val="36F294E3"/>
    <w:rsid w:val="3716C4C5"/>
    <w:rsid w:val="37219770"/>
    <w:rsid w:val="376019A8"/>
    <w:rsid w:val="3765C6CF"/>
    <w:rsid w:val="37830001"/>
    <w:rsid w:val="37BBEC68"/>
    <w:rsid w:val="37D542C7"/>
    <w:rsid w:val="381485FC"/>
    <w:rsid w:val="3867782F"/>
    <w:rsid w:val="3876DA9B"/>
    <w:rsid w:val="3878929F"/>
    <w:rsid w:val="38817FC5"/>
    <w:rsid w:val="389C3ABE"/>
    <w:rsid w:val="38AE18D3"/>
    <w:rsid w:val="38B7CF1D"/>
    <w:rsid w:val="38E80708"/>
    <w:rsid w:val="38F2421F"/>
    <w:rsid w:val="390386E9"/>
    <w:rsid w:val="390B6A7C"/>
    <w:rsid w:val="3931121C"/>
    <w:rsid w:val="3940DC6C"/>
    <w:rsid w:val="3957BCC9"/>
    <w:rsid w:val="3973073A"/>
    <w:rsid w:val="3975B38C"/>
    <w:rsid w:val="3987B90B"/>
    <w:rsid w:val="39887B7F"/>
    <w:rsid w:val="39940C13"/>
    <w:rsid w:val="39950A5F"/>
    <w:rsid w:val="39A3B6A5"/>
    <w:rsid w:val="39C3A177"/>
    <w:rsid w:val="39F161C7"/>
    <w:rsid w:val="3A1FEA74"/>
    <w:rsid w:val="3A2D7B3B"/>
    <w:rsid w:val="3A395030"/>
    <w:rsid w:val="3A3A8F74"/>
    <w:rsid w:val="3A446978"/>
    <w:rsid w:val="3A51E478"/>
    <w:rsid w:val="3A533490"/>
    <w:rsid w:val="3A6E2517"/>
    <w:rsid w:val="3A7BC55F"/>
    <w:rsid w:val="3A8BBD4C"/>
    <w:rsid w:val="3AB1A426"/>
    <w:rsid w:val="3AB950BC"/>
    <w:rsid w:val="3ABCDFFA"/>
    <w:rsid w:val="3AC024A6"/>
    <w:rsid w:val="3AE522C9"/>
    <w:rsid w:val="3AEEB5EF"/>
    <w:rsid w:val="3B055F79"/>
    <w:rsid w:val="3B0B1362"/>
    <w:rsid w:val="3B1306DB"/>
    <w:rsid w:val="3B1EDA9F"/>
    <w:rsid w:val="3B2186D3"/>
    <w:rsid w:val="3B218C13"/>
    <w:rsid w:val="3B46F783"/>
    <w:rsid w:val="3B4AE765"/>
    <w:rsid w:val="3B556893"/>
    <w:rsid w:val="3B76A161"/>
    <w:rsid w:val="3B8AFF8A"/>
    <w:rsid w:val="3B93ADB9"/>
    <w:rsid w:val="3B95E090"/>
    <w:rsid w:val="3BD782BF"/>
    <w:rsid w:val="3BF54720"/>
    <w:rsid w:val="3BF96699"/>
    <w:rsid w:val="3BFDCDB1"/>
    <w:rsid w:val="3C016E5A"/>
    <w:rsid w:val="3C0767EB"/>
    <w:rsid w:val="3C5925FD"/>
    <w:rsid w:val="3C8149E2"/>
    <w:rsid w:val="3CA3190D"/>
    <w:rsid w:val="3CA97BBC"/>
    <w:rsid w:val="3CBDCE2A"/>
    <w:rsid w:val="3CCDAECD"/>
    <w:rsid w:val="3CD788A1"/>
    <w:rsid w:val="3CEEED7D"/>
    <w:rsid w:val="3CF3B184"/>
    <w:rsid w:val="3D0A49F2"/>
    <w:rsid w:val="3D12FAED"/>
    <w:rsid w:val="3D3C992E"/>
    <w:rsid w:val="3D46456E"/>
    <w:rsid w:val="3D4C03C2"/>
    <w:rsid w:val="3D7EA4B7"/>
    <w:rsid w:val="3D91F65C"/>
    <w:rsid w:val="3DAB2C86"/>
    <w:rsid w:val="3DAB988C"/>
    <w:rsid w:val="3DAEB7DF"/>
    <w:rsid w:val="3DDF0D1B"/>
    <w:rsid w:val="3DF39A11"/>
    <w:rsid w:val="3DFAA059"/>
    <w:rsid w:val="3E06B46D"/>
    <w:rsid w:val="3E179120"/>
    <w:rsid w:val="3E420849"/>
    <w:rsid w:val="3E5D397A"/>
    <w:rsid w:val="3E8F6278"/>
    <w:rsid w:val="3EA7C05C"/>
    <w:rsid w:val="3ECFA1C9"/>
    <w:rsid w:val="3EE91B81"/>
    <w:rsid w:val="3F473FC9"/>
    <w:rsid w:val="3F487E4C"/>
    <w:rsid w:val="3F6A1D4D"/>
    <w:rsid w:val="3F7ADD7C"/>
    <w:rsid w:val="3F7CD716"/>
    <w:rsid w:val="3FBC2429"/>
    <w:rsid w:val="3FCC9AEC"/>
    <w:rsid w:val="3FD75DC8"/>
    <w:rsid w:val="3FD99D9E"/>
    <w:rsid w:val="3FE6F6A0"/>
    <w:rsid w:val="3FE913A1"/>
    <w:rsid w:val="403D1363"/>
    <w:rsid w:val="4050380D"/>
    <w:rsid w:val="4058BBED"/>
    <w:rsid w:val="4071BF75"/>
    <w:rsid w:val="40C28F96"/>
    <w:rsid w:val="40C643E3"/>
    <w:rsid w:val="40CA316B"/>
    <w:rsid w:val="40F71EB4"/>
    <w:rsid w:val="410B9F3A"/>
    <w:rsid w:val="413049C0"/>
    <w:rsid w:val="4147CF1C"/>
    <w:rsid w:val="41570707"/>
    <w:rsid w:val="417D3DB9"/>
    <w:rsid w:val="4182485F"/>
    <w:rsid w:val="41A4F7CA"/>
    <w:rsid w:val="41DDDCD8"/>
    <w:rsid w:val="41E9B651"/>
    <w:rsid w:val="41F56BEA"/>
    <w:rsid w:val="41FA441D"/>
    <w:rsid w:val="4218BCD6"/>
    <w:rsid w:val="421DCD90"/>
    <w:rsid w:val="42388D20"/>
    <w:rsid w:val="4239A510"/>
    <w:rsid w:val="42438858"/>
    <w:rsid w:val="4245FEB9"/>
    <w:rsid w:val="42461DBA"/>
    <w:rsid w:val="426D7C93"/>
    <w:rsid w:val="42702AD2"/>
    <w:rsid w:val="42992465"/>
    <w:rsid w:val="42CCA2FC"/>
    <w:rsid w:val="42EB1C83"/>
    <w:rsid w:val="42F6463D"/>
    <w:rsid w:val="42F85C67"/>
    <w:rsid w:val="43141A5D"/>
    <w:rsid w:val="4331F774"/>
    <w:rsid w:val="438586B2"/>
    <w:rsid w:val="43B2F795"/>
    <w:rsid w:val="4412A3B5"/>
    <w:rsid w:val="4453A984"/>
    <w:rsid w:val="445B205A"/>
    <w:rsid w:val="445B205A"/>
    <w:rsid w:val="4490FC01"/>
    <w:rsid w:val="449FD93E"/>
    <w:rsid w:val="44B053F9"/>
    <w:rsid w:val="44C07C86"/>
    <w:rsid w:val="44E6575D"/>
    <w:rsid w:val="44F65F8E"/>
    <w:rsid w:val="44FB3F35"/>
    <w:rsid w:val="4543199E"/>
    <w:rsid w:val="4546DA70"/>
    <w:rsid w:val="457D67E2"/>
    <w:rsid w:val="458F6069"/>
    <w:rsid w:val="45A175DE"/>
    <w:rsid w:val="45B6B561"/>
    <w:rsid w:val="45B9C240"/>
    <w:rsid w:val="45CE864B"/>
    <w:rsid w:val="45DDA667"/>
    <w:rsid w:val="45EF9F7F"/>
    <w:rsid w:val="45F29F3D"/>
    <w:rsid w:val="4604D219"/>
    <w:rsid w:val="461128BB"/>
    <w:rsid w:val="461D81E9"/>
    <w:rsid w:val="4627AA44"/>
    <w:rsid w:val="4655C122"/>
    <w:rsid w:val="46A505CA"/>
    <w:rsid w:val="46C8E6DD"/>
    <w:rsid w:val="46CD1268"/>
    <w:rsid w:val="46E0C8D1"/>
    <w:rsid w:val="474A4477"/>
    <w:rsid w:val="479DCB70"/>
    <w:rsid w:val="47A0BB03"/>
    <w:rsid w:val="47B009C6"/>
    <w:rsid w:val="47B9524A"/>
    <w:rsid w:val="47FA3F6B"/>
    <w:rsid w:val="4853C8F3"/>
    <w:rsid w:val="485811E1"/>
    <w:rsid w:val="4858BC44"/>
    <w:rsid w:val="4858BC44"/>
    <w:rsid w:val="486ACCDB"/>
    <w:rsid w:val="487B0261"/>
    <w:rsid w:val="48ACD74E"/>
    <w:rsid w:val="48B80FB8"/>
    <w:rsid w:val="48C21656"/>
    <w:rsid w:val="48C76071"/>
    <w:rsid w:val="490865E9"/>
    <w:rsid w:val="4910536F"/>
    <w:rsid w:val="49156920"/>
    <w:rsid w:val="49156920"/>
    <w:rsid w:val="49166EFA"/>
    <w:rsid w:val="49262E2A"/>
    <w:rsid w:val="494EAE07"/>
    <w:rsid w:val="49630D9A"/>
    <w:rsid w:val="49723E25"/>
    <w:rsid w:val="497E5669"/>
    <w:rsid w:val="4991FD4E"/>
    <w:rsid w:val="49B33BA8"/>
    <w:rsid w:val="49C67F1E"/>
    <w:rsid w:val="49D98DC2"/>
    <w:rsid w:val="49DB76C8"/>
    <w:rsid w:val="49F48CA5"/>
    <w:rsid w:val="49F48CA5"/>
    <w:rsid w:val="4A0017B2"/>
    <w:rsid w:val="4A30C0BA"/>
    <w:rsid w:val="4A488432"/>
    <w:rsid w:val="4A90450C"/>
    <w:rsid w:val="4AA6B669"/>
    <w:rsid w:val="4AA8D596"/>
    <w:rsid w:val="4AACDEE2"/>
    <w:rsid w:val="4ABE0A59"/>
    <w:rsid w:val="4ABEE469"/>
    <w:rsid w:val="4AD1B4E9"/>
    <w:rsid w:val="4AD4403B"/>
    <w:rsid w:val="4ADBA31E"/>
    <w:rsid w:val="4B045B93"/>
    <w:rsid w:val="4B43F2F0"/>
    <w:rsid w:val="4B484587"/>
    <w:rsid w:val="4B4F5190"/>
    <w:rsid w:val="4B523E99"/>
    <w:rsid w:val="4B68E869"/>
    <w:rsid w:val="4B8A4894"/>
    <w:rsid w:val="4B8F8A6A"/>
    <w:rsid w:val="4B9D1114"/>
    <w:rsid w:val="4BD6B2B3"/>
    <w:rsid w:val="4BF4D153"/>
    <w:rsid w:val="4C0149D8"/>
    <w:rsid w:val="4C0CDDEB"/>
    <w:rsid w:val="4C4C9CE8"/>
    <w:rsid w:val="4C5FB96E"/>
    <w:rsid w:val="4CA02BF4"/>
    <w:rsid w:val="4CA618CD"/>
    <w:rsid w:val="4CB42368"/>
    <w:rsid w:val="4CB438A3"/>
    <w:rsid w:val="4CB77BCC"/>
    <w:rsid w:val="4CCD53D8"/>
    <w:rsid w:val="4D353ED0"/>
    <w:rsid w:val="4D3649BD"/>
    <w:rsid w:val="4D410ADD"/>
    <w:rsid w:val="4D5EAF29"/>
    <w:rsid w:val="4D6EEF35"/>
    <w:rsid w:val="4D9260D5"/>
    <w:rsid w:val="4DA08878"/>
    <w:rsid w:val="4DD0B7C0"/>
    <w:rsid w:val="4DD799FB"/>
    <w:rsid w:val="4DE8AB0E"/>
    <w:rsid w:val="4DF39310"/>
    <w:rsid w:val="4E05AB82"/>
    <w:rsid w:val="4E0955AB"/>
    <w:rsid w:val="4E18D197"/>
    <w:rsid w:val="4E3056D6"/>
    <w:rsid w:val="4E3304F1"/>
    <w:rsid w:val="4E52BC3A"/>
    <w:rsid w:val="4E657D4B"/>
    <w:rsid w:val="4E692439"/>
    <w:rsid w:val="4EABE121"/>
    <w:rsid w:val="4EAF5400"/>
    <w:rsid w:val="4EB9AA6B"/>
    <w:rsid w:val="4EBB95A0"/>
    <w:rsid w:val="4EDC867C"/>
    <w:rsid w:val="4F1BF555"/>
    <w:rsid w:val="4F1C2C43"/>
    <w:rsid w:val="4F3C58D9"/>
    <w:rsid w:val="4F47F9DC"/>
    <w:rsid w:val="4F4E5DDD"/>
    <w:rsid w:val="4F502C58"/>
    <w:rsid w:val="4F5C1D2C"/>
    <w:rsid w:val="4F63F986"/>
    <w:rsid w:val="4F667F0E"/>
    <w:rsid w:val="4F6C0F3A"/>
    <w:rsid w:val="4F6F62A2"/>
    <w:rsid w:val="4F917B7C"/>
    <w:rsid w:val="4F9402A8"/>
    <w:rsid w:val="4F9A50A9"/>
    <w:rsid w:val="4FA1809E"/>
    <w:rsid w:val="4FCC2737"/>
    <w:rsid w:val="4FCF932D"/>
    <w:rsid w:val="4FD16F46"/>
    <w:rsid w:val="4FE667ED"/>
    <w:rsid w:val="4FEA9FA5"/>
    <w:rsid w:val="503DD6D7"/>
    <w:rsid w:val="5060476E"/>
    <w:rsid w:val="507E5B23"/>
    <w:rsid w:val="50822C71"/>
    <w:rsid w:val="50A05B66"/>
    <w:rsid w:val="50AD3D48"/>
    <w:rsid w:val="50B24C3B"/>
    <w:rsid w:val="50D01463"/>
    <w:rsid w:val="50FBB132"/>
    <w:rsid w:val="511B6554"/>
    <w:rsid w:val="5133A641"/>
    <w:rsid w:val="51584445"/>
    <w:rsid w:val="517966FF"/>
    <w:rsid w:val="518150D2"/>
    <w:rsid w:val="518D26F4"/>
    <w:rsid w:val="51CE24FB"/>
    <w:rsid w:val="51D075F9"/>
    <w:rsid w:val="51D075F9"/>
    <w:rsid w:val="5201B166"/>
    <w:rsid w:val="521FFA52"/>
    <w:rsid w:val="52250D51"/>
    <w:rsid w:val="523A307D"/>
    <w:rsid w:val="524E1465"/>
    <w:rsid w:val="52631E6C"/>
    <w:rsid w:val="52791D24"/>
    <w:rsid w:val="528E7DBF"/>
    <w:rsid w:val="52B735B5"/>
    <w:rsid w:val="52C91C3E"/>
    <w:rsid w:val="52DCC6CE"/>
    <w:rsid w:val="52F424EF"/>
    <w:rsid w:val="52FB9470"/>
    <w:rsid w:val="53008CDC"/>
    <w:rsid w:val="5302EF65"/>
    <w:rsid w:val="5303C7F9"/>
    <w:rsid w:val="5303E65E"/>
    <w:rsid w:val="53103345"/>
    <w:rsid w:val="53283661"/>
    <w:rsid w:val="532C3F16"/>
    <w:rsid w:val="5335AF61"/>
    <w:rsid w:val="533C2A10"/>
    <w:rsid w:val="535EAADC"/>
    <w:rsid w:val="5367BC8E"/>
    <w:rsid w:val="5389E2C5"/>
    <w:rsid w:val="53A4A671"/>
    <w:rsid w:val="53DBDAE3"/>
    <w:rsid w:val="53E328E7"/>
    <w:rsid w:val="53EDC0EC"/>
    <w:rsid w:val="540FC9FC"/>
    <w:rsid w:val="54379F84"/>
    <w:rsid w:val="54381304"/>
    <w:rsid w:val="543AFD7C"/>
    <w:rsid w:val="545488D4"/>
    <w:rsid w:val="547A0CAA"/>
    <w:rsid w:val="54A0536A"/>
    <w:rsid w:val="54DEF602"/>
    <w:rsid w:val="54FA7B3D"/>
    <w:rsid w:val="5514878B"/>
    <w:rsid w:val="555CDEA1"/>
    <w:rsid w:val="556D2505"/>
    <w:rsid w:val="557CC36F"/>
    <w:rsid w:val="55AAA781"/>
    <w:rsid w:val="55B73B60"/>
    <w:rsid w:val="55E98E5C"/>
    <w:rsid w:val="5615DD0B"/>
    <w:rsid w:val="56181F30"/>
    <w:rsid w:val="56499FF7"/>
    <w:rsid w:val="5652B5EA"/>
    <w:rsid w:val="5659BAEF"/>
    <w:rsid w:val="569B1613"/>
    <w:rsid w:val="56B36B91"/>
    <w:rsid w:val="56DDE0D1"/>
    <w:rsid w:val="56F28ECA"/>
    <w:rsid w:val="56F82BF5"/>
    <w:rsid w:val="5701A14C"/>
    <w:rsid w:val="5701E76F"/>
    <w:rsid w:val="5708EF5C"/>
    <w:rsid w:val="57279D0A"/>
    <w:rsid w:val="57411C62"/>
    <w:rsid w:val="575CFE11"/>
    <w:rsid w:val="576F2947"/>
    <w:rsid w:val="577B694C"/>
    <w:rsid w:val="57904B82"/>
    <w:rsid w:val="57B855DB"/>
    <w:rsid w:val="57BAF941"/>
    <w:rsid w:val="57DBC558"/>
    <w:rsid w:val="57F3FFF0"/>
    <w:rsid w:val="58096AB6"/>
    <w:rsid w:val="58096AB6"/>
    <w:rsid w:val="580FCC0B"/>
    <w:rsid w:val="58135B01"/>
    <w:rsid w:val="5817797C"/>
    <w:rsid w:val="582EE672"/>
    <w:rsid w:val="584C8855"/>
    <w:rsid w:val="5863F1B4"/>
    <w:rsid w:val="588633AD"/>
    <w:rsid w:val="588A381D"/>
    <w:rsid w:val="5898D54D"/>
    <w:rsid w:val="58BC39E1"/>
    <w:rsid w:val="58D49D0D"/>
    <w:rsid w:val="591750BE"/>
    <w:rsid w:val="591F3565"/>
    <w:rsid w:val="59234185"/>
    <w:rsid w:val="592F7ACA"/>
    <w:rsid w:val="5964523B"/>
    <w:rsid w:val="59645F25"/>
    <w:rsid w:val="596D3E2D"/>
    <w:rsid w:val="59785D79"/>
    <w:rsid w:val="598A5FDF"/>
    <w:rsid w:val="599ED716"/>
    <w:rsid w:val="59B5D140"/>
    <w:rsid w:val="59B84936"/>
    <w:rsid w:val="59C25F81"/>
    <w:rsid w:val="59C25F81"/>
    <w:rsid w:val="59C8A801"/>
    <w:rsid w:val="59CB6811"/>
    <w:rsid w:val="5A291888"/>
    <w:rsid w:val="5A422EEE"/>
    <w:rsid w:val="5A580A42"/>
    <w:rsid w:val="5AB76A73"/>
    <w:rsid w:val="5AC7F995"/>
    <w:rsid w:val="5AD14BCF"/>
    <w:rsid w:val="5AE7D8B3"/>
    <w:rsid w:val="5AEA2068"/>
    <w:rsid w:val="5B03D40E"/>
    <w:rsid w:val="5B0C84D7"/>
    <w:rsid w:val="5B0E99E7"/>
    <w:rsid w:val="5B190797"/>
    <w:rsid w:val="5B1DE11F"/>
    <w:rsid w:val="5B2D2C12"/>
    <w:rsid w:val="5B2E0C81"/>
    <w:rsid w:val="5B38EE36"/>
    <w:rsid w:val="5B5624A9"/>
    <w:rsid w:val="5B6A5508"/>
    <w:rsid w:val="5B7C3726"/>
    <w:rsid w:val="5B8231CF"/>
    <w:rsid w:val="5B842917"/>
    <w:rsid w:val="5B8CCDDD"/>
    <w:rsid w:val="5BB3CF02"/>
    <w:rsid w:val="5BC4E9A6"/>
    <w:rsid w:val="5BC94A62"/>
    <w:rsid w:val="5BCBEF97"/>
    <w:rsid w:val="5BCD2310"/>
    <w:rsid w:val="5BCD7D4D"/>
    <w:rsid w:val="5BD5126F"/>
    <w:rsid w:val="5BD7E4A3"/>
    <w:rsid w:val="5BE45859"/>
    <w:rsid w:val="5BEAC39A"/>
    <w:rsid w:val="5C1A652C"/>
    <w:rsid w:val="5C2C0439"/>
    <w:rsid w:val="5C2CE8B9"/>
    <w:rsid w:val="5C311964"/>
    <w:rsid w:val="5C4B0B29"/>
    <w:rsid w:val="5C5511B0"/>
    <w:rsid w:val="5C5E17FB"/>
    <w:rsid w:val="5C81DED8"/>
    <w:rsid w:val="5C85C530"/>
    <w:rsid w:val="5CAE2273"/>
    <w:rsid w:val="5D0C093A"/>
    <w:rsid w:val="5D1FF978"/>
    <w:rsid w:val="5D2D19D8"/>
    <w:rsid w:val="5D82C69C"/>
    <w:rsid w:val="5D8FAB04"/>
    <w:rsid w:val="5D973589"/>
    <w:rsid w:val="5DB5A77C"/>
    <w:rsid w:val="5DBB2B89"/>
    <w:rsid w:val="5DEF0B35"/>
    <w:rsid w:val="5DF7A980"/>
    <w:rsid w:val="5DFB7BF3"/>
    <w:rsid w:val="5DFDB656"/>
    <w:rsid w:val="5E035405"/>
    <w:rsid w:val="5E1171E9"/>
    <w:rsid w:val="5E1D8716"/>
    <w:rsid w:val="5E22A89F"/>
    <w:rsid w:val="5E32A67C"/>
    <w:rsid w:val="5E3E19B0"/>
    <w:rsid w:val="5E43BAAF"/>
    <w:rsid w:val="5E6085B1"/>
    <w:rsid w:val="5E70863E"/>
    <w:rsid w:val="5E95D0A4"/>
    <w:rsid w:val="5E95D0A4"/>
    <w:rsid w:val="5E999406"/>
    <w:rsid w:val="5EA97C59"/>
    <w:rsid w:val="5EB41D29"/>
    <w:rsid w:val="5ED8311C"/>
    <w:rsid w:val="5EFF5165"/>
    <w:rsid w:val="5F0C5BA4"/>
    <w:rsid w:val="5F1171A3"/>
    <w:rsid w:val="5F2A126C"/>
    <w:rsid w:val="5F2CBAB5"/>
    <w:rsid w:val="5F3305EA"/>
    <w:rsid w:val="5F352178"/>
    <w:rsid w:val="5F3A3D93"/>
    <w:rsid w:val="5F56FBEA"/>
    <w:rsid w:val="5F7A0E30"/>
    <w:rsid w:val="5F899397"/>
    <w:rsid w:val="5FAE784E"/>
    <w:rsid w:val="5FC44735"/>
    <w:rsid w:val="5FECE6A2"/>
    <w:rsid w:val="5FF9A163"/>
    <w:rsid w:val="6009EAB5"/>
    <w:rsid w:val="601647D3"/>
    <w:rsid w:val="60276055"/>
    <w:rsid w:val="6029A8FA"/>
    <w:rsid w:val="602FDDE1"/>
    <w:rsid w:val="603CA61C"/>
    <w:rsid w:val="60873C4E"/>
    <w:rsid w:val="608AAFF0"/>
    <w:rsid w:val="608C4A0A"/>
    <w:rsid w:val="60953916"/>
    <w:rsid w:val="6095E46C"/>
    <w:rsid w:val="60A26579"/>
    <w:rsid w:val="60ACC249"/>
    <w:rsid w:val="60C0E4F7"/>
    <w:rsid w:val="60E04CBB"/>
    <w:rsid w:val="6107CEA9"/>
    <w:rsid w:val="610C1255"/>
    <w:rsid w:val="611593BB"/>
    <w:rsid w:val="612563F8"/>
    <w:rsid w:val="612563F8"/>
    <w:rsid w:val="612AC689"/>
    <w:rsid w:val="6135E1B0"/>
    <w:rsid w:val="613E5741"/>
    <w:rsid w:val="61554FFB"/>
    <w:rsid w:val="61601796"/>
    <w:rsid w:val="619323AD"/>
    <w:rsid w:val="61B37DB3"/>
    <w:rsid w:val="61D145C4"/>
    <w:rsid w:val="61EFBDA4"/>
    <w:rsid w:val="620C56EF"/>
    <w:rsid w:val="622E2048"/>
    <w:rsid w:val="6247AA6C"/>
    <w:rsid w:val="6247AA6C"/>
    <w:rsid w:val="624B3665"/>
    <w:rsid w:val="62645B77"/>
    <w:rsid w:val="6271A767"/>
    <w:rsid w:val="62786826"/>
    <w:rsid w:val="628674EA"/>
    <w:rsid w:val="6291180F"/>
    <w:rsid w:val="6291E011"/>
    <w:rsid w:val="629A30BF"/>
    <w:rsid w:val="62C8E84D"/>
    <w:rsid w:val="62E8569D"/>
    <w:rsid w:val="62F09742"/>
    <w:rsid w:val="62F1205C"/>
    <w:rsid w:val="631B09FA"/>
    <w:rsid w:val="63314225"/>
    <w:rsid w:val="63343C63"/>
    <w:rsid w:val="634F4E14"/>
    <w:rsid w:val="63595BE5"/>
    <w:rsid w:val="636110FC"/>
    <w:rsid w:val="6364B7FB"/>
    <w:rsid w:val="636D7ACC"/>
    <w:rsid w:val="6383A32D"/>
    <w:rsid w:val="638C58A8"/>
    <w:rsid w:val="63910302"/>
    <w:rsid w:val="6395022A"/>
    <w:rsid w:val="639F114B"/>
    <w:rsid w:val="63AB5364"/>
    <w:rsid w:val="63DA063B"/>
    <w:rsid w:val="63F35655"/>
    <w:rsid w:val="64147FEE"/>
    <w:rsid w:val="642B8E4F"/>
    <w:rsid w:val="645D04BA"/>
    <w:rsid w:val="64C29BE6"/>
    <w:rsid w:val="64DCEEB5"/>
    <w:rsid w:val="65206650"/>
    <w:rsid w:val="653F10F7"/>
    <w:rsid w:val="6543C476"/>
    <w:rsid w:val="654723C5"/>
    <w:rsid w:val="6558D41E"/>
    <w:rsid w:val="6575AC64"/>
    <w:rsid w:val="657881D6"/>
    <w:rsid w:val="657ABF63"/>
    <w:rsid w:val="659D64E5"/>
    <w:rsid w:val="65A5AF2C"/>
    <w:rsid w:val="65C52D56"/>
    <w:rsid w:val="65CD2134"/>
    <w:rsid w:val="65F35BFB"/>
    <w:rsid w:val="660969A8"/>
    <w:rsid w:val="663F3115"/>
    <w:rsid w:val="6660A526"/>
    <w:rsid w:val="666CDC68"/>
    <w:rsid w:val="6670E684"/>
    <w:rsid w:val="6676F71D"/>
    <w:rsid w:val="6681154A"/>
    <w:rsid w:val="66A038F5"/>
    <w:rsid w:val="66A4B6E7"/>
    <w:rsid w:val="66AE5DC1"/>
    <w:rsid w:val="66DFF654"/>
    <w:rsid w:val="67318CF5"/>
    <w:rsid w:val="67338980"/>
    <w:rsid w:val="673E69EA"/>
    <w:rsid w:val="67458055"/>
    <w:rsid w:val="674C53B1"/>
    <w:rsid w:val="677CC51E"/>
    <w:rsid w:val="678FC306"/>
    <w:rsid w:val="67949B60"/>
    <w:rsid w:val="67AE46D3"/>
    <w:rsid w:val="67BD524E"/>
    <w:rsid w:val="67BE016E"/>
    <w:rsid w:val="67CDEA63"/>
    <w:rsid w:val="6808ACC9"/>
    <w:rsid w:val="68404EF2"/>
    <w:rsid w:val="684C5BAB"/>
    <w:rsid w:val="684E7AFA"/>
    <w:rsid w:val="687929AD"/>
    <w:rsid w:val="688549AB"/>
    <w:rsid w:val="68D9CE01"/>
    <w:rsid w:val="68DD4FEE"/>
    <w:rsid w:val="69097243"/>
    <w:rsid w:val="6923303E"/>
    <w:rsid w:val="692911CD"/>
    <w:rsid w:val="692E6574"/>
    <w:rsid w:val="6945CBAE"/>
    <w:rsid w:val="695C8492"/>
    <w:rsid w:val="6974CACF"/>
    <w:rsid w:val="6994205D"/>
    <w:rsid w:val="69E23FC9"/>
    <w:rsid w:val="69E7A302"/>
    <w:rsid w:val="69F2D92A"/>
    <w:rsid w:val="69FC4287"/>
    <w:rsid w:val="6A0D9EA3"/>
    <w:rsid w:val="6A103814"/>
    <w:rsid w:val="6A2BF0DD"/>
    <w:rsid w:val="6A5FF0C7"/>
    <w:rsid w:val="6A6359ED"/>
    <w:rsid w:val="6A759E62"/>
    <w:rsid w:val="6A9706D2"/>
    <w:rsid w:val="6ACD4C18"/>
    <w:rsid w:val="6ACFD06C"/>
    <w:rsid w:val="6AEF06A7"/>
    <w:rsid w:val="6AFB9B82"/>
    <w:rsid w:val="6B15FBC9"/>
    <w:rsid w:val="6B1DE936"/>
    <w:rsid w:val="6B4F81B7"/>
    <w:rsid w:val="6B526EB5"/>
    <w:rsid w:val="6B6DFE2C"/>
    <w:rsid w:val="6B95C87E"/>
    <w:rsid w:val="6BAB1874"/>
    <w:rsid w:val="6BB66549"/>
    <w:rsid w:val="6BC13619"/>
    <w:rsid w:val="6BFB22EC"/>
    <w:rsid w:val="6C411305"/>
    <w:rsid w:val="6C6BEAFD"/>
    <w:rsid w:val="6C74E777"/>
    <w:rsid w:val="6C7C8A56"/>
    <w:rsid w:val="6CDFED97"/>
    <w:rsid w:val="6CEC0AAF"/>
    <w:rsid w:val="6D06F5A7"/>
    <w:rsid w:val="6D154835"/>
    <w:rsid w:val="6D196DFA"/>
    <w:rsid w:val="6D1B6DD7"/>
    <w:rsid w:val="6D1FCCCE"/>
    <w:rsid w:val="6D25EC8C"/>
    <w:rsid w:val="6D5BBE3B"/>
    <w:rsid w:val="6D6342F8"/>
    <w:rsid w:val="6D70B071"/>
    <w:rsid w:val="6D748754"/>
    <w:rsid w:val="6D92E8D2"/>
    <w:rsid w:val="6DC92791"/>
    <w:rsid w:val="6DD3CAB6"/>
    <w:rsid w:val="6DE34E8F"/>
    <w:rsid w:val="6E02309E"/>
    <w:rsid w:val="6E0C3C90"/>
    <w:rsid w:val="6E2DBD19"/>
    <w:rsid w:val="6E46EE41"/>
    <w:rsid w:val="6E7D28C5"/>
    <w:rsid w:val="6E926012"/>
    <w:rsid w:val="6EAAB1C6"/>
    <w:rsid w:val="6EAEDDC0"/>
    <w:rsid w:val="6ECFB3AA"/>
    <w:rsid w:val="6ED94868"/>
    <w:rsid w:val="6ED9D479"/>
    <w:rsid w:val="6EECEF66"/>
    <w:rsid w:val="6F0C80D2"/>
    <w:rsid w:val="6F0D8CA4"/>
    <w:rsid w:val="6F26C963"/>
    <w:rsid w:val="6F329208"/>
    <w:rsid w:val="6F4E0C56"/>
    <w:rsid w:val="6F59212E"/>
    <w:rsid w:val="6F8020E2"/>
    <w:rsid w:val="6F921BE3"/>
    <w:rsid w:val="6FA0BD3B"/>
    <w:rsid w:val="6FA3CFA3"/>
    <w:rsid w:val="6FD93EB0"/>
    <w:rsid w:val="6FE85771"/>
    <w:rsid w:val="6FF2D973"/>
    <w:rsid w:val="6FF8C64C"/>
    <w:rsid w:val="70126DB1"/>
    <w:rsid w:val="701AD8A5"/>
    <w:rsid w:val="701EE362"/>
    <w:rsid w:val="70260716"/>
    <w:rsid w:val="7075DFBB"/>
    <w:rsid w:val="709BE526"/>
    <w:rsid w:val="70A85133"/>
    <w:rsid w:val="70AC1EBD"/>
    <w:rsid w:val="70C9B6AB"/>
    <w:rsid w:val="70D9DA99"/>
    <w:rsid w:val="70E932D2"/>
    <w:rsid w:val="70F15B95"/>
    <w:rsid w:val="712432AF"/>
    <w:rsid w:val="71341CDD"/>
    <w:rsid w:val="7139D160"/>
    <w:rsid w:val="714ADEAE"/>
    <w:rsid w:val="714B75F6"/>
    <w:rsid w:val="714DE8CD"/>
    <w:rsid w:val="71730831"/>
    <w:rsid w:val="71752B87"/>
    <w:rsid w:val="719126E2"/>
    <w:rsid w:val="71A3E82B"/>
    <w:rsid w:val="71AFB878"/>
    <w:rsid w:val="71F2F835"/>
    <w:rsid w:val="71F49EB7"/>
    <w:rsid w:val="71F58F16"/>
    <w:rsid w:val="71FB58A8"/>
    <w:rsid w:val="71FC98B9"/>
    <w:rsid w:val="7210E92A"/>
    <w:rsid w:val="72197934"/>
    <w:rsid w:val="721DEF7C"/>
    <w:rsid w:val="7239098F"/>
    <w:rsid w:val="72494E12"/>
    <w:rsid w:val="72520F5D"/>
    <w:rsid w:val="726312B4"/>
    <w:rsid w:val="72837057"/>
    <w:rsid w:val="7285AD18"/>
    <w:rsid w:val="72A276D6"/>
    <w:rsid w:val="72DA7446"/>
    <w:rsid w:val="73166BEE"/>
    <w:rsid w:val="73351253"/>
    <w:rsid w:val="734DB38D"/>
    <w:rsid w:val="736A3888"/>
    <w:rsid w:val="736C3DB3"/>
    <w:rsid w:val="738EE6E2"/>
    <w:rsid w:val="73B07CCC"/>
    <w:rsid w:val="73C41155"/>
    <w:rsid w:val="73C666E2"/>
    <w:rsid w:val="73CB1B16"/>
    <w:rsid w:val="73D6D770"/>
    <w:rsid w:val="73E3BF7F"/>
    <w:rsid w:val="73FADEF6"/>
    <w:rsid w:val="7451438D"/>
    <w:rsid w:val="746048A7"/>
    <w:rsid w:val="747AD55B"/>
    <w:rsid w:val="7493A3EC"/>
    <w:rsid w:val="74ACCC49"/>
    <w:rsid w:val="74C71063"/>
    <w:rsid w:val="7505E1F3"/>
    <w:rsid w:val="751F4654"/>
    <w:rsid w:val="752CBB84"/>
    <w:rsid w:val="75352C6F"/>
    <w:rsid w:val="7544E909"/>
    <w:rsid w:val="7567C677"/>
    <w:rsid w:val="75700778"/>
    <w:rsid w:val="758F68BA"/>
    <w:rsid w:val="7593E2E2"/>
    <w:rsid w:val="75C174A0"/>
    <w:rsid w:val="75C3C07C"/>
    <w:rsid w:val="75ED06AC"/>
    <w:rsid w:val="75F146BC"/>
    <w:rsid w:val="7626C45E"/>
    <w:rsid w:val="762F744D"/>
    <w:rsid w:val="765D0044"/>
    <w:rsid w:val="7685A6F9"/>
    <w:rsid w:val="76A6AC7F"/>
    <w:rsid w:val="76AF2E1B"/>
    <w:rsid w:val="76C7ED9F"/>
    <w:rsid w:val="76D104E0"/>
    <w:rsid w:val="76DE3DD0"/>
    <w:rsid w:val="76FAC3CD"/>
    <w:rsid w:val="77015451"/>
    <w:rsid w:val="7704E247"/>
    <w:rsid w:val="77168FC5"/>
    <w:rsid w:val="7718EA74"/>
    <w:rsid w:val="772E8862"/>
    <w:rsid w:val="77466880"/>
    <w:rsid w:val="775828AD"/>
    <w:rsid w:val="775F6678"/>
    <w:rsid w:val="7786CD19"/>
    <w:rsid w:val="7797E969"/>
    <w:rsid w:val="77A5712D"/>
    <w:rsid w:val="77D52A71"/>
    <w:rsid w:val="77FF0890"/>
    <w:rsid w:val="7824C0F1"/>
    <w:rsid w:val="7853ED71"/>
    <w:rsid w:val="7867DB18"/>
    <w:rsid w:val="786CCD31"/>
    <w:rsid w:val="786CD541"/>
    <w:rsid w:val="7870A6EB"/>
    <w:rsid w:val="788669B6"/>
    <w:rsid w:val="78E1937A"/>
    <w:rsid w:val="7952F541"/>
    <w:rsid w:val="7987CC14"/>
    <w:rsid w:val="79AD45B6"/>
    <w:rsid w:val="79C549BB"/>
    <w:rsid w:val="79E0C882"/>
    <w:rsid w:val="7A089D92"/>
    <w:rsid w:val="7A16D42F"/>
    <w:rsid w:val="7A1F58B8"/>
    <w:rsid w:val="7A57EEBC"/>
    <w:rsid w:val="7A662924"/>
    <w:rsid w:val="7A7266C4"/>
    <w:rsid w:val="7A77609A"/>
    <w:rsid w:val="7A7A24F3"/>
    <w:rsid w:val="7A7E0942"/>
    <w:rsid w:val="7A848748"/>
    <w:rsid w:val="7A914E9A"/>
    <w:rsid w:val="7A93974F"/>
    <w:rsid w:val="7AB0279B"/>
    <w:rsid w:val="7AB576AB"/>
    <w:rsid w:val="7ABF1D71"/>
    <w:rsid w:val="7AD31CEA"/>
    <w:rsid w:val="7AE5A80B"/>
    <w:rsid w:val="7B406A07"/>
    <w:rsid w:val="7B484622"/>
    <w:rsid w:val="7B55B434"/>
    <w:rsid w:val="7B5C2470"/>
    <w:rsid w:val="7B5E9CDF"/>
    <w:rsid w:val="7B694BA8"/>
    <w:rsid w:val="7B753CF9"/>
    <w:rsid w:val="7BA5DA79"/>
    <w:rsid w:val="7BA719EF"/>
    <w:rsid w:val="7BD707FB"/>
    <w:rsid w:val="7BEEBADD"/>
    <w:rsid w:val="7C685C85"/>
    <w:rsid w:val="7C68E66A"/>
    <w:rsid w:val="7C68F849"/>
    <w:rsid w:val="7C692A4E"/>
    <w:rsid w:val="7C894CE9"/>
    <w:rsid w:val="7C894CE9"/>
    <w:rsid w:val="7CA240CE"/>
    <w:rsid w:val="7CA3C45A"/>
    <w:rsid w:val="7CB8341E"/>
    <w:rsid w:val="7CCC6243"/>
    <w:rsid w:val="7CCD137B"/>
    <w:rsid w:val="7D07678D"/>
    <w:rsid w:val="7D443E78"/>
    <w:rsid w:val="7D614583"/>
    <w:rsid w:val="7D69CC91"/>
    <w:rsid w:val="7D7BB41D"/>
    <w:rsid w:val="7D7FF743"/>
    <w:rsid w:val="7DB5AA04"/>
    <w:rsid w:val="7DF38622"/>
    <w:rsid w:val="7E0DE081"/>
    <w:rsid w:val="7E2B0282"/>
    <w:rsid w:val="7E3063C1"/>
    <w:rsid w:val="7E482C02"/>
    <w:rsid w:val="7E4FAF83"/>
    <w:rsid w:val="7E56818D"/>
    <w:rsid w:val="7E8C26FF"/>
    <w:rsid w:val="7E957A4D"/>
    <w:rsid w:val="7E95FF9D"/>
    <w:rsid w:val="7EA0382A"/>
    <w:rsid w:val="7ED78361"/>
    <w:rsid w:val="7EE94904"/>
    <w:rsid w:val="7EEBA717"/>
    <w:rsid w:val="7EF53253"/>
    <w:rsid w:val="7EFC5954"/>
    <w:rsid w:val="7F150A76"/>
    <w:rsid w:val="7F1520C8"/>
    <w:rsid w:val="7F176997"/>
    <w:rsid w:val="7F1BC7A4"/>
    <w:rsid w:val="7F203E05"/>
    <w:rsid w:val="7F50D4FE"/>
    <w:rsid w:val="7F517A65"/>
    <w:rsid w:val="7F917BE8"/>
    <w:rsid w:val="7FE3BB36"/>
    <w:rsid w:val="7FFD0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5DA79"/>
  <w15:chartTrackingRefBased/>
  <w15:docId w15:val="{69A99784-A2CB-4FD8-A067-F8FD022D6A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TOC5" mc:Ignorable="w14">
    <w:name xmlns:w="http://schemas.openxmlformats.org/wordprocessingml/2006/main" w:val="toc 5"/>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880"/>
    </w:pPr>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69c000784a604627" /><Relationship Type="http://schemas.openxmlformats.org/officeDocument/2006/relationships/numbering" Target="numbering.xml" Id="R1120dc51a88245c2" /><Relationship Type="http://schemas.openxmlformats.org/officeDocument/2006/relationships/hyperlink" Target="https://www.weareavp.com/wp-content/uploads/2022/04/Exactly_UserGuide_0.1.6.pdf" TargetMode="External" Id="Rc41e836ca0414a6a" /><Relationship Type="http://schemas.openxmlformats.org/officeDocument/2006/relationships/image" Target="/media/image1c.png" Id="Raa78af9f133241af" /><Relationship Type="http://schemas.openxmlformats.org/officeDocument/2006/relationships/image" Target="/media/image1d.png" Id="R43193e1de5f34f61" /><Relationship Type="http://schemas.openxmlformats.org/officeDocument/2006/relationships/hyperlink" Target="https://uisapp2.iu.edu/confluence-prd/pages/viewpage.action?pageId=623051010" TargetMode="External" Id="R6bbb481fc50a4b45" /><Relationship Type="http://schemas.openxmlformats.org/officeDocument/2006/relationships/image" Target="/media/image1e.png" Id="R36f56bfcade44a31" /><Relationship Type="http://schemas.openxmlformats.org/officeDocument/2006/relationships/image" Target="/media/image1f.png" Id="R0d5e7a9581e4400b" /><Relationship Type="http://schemas.openxmlformats.org/officeDocument/2006/relationships/image" Target="/media/image20.png" Id="R17552a6542094e2c" /><Relationship Type="http://schemas.openxmlformats.org/officeDocument/2006/relationships/image" Target="/media/image21.png" Id="Reaa8fb471a494532" /><Relationship Type="http://schemas.openxmlformats.org/officeDocument/2006/relationships/image" Target="/media/image22.png" Id="Rd8bb4f3f1ebd4f1b" /><Relationship Type="http://schemas.openxmlformats.org/officeDocument/2006/relationships/image" Target="/media/image23.png" Id="R912184bc661b4544" /><Relationship Type="http://schemas.openxmlformats.org/officeDocument/2006/relationships/image" Target="/media/image25.png" Id="R71ce9d72abba4b27" /><Relationship Type="http://schemas.openxmlformats.org/officeDocument/2006/relationships/image" Target="/media/image2c.png" Id="Rea7996e4275c48c7" /><Relationship Type="http://schemas.openxmlformats.org/officeDocument/2006/relationships/image" Target="/media/image2d.png" Id="Re25c10bc7ae74f66" /><Relationship Type="http://schemas.openxmlformats.org/officeDocument/2006/relationships/image" Target="/media/image2e.png" Id="Refcc7998c4d54faf" /><Relationship Type="http://schemas.openxmlformats.org/officeDocument/2006/relationships/image" Target="/media/image2f.png" Id="R4968a8baf9f44fe5" /><Relationship Type="http://schemas.openxmlformats.org/officeDocument/2006/relationships/image" Target="/media/image30.png" Id="Raaa57e5fb1094838" /><Relationship Type="http://schemas.openxmlformats.org/officeDocument/2006/relationships/image" Target="/media/image31.png" Id="R9bbcad9ed7f94433" /><Relationship Type="http://schemas.openxmlformats.org/officeDocument/2006/relationships/image" Target="/media/image32.png" Id="Rabc9349bb0114d43" /><Relationship Type="http://schemas.openxmlformats.org/officeDocument/2006/relationships/image" Target="/media/image33.png" Id="R54e2b0338b6745b3" /><Relationship Type="http://schemas.openxmlformats.org/officeDocument/2006/relationships/image" Target="/media/image34.png" Id="R1e92f73510fd4f59" /><Relationship Type="http://schemas.openxmlformats.org/officeDocument/2006/relationships/image" Target="/media/image35.png" Id="R3a61b2fb6bfd439a" /><Relationship Type="http://schemas.openxmlformats.org/officeDocument/2006/relationships/image" Target="/media/image36.png" Id="Rf2b463590aa14ccc" /><Relationship Type="http://schemas.openxmlformats.org/officeDocument/2006/relationships/hyperlink" Target="https://westvirginiauniversity.sharepoint.com/:w:/s/DigitalArchivesWork/ETljOmkUl2VGoHNqB1Ot9GgBhdrrmogHlk6Tzr8b5FhzwA?e=Q5BMeF" TargetMode="External" Id="R6bc07b9b791f4d19" /><Relationship Type="http://schemas.openxmlformats.org/officeDocument/2006/relationships/hyperlink" Target="bookmark://_Tableau_Forensic_Bridge" TargetMode="External" Id="R1a32ca99a19441ef" /><Relationship Type="http://schemas.openxmlformats.org/officeDocument/2006/relationships/hyperlink" Target="bookmark://_Tableau_Forensic_Bridge" TargetMode="External" Id="Rd332d2092b984aea" /><Relationship Type="http://schemas.openxmlformats.org/officeDocument/2006/relationships/image" Target="/media/image37.png" Id="R5f0f6ce446564022" /><Relationship Type="http://schemas.openxmlformats.org/officeDocument/2006/relationships/image" Target="/media/image39.png" Id="Readff3ec902f434d" /><Relationship Type="http://schemas.openxmlformats.org/officeDocument/2006/relationships/image" Target="/media/image3b.png" Id="R86e2a741d549454b" /><Relationship Type="http://schemas.openxmlformats.org/officeDocument/2006/relationships/hyperlink" Target="bookmark://_Tableau_Forensic_Bridge" TargetMode="External" Id="R0616ba71f0fb414c" /><Relationship Type="http://schemas.openxmlformats.org/officeDocument/2006/relationships/hyperlink" Target="https://www.weareavp.com/wp-content/uploads/2018/06/Exactly-User-Guide_v.0.1.5.pdf" TargetMode="External" Id="Rae25386c4b344c57" /><Relationship Type="http://schemas.openxmlformats.org/officeDocument/2006/relationships/hyperlink" Target="https://archives.ncdcr.gov/government/digital-records/north-carolina-digital-repository/bagger-gui-user-guide" TargetMode="External" Id="Rd22dc053b3364255" /><Relationship Type="http://schemas.openxmlformats.org/officeDocument/2006/relationships/image" Target="/media/image24.png" Id="R2119964482f348f5" /><Relationship Type="http://schemas.openxmlformats.org/officeDocument/2006/relationships/image" Target="/media/image26.png" Id="Rd66c7e9bced84a22" /><Relationship Type="http://schemas.openxmlformats.org/officeDocument/2006/relationships/image" Target="/media/image28.png" Id="Rc2eff51d48b14353" /><Relationship Type="http://schemas.openxmlformats.org/officeDocument/2006/relationships/image" Target="/media/image29.png" Id="Rfdf4dfa6b7d9430a" /><Relationship Type="http://schemas.openxmlformats.org/officeDocument/2006/relationships/image" Target="/media/image2a.png" Id="Rc194677ff4b44c54" /><Relationship Type="http://schemas.openxmlformats.org/officeDocument/2006/relationships/image" Target="/media/image2b.png" Id="R42840b7df33a453d" /><Relationship Type="http://schemas.openxmlformats.org/officeDocument/2006/relationships/image" Target="/media/image3e.png" Id="R61d226de58754036" /><Relationship Type="http://schemas.openxmlformats.org/officeDocument/2006/relationships/image" Target="/media/image3f.png" Id="R1e5d9596bf5347aa" /><Relationship Type="http://schemas.openxmlformats.org/officeDocument/2006/relationships/image" Target="/media/image40.png" Id="R3e745e35efd3444b" /><Relationship Type="http://schemas.openxmlformats.org/officeDocument/2006/relationships/image" Target="/media/image38.png" Id="R0ce67e9dc28c4b4f" /><Relationship Type="http://schemas.openxmlformats.org/officeDocument/2006/relationships/image" Target="/media/image3a.png" Id="Ra5ae904efe5e46a7" /><Relationship Type="http://schemas.openxmlformats.org/officeDocument/2006/relationships/hyperlink" Target="https://archive.nyu.edu/handle/2451/43877" TargetMode="External" Id="Rb543bec6006a4f46" /><Relationship Type="http://schemas.openxmlformats.org/officeDocument/2006/relationships/image" Target="/media/image27.png" Id="Red6ab39930be4273" /><Relationship Type="http://schemas.openxmlformats.org/officeDocument/2006/relationships/image" Target="/media/image3c.png" Id="Ra4e64125d32b405a" /><Relationship Type="http://schemas.openxmlformats.org/officeDocument/2006/relationships/image" Target="/media/image3d.png" Id="R89b8166c2120448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273d6c1-bb1e-4d0e-9576-7e64834ce1d3}"/>
      </w:docPartPr>
      <w:docPartBody>
        <w:p w14:paraId="40043E9D">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86CCEB7F3DB945AA2E897762518004" ma:contentTypeVersion="6" ma:contentTypeDescription="Create a new document." ma:contentTypeScope="" ma:versionID="0e864a89c7bcdf6a924d422ae6761521">
  <xsd:schema xmlns:xsd="http://www.w3.org/2001/XMLSchema" xmlns:xs="http://www.w3.org/2001/XMLSchema" xmlns:p="http://schemas.microsoft.com/office/2006/metadata/properties" xmlns:ns2="a0e55d5d-7a74-4b33-a757-2f5b3f24fccd" xmlns:ns3="4c6aeffb-ce31-47bb-b81a-4876bc797bab" targetNamespace="http://schemas.microsoft.com/office/2006/metadata/properties" ma:root="true" ma:fieldsID="79f98f80c6590c5890ebfa8f86cd1898" ns2:_="" ns3:_="">
    <xsd:import namespace="a0e55d5d-7a74-4b33-a757-2f5b3f24fccd"/>
    <xsd:import namespace="4c6aeffb-ce31-47bb-b81a-4876bc797ba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e55d5d-7a74-4b33-a757-2f5b3f24f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6aeffb-ce31-47bb-b81a-4876bc797ba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F5F4AF-AF3E-4D57-83C8-69FF81AB8352}"/>
</file>

<file path=customXml/itemProps2.xml><?xml version="1.0" encoding="utf-8"?>
<ds:datastoreItem xmlns:ds="http://schemas.openxmlformats.org/officeDocument/2006/customXml" ds:itemID="{33FDC645-2DC0-4DCE-B147-C6BD75BCC7FE}"/>
</file>

<file path=customXml/itemProps3.xml><?xml version="1.0" encoding="utf-8"?>
<ds:datastoreItem xmlns:ds="http://schemas.openxmlformats.org/officeDocument/2006/customXml" ds:itemID="{EF39C435-9019-4EB7-A96B-04A22F6DFA2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Elizabeth James</dc:creator>
  <keywords/>
  <dc:description/>
  <lastModifiedBy>Elizabeth James</lastModifiedBy>
  <dcterms:created xsi:type="dcterms:W3CDTF">2022-06-13T00:13:42.0000000Z</dcterms:created>
  <dcterms:modified xsi:type="dcterms:W3CDTF">2022-10-24T15:13:36.8546742Z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0x0101005C86CCEB7F3DB945AA2E897762518004</vt:lpwstr>
  </property>
</Properties>
</file>