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132" w:rsidRDefault="009143C3" w:rsidP="00A16132">
      <w:pPr>
        <w:rPr>
          <w:rFonts w:ascii="Times New Roman" w:hAnsi="Times New Roman" w:cs="Times New Roman"/>
          <w:b/>
          <w:sz w:val="32"/>
          <w:szCs w:val="28"/>
        </w:rPr>
      </w:pPr>
      <w:r w:rsidRPr="009143C3">
        <w:rPr>
          <w:rFonts w:ascii="Times New Roman" w:hAnsi="Times New Roman" w:cs="Times New Roman"/>
          <w:b/>
          <w:sz w:val="32"/>
          <w:szCs w:val="28"/>
        </w:rPr>
        <w:t xml:space="preserve">Швейное производство. </w:t>
      </w:r>
    </w:p>
    <w:p w:rsidR="009931C9" w:rsidRPr="00A16132" w:rsidRDefault="009143C3" w:rsidP="00A1613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A16132">
        <w:rPr>
          <w:rFonts w:ascii="Times New Roman" w:hAnsi="Times New Roman" w:cs="Times New Roman"/>
          <w:b/>
          <w:sz w:val="28"/>
          <w:szCs w:val="28"/>
        </w:rPr>
        <w:t>Описание приложения.</w:t>
      </w:r>
    </w:p>
    <w:p w:rsidR="00BA4E26" w:rsidRDefault="009143C3" w:rsidP="00A1613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143C3">
        <w:rPr>
          <w:rFonts w:ascii="Times New Roman" w:hAnsi="Times New Roman" w:cs="Times New Roman"/>
          <w:sz w:val="24"/>
          <w:szCs w:val="24"/>
        </w:rPr>
        <w:t>Программа предназначена для автоматизации учета товар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9143C3">
        <w:rPr>
          <w:rFonts w:ascii="Times New Roman" w:hAnsi="Times New Roman" w:cs="Times New Roman"/>
          <w:sz w:val="24"/>
          <w:szCs w:val="24"/>
        </w:rPr>
        <w:t xml:space="preserve"> и сырья на производстве.</w:t>
      </w:r>
    </w:p>
    <w:p w:rsidR="00BA4E26" w:rsidRDefault="009143C3" w:rsidP="00A1613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Возможности программы:</w:t>
      </w:r>
    </w:p>
    <w:p w:rsidR="009143C3" w:rsidRPr="00BA4E26" w:rsidRDefault="009143C3" w:rsidP="00BA4E2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4E26">
        <w:rPr>
          <w:rFonts w:ascii="Times New Roman" w:hAnsi="Times New Roman" w:cs="Times New Roman"/>
          <w:sz w:val="24"/>
          <w:szCs w:val="24"/>
        </w:rPr>
        <w:t>У</w:t>
      </w:r>
      <w:r w:rsidR="00BA4E26" w:rsidRPr="00BA4E26">
        <w:rPr>
          <w:rFonts w:ascii="Times New Roman" w:hAnsi="Times New Roman" w:cs="Times New Roman"/>
          <w:sz w:val="24"/>
          <w:szCs w:val="24"/>
        </w:rPr>
        <w:t>правление</w:t>
      </w:r>
      <w:r w:rsidRPr="00BA4E26">
        <w:rPr>
          <w:rFonts w:ascii="Times New Roman" w:hAnsi="Times New Roman" w:cs="Times New Roman"/>
          <w:sz w:val="24"/>
          <w:szCs w:val="24"/>
        </w:rPr>
        <w:t xml:space="preserve"> производств</w:t>
      </w:r>
      <w:r w:rsidR="00BA4E26" w:rsidRPr="00BA4E26">
        <w:rPr>
          <w:rFonts w:ascii="Times New Roman" w:hAnsi="Times New Roman" w:cs="Times New Roman"/>
          <w:sz w:val="24"/>
          <w:szCs w:val="24"/>
        </w:rPr>
        <w:t>ом</w:t>
      </w:r>
      <w:r w:rsidRPr="00BA4E26">
        <w:rPr>
          <w:rFonts w:ascii="Times New Roman" w:hAnsi="Times New Roman" w:cs="Times New Roman"/>
          <w:sz w:val="24"/>
          <w:szCs w:val="24"/>
        </w:rPr>
        <w:t xml:space="preserve"> </w:t>
      </w:r>
      <w:r w:rsidR="00BA4E26" w:rsidRPr="00BA4E26">
        <w:rPr>
          <w:rFonts w:ascii="Times New Roman" w:hAnsi="Times New Roman" w:cs="Times New Roman"/>
          <w:sz w:val="24"/>
          <w:szCs w:val="24"/>
        </w:rPr>
        <w:t>единицы продукции с учетом строго определенного количества ресурсов того или иного вида</w:t>
      </w:r>
    </w:p>
    <w:p w:rsidR="00BA4E26" w:rsidRPr="00BA4E26" w:rsidRDefault="00BA4E26" w:rsidP="00BA4E2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4E26">
        <w:rPr>
          <w:rFonts w:ascii="Times New Roman" w:hAnsi="Times New Roman" w:cs="Times New Roman"/>
          <w:sz w:val="24"/>
          <w:szCs w:val="24"/>
        </w:rPr>
        <w:t>Контроль сырья на складе</w:t>
      </w:r>
    </w:p>
    <w:p w:rsidR="00BA4E26" w:rsidRDefault="00BA4E26" w:rsidP="00BA4E26">
      <w:pPr>
        <w:pStyle w:val="a5"/>
        <w:numPr>
          <w:ilvl w:val="0"/>
          <w:numId w:val="1"/>
        </w:numPr>
        <w:spacing w:after="36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BA4E26">
        <w:rPr>
          <w:rFonts w:ascii="Times New Roman" w:hAnsi="Times New Roman" w:cs="Times New Roman"/>
          <w:sz w:val="24"/>
          <w:szCs w:val="24"/>
        </w:rPr>
        <w:t>Регистрируемое обновление сырья</w:t>
      </w:r>
    </w:p>
    <w:p w:rsidR="00BA4E26" w:rsidRPr="00A16132" w:rsidRDefault="00BA4E26" w:rsidP="00A1613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A16132">
        <w:rPr>
          <w:rFonts w:ascii="Times New Roman" w:hAnsi="Times New Roman" w:cs="Times New Roman"/>
          <w:b/>
          <w:sz w:val="28"/>
          <w:szCs w:val="28"/>
        </w:rPr>
        <w:t>Применение паттерна Мост.</w:t>
      </w:r>
    </w:p>
    <w:p w:rsidR="00476396" w:rsidRPr="00476396" w:rsidRDefault="00476396" w:rsidP="00A1613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76396">
        <w:rPr>
          <w:rFonts w:ascii="Times New Roman" w:hAnsi="Times New Roman" w:cs="Times New Roman"/>
          <w:sz w:val="24"/>
          <w:szCs w:val="24"/>
        </w:rPr>
        <w:t xml:space="preserve">На швейном производстве имеется перечень производимых товаров, на начальный момент времени, включающий белые платья, штаны и футболки. Было принято решение расширить ассортимент товаров по цвету. </w:t>
      </w:r>
      <w:r w:rsidR="00A16132">
        <w:rPr>
          <w:rFonts w:ascii="Times New Roman" w:hAnsi="Times New Roman" w:cs="Times New Roman"/>
          <w:sz w:val="24"/>
          <w:szCs w:val="24"/>
        </w:rPr>
        <w:br/>
      </w:r>
      <w:r w:rsidRPr="00476396">
        <w:rPr>
          <w:rFonts w:ascii="Times New Roman" w:hAnsi="Times New Roman" w:cs="Times New Roman"/>
          <w:sz w:val="24"/>
          <w:szCs w:val="24"/>
        </w:rPr>
        <w:t>Проблема заключается в том, что, пытаясь расширить классы сразу в двух независимых плоскостях - по виду и по цвету, получим значительное разрастание дерева классов.</w:t>
      </w:r>
    </w:p>
    <w:p w:rsidR="00476396" w:rsidRPr="00476396" w:rsidRDefault="00476396" w:rsidP="00A1613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76396">
        <w:rPr>
          <w:rFonts w:ascii="Times New Roman" w:hAnsi="Times New Roman" w:cs="Times New Roman"/>
          <w:sz w:val="24"/>
          <w:szCs w:val="24"/>
        </w:rPr>
        <w:t xml:space="preserve">Паттерн Мост заменит наследование делегированием. </w:t>
      </w:r>
      <w:r w:rsidR="00A16132">
        <w:rPr>
          <w:rFonts w:ascii="Times New Roman" w:hAnsi="Times New Roman" w:cs="Times New Roman"/>
          <w:sz w:val="24"/>
          <w:szCs w:val="24"/>
        </w:rPr>
        <w:br/>
      </w:r>
      <w:r w:rsidRPr="00476396">
        <w:rPr>
          <w:rFonts w:ascii="Times New Roman" w:hAnsi="Times New Roman" w:cs="Times New Roman"/>
          <w:sz w:val="24"/>
          <w:szCs w:val="24"/>
        </w:rPr>
        <w:t>Для этого нужно выделить одну из «плоскостей» в отдельную</w:t>
      </w:r>
      <w:r w:rsidR="00A16132">
        <w:rPr>
          <w:rFonts w:ascii="Times New Roman" w:hAnsi="Times New Roman" w:cs="Times New Roman"/>
          <w:sz w:val="24"/>
          <w:szCs w:val="24"/>
        </w:rPr>
        <w:t xml:space="preserve"> иерархию и ссылаться на объект </w:t>
      </w:r>
      <w:r w:rsidRPr="00476396">
        <w:rPr>
          <w:rFonts w:ascii="Times New Roman" w:hAnsi="Times New Roman" w:cs="Times New Roman"/>
          <w:sz w:val="24"/>
          <w:szCs w:val="24"/>
        </w:rPr>
        <w:t>этой иерархии, вместо хранения его состояния и поведения внутри одного класса.</w:t>
      </w:r>
    </w:p>
    <w:p w:rsidR="00A16132" w:rsidRDefault="00476396" w:rsidP="00A1613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76396">
        <w:rPr>
          <w:rFonts w:ascii="Times New Roman" w:hAnsi="Times New Roman" w:cs="Times New Roman"/>
          <w:sz w:val="24"/>
          <w:szCs w:val="24"/>
        </w:rPr>
        <w:t>Таким образом, мы можем сделать цвет (Colour) отдельным классом с неограниченным количеством подклассов желаемых цветов (ColourWhite, ColourRed</w:t>
      </w:r>
      <w:r w:rsidR="007F18FA">
        <w:rPr>
          <w:rFonts w:ascii="Times New Roman" w:hAnsi="Times New Roman" w:cs="Times New Roman"/>
          <w:sz w:val="24"/>
          <w:szCs w:val="24"/>
        </w:rPr>
        <w:t xml:space="preserve"> и т.п.</w:t>
      </w:r>
      <w:r w:rsidRPr="00476396">
        <w:rPr>
          <w:rFonts w:ascii="Times New Roman" w:hAnsi="Times New Roman" w:cs="Times New Roman"/>
          <w:sz w:val="24"/>
          <w:szCs w:val="24"/>
        </w:rPr>
        <w:t>).</w:t>
      </w:r>
      <w:r w:rsidRPr="00476396">
        <w:rPr>
          <w:rFonts w:ascii="Times New Roman" w:hAnsi="Times New Roman" w:cs="Times New Roman"/>
          <w:sz w:val="24"/>
          <w:szCs w:val="24"/>
        </w:rPr>
        <w:t xml:space="preserve"> Класс продукции (Clothes) получит ссылку на объект цвета и сможет делегировать ему работу, если потребуется. Такая связь и станет мостом между Clothes и </w:t>
      </w:r>
      <w:r w:rsidRPr="00476396">
        <w:rPr>
          <w:rFonts w:ascii="Times New Roman" w:hAnsi="Times New Roman" w:cs="Times New Roman"/>
          <w:sz w:val="24"/>
          <w:szCs w:val="24"/>
        </w:rPr>
        <w:t>Colour.</w:t>
      </w:r>
      <w:r w:rsidRPr="00476396">
        <w:rPr>
          <w:rFonts w:ascii="Times New Roman" w:hAnsi="Times New Roman" w:cs="Times New Roman"/>
          <w:sz w:val="24"/>
          <w:szCs w:val="24"/>
        </w:rPr>
        <w:t xml:space="preserve"> При добавлении новых классов цветов, не потребуется трогать классы товаров и наоборот.</w:t>
      </w:r>
      <w:bookmarkStart w:id="0" w:name="_GoBack"/>
      <w:bookmarkEnd w:id="0"/>
    </w:p>
    <w:p w:rsidR="00BA4E26" w:rsidRDefault="00A16132" w:rsidP="00AE19FF">
      <w:pPr>
        <w:spacing w:before="240"/>
        <w:ind w:left="-567"/>
        <w:jc w:val="center"/>
        <w:rPr>
          <w:rFonts w:ascii="Times New Roman" w:hAnsi="Times New Roman" w:cs="Times New Roman"/>
          <w:i/>
          <w:szCs w:val="24"/>
        </w:rPr>
      </w:pPr>
      <w:r w:rsidRPr="00A1613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15613" cy="3276600"/>
            <wp:effectExtent l="0" t="0" r="4445" b="0"/>
            <wp:docPr id="1" name="Рисунок 1" descr="C:\Users\liza_\Downloads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a_\Downloads\Class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620" cy="328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A16132">
        <w:rPr>
          <w:rFonts w:ascii="Times New Roman" w:hAnsi="Times New Roman" w:cs="Times New Roman"/>
          <w:i/>
          <w:szCs w:val="24"/>
        </w:rPr>
        <w:t>Диаграмма классов.</w:t>
      </w:r>
    </w:p>
    <w:p w:rsidR="00AE19FF" w:rsidRDefault="00AE19FF" w:rsidP="00A16132">
      <w:pPr>
        <w:ind w:left="-567"/>
        <w:jc w:val="center"/>
        <w:rPr>
          <w:rFonts w:ascii="Times New Roman" w:hAnsi="Times New Roman" w:cs="Times New Roman"/>
          <w:i/>
          <w:szCs w:val="24"/>
        </w:rPr>
      </w:pPr>
    </w:p>
    <w:p w:rsidR="00AE19FF" w:rsidRDefault="00AE19FF" w:rsidP="00AE19FF">
      <w:pPr>
        <w:spacing w:after="0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AE19F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453955" cy="2952750"/>
            <wp:effectExtent l="0" t="0" r="0" b="0"/>
            <wp:docPr id="2" name="Рисунок 2" descr="C:\Users\liza_\Downloads\Copy of Completing an Assignmen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za_\Downloads\Copy of Completing an Assignment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102" cy="295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FF" w:rsidRPr="00AE19FF" w:rsidRDefault="00AE19FF" w:rsidP="00AE19FF">
      <w:pPr>
        <w:spacing w:after="0"/>
        <w:ind w:left="-567"/>
        <w:jc w:val="center"/>
        <w:rPr>
          <w:rFonts w:ascii="Times New Roman" w:hAnsi="Times New Roman" w:cs="Times New Roman"/>
          <w:i/>
          <w:szCs w:val="24"/>
        </w:rPr>
      </w:pPr>
      <w:r w:rsidRPr="00AE19FF">
        <w:rPr>
          <w:rFonts w:ascii="Times New Roman" w:hAnsi="Times New Roman" w:cs="Times New Roman"/>
          <w:i/>
          <w:szCs w:val="24"/>
        </w:rPr>
        <w:t>Диаграмма последовательностей</w:t>
      </w:r>
      <w:r w:rsidR="00B464E4">
        <w:rPr>
          <w:rFonts w:ascii="Times New Roman" w:hAnsi="Times New Roman" w:cs="Times New Roman"/>
          <w:i/>
          <w:szCs w:val="24"/>
        </w:rPr>
        <w:t xml:space="preserve"> события </w:t>
      </w:r>
      <w:r w:rsidR="00B464E4" w:rsidRPr="00B464E4">
        <w:rPr>
          <w:rFonts w:ascii="Consolas" w:hAnsi="Consolas" w:cs="Consolas"/>
          <w:i/>
          <w:color w:val="000000"/>
          <w:sz w:val="19"/>
          <w:szCs w:val="19"/>
        </w:rPr>
        <w:t>startb_Click</w:t>
      </w:r>
      <w:r w:rsidRPr="00AE19FF">
        <w:rPr>
          <w:rFonts w:ascii="Times New Roman" w:hAnsi="Times New Roman" w:cs="Times New Roman"/>
          <w:i/>
          <w:szCs w:val="24"/>
        </w:rPr>
        <w:t>.</w:t>
      </w:r>
    </w:p>
    <w:p w:rsidR="00AE19FF" w:rsidRPr="00B464E4" w:rsidRDefault="00B464E4" w:rsidP="00AE19FF">
      <w:pPr>
        <w:spacing w:before="24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диаграмма описывает сценарий взаимодействия групп объектов при нажатии пользователем кнопки «В производство».</w:t>
      </w:r>
    </w:p>
    <w:p w:rsidR="00BA4E26" w:rsidRPr="009143C3" w:rsidRDefault="00BA4E26">
      <w:pPr>
        <w:rPr>
          <w:rFonts w:ascii="Times New Roman" w:hAnsi="Times New Roman" w:cs="Times New Roman"/>
          <w:sz w:val="24"/>
          <w:szCs w:val="24"/>
        </w:rPr>
      </w:pPr>
    </w:p>
    <w:sectPr w:rsidR="00BA4E26" w:rsidRPr="00914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D4CA4"/>
    <w:multiLevelType w:val="hybridMultilevel"/>
    <w:tmpl w:val="08483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6D"/>
    <w:rsid w:val="00476396"/>
    <w:rsid w:val="007F18FA"/>
    <w:rsid w:val="009143C3"/>
    <w:rsid w:val="009931C9"/>
    <w:rsid w:val="00A16132"/>
    <w:rsid w:val="00AE19FF"/>
    <w:rsid w:val="00B464E4"/>
    <w:rsid w:val="00B9306D"/>
    <w:rsid w:val="00BA4E26"/>
    <w:rsid w:val="00CD1C61"/>
    <w:rsid w:val="00D41A9A"/>
    <w:rsid w:val="00F8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DF48C"/>
  <w15:chartTrackingRefBased/>
  <w15:docId w15:val="{1DFFA37E-29CF-45F4-9BA8-73E8806F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1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Заголовок"/>
    <w:basedOn w:val="2"/>
    <w:next w:val="a"/>
    <w:link w:val="a4"/>
    <w:qFormat/>
    <w:rsid w:val="00CD1C61"/>
    <w:pPr>
      <w:keepNext w:val="0"/>
      <w:keepLines w:val="0"/>
      <w:spacing w:before="580" w:beforeAutospacing="1" w:after="580" w:afterAutospacing="1" w:line="240" w:lineRule="auto"/>
      <w:jc w:val="center"/>
    </w:pPr>
    <w:rPr>
      <w:rFonts w:asciiTheme="minorHAnsi" w:eastAsiaTheme="minorHAnsi" w:hAnsiTheme="minorHAnsi" w:cstheme="minorBidi"/>
      <w:b/>
      <w:bCs/>
      <w:color w:val="2E74B5"/>
      <w:sz w:val="28"/>
      <w:szCs w:val="28"/>
    </w:rPr>
  </w:style>
  <w:style w:type="character" w:customStyle="1" w:styleId="a4">
    <w:name w:val="МойЗаголовок Знак"/>
    <w:link w:val="a3"/>
    <w:rsid w:val="00CD1C61"/>
    <w:rPr>
      <w:b/>
      <w:bCs/>
      <w:color w:val="2E74B5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D1C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A4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Чегодаева</dc:creator>
  <cp:keywords/>
  <dc:description/>
  <cp:lastModifiedBy>Елизавета Чегодаева</cp:lastModifiedBy>
  <cp:revision>7</cp:revision>
  <dcterms:created xsi:type="dcterms:W3CDTF">2021-05-18T20:50:00Z</dcterms:created>
  <dcterms:modified xsi:type="dcterms:W3CDTF">2021-05-20T19:55:00Z</dcterms:modified>
</cp:coreProperties>
</file>