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075A" w:rsidRPr="00E6041D" w:rsidRDefault="0005075A" w:rsidP="0005075A">
      <w:pPr>
        <w:spacing w:before="120"/>
        <w:ind w:left="708"/>
        <w:rPr>
          <w:b/>
        </w:rPr>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pPr>
    </w:p>
    <w:p w:rsidR="0005075A" w:rsidRPr="00E6041D" w:rsidRDefault="0005075A" w:rsidP="0005075A">
      <w:pPr>
        <w:ind w:left="708"/>
        <w:rPr>
          <w:color w:val="31849B"/>
        </w:rPr>
      </w:pPr>
      <w:bookmarkStart w:id="0" w:name="_Toc172354483"/>
      <w:bookmarkStart w:id="1" w:name="_Toc149645110"/>
      <w:bookmarkStart w:id="2" w:name="_Toc150934953"/>
      <w:bookmarkStart w:id="3" w:name="_Toc150935014"/>
      <w:bookmarkStart w:id="4" w:name="_Toc150935912"/>
      <w:bookmarkStart w:id="5" w:name="_Toc150944232"/>
    </w:p>
    <w:tbl>
      <w:tblPr>
        <w:tblW w:w="7230" w:type="dxa"/>
        <w:jc w:val="center"/>
        <w:tblLayout w:type="fixed"/>
        <w:tblLook w:val="04A0" w:firstRow="1" w:lastRow="0" w:firstColumn="1" w:lastColumn="0" w:noHBand="0" w:noVBand="1"/>
      </w:tblPr>
      <w:tblGrid>
        <w:gridCol w:w="7230"/>
      </w:tblGrid>
      <w:tr w:rsidR="0005075A" w:rsidRPr="00E6041D" w:rsidTr="00ED0558">
        <w:trPr>
          <w:jc w:val="center"/>
        </w:trPr>
        <w:tc>
          <w:tcPr>
            <w:tcW w:w="7230" w:type="dxa"/>
            <w:vAlign w:val="center"/>
          </w:tcPr>
          <w:bookmarkEnd w:id="0"/>
          <w:p w:rsidR="0005075A" w:rsidRPr="00E6041D" w:rsidRDefault="0005075A" w:rsidP="002609A8">
            <w:pPr>
              <w:ind w:left="433"/>
              <w:jc w:val="center"/>
              <w:rPr>
                <w:color w:val="31849B"/>
                <w:sz w:val="32"/>
                <w:szCs w:val="32"/>
              </w:rPr>
            </w:pPr>
            <w:r w:rsidRPr="00B26F97">
              <w:rPr>
                <w:sz w:val="32"/>
                <w:szCs w:val="32"/>
              </w:rPr>
              <w:t>Техническое задание</w:t>
            </w:r>
            <w:r w:rsidR="00AC5671" w:rsidRPr="00B26F97">
              <w:rPr>
                <w:sz w:val="32"/>
                <w:szCs w:val="32"/>
              </w:rPr>
              <w:t>:</w:t>
            </w:r>
            <w:r w:rsidRPr="00B26F97">
              <w:rPr>
                <w:sz w:val="32"/>
                <w:szCs w:val="32"/>
              </w:rPr>
              <w:t xml:space="preserve"> </w:t>
            </w:r>
            <w:r w:rsidRPr="00B26F97">
              <w:rPr>
                <w:sz w:val="32"/>
                <w:szCs w:val="32"/>
              </w:rPr>
              <w:br/>
            </w:r>
            <w:r w:rsidR="00AC5671" w:rsidRPr="00B26F97">
              <w:rPr>
                <w:sz w:val="32"/>
                <w:szCs w:val="32"/>
              </w:rPr>
              <w:t>«</w:t>
            </w:r>
            <w:r w:rsidR="002609A8">
              <w:rPr>
                <w:sz w:val="32"/>
                <w:szCs w:val="32"/>
              </w:rPr>
              <w:t>Разработка веб-приложения химчистки</w:t>
            </w:r>
            <w:r w:rsidR="00AC5671" w:rsidRPr="00B26F97">
              <w:rPr>
                <w:sz w:val="32"/>
                <w:szCs w:val="32"/>
              </w:rPr>
              <w:t>»</w:t>
            </w:r>
          </w:p>
        </w:tc>
      </w:tr>
      <w:tr w:rsidR="0005075A" w:rsidRPr="00E6041D" w:rsidTr="00ED0558">
        <w:trPr>
          <w:jc w:val="center"/>
        </w:trPr>
        <w:tc>
          <w:tcPr>
            <w:tcW w:w="7230" w:type="dxa"/>
            <w:vAlign w:val="center"/>
          </w:tcPr>
          <w:p w:rsidR="0005075A" w:rsidRPr="00E6041D" w:rsidRDefault="0005075A" w:rsidP="00ED0558">
            <w:pPr>
              <w:rPr>
                <w:color w:val="31849B"/>
                <w:sz w:val="32"/>
                <w:szCs w:val="32"/>
              </w:rPr>
            </w:pPr>
          </w:p>
        </w:tc>
      </w:tr>
    </w:tbl>
    <w:p w:rsidR="0005075A" w:rsidRPr="00E6041D" w:rsidRDefault="0005075A" w:rsidP="003E2B40"/>
    <w:p w:rsidR="0005075A" w:rsidRPr="00E6041D" w:rsidRDefault="0005075A" w:rsidP="003E2B40"/>
    <w:p w:rsidR="0005075A" w:rsidRPr="00E6041D" w:rsidRDefault="0005075A" w:rsidP="003E2B40"/>
    <w:p w:rsidR="00B95D39" w:rsidRPr="00E6041D" w:rsidRDefault="00B95D39" w:rsidP="003E2B40"/>
    <w:p w:rsidR="00B95D39" w:rsidRPr="00E6041D" w:rsidRDefault="00B95D39" w:rsidP="003E2B40"/>
    <w:p w:rsidR="00B95D39" w:rsidRPr="00E6041D" w:rsidRDefault="00B95D39"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6566BA" w:rsidRPr="00E6041D" w:rsidRDefault="006566BA" w:rsidP="003E2B40"/>
    <w:p w:rsidR="0005075A" w:rsidRPr="00E6041D" w:rsidRDefault="0005075A" w:rsidP="003E2B40"/>
    <w:bookmarkEnd w:id="1"/>
    <w:bookmarkEnd w:id="2"/>
    <w:bookmarkEnd w:id="3"/>
    <w:bookmarkEnd w:id="4"/>
    <w:bookmarkEnd w:id="5"/>
    <w:p w:rsidR="0005075A" w:rsidRPr="00E6041D" w:rsidRDefault="0005075A" w:rsidP="0005075A">
      <w:pPr>
        <w:ind w:left="708"/>
        <w:jc w:val="right"/>
      </w:pPr>
    </w:p>
    <w:p w:rsidR="0005075A" w:rsidRPr="00B26F97" w:rsidRDefault="0005075A" w:rsidP="0005075A">
      <w:pPr>
        <w:ind w:left="708"/>
        <w:jc w:val="center"/>
      </w:pPr>
      <w:r w:rsidRPr="00B26F97">
        <w:t>МОСКВА, РОССИЯ</w:t>
      </w:r>
    </w:p>
    <w:p w:rsidR="0005075A" w:rsidRPr="00B26F97" w:rsidRDefault="0005075A" w:rsidP="0005075A">
      <w:pPr>
        <w:ind w:left="708"/>
        <w:jc w:val="center"/>
      </w:pPr>
    </w:p>
    <w:p w:rsidR="0005075A" w:rsidRPr="00E6041D" w:rsidRDefault="00B95D39" w:rsidP="0005075A">
      <w:pPr>
        <w:ind w:left="708"/>
        <w:jc w:val="center"/>
        <w:rPr>
          <w:b/>
          <w:bCs/>
          <w:color w:val="31849B"/>
          <w:kern w:val="32"/>
        </w:rPr>
      </w:pPr>
      <w:r w:rsidRPr="00B26F97">
        <w:t>202</w:t>
      </w:r>
      <w:r w:rsidR="002609A8">
        <w:t>5</w:t>
      </w:r>
      <w:r w:rsidR="0005075A" w:rsidRPr="00E6041D">
        <w:rPr>
          <w:b/>
          <w:bCs/>
          <w:color w:val="31849B"/>
          <w:kern w:val="32"/>
        </w:rPr>
        <w:br w:type="page"/>
      </w:r>
    </w:p>
    <w:p w:rsidR="0005075A" w:rsidRPr="00E6041D" w:rsidRDefault="0005075A" w:rsidP="0005075A">
      <w:pPr>
        <w:spacing w:before="120"/>
        <w:ind w:left="708"/>
        <w:jc w:val="center"/>
        <w:rPr>
          <w:b/>
          <w:bCs/>
          <w:color w:val="31849B"/>
          <w:kern w:val="32"/>
        </w:rPr>
      </w:pPr>
    </w:p>
    <w:p w:rsidR="0005075A" w:rsidRPr="00E6041D" w:rsidRDefault="0005075A" w:rsidP="0005075A">
      <w:pPr>
        <w:spacing w:before="120"/>
        <w:ind w:left="708"/>
        <w:jc w:val="center"/>
        <w:rPr>
          <w:b/>
          <w:bCs/>
          <w:kern w:val="32"/>
        </w:rPr>
      </w:pPr>
      <w:r w:rsidRPr="00E6041D">
        <w:rPr>
          <w:b/>
          <w:bCs/>
          <w:kern w:val="32"/>
        </w:rPr>
        <w:t>Содержание</w:t>
      </w:r>
    </w:p>
    <w:p w:rsidR="001F5D79" w:rsidRDefault="0005075A">
      <w:pPr>
        <w:pStyle w:val="16"/>
        <w:rPr>
          <w:rFonts w:asciiTheme="minorHAnsi" w:eastAsiaTheme="minorEastAsia" w:hAnsiTheme="minorHAnsi" w:cstheme="minorBidi"/>
          <w:b w:val="0"/>
          <w:bCs w:val="0"/>
          <w:caps w:val="0"/>
          <w:noProof/>
          <w:sz w:val="22"/>
          <w:szCs w:val="22"/>
        </w:rPr>
      </w:pPr>
      <w:r w:rsidRPr="00E6041D">
        <w:rPr>
          <w:sz w:val="24"/>
          <w:szCs w:val="24"/>
        </w:rPr>
        <w:fldChar w:fldCharType="begin"/>
      </w:r>
      <w:r w:rsidRPr="00E6041D">
        <w:rPr>
          <w:sz w:val="24"/>
          <w:szCs w:val="24"/>
        </w:rPr>
        <w:instrText xml:space="preserve"> TOC \h \z \t "ур.1;1;ур.2;2" </w:instrText>
      </w:r>
      <w:r w:rsidRPr="00E6041D">
        <w:rPr>
          <w:sz w:val="24"/>
          <w:szCs w:val="24"/>
        </w:rPr>
        <w:fldChar w:fldCharType="separate"/>
      </w:r>
      <w:hyperlink w:anchor="_Toc244172209" w:history="1">
        <w:r w:rsidR="001F5D79" w:rsidRPr="001B4DC5">
          <w:rPr>
            <w:rStyle w:val="ab"/>
            <w:noProof/>
          </w:rPr>
          <w:t>1.</w:t>
        </w:r>
        <w:r w:rsidR="001F5D79">
          <w:rPr>
            <w:rFonts w:asciiTheme="minorHAnsi" w:eastAsiaTheme="minorEastAsia" w:hAnsiTheme="minorHAnsi" w:cstheme="minorBidi"/>
            <w:b w:val="0"/>
            <w:bCs w:val="0"/>
            <w:caps w:val="0"/>
            <w:noProof/>
            <w:sz w:val="22"/>
            <w:szCs w:val="22"/>
          </w:rPr>
          <w:tab/>
        </w:r>
        <w:r w:rsidR="001F5D79" w:rsidRPr="001B4DC5">
          <w:rPr>
            <w:rStyle w:val="ab"/>
            <w:noProof/>
          </w:rPr>
          <w:t>Глоссарий</w:t>
        </w:r>
        <w:r w:rsidR="001F5D79">
          <w:rPr>
            <w:noProof/>
            <w:webHidden/>
          </w:rPr>
          <w:tab/>
        </w:r>
        <w:r w:rsidR="001F5D79">
          <w:rPr>
            <w:noProof/>
            <w:webHidden/>
          </w:rPr>
          <w:fldChar w:fldCharType="begin"/>
        </w:r>
        <w:r w:rsidR="001F5D79">
          <w:rPr>
            <w:noProof/>
            <w:webHidden/>
          </w:rPr>
          <w:instrText xml:space="preserve"> PAGEREF _Toc244172209 \h </w:instrText>
        </w:r>
        <w:r w:rsidR="001F5D79">
          <w:rPr>
            <w:noProof/>
            <w:webHidden/>
          </w:rPr>
        </w:r>
        <w:r w:rsidR="001F5D79">
          <w:rPr>
            <w:noProof/>
            <w:webHidden/>
          </w:rPr>
          <w:fldChar w:fldCharType="separate"/>
        </w:r>
        <w:r w:rsidR="001F5D79">
          <w:rPr>
            <w:noProof/>
            <w:webHidden/>
          </w:rPr>
          <w:t>3</w:t>
        </w:r>
        <w:r w:rsidR="001F5D79">
          <w:rPr>
            <w:noProof/>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10" w:history="1">
        <w:r w:rsidRPr="001B4DC5">
          <w:rPr>
            <w:rStyle w:val="ab"/>
            <w:noProof/>
          </w:rPr>
          <w:t>2.</w:t>
        </w:r>
        <w:r>
          <w:rPr>
            <w:rFonts w:asciiTheme="minorHAnsi" w:eastAsiaTheme="minorEastAsia" w:hAnsiTheme="minorHAnsi" w:cstheme="minorBidi"/>
            <w:b w:val="0"/>
            <w:bCs w:val="0"/>
            <w:caps w:val="0"/>
            <w:noProof/>
            <w:sz w:val="22"/>
            <w:szCs w:val="22"/>
          </w:rPr>
          <w:tab/>
        </w:r>
        <w:r w:rsidRPr="001B4DC5">
          <w:rPr>
            <w:rStyle w:val="ab"/>
            <w:noProof/>
          </w:rPr>
          <w:t>Цели и задачи системы</w:t>
        </w:r>
        <w:r>
          <w:rPr>
            <w:noProof/>
            <w:webHidden/>
          </w:rPr>
          <w:tab/>
        </w:r>
        <w:r>
          <w:rPr>
            <w:noProof/>
            <w:webHidden/>
          </w:rPr>
          <w:fldChar w:fldCharType="begin"/>
        </w:r>
        <w:r>
          <w:rPr>
            <w:noProof/>
            <w:webHidden/>
          </w:rPr>
          <w:instrText xml:space="preserve"> PAGEREF _Toc244172210 \h </w:instrText>
        </w:r>
        <w:r>
          <w:rPr>
            <w:noProof/>
            <w:webHidden/>
          </w:rPr>
        </w:r>
        <w:r>
          <w:rPr>
            <w:noProof/>
            <w:webHidden/>
          </w:rPr>
          <w:fldChar w:fldCharType="separate"/>
        </w:r>
        <w:r>
          <w:rPr>
            <w:noProof/>
            <w:webHidden/>
          </w:rPr>
          <w:t>3</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1" w:history="1">
        <w:r w:rsidRPr="001B4DC5">
          <w:rPr>
            <w:rStyle w:val="ab"/>
          </w:rPr>
          <w:t>2.1.</w:t>
        </w:r>
        <w:r>
          <w:rPr>
            <w:rFonts w:asciiTheme="minorHAnsi" w:eastAsiaTheme="minorEastAsia" w:hAnsiTheme="minorHAnsi" w:cstheme="minorBidi"/>
            <w:smallCaps w:val="0"/>
            <w:sz w:val="22"/>
            <w:szCs w:val="22"/>
            <w:lang w:val="ru-RU"/>
          </w:rPr>
          <w:tab/>
        </w:r>
        <w:r w:rsidRPr="001B4DC5">
          <w:rPr>
            <w:rStyle w:val="ab"/>
          </w:rPr>
          <w:t>Постановка задачи</w:t>
        </w:r>
        <w:r>
          <w:rPr>
            <w:webHidden/>
          </w:rPr>
          <w:tab/>
        </w:r>
        <w:r>
          <w:rPr>
            <w:webHidden/>
          </w:rPr>
          <w:fldChar w:fldCharType="begin"/>
        </w:r>
        <w:r>
          <w:rPr>
            <w:webHidden/>
          </w:rPr>
          <w:instrText xml:space="preserve"> PAGEREF _Toc244172211 \h </w:instrText>
        </w:r>
        <w:r>
          <w:rPr>
            <w:webHidden/>
          </w:rPr>
        </w:r>
        <w:r>
          <w:rPr>
            <w:webHidden/>
          </w:rPr>
          <w:fldChar w:fldCharType="separate"/>
        </w:r>
        <w:r>
          <w:rPr>
            <w:webHidden/>
          </w:rPr>
          <w:t>3</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2" w:history="1">
        <w:r w:rsidRPr="001B4DC5">
          <w:rPr>
            <w:rStyle w:val="ab"/>
          </w:rPr>
          <w:t>2.2.</w:t>
        </w:r>
        <w:r>
          <w:rPr>
            <w:rFonts w:asciiTheme="minorHAnsi" w:eastAsiaTheme="minorEastAsia" w:hAnsiTheme="minorHAnsi" w:cstheme="minorBidi"/>
            <w:smallCaps w:val="0"/>
            <w:sz w:val="22"/>
            <w:szCs w:val="22"/>
            <w:lang w:val="ru-RU"/>
          </w:rPr>
          <w:tab/>
        </w:r>
        <w:r w:rsidRPr="001B4DC5">
          <w:rPr>
            <w:rStyle w:val="ab"/>
          </w:rPr>
          <w:t>Цели и задачи проекта</w:t>
        </w:r>
        <w:r>
          <w:rPr>
            <w:webHidden/>
          </w:rPr>
          <w:tab/>
        </w:r>
        <w:r>
          <w:rPr>
            <w:webHidden/>
          </w:rPr>
          <w:fldChar w:fldCharType="begin"/>
        </w:r>
        <w:r>
          <w:rPr>
            <w:webHidden/>
          </w:rPr>
          <w:instrText xml:space="preserve"> PAGEREF _Toc244172212 \h </w:instrText>
        </w:r>
        <w:r>
          <w:rPr>
            <w:webHidden/>
          </w:rPr>
        </w:r>
        <w:r>
          <w:rPr>
            <w:webHidden/>
          </w:rPr>
          <w:fldChar w:fldCharType="separate"/>
        </w:r>
        <w:r>
          <w:rPr>
            <w:webHidden/>
          </w:rPr>
          <w:t>3</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13" w:history="1">
        <w:r w:rsidRPr="001B4DC5">
          <w:rPr>
            <w:rStyle w:val="ab"/>
            <w:noProof/>
          </w:rPr>
          <w:t>3.</w:t>
        </w:r>
        <w:r>
          <w:rPr>
            <w:rFonts w:asciiTheme="minorHAnsi" w:eastAsiaTheme="minorEastAsia" w:hAnsiTheme="minorHAnsi" w:cstheme="minorBidi"/>
            <w:b w:val="0"/>
            <w:bCs w:val="0"/>
            <w:caps w:val="0"/>
            <w:noProof/>
            <w:sz w:val="22"/>
            <w:szCs w:val="22"/>
          </w:rPr>
          <w:tab/>
        </w:r>
        <w:r w:rsidRPr="001B4DC5">
          <w:rPr>
            <w:rStyle w:val="ab"/>
            <w:noProof/>
          </w:rPr>
          <w:t>Ограничения и допущения</w:t>
        </w:r>
        <w:r>
          <w:rPr>
            <w:noProof/>
            <w:webHidden/>
          </w:rPr>
          <w:tab/>
        </w:r>
        <w:r>
          <w:rPr>
            <w:noProof/>
            <w:webHidden/>
          </w:rPr>
          <w:fldChar w:fldCharType="begin"/>
        </w:r>
        <w:r>
          <w:rPr>
            <w:noProof/>
            <w:webHidden/>
          </w:rPr>
          <w:instrText xml:space="preserve"> PAGEREF _Toc244172213 \h </w:instrText>
        </w:r>
        <w:r>
          <w:rPr>
            <w:noProof/>
            <w:webHidden/>
          </w:rPr>
        </w:r>
        <w:r>
          <w:rPr>
            <w:noProof/>
            <w:webHidden/>
          </w:rPr>
          <w:fldChar w:fldCharType="separate"/>
        </w:r>
        <w:r>
          <w:rPr>
            <w:noProof/>
            <w:webHidden/>
          </w:rPr>
          <w:t>3</w:t>
        </w:r>
        <w:r>
          <w:rPr>
            <w:noProof/>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14" w:history="1">
        <w:r w:rsidRPr="001B4DC5">
          <w:rPr>
            <w:rStyle w:val="ab"/>
            <w:noProof/>
          </w:rPr>
          <w:t>4.</w:t>
        </w:r>
        <w:r>
          <w:rPr>
            <w:rFonts w:asciiTheme="minorHAnsi" w:eastAsiaTheme="minorEastAsia" w:hAnsiTheme="minorHAnsi" w:cstheme="minorBidi"/>
            <w:b w:val="0"/>
            <w:bCs w:val="0"/>
            <w:caps w:val="0"/>
            <w:noProof/>
            <w:sz w:val="22"/>
            <w:szCs w:val="22"/>
          </w:rPr>
          <w:tab/>
        </w:r>
        <w:r w:rsidRPr="001B4DC5">
          <w:rPr>
            <w:rStyle w:val="ab"/>
            <w:noProof/>
          </w:rPr>
          <w:t>Общие требования к проекту</w:t>
        </w:r>
        <w:r>
          <w:rPr>
            <w:noProof/>
            <w:webHidden/>
          </w:rPr>
          <w:tab/>
        </w:r>
        <w:r>
          <w:rPr>
            <w:noProof/>
            <w:webHidden/>
          </w:rPr>
          <w:fldChar w:fldCharType="begin"/>
        </w:r>
        <w:r>
          <w:rPr>
            <w:noProof/>
            <w:webHidden/>
          </w:rPr>
          <w:instrText xml:space="preserve"> PAGEREF _Toc244172214 \h </w:instrText>
        </w:r>
        <w:r>
          <w:rPr>
            <w:noProof/>
            <w:webHidden/>
          </w:rPr>
        </w:r>
        <w:r>
          <w:rPr>
            <w:noProof/>
            <w:webHidden/>
          </w:rPr>
          <w:fldChar w:fldCharType="separate"/>
        </w:r>
        <w:r>
          <w:rPr>
            <w:noProof/>
            <w:webHidden/>
          </w:rPr>
          <w:t>4</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5" w:history="1">
        <w:r w:rsidRPr="001B4DC5">
          <w:rPr>
            <w:rStyle w:val="ab"/>
          </w:rPr>
          <w:t>4.1.</w:t>
        </w:r>
        <w:r>
          <w:rPr>
            <w:rFonts w:asciiTheme="minorHAnsi" w:eastAsiaTheme="minorEastAsia" w:hAnsiTheme="minorHAnsi" w:cstheme="minorBidi"/>
            <w:smallCaps w:val="0"/>
            <w:sz w:val="22"/>
            <w:szCs w:val="22"/>
            <w:lang w:val="ru-RU"/>
          </w:rPr>
          <w:tab/>
        </w:r>
        <w:r w:rsidRPr="001B4DC5">
          <w:rPr>
            <w:rStyle w:val="ab"/>
          </w:rPr>
          <w:t>Общее описание</w:t>
        </w:r>
        <w:r>
          <w:rPr>
            <w:webHidden/>
          </w:rPr>
          <w:tab/>
        </w:r>
        <w:r>
          <w:rPr>
            <w:webHidden/>
          </w:rPr>
          <w:fldChar w:fldCharType="begin"/>
        </w:r>
        <w:r>
          <w:rPr>
            <w:webHidden/>
          </w:rPr>
          <w:instrText xml:space="preserve"> PAGEREF _Toc244172215 \h </w:instrText>
        </w:r>
        <w:r>
          <w:rPr>
            <w:webHidden/>
          </w:rPr>
        </w:r>
        <w:r>
          <w:rPr>
            <w:webHidden/>
          </w:rPr>
          <w:fldChar w:fldCharType="separate"/>
        </w:r>
        <w:r>
          <w:rPr>
            <w:webHidden/>
          </w:rPr>
          <w:t>4</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6" w:history="1">
        <w:r w:rsidRPr="001B4DC5">
          <w:rPr>
            <w:rStyle w:val="ab"/>
          </w:rPr>
          <w:t>4.2.</w:t>
        </w:r>
        <w:r>
          <w:rPr>
            <w:rFonts w:asciiTheme="minorHAnsi" w:eastAsiaTheme="minorEastAsia" w:hAnsiTheme="minorHAnsi" w:cstheme="minorBidi"/>
            <w:smallCaps w:val="0"/>
            <w:sz w:val="22"/>
            <w:szCs w:val="22"/>
            <w:lang w:val="ru-RU"/>
          </w:rPr>
          <w:tab/>
        </w:r>
        <w:r w:rsidRPr="001B4DC5">
          <w:rPr>
            <w:rStyle w:val="ab"/>
          </w:rPr>
          <w:t>Ожидаемые результаты проекта</w:t>
        </w:r>
        <w:r>
          <w:rPr>
            <w:webHidden/>
          </w:rPr>
          <w:tab/>
        </w:r>
        <w:r>
          <w:rPr>
            <w:webHidden/>
          </w:rPr>
          <w:fldChar w:fldCharType="begin"/>
        </w:r>
        <w:r>
          <w:rPr>
            <w:webHidden/>
          </w:rPr>
          <w:instrText xml:space="preserve"> PAGEREF _Toc244172216 \h </w:instrText>
        </w:r>
        <w:r>
          <w:rPr>
            <w:webHidden/>
          </w:rPr>
        </w:r>
        <w:r>
          <w:rPr>
            <w:webHidden/>
          </w:rPr>
          <w:fldChar w:fldCharType="separate"/>
        </w:r>
        <w:r>
          <w:rPr>
            <w:webHidden/>
          </w:rPr>
          <w:t>4</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17" w:history="1">
        <w:r w:rsidRPr="001B4DC5">
          <w:rPr>
            <w:rStyle w:val="ab"/>
            <w:noProof/>
          </w:rPr>
          <w:t>5.</w:t>
        </w:r>
        <w:r>
          <w:rPr>
            <w:rFonts w:asciiTheme="minorHAnsi" w:eastAsiaTheme="minorEastAsia" w:hAnsiTheme="minorHAnsi" w:cstheme="minorBidi"/>
            <w:b w:val="0"/>
            <w:bCs w:val="0"/>
            <w:caps w:val="0"/>
            <w:noProof/>
            <w:sz w:val="22"/>
            <w:szCs w:val="22"/>
          </w:rPr>
          <w:tab/>
        </w:r>
        <w:r w:rsidRPr="001B4DC5">
          <w:rPr>
            <w:rStyle w:val="ab"/>
            <w:noProof/>
          </w:rPr>
          <w:t>Описание АС</w:t>
        </w:r>
        <w:r>
          <w:rPr>
            <w:noProof/>
            <w:webHidden/>
          </w:rPr>
          <w:tab/>
        </w:r>
        <w:r>
          <w:rPr>
            <w:noProof/>
            <w:webHidden/>
          </w:rPr>
          <w:fldChar w:fldCharType="begin"/>
        </w:r>
        <w:r>
          <w:rPr>
            <w:noProof/>
            <w:webHidden/>
          </w:rPr>
          <w:instrText xml:space="preserve"> PAGEREF _Toc244172217 \h </w:instrText>
        </w:r>
        <w:r>
          <w:rPr>
            <w:noProof/>
            <w:webHidden/>
          </w:rPr>
        </w:r>
        <w:r>
          <w:rPr>
            <w:noProof/>
            <w:webHidden/>
          </w:rPr>
          <w:fldChar w:fldCharType="separate"/>
        </w:r>
        <w:r>
          <w:rPr>
            <w:noProof/>
            <w:webHidden/>
          </w:rPr>
          <w:t>4</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8" w:history="1">
        <w:r w:rsidRPr="001B4DC5">
          <w:rPr>
            <w:rStyle w:val="ab"/>
          </w:rPr>
          <w:t>5.1.</w:t>
        </w:r>
        <w:r>
          <w:rPr>
            <w:rFonts w:asciiTheme="minorHAnsi" w:eastAsiaTheme="minorEastAsia" w:hAnsiTheme="minorHAnsi" w:cstheme="minorBidi"/>
            <w:smallCaps w:val="0"/>
            <w:sz w:val="22"/>
            <w:szCs w:val="22"/>
            <w:lang w:val="ru-RU"/>
          </w:rPr>
          <w:tab/>
        </w:r>
        <w:r w:rsidRPr="001B4DC5">
          <w:rPr>
            <w:rStyle w:val="ab"/>
          </w:rPr>
          <w:t>СУБД PostgreSQL</w:t>
        </w:r>
        <w:r>
          <w:rPr>
            <w:webHidden/>
          </w:rPr>
          <w:tab/>
        </w:r>
        <w:r>
          <w:rPr>
            <w:webHidden/>
          </w:rPr>
          <w:fldChar w:fldCharType="begin"/>
        </w:r>
        <w:r>
          <w:rPr>
            <w:webHidden/>
          </w:rPr>
          <w:instrText xml:space="preserve"> PAGEREF _Toc244172218 \h </w:instrText>
        </w:r>
        <w:r>
          <w:rPr>
            <w:webHidden/>
          </w:rPr>
        </w:r>
        <w:r>
          <w:rPr>
            <w:webHidden/>
          </w:rPr>
          <w:fldChar w:fldCharType="separate"/>
        </w:r>
        <w:r>
          <w:rPr>
            <w:webHidden/>
          </w:rPr>
          <w:t>5</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19" w:history="1">
        <w:r w:rsidRPr="001B4DC5">
          <w:rPr>
            <w:rStyle w:val="ab"/>
          </w:rPr>
          <w:t>5.2.</w:t>
        </w:r>
        <w:r>
          <w:rPr>
            <w:rFonts w:asciiTheme="minorHAnsi" w:eastAsiaTheme="minorEastAsia" w:hAnsiTheme="minorHAnsi" w:cstheme="minorBidi"/>
            <w:smallCaps w:val="0"/>
            <w:sz w:val="22"/>
            <w:szCs w:val="22"/>
            <w:lang w:val="ru-RU"/>
          </w:rPr>
          <w:tab/>
        </w:r>
        <w:r w:rsidRPr="001B4DC5">
          <w:rPr>
            <w:rStyle w:val="ab"/>
          </w:rPr>
          <w:t>Источник данных</w:t>
        </w:r>
        <w:r>
          <w:rPr>
            <w:webHidden/>
          </w:rPr>
          <w:tab/>
        </w:r>
        <w:r>
          <w:rPr>
            <w:webHidden/>
          </w:rPr>
          <w:fldChar w:fldCharType="begin"/>
        </w:r>
        <w:r>
          <w:rPr>
            <w:webHidden/>
          </w:rPr>
          <w:instrText xml:space="preserve"> PAGEREF _Toc244172219 \h </w:instrText>
        </w:r>
        <w:r>
          <w:rPr>
            <w:webHidden/>
          </w:rPr>
        </w:r>
        <w:r>
          <w:rPr>
            <w:webHidden/>
          </w:rPr>
          <w:fldChar w:fldCharType="separate"/>
        </w:r>
        <w:r>
          <w:rPr>
            <w:webHidden/>
          </w:rPr>
          <w:t>5</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0" w:history="1">
        <w:r w:rsidRPr="001B4DC5">
          <w:rPr>
            <w:rStyle w:val="ab"/>
          </w:rPr>
          <w:t>5.3.</w:t>
        </w:r>
        <w:r>
          <w:rPr>
            <w:rFonts w:asciiTheme="minorHAnsi" w:eastAsiaTheme="minorEastAsia" w:hAnsiTheme="minorHAnsi" w:cstheme="minorBidi"/>
            <w:smallCaps w:val="0"/>
            <w:sz w:val="22"/>
            <w:szCs w:val="22"/>
            <w:lang w:val="ru-RU"/>
          </w:rPr>
          <w:tab/>
        </w:r>
        <w:r w:rsidRPr="001B4DC5">
          <w:rPr>
            <w:rStyle w:val="ab"/>
          </w:rPr>
          <w:t>Аналитическая витрина</w:t>
        </w:r>
        <w:r>
          <w:rPr>
            <w:webHidden/>
          </w:rPr>
          <w:tab/>
        </w:r>
        <w:r>
          <w:rPr>
            <w:webHidden/>
          </w:rPr>
          <w:fldChar w:fldCharType="begin"/>
        </w:r>
        <w:r>
          <w:rPr>
            <w:webHidden/>
          </w:rPr>
          <w:instrText xml:space="preserve"> PAGEREF _Toc244172220 \h </w:instrText>
        </w:r>
        <w:r>
          <w:rPr>
            <w:webHidden/>
          </w:rPr>
        </w:r>
        <w:r>
          <w:rPr>
            <w:webHidden/>
          </w:rPr>
          <w:fldChar w:fldCharType="separate"/>
        </w:r>
        <w:r>
          <w:rPr>
            <w:webHidden/>
          </w:rPr>
          <w:t>5</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21" w:history="1">
        <w:r w:rsidRPr="001B4DC5">
          <w:rPr>
            <w:rStyle w:val="ab"/>
            <w:noProof/>
          </w:rPr>
          <w:t>6.</w:t>
        </w:r>
        <w:r>
          <w:rPr>
            <w:rFonts w:asciiTheme="minorHAnsi" w:eastAsiaTheme="minorEastAsia" w:hAnsiTheme="minorHAnsi" w:cstheme="minorBidi"/>
            <w:b w:val="0"/>
            <w:bCs w:val="0"/>
            <w:caps w:val="0"/>
            <w:noProof/>
            <w:sz w:val="22"/>
            <w:szCs w:val="22"/>
          </w:rPr>
          <w:tab/>
        </w:r>
        <w:r w:rsidRPr="001B4DC5">
          <w:rPr>
            <w:rStyle w:val="ab"/>
            <w:noProof/>
          </w:rPr>
          <w:t>Организация работ по реализации проекта создания ИС</w:t>
        </w:r>
        <w:r>
          <w:rPr>
            <w:noProof/>
            <w:webHidden/>
          </w:rPr>
          <w:tab/>
        </w:r>
        <w:r>
          <w:rPr>
            <w:noProof/>
            <w:webHidden/>
          </w:rPr>
          <w:fldChar w:fldCharType="begin"/>
        </w:r>
        <w:r>
          <w:rPr>
            <w:noProof/>
            <w:webHidden/>
          </w:rPr>
          <w:instrText xml:space="preserve"> PAGEREF _Toc244172221 \h </w:instrText>
        </w:r>
        <w:r>
          <w:rPr>
            <w:noProof/>
            <w:webHidden/>
          </w:rPr>
        </w:r>
        <w:r>
          <w:rPr>
            <w:noProof/>
            <w:webHidden/>
          </w:rPr>
          <w:fldChar w:fldCharType="separate"/>
        </w:r>
        <w:r>
          <w:rPr>
            <w:noProof/>
            <w:webHidden/>
          </w:rPr>
          <w:t>5</w:t>
        </w:r>
        <w:r>
          <w:rPr>
            <w:noProof/>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22" w:history="1">
        <w:r w:rsidRPr="001B4DC5">
          <w:rPr>
            <w:rStyle w:val="ab"/>
            <w:noProof/>
          </w:rPr>
          <w:t>7.</w:t>
        </w:r>
        <w:r>
          <w:rPr>
            <w:rFonts w:asciiTheme="minorHAnsi" w:eastAsiaTheme="minorEastAsia" w:hAnsiTheme="minorHAnsi" w:cstheme="minorBidi"/>
            <w:b w:val="0"/>
            <w:bCs w:val="0"/>
            <w:caps w:val="0"/>
            <w:noProof/>
            <w:sz w:val="22"/>
            <w:szCs w:val="22"/>
          </w:rPr>
          <w:tab/>
        </w:r>
        <w:r w:rsidRPr="001B4DC5">
          <w:rPr>
            <w:rStyle w:val="ab"/>
            <w:noProof/>
          </w:rPr>
          <w:t>Архитектурные требования к АС</w:t>
        </w:r>
        <w:r>
          <w:rPr>
            <w:noProof/>
            <w:webHidden/>
          </w:rPr>
          <w:tab/>
        </w:r>
        <w:r>
          <w:rPr>
            <w:noProof/>
            <w:webHidden/>
          </w:rPr>
          <w:fldChar w:fldCharType="begin"/>
        </w:r>
        <w:r>
          <w:rPr>
            <w:noProof/>
            <w:webHidden/>
          </w:rPr>
          <w:instrText xml:space="preserve"> PAGEREF _Toc244172222 \h </w:instrText>
        </w:r>
        <w:r>
          <w:rPr>
            <w:noProof/>
            <w:webHidden/>
          </w:rPr>
        </w:r>
        <w:r>
          <w:rPr>
            <w:noProof/>
            <w:webHidden/>
          </w:rPr>
          <w:fldChar w:fldCharType="separate"/>
        </w:r>
        <w:r>
          <w:rPr>
            <w:noProof/>
            <w:webHidden/>
          </w:rPr>
          <w:t>6</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3" w:history="1">
        <w:r w:rsidRPr="001B4DC5">
          <w:rPr>
            <w:rStyle w:val="ab"/>
          </w:rPr>
          <w:t>7.1.</w:t>
        </w:r>
        <w:r>
          <w:rPr>
            <w:rFonts w:asciiTheme="minorHAnsi" w:eastAsiaTheme="minorEastAsia" w:hAnsiTheme="minorHAnsi" w:cstheme="minorBidi"/>
            <w:smallCaps w:val="0"/>
            <w:sz w:val="22"/>
            <w:szCs w:val="22"/>
            <w:lang w:val="ru-RU"/>
          </w:rPr>
          <w:tab/>
        </w:r>
        <w:r w:rsidRPr="001B4DC5">
          <w:rPr>
            <w:rStyle w:val="ab"/>
          </w:rPr>
          <w:t>Компонентная архитектура</w:t>
        </w:r>
        <w:r>
          <w:rPr>
            <w:webHidden/>
          </w:rPr>
          <w:tab/>
        </w:r>
        <w:r>
          <w:rPr>
            <w:webHidden/>
          </w:rPr>
          <w:fldChar w:fldCharType="begin"/>
        </w:r>
        <w:r>
          <w:rPr>
            <w:webHidden/>
          </w:rPr>
          <w:instrText xml:space="preserve"> PAGEREF _Toc244172223 \h </w:instrText>
        </w:r>
        <w:r>
          <w:rPr>
            <w:webHidden/>
          </w:rPr>
        </w:r>
        <w:r>
          <w:rPr>
            <w:webHidden/>
          </w:rPr>
          <w:fldChar w:fldCharType="separate"/>
        </w:r>
        <w:r>
          <w:rPr>
            <w:webHidden/>
          </w:rPr>
          <w:t>6</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4" w:history="1">
        <w:r w:rsidRPr="001B4DC5">
          <w:rPr>
            <w:rStyle w:val="ab"/>
          </w:rPr>
          <w:t>7.2.</w:t>
        </w:r>
        <w:r>
          <w:rPr>
            <w:rFonts w:asciiTheme="minorHAnsi" w:eastAsiaTheme="minorEastAsia" w:hAnsiTheme="minorHAnsi" w:cstheme="minorBidi"/>
            <w:smallCaps w:val="0"/>
            <w:sz w:val="22"/>
            <w:szCs w:val="22"/>
            <w:lang w:val="ru-RU"/>
          </w:rPr>
          <w:tab/>
        </w:r>
        <w:r w:rsidRPr="001B4DC5">
          <w:rPr>
            <w:rStyle w:val="ab"/>
          </w:rPr>
          <w:t>Системная архитектура решения</w:t>
        </w:r>
        <w:r>
          <w:rPr>
            <w:webHidden/>
          </w:rPr>
          <w:tab/>
        </w:r>
        <w:r>
          <w:rPr>
            <w:webHidden/>
          </w:rPr>
          <w:fldChar w:fldCharType="begin"/>
        </w:r>
        <w:r>
          <w:rPr>
            <w:webHidden/>
          </w:rPr>
          <w:instrText xml:space="preserve"> PAGEREF _Toc244172224 \h </w:instrText>
        </w:r>
        <w:r>
          <w:rPr>
            <w:webHidden/>
          </w:rPr>
        </w:r>
        <w:r>
          <w:rPr>
            <w:webHidden/>
          </w:rPr>
          <w:fldChar w:fldCharType="separate"/>
        </w:r>
        <w:r>
          <w:rPr>
            <w:webHidden/>
          </w:rPr>
          <w:t>6</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25" w:history="1">
        <w:r w:rsidRPr="001B4DC5">
          <w:rPr>
            <w:rStyle w:val="ab"/>
            <w:noProof/>
          </w:rPr>
          <w:t>8.</w:t>
        </w:r>
        <w:r>
          <w:rPr>
            <w:rFonts w:asciiTheme="minorHAnsi" w:eastAsiaTheme="minorEastAsia" w:hAnsiTheme="minorHAnsi" w:cstheme="minorBidi"/>
            <w:b w:val="0"/>
            <w:bCs w:val="0"/>
            <w:caps w:val="0"/>
            <w:noProof/>
            <w:sz w:val="22"/>
            <w:szCs w:val="22"/>
          </w:rPr>
          <w:tab/>
        </w:r>
        <w:r w:rsidRPr="001B4DC5">
          <w:rPr>
            <w:rStyle w:val="ab"/>
            <w:noProof/>
          </w:rPr>
          <w:t>Пользовательские требования</w:t>
        </w:r>
        <w:r>
          <w:rPr>
            <w:noProof/>
            <w:webHidden/>
          </w:rPr>
          <w:tab/>
        </w:r>
        <w:r>
          <w:rPr>
            <w:noProof/>
            <w:webHidden/>
          </w:rPr>
          <w:fldChar w:fldCharType="begin"/>
        </w:r>
        <w:r>
          <w:rPr>
            <w:noProof/>
            <w:webHidden/>
          </w:rPr>
          <w:instrText xml:space="preserve"> PAGEREF _Toc244172225 \h </w:instrText>
        </w:r>
        <w:r>
          <w:rPr>
            <w:noProof/>
            <w:webHidden/>
          </w:rPr>
        </w:r>
        <w:r>
          <w:rPr>
            <w:noProof/>
            <w:webHidden/>
          </w:rPr>
          <w:fldChar w:fldCharType="separate"/>
        </w:r>
        <w:r>
          <w:rPr>
            <w:noProof/>
            <w:webHidden/>
          </w:rPr>
          <w:t>6</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6" w:history="1">
        <w:r w:rsidRPr="001B4DC5">
          <w:rPr>
            <w:rStyle w:val="ab"/>
          </w:rPr>
          <w:t>8.1.</w:t>
        </w:r>
        <w:r>
          <w:rPr>
            <w:rFonts w:asciiTheme="minorHAnsi" w:eastAsiaTheme="minorEastAsia" w:hAnsiTheme="minorHAnsi" w:cstheme="minorBidi"/>
            <w:smallCaps w:val="0"/>
            <w:sz w:val="22"/>
            <w:szCs w:val="22"/>
            <w:lang w:val="ru-RU"/>
          </w:rPr>
          <w:tab/>
        </w:r>
        <w:r w:rsidRPr="001B4DC5">
          <w:rPr>
            <w:rStyle w:val="ab"/>
          </w:rPr>
          <w:t>Требования к функционалу</w:t>
        </w:r>
        <w:r>
          <w:rPr>
            <w:webHidden/>
          </w:rPr>
          <w:tab/>
        </w:r>
        <w:r>
          <w:rPr>
            <w:webHidden/>
          </w:rPr>
          <w:fldChar w:fldCharType="begin"/>
        </w:r>
        <w:r>
          <w:rPr>
            <w:webHidden/>
          </w:rPr>
          <w:instrText xml:space="preserve"> PAGEREF _Toc244172226 \h </w:instrText>
        </w:r>
        <w:r>
          <w:rPr>
            <w:webHidden/>
          </w:rPr>
        </w:r>
        <w:r>
          <w:rPr>
            <w:webHidden/>
          </w:rPr>
          <w:fldChar w:fldCharType="separate"/>
        </w:r>
        <w:r>
          <w:rPr>
            <w:webHidden/>
          </w:rPr>
          <w:t>6</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7" w:history="1">
        <w:r w:rsidRPr="001B4DC5">
          <w:rPr>
            <w:rStyle w:val="ab"/>
          </w:rPr>
          <w:t>8.2.</w:t>
        </w:r>
        <w:r>
          <w:rPr>
            <w:rFonts w:asciiTheme="minorHAnsi" w:eastAsiaTheme="minorEastAsia" w:hAnsiTheme="minorHAnsi" w:cstheme="minorBidi"/>
            <w:smallCaps w:val="0"/>
            <w:sz w:val="22"/>
            <w:szCs w:val="22"/>
            <w:lang w:val="ru-RU"/>
          </w:rPr>
          <w:tab/>
        </w:r>
        <w:r w:rsidRPr="001B4DC5">
          <w:rPr>
            <w:rStyle w:val="ab"/>
          </w:rPr>
          <w:t>Требования к интерфейсу</w:t>
        </w:r>
        <w:r>
          <w:rPr>
            <w:webHidden/>
          </w:rPr>
          <w:tab/>
        </w:r>
        <w:r>
          <w:rPr>
            <w:webHidden/>
          </w:rPr>
          <w:fldChar w:fldCharType="begin"/>
        </w:r>
        <w:r>
          <w:rPr>
            <w:webHidden/>
          </w:rPr>
          <w:instrText xml:space="preserve"> PAGEREF _Toc244172227 \h </w:instrText>
        </w:r>
        <w:r>
          <w:rPr>
            <w:webHidden/>
          </w:rPr>
        </w:r>
        <w:r>
          <w:rPr>
            <w:webHidden/>
          </w:rPr>
          <w:fldChar w:fldCharType="separate"/>
        </w:r>
        <w:r>
          <w:rPr>
            <w:webHidden/>
          </w:rPr>
          <w:t>7</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28" w:history="1">
        <w:r w:rsidRPr="001B4DC5">
          <w:rPr>
            <w:rStyle w:val="ab"/>
          </w:rPr>
          <w:t>8.3.</w:t>
        </w:r>
        <w:r>
          <w:rPr>
            <w:rFonts w:asciiTheme="minorHAnsi" w:eastAsiaTheme="minorEastAsia" w:hAnsiTheme="minorHAnsi" w:cstheme="minorBidi"/>
            <w:smallCaps w:val="0"/>
            <w:sz w:val="22"/>
            <w:szCs w:val="22"/>
            <w:lang w:val="ru-RU"/>
          </w:rPr>
          <w:tab/>
        </w:r>
        <w:r w:rsidRPr="001B4DC5">
          <w:rPr>
            <w:rStyle w:val="ab"/>
          </w:rPr>
          <w:t>Требования к отчетам</w:t>
        </w:r>
        <w:r>
          <w:rPr>
            <w:webHidden/>
          </w:rPr>
          <w:tab/>
        </w:r>
        <w:r>
          <w:rPr>
            <w:webHidden/>
          </w:rPr>
          <w:fldChar w:fldCharType="begin"/>
        </w:r>
        <w:r>
          <w:rPr>
            <w:webHidden/>
          </w:rPr>
          <w:instrText xml:space="preserve"> PAGEREF _Toc244172228 \h </w:instrText>
        </w:r>
        <w:r>
          <w:rPr>
            <w:webHidden/>
          </w:rPr>
        </w:r>
        <w:r>
          <w:rPr>
            <w:webHidden/>
          </w:rPr>
          <w:fldChar w:fldCharType="separate"/>
        </w:r>
        <w:r>
          <w:rPr>
            <w:webHidden/>
          </w:rPr>
          <w:t>7</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29" w:history="1">
        <w:r w:rsidRPr="001B4DC5">
          <w:rPr>
            <w:rStyle w:val="ab"/>
            <w:noProof/>
          </w:rPr>
          <w:t>9.</w:t>
        </w:r>
        <w:r>
          <w:rPr>
            <w:rFonts w:asciiTheme="minorHAnsi" w:eastAsiaTheme="minorEastAsia" w:hAnsiTheme="minorHAnsi" w:cstheme="minorBidi"/>
            <w:b w:val="0"/>
            <w:bCs w:val="0"/>
            <w:caps w:val="0"/>
            <w:noProof/>
            <w:sz w:val="22"/>
            <w:szCs w:val="22"/>
          </w:rPr>
          <w:tab/>
        </w:r>
        <w:r w:rsidRPr="001B4DC5">
          <w:rPr>
            <w:rStyle w:val="ab"/>
            <w:noProof/>
          </w:rPr>
          <w:t>Нефункциональные требования</w:t>
        </w:r>
        <w:r>
          <w:rPr>
            <w:noProof/>
            <w:webHidden/>
          </w:rPr>
          <w:tab/>
        </w:r>
        <w:r>
          <w:rPr>
            <w:noProof/>
            <w:webHidden/>
          </w:rPr>
          <w:fldChar w:fldCharType="begin"/>
        </w:r>
        <w:r>
          <w:rPr>
            <w:noProof/>
            <w:webHidden/>
          </w:rPr>
          <w:instrText xml:space="preserve"> PAGEREF _Toc244172229 \h </w:instrText>
        </w:r>
        <w:r>
          <w:rPr>
            <w:noProof/>
            <w:webHidden/>
          </w:rPr>
        </w:r>
        <w:r>
          <w:rPr>
            <w:noProof/>
            <w:webHidden/>
          </w:rPr>
          <w:fldChar w:fldCharType="separate"/>
        </w:r>
        <w:r>
          <w:rPr>
            <w:noProof/>
            <w:webHidden/>
          </w:rPr>
          <w:t>7</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30" w:history="1">
        <w:r w:rsidRPr="001B4DC5">
          <w:rPr>
            <w:rStyle w:val="ab"/>
          </w:rPr>
          <w:t>9.1.</w:t>
        </w:r>
        <w:r>
          <w:rPr>
            <w:rFonts w:asciiTheme="minorHAnsi" w:eastAsiaTheme="minorEastAsia" w:hAnsiTheme="minorHAnsi" w:cstheme="minorBidi"/>
            <w:smallCaps w:val="0"/>
            <w:sz w:val="22"/>
            <w:szCs w:val="22"/>
            <w:lang w:val="ru-RU"/>
          </w:rPr>
          <w:tab/>
        </w:r>
        <w:r w:rsidRPr="001B4DC5">
          <w:rPr>
            <w:rStyle w:val="ab"/>
          </w:rPr>
          <w:t>Требования по производительности</w:t>
        </w:r>
        <w:r>
          <w:rPr>
            <w:webHidden/>
          </w:rPr>
          <w:tab/>
        </w:r>
        <w:r>
          <w:rPr>
            <w:webHidden/>
          </w:rPr>
          <w:fldChar w:fldCharType="begin"/>
        </w:r>
        <w:r>
          <w:rPr>
            <w:webHidden/>
          </w:rPr>
          <w:instrText xml:space="preserve"> PAGEREF _Toc244172230 \h </w:instrText>
        </w:r>
        <w:r>
          <w:rPr>
            <w:webHidden/>
          </w:rPr>
        </w:r>
        <w:r>
          <w:rPr>
            <w:webHidden/>
          </w:rPr>
          <w:fldChar w:fldCharType="separate"/>
        </w:r>
        <w:r>
          <w:rPr>
            <w:webHidden/>
          </w:rPr>
          <w:t>8</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31" w:history="1">
        <w:r w:rsidRPr="001B4DC5">
          <w:rPr>
            <w:rStyle w:val="ab"/>
          </w:rPr>
          <w:t>9.2.</w:t>
        </w:r>
        <w:r>
          <w:rPr>
            <w:rFonts w:asciiTheme="minorHAnsi" w:eastAsiaTheme="minorEastAsia" w:hAnsiTheme="minorHAnsi" w:cstheme="minorBidi"/>
            <w:smallCaps w:val="0"/>
            <w:sz w:val="22"/>
            <w:szCs w:val="22"/>
            <w:lang w:val="ru-RU"/>
          </w:rPr>
          <w:tab/>
        </w:r>
        <w:r w:rsidRPr="001B4DC5">
          <w:rPr>
            <w:rStyle w:val="ab"/>
          </w:rPr>
          <w:t>Конкурентная работа</w:t>
        </w:r>
        <w:r>
          <w:rPr>
            <w:webHidden/>
          </w:rPr>
          <w:tab/>
        </w:r>
        <w:r>
          <w:rPr>
            <w:webHidden/>
          </w:rPr>
          <w:fldChar w:fldCharType="begin"/>
        </w:r>
        <w:r>
          <w:rPr>
            <w:webHidden/>
          </w:rPr>
          <w:instrText xml:space="preserve"> PAGEREF _Toc244172231 \h </w:instrText>
        </w:r>
        <w:r>
          <w:rPr>
            <w:webHidden/>
          </w:rPr>
        </w:r>
        <w:r>
          <w:rPr>
            <w:webHidden/>
          </w:rPr>
          <w:fldChar w:fldCharType="separate"/>
        </w:r>
        <w:r>
          <w:rPr>
            <w:webHidden/>
          </w:rPr>
          <w:t>8</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32" w:history="1">
        <w:r w:rsidRPr="001B4DC5">
          <w:rPr>
            <w:rStyle w:val="ab"/>
          </w:rPr>
          <w:t>9.3.</w:t>
        </w:r>
        <w:r>
          <w:rPr>
            <w:rFonts w:asciiTheme="minorHAnsi" w:eastAsiaTheme="minorEastAsia" w:hAnsiTheme="minorHAnsi" w:cstheme="minorBidi"/>
            <w:smallCaps w:val="0"/>
            <w:sz w:val="22"/>
            <w:szCs w:val="22"/>
            <w:lang w:val="ru-RU"/>
          </w:rPr>
          <w:tab/>
        </w:r>
        <w:r w:rsidRPr="001B4DC5">
          <w:rPr>
            <w:rStyle w:val="ab"/>
          </w:rPr>
          <w:t>Требования к объемам данных</w:t>
        </w:r>
        <w:r>
          <w:rPr>
            <w:webHidden/>
          </w:rPr>
          <w:tab/>
        </w:r>
        <w:r>
          <w:rPr>
            <w:webHidden/>
          </w:rPr>
          <w:fldChar w:fldCharType="begin"/>
        </w:r>
        <w:r>
          <w:rPr>
            <w:webHidden/>
          </w:rPr>
          <w:instrText xml:space="preserve"> PAGEREF _Toc244172232 \h </w:instrText>
        </w:r>
        <w:r>
          <w:rPr>
            <w:webHidden/>
          </w:rPr>
        </w:r>
        <w:r>
          <w:rPr>
            <w:webHidden/>
          </w:rPr>
          <w:fldChar w:fldCharType="separate"/>
        </w:r>
        <w:r>
          <w:rPr>
            <w:webHidden/>
          </w:rPr>
          <w:t>8</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33" w:history="1">
        <w:r w:rsidRPr="001B4DC5">
          <w:rPr>
            <w:rStyle w:val="ab"/>
            <w:noProof/>
          </w:rPr>
          <w:t>10.</w:t>
        </w:r>
        <w:r>
          <w:rPr>
            <w:rFonts w:asciiTheme="minorHAnsi" w:eastAsiaTheme="minorEastAsia" w:hAnsiTheme="minorHAnsi" w:cstheme="minorBidi"/>
            <w:b w:val="0"/>
            <w:bCs w:val="0"/>
            <w:caps w:val="0"/>
            <w:noProof/>
            <w:sz w:val="22"/>
            <w:szCs w:val="22"/>
          </w:rPr>
          <w:tab/>
        </w:r>
        <w:r w:rsidRPr="001B4DC5">
          <w:rPr>
            <w:rStyle w:val="ab"/>
            <w:noProof/>
          </w:rPr>
          <w:t>Требования по защите информации</w:t>
        </w:r>
        <w:r>
          <w:rPr>
            <w:noProof/>
            <w:webHidden/>
          </w:rPr>
          <w:tab/>
        </w:r>
        <w:r>
          <w:rPr>
            <w:noProof/>
            <w:webHidden/>
          </w:rPr>
          <w:fldChar w:fldCharType="begin"/>
        </w:r>
        <w:r>
          <w:rPr>
            <w:noProof/>
            <w:webHidden/>
          </w:rPr>
          <w:instrText xml:space="preserve"> PAGEREF _Toc244172233 \h </w:instrText>
        </w:r>
        <w:r>
          <w:rPr>
            <w:noProof/>
            <w:webHidden/>
          </w:rPr>
        </w:r>
        <w:r>
          <w:rPr>
            <w:noProof/>
            <w:webHidden/>
          </w:rPr>
          <w:fldChar w:fldCharType="separate"/>
        </w:r>
        <w:r>
          <w:rPr>
            <w:noProof/>
            <w:webHidden/>
          </w:rPr>
          <w:t>8</w:t>
        </w:r>
        <w:r>
          <w:rPr>
            <w:noProof/>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34" w:history="1">
        <w:r w:rsidRPr="001B4DC5">
          <w:rPr>
            <w:rStyle w:val="ab"/>
          </w:rPr>
          <w:t>10.1.</w:t>
        </w:r>
        <w:r>
          <w:rPr>
            <w:rFonts w:asciiTheme="minorHAnsi" w:eastAsiaTheme="minorEastAsia" w:hAnsiTheme="minorHAnsi" w:cstheme="minorBidi"/>
            <w:smallCaps w:val="0"/>
            <w:sz w:val="22"/>
            <w:szCs w:val="22"/>
            <w:lang w:val="ru-RU"/>
          </w:rPr>
          <w:tab/>
        </w:r>
        <w:r w:rsidRPr="001B4DC5">
          <w:rPr>
            <w:rStyle w:val="ab"/>
          </w:rPr>
          <w:t>Требования к мерам защиты информации</w:t>
        </w:r>
        <w:r>
          <w:rPr>
            <w:webHidden/>
          </w:rPr>
          <w:tab/>
        </w:r>
        <w:r>
          <w:rPr>
            <w:webHidden/>
          </w:rPr>
          <w:fldChar w:fldCharType="begin"/>
        </w:r>
        <w:r>
          <w:rPr>
            <w:webHidden/>
          </w:rPr>
          <w:instrText xml:space="preserve"> PAGEREF _Toc244172234 \h </w:instrText>
        </w:r>
        <w:r>
          <w:rPr>
            <w:webHidden/>
          </w:rPr>
        </w:r>
        <w:r>
          <w:rPr>
            <w:webHidden/>
          </w:rPr>
          <w:fldChar w:fldCharType="separate"/>
        </w:r>
        <w:r>
          <w:rPr>
            <w:webHidden/>
          </w:rPr>
          <w:t>8</w:t>
        </w:r>
        <w:r>
          <w:rPr>
            <w:webHidden/>
          </w:rPr>
          <w:fldChar w:fldCharType="end"/>
        </w:r>
      </w:hyperlink>
    </w:p>
    <w:p w:rsidR="001F5D79" w:rsidRDefault="001F5D79">
      <w:pPr>
        <w:pStyle w:val="28"/>
        <w:tabs>
          <w:tab w:val="left" w:pos="1680"/>
        </w:tabs>
        <w:rPr>
          <w:rFonts w:asciiTheme="minorHAnsi" w:eastAsiaTheme="minorEastAsia" w:hAnsiTheme="minorHAnsi" w:cstheme="minorBidi"/>
          <w:smallCaps w:val="0"/>
          <w:sz w:val="22"/>
          <w:szCs w:val="22"/>
          <w:lang w:val="ru-RU"/>
        </w:rPr>
      </w:pPr>
      <w:hyperlink w:anchor="_Toc244172235" w:history="1">
        <w:r w:rsidRPr="001B4DC5">
          <w:rPr>
            <w:rStyle w:val="ab"/>
          </w:rPr>
          <w:t>10.2.</w:t>
        </w:r>
        <w:r>
          <w:rPr>
            <w:rFonts w:asciiTheme="minorHAnsi" w:eastAsiaTheme="minorEastAsia" w:hAnsiTheme="minorHAnsi" w:cstheme="minorBidi"/>
            <w:smallCaps w:val="0"/>
            <w:sz w:val="22"/>
            <w:szCs w:val="22"/>
            <w:lang w:val="ru-RU"/>
          </w:rPr>
          <w:tab/>
        </w:r>
        <w:r w:rsidRPr="001B4DC5">
          <w:rPr>
            <w:rStyle w:val="ab"/>
          </w:rPr>
          <w:t>Требования к средствам защиты информации</w:t>
        </w:r>
        <w:r>
          <w:rPr>
            <w:webHidden/>
          </w:rPr>
          <w:tab/>
        </w:r>
        <w:r>
          <w:rPr>
            <w:webHidden/>
          </w:rPr>
          <w:fldChar w:fldCharType="begin"/>
        </w:r>
        <w:r>
          <w:rPr>
            <w:webHidden/>
          </w:rPr>
          <w:instrText xml:space="preserve"> PAGEREF _Toc244172235 \h </w:instrText>
        </w:r>
        <w:r>
          <w:rPr>
            <w:webHidden/>
          </w:rPr>
        </w:r>
        <w:r>
          <w:rPr>
            <w:webHidden/>
          </w:rPr>
          <w:fldChar w:fldCharType="separate"/>
        </w:r>
        <w:r>
          <w:rPr>
            <w:webHidden/>
          </w:rPr>
          <w:t>8</w:t>
        </w:r>
        <w:r>
          <w:rPr>
            <w:webHidden/>
          </w:rPr>
          <w:fldChar w:fldCharType="end"/>
        </w:r>
      </w:hyperlink>
    </w:p>
    <w:p w:rsidR="001F5D79" w:rsidRDefault="001F5D79">
      <w:pPr>
        <w:pStyle w:val="16"/>
        <w:rPr>
          <w:rFonts w:asciiTheme="minorHAnsi" w:eastAsiaTheme="minorEastAsia" w:hAnsiTheme="minorHAnsi" w:cstheme="minorBidi"/>
          <w:b w:val="0"/>
          <w:bCs w:val="0"/>
          <w:caps w:val="0"/>
          <w:noProof/>
          <w:sz w:val="22"/>
          <w:szCs w:val="22"/>
        </w:rPr>
      </w:pPr>
      <w:hyperlink w:anchor="_Toc244172236" w:history="1">
        <w:r w:rsidRPr="001B4DC5">
          <w:rPr>
            <w:rStyle w:val="ab"/>
            <w:noProof/>
          </w:rPr>
          <w:t>11.</w:t>
        </w:r>
        <w:r>
          <w:rPr>
            <w:rFonts w:asciiTheme="minorHAnsi" w:eastAsiaTheme="minorEastAsia" w:hAnsiTheme="minorHAnsi" w:cstheme="minorBidi"/>
            <w:b w:val="0"/>
            <w:bCs w:val="0"/>
            <w:caps w:val="0"/>
            <w:noProof/>
            <w:sz w:val="22"/>
            <w:szCs w:val="22"/>
          </w:rPr>
          <w:tab/>
        </w:r>
        <w:r w:rsidRPr="001B4DC5">
          <w:rPr>
            <w:rStyle w:val="ab"/>
            <w:noProof/>
          </w:rPr>
          <w:t>Критерии приемки и передачи системы в опытно-промышленную эксплуатацию</w:t>
        </w:r>
        <w:r>
          <w:rPr>
            <w:noProof/>
            <w:webHidden/>
          </w:rPr>
          <w:tab/>
        </w:r>
        <w:r>
          <w:rPr>
            <w:noProof/>
            <w:webHidden/>
          </w:rPr>
          <w:fldChar w:fldCharType="begin"/>
        </w:r>
        <w:r>
          <w:rPr>
            <w:noProof/>
            <w:webHidden/>
          </w:rPr>
          <w:instrText xml:space="preserve"> PAGEREF _Toc244172236 \h </w:instrText>
        </w:r>
        <w:r>
          <w:rPr>
            <w:noProof/>
            <w:webHidden/>
          </w:rPr>
        </w:r>
        <w:r>
          <w:rPr>
            <w:noProof/>
            <w:webHidden/>
          </w:rPr>
          <w:fldChar w:fldCharType="separate"/>
        </w:r>
        <w:r>
          <w:rPr>
            <w:noProof/>
            <w:webHidden/>
          </w:rPr>
          <w:t>9</w:t>
        </w:r>
        <w:r>
          <w:rPr>
            <w:noProof/>
            <w:webHidden/>
          </w:rPr>
          <w:fldChar w:fldCharType="end"/>
        </w:r>
      </w:hyperlink>
    </w:p>
    <w:p w:rsidR="0005075A" w:rsidRPr="00E6041D" w:rsidRDefault="0005075A" w:rsidP="0005075A">
      <w:pPr>
        <w:ind w:left="708"/>
      </w:pPr>
      <w:r w:rsidRPr="00E6041D">
        <w:fldChar w:fldCharType="end"/>
      </w:r>
      <w:r w:rsidRPr="00E6041D">
        <w:br w:type="page"/>
      </w:r>
      <w:bookmarkStart w:id="6" w:name="_Toc379899415"/>
      <w:bookmarkStart w:id="7" w:name="_GoBack"/>
      <w:bookmarkEnd w:id="7"/>
    </w:p>
    <w:p w:rsidR="0005075A" w:rsidRPr="00E6041D" w:rsidRDefault="0005075A" w:rsidP="006834FB">
      <w:pPr>
        <w:pStyle w:val="10"/>
        <w:ind w:left="993"/>
        <w:rPr>
          <w:sz w:val="24"/>
        </w:rPr>
      </w:pPr>
      <w:bookmarkStart w:id="8" w:name="_Toc244172209"/>
      <w:r w:rsidRPr="00E6041D">
        <w:rPr>
          <w:sz w:val="24"/>
        </w:rPr>
        <w:lastRenderedPageBreak/>
        <w:t>Глоссарий</w:t>
      </w:r>
      <w:bookmarkEnd w:id="8"/>
    </w:p>
    <w:tbl>
      <w:tblPr>
        <w:tblStyle w:val="-111"/>
        <w:tblW w:w="9065" w:type="dxa"/>
        <w:tblInd w:w="711" w:type="dxa"/>
        <w:tblLayout w:type="fixed"/>
        <w:tblLook w:val="0000" w:firstRow="0" w:lastRow="0" w:firstColumn="0" w:lastColumn="0" w:noHBand="0" w:noVBand="0"/>
      </w:tblPr>
      <w:tblGrid>
        <w:gridCol w:w="1835"/>
        <w:gridCol w:w="7230"/>
      </w:tblGrid>
      <w:tr w:rsidR="0005075A" w:rsidRPr="00E6041D" w:rsidTr="00521D09">
        <w:tc>
          <w:tcPr>
            <w:tcW w:w="1835" w:type="dxa"/>
            <w:vAlign w:val="center"/>
          </w:tcPr>
          <w:p w:rsidR="0005075A" w:rsidRPr="00E6041D" w:rsidRDefault="0005075A" w:rsidP="006834FB">
            <w:pPr>
              <w:pStyle w:val="TableHeading"/>
              <w:rPr>
                <w:rFonts w:ascii="Times New Roman" w:hAnsi="Times New Roman" w:cs="Times New Roman"/>
                <w:sz w:val="24"/>
                <w:szCs w:val="24"/>
                <w:lang w:val="ru-RU"/>
              </w:rPr>
            </w:pPr>
            <w:r w:rsidRPr="00E6041D">
              <w:rPr>
                <w:rFonts w:ascii="Times New Roman" w:hAnsi="Times New Roman" w:cs="Times New Roman"/>
                <w:sz w:val="24"/>
                <w:szCs w:val="24"/>
                <w:lang w:val="ru-RU"/>
              </w:rPr>
              <w:t>Сокращение</w:t>
            </w:r>
          </w:p>
        </w:tc>
        <w:tc>
          <w:tcPr>
            <w:tcW w:w="7230" w:type="dxa"/>
            <w:vAlign w:val="center"/>
          </w:tcPr>
          <w:p w:rsidR="0005075A" w:rsidRPr="00E6041D" w:rsidRDefault="0005075A" w:rsidP="006834FB">
            <w:pPr>
              <w:pStyle w:val="TableHeading"/>
              <w:rPr>
                <w:rFonts w:ascii="Times New Roman" w:hAnsi="Times New Roman" w:cs="Times New Roman"/>
                <w:sz w:val="24"/>
                <w:szCs w:val="24"/>
                <w:lang w:val="ru-RU"/>
              </w:rPr>
            </w:pPr>
            <w:r w:rsidRPr="00E6041D">
              <w:rPr>
                <w:rFonts w:ascii="Times New Roman" w:hAnsi="Times New Roman" w:cs="Times New Roman"/>
                <w:sz w:val="24"/>
                <w:szCs w:val="24"/>
                <w:lang w:val="ru-RU"/>
              </w:rPr>
              <w:t>Понятие</w:t>
            </w:r>
          </w:p>
        </w:tc>
      </w:tr>
      <w:tr w:rsidR="00C22896" w:rsidRPr="00E6041D" w:rsidTr="00477A2B">
        <w:tc>
          <w:tcPr>
            <w:tcW w:w="1835" w:type="dxa"/>
            <w:vAlign w:val="center"/>
          </w:tcPr>
          <w:p w:rsidR="00C22896" w:rsidRDefault="00C22896" w:rsidP="006834FB">
            <w:pPr>
              <w:spacing w:before="40" w:after="40"/>
              <w:jc w:val="both"/>
            </w:pPr>
            <w:r>
              <w:rPr>
                <w:sz w:val="18"/>
              </w:rPr>
              <w:t>АС</w:t>
            </w:r>
          </w:p>
        </w:tc>
        <w:tc>
          <w:tcPr>
            <w:tcW w:w="7230" w:type="dxa"/>
            <w:vAlign w:val="center"/>
          </w:tcPr>
          <w:p w:rsidR="00C22896" w:rsidRDefault="00C22896" w:rsidP="006834FB">
            <w:pPr>
              <w:spacing w:before="40" w:after="40"/>
              <w:jc w:val="both"/>
            </w:pPr>
            <w:r>
              <w:rPr>
                <w:sz w:val="18"/>
              </w:rPr>
              <w:t>Автоматизированная система — веб-приложение химчистки.</w:t>
            </w:r>
          </w:p>
        </w:tc>
      </w:tr>
      <w:tr w:rsidR="00C22896" w:rsidRPr="00E6041D" w:rsidTr="00477A2B">
        <w:tc>
          <w:tcPr>
            <w:tcW w:w="1835" w:type="dxa"/>
            <w:vAlign w:val="center"/>
          </w:tcPr>
          <w:p w:rsidR="00C22896" w:rsidRDefault="00C22896" w:rsidP="006834FB">
            <w:pPr>
              <w:spacing w:before="40" w:after="40"/>
              <w:jc w:val="both"/>
            </w:pPr>
            <w:r>
              <w:rPr>
                <w:sz w:val="18"/>
              </w:rPr>
              <w:t>БД</w:t>
            </w:r>
          </w:p>
        </w:tc>
        <w:tc>
          <w:tcPr>
            <w:tcW w:w="7230" w:type="dxa"/>
            <w:vAlign w:val="center"/>
          </w:tcPr>
          <w:p w:rsidR="00C22896" w:rsidRDefault="00C22896" w:rsidP="006834FB">
            <w:pPr>
              <w:spacing w:before="40" w:after="40"/>
              <w:jc w:val="both"/>
            </w:pPr>
            <w:r>
              <w:rPr>
                <w:sz w:val="18"/>
              </w:rPr>
              <w:t>База данных приложения.</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СУБД</w:t>
            </w:r>
          </w:p>
        </w:tc>
        <w:tc>
          <w:tcPr>
            <w:tcW w:w="7230" w:type="dxa"/>
            <w:shd w:val="clear" w:color="auto" w:fill="auto"/>
            <w:vAlign w:val="center"/>
          </w:tcPr>
          <w:p w:rsidR="00C22896" w:rsidRDefault="00C22896" w:rsidP="006834FB">
            <w:pPr>
              <w:spacing w:before="40" w:after="40"/>
              <w:jc w:val="both"/>
            </w:pPr>
            <w:r>
              <w:rPr>
                <w:sz w:val="18"/>
              </w:rPr>
              <w:t>Система управления базами данных.</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API</w:t>
            </w:r>
          </w:p>
        </w:tc>
        <w:tc>
          <w:tcPr>
            <w:tcW w:w="7230" w:type="dxa"/>
            <w:shd w:val="clear" w:color="auto" w:fill="auto"/>
            <w:vAlign w:val="center"/>
          </w:tcPr>
          <w:p w:rsidR="00C22896" w:rsidRDefault="00C22896" w:rsidP="006834FB">
            <w:pPr>
              <w:spacing w:before="40" w:after="40"/>
              <w:jc w:val="both"/>
            </w:pPr>
            <w:r>
              <w:rPr>
                <w:sz w:val="18"/>
              </w:rPr>
              <w:t xml:space="preserve">Интерфейс взаимодействия программных компонентов; для карты используется API </w:t>
            </w:r>
            <w:proofErr w:type="spellStart"/>
            <w:r>
              <w:rPr>
                <w:sz w:val="18"/>
              </w:rPr>
              <w:t>Яндекс.Карт</w:t>
            </w:r>
            <w:proofErr w:type="spellEnd"/>
            <w:r>
              <w:rPr>
                <w:sz w:val="18"/>
              </w:rPr>
              <w:t>.</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PDF</w:t>
            </w:r>
          </w:p>
        </w:tc>
        <w:tc>
          <w:tcPr>
            <w:tcW w:w="7230" w:type="dxa"/>
            <w:shd w:val="clear" w:color="auto" w:fill="auto"/>
            <w:vAlign w:val="center"/>
          </w:tcPr>
          <w:p w:rsidR="00C22896" w:rsidRDefault="00C22896" w:rsidP="006834FB">
            <w:pPr>
              <w:spacing w:before="40" w:after="40"/>
              <w:jc w:val="both"/>
            </w:pPr>
            <w:r>
              <w:rPr>
                <w:sz w:val="18"/>
              </w:rPr>
              <w:t>Формат сохранения электронной квитанции (страницы заказа).</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Клиент</w:t>
            </w:r>
          </w:p>
        </w:tc>
        <w:tc>
          <w:tcPr>
            <w:tcW w:w="7230" w:type="dxa"/>
            <w:shd w:val="clear" w:color="auto" w:fill="auto"/>
            <w:vAlign w:val="center"/>
          </w:tcPr>
          <w:p w:rsidR="00C22896" w:rsidRDefault="00C22896" w:rsidP="006834FB">
            <w:pPr>
              <w:spacing w:before="40" w:after="40"/>
              <w:jc w:val="both"/>
            </w:pPr>
            <w:r>
              <w:rPr>
                <w:sz w:val="18"/>
              </w:rPr>
              <w:t>Зарегистрированный пользователь химчистки, оформляющий заказ.</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Неавторизованный пользователь</w:t>
            </w:r>
          </w:p>
        </w:tc>
        <w:tc>
          <w:tcPr>
            <w:tcW w:w="7230" w:type="dxa"/>
            <w:shd w:val="clear" w:color="auto" w:fill="auto"/>
            <w:vAlign w:val="center"/>
          </w:tcPr>
          <w:p w:rsidR="00C22896" w:rsidRDefault="00C22896" w:rsidP="006834FB">
            <w:pPr>
              <w:spacing w:before="40" w:after="40"/>
              <w:jc w:val="both"/>
            </w:pPr>
            <w:r>
              <w:rPr>
                <w:sz w:val="18"/>
              </w:rPr>
              <w:t>Посетитель, который может просматривать услуги и пользоваться корзиной, но должен авторизоваться для завершения заказа.</w:t>
            </w:r>
          </w:p>
        </w:tc>
      </w:tr>
      <w:tr w:rsidR="00C22896" w:rsidRPr="00E6041D" w:rsidTr="00477A2B">
        <w:tc>
          <w:tcPr>
            <w:tcW w:w="1835" w:type="dxa"/>
            <w:shd w:val="clear" w:color="auto" w:fill="auto"/>
            <w:vAlign w:val="center"/>
          </w:tcPr>
          <w:p w:rsidR="00C22896" w:rsidRDefault="00C22896" w:rsidP="006834FB">
            <w:pPr>
              <w:spacing w:before="40" w:after="40"/>
              <w:jc w:val="both"/>
            </w:pPr>
            <w:r>
              <w:rPr>
                <w:sz w:val="18"/>
              </w:rPr>
              <w:t>Сотрудник (администратор)</w:t>
            </w:r>
          </w:p>
        </w:tc>
        <w:tc>
          <w:tcPr>
            <w:tcW w:w="7230" w:type="dxa"/>
            <w:shd w:val="clear" w:color="auto" w:fill="auto"/>
            <w:vAlign w:val="center"/>
          </w:tcPr>
          <w:p w:rsidR="00C22896" w:rsidRDefault="00C22896" w:rsidP="006834FB">
            <w:pPr>
              <w:spacing w:before="40" w:after="40"/>
              <w:jc w:val="both"/>
            </w:pPr>
            <w:r>
              <w:rPr>
                <w:sz w:val="18"/>
              </w:rPr>
              <w:t>Работник химчистки, имеющий доступ к списку заказов и служебным полям.</w:t>
            </w:r>
          </w:p>
        </w:tc>
      </w:tr>
    </w:tbl>
    <w:p w:rsidR="0005075A" w:rsidRPr="00E6041D" w:rsidRDefault="0005075A" w:rsidP="006834FB">
      <w:pPr>
        <w:pStyle w:val="10"/>
        <w:ind w:left="1068"/>
        <w:rPr>
          <w:sz w:val="24"/>
        </w:rPr>
      </w:pPr>
      <w:bookmarkStart w:id="9" w:name="_Toc244172210"/>
      <w:r w:rsidRPr="00E6041D">
        <w:rPr>
          <w:sz w:val="24"/>
        </w:rPr>
        <w:t>Цели и задачи системы</w:t>
      </w:r>
      <w:bookmarkEnd w:id="9"/>
    </w:p>
    <w:p w:rsidR="0005075A" w:rsidRPr="00E6041D" w:rsidRDefault="0005075A" w:rsidP="006834FB">
      <w:pPr>
        <w:pStyle w:val="23"/>
        <w:ind w:left="1140"/>
        <w:rPr>
          <w:rFonts w:ascii="Times New Roman" w:hAnsi="Times New Roman"/>
          <w:sz w:val="24"/>
        </w:rPr>
      </w:pPr>
      <w:bookmarkStart w:id="10" w:name="_Toc244172211"/>
      <w:r w:rsidRPr="00E6041D">
        <w:rPr>
          <w:rFonts w:ascii="Times New Roman" w:hAnsi="Times New Roman"/>
          <w:sz w:val="24"/>
        </w:rPr>
        <w:t>Постановка задачи</w:t>
      </w:r>
      <w:bookmarkEnd w:id="10"/>
    </w:p>
    <w:p w:rsidR="00C22896" w:rsidRDefault="00C22896" w:rsidP="006834FB">
      <w:pPr>
        <w:ind w:left="567" w:firstLine="709"/>
        <w:jc w:val="both"/>
      </w:pPr>
      <w:r>
        <w:t>Необходимо разработать веб-приложение химчистки, в котором клиент самостоятельно выбирает основные и дополнительные услуги, формирует корзину и электронный заказ, а сотрудник химчистки уточняет сведения о принятом изделии и сопровождает исполнение заказа.</w:t>
      </w:r>
    </w:p>
    <w:p w:rsidR="00C22896" w:rsidRDefault="00C22896" w:rsidP="006834FB">
      <w:pPr>
        <w:ind w:left="567" w:firstLine="709"/>
        <w:jc w:val="both"/>
      </w:pPr>
      <w:r>
        <w:t>Основной процесс: просмотр каталога → выбор услуг → переход к оформлению → авторизация или регистрация (если требуется) → использование данных профиля → выбор доставки и оплаты → ввод комментария (при необходимости) → подтверждение заказа → доступ к квитанции и статусу.</w:t>
      </w:r>
    </w:p>
    <w:p w:rsidR="00521D09" w:rsidRPr="00E6041D" w:rsidRDefault="00C22896" w:rsidP="006834FB">
      <w:pPr>
        <w:ind w:left="567" w:firstLine="709"/>
        <w:jc w:val="both"/>
      </w:pPr>
      <w:r>
        <w:t>После фактического приёма изделия сотрудник оформляет бумажную квитанцию, фиксирует состояние вещи, назначает скидку при наличии оснований и изменяет статус заказа.</w:t>
      </w:r>
    </w:p>
    <w:p w:rsidR="0005075A" w:rsidRPr="00E6041D" w:rsidRDefault="0005075A" w:rsidP="006834FB">
      <w:pPr>
        <w:pStyle w:val="23"/>
        <w:ind w:left="1140"/>
        <w:rPr>
          <w:rFonts w:ascii="Times New Roman" w:hAnsi="Times New Roman"/>
          <w:sz w:val="24"/>
        </w:rPr>
      </w:pPr>
      <w:bookmarkStart w:id="11" w:name="_Toc244172212"/>
      <w:r w:rsidRPr="00E6041D">
        <w:rPr>
          <w:rFonts w:ascii="Times New Roman" w:hAnsi="Times New Roman"/>
          <w:sz w:val="24"/>
        </w:rPr>
        <w:t>Цели и задачи проекта</w:t>
      </w:r>
      <w:bookmarkEnd w:id="11"/>
    </w:p>
    <w:p w:rsidR="0005075A" w:rsidRDefault="0005075A" w:rsidP="006834FB">
      <w:pPr>
        <w:ind w:left="567"/>
        <w:jc w:val="both"/>
      </w:pPr>
      <w:r w:rsidRPr="00E6041D">
        <w:t xml:space="preserve"> </w:t>
      </w:r>
      <w:r w:rsidRPr="00E6041D">
        <w:tab/>
        <w:t>Целью проекта является:</w:t>
      </w:r>
    </w:p>
    <w:p w:rsidR="00FC5FAD" w:rsidRDefault="00FC5FAD" w:rsidP="006834FB">
      <w:pPr>
        <w:ind w:left="709"/>
        <w:jc w:val="both"/>
      </w:pPr>
      <w:r>
        <w:t>Обеспечить самостоятельное формирование клиентской квитанции и обработку заказов сотрудниками через единое веб-приложение.</w:t>
      </w:r>
    </w:p>
    <w:p w:rsidR="00FC5FAD" w:rsidRDefault="00FC5FAD" w:rsidP="006834FB">
      <w:pPr>
        <w:ind w:left="709" w:firstLine="142"/>
        <w:jc w:val="both"/>
      </w:pPr>
      <w:r>
        <w:t>•  анализ существующих решений и пользовательских требований;</w:t>
      </w:r>
    </w:p>
    <w:p w:rsidR="00FC5FAD" w:rsidRDefault="00FC5FAD" w:rsidP="006834FB">
      <w:pPr>
        <w:ind w:left="709" w:firstLine="142"/>
        <w:jc w:val="both"/>
      </w:pPr>
      <w:r>
        <w:t>•  проектирование интерфейса, базы данных и архитектуры приложения;</w:t>
      </w:r>
    </w:p>
    <w:p w:rsidR="00FC5FAD" w:rsidRDefault="00FC5FAD" w:rsidP="006834FB">
      <w:pPr>
        <w:ind w:left="709" w:firstLine="142"/>
        <w:jc w:val="both"/>
      </w:pPr>
      <w:r>
        <w:t>•  реализация клиентской и серверной частей, регистрации и авторизации;</w:t>
      </w:r>
    </w:p>
    <w:p w:rsidR="00FC5FAD" w:rsidRDefault="00FC5FAD" w:rsidP="006834FB">
      <w:pPr>
        <w:ind w:left="709" w:firstLine="142"/>
        <w:jc w:val="both"/>
      </w:pPr>
      <w:r>
        <w:t>•  реализация корзины, заказа, электронной квитанции и карты пунктов приёма;</w:t>
      </w:r>
    </w:p>
    <w:p w:rsidR="00FC5FAD" w:rsidRDefault="00FC5FAD" w:rsidP="006834FB">
      <w:pPr>
        <w:ind w:left="709" w:firstLine="142"/>
        <w:jc w:val="both"/>
      </w:pPr>
      <w:r>
        <w:t>•  предоставление сотруднику списка заказов и редактирования служебных сведений;</w:t>
      </w:r>
    </w:p>
    <w:p w:rsidR="00FC5FAD" w:rsidRDefault="00FC5FAD" w:rsidP="006834FB">
      <w:pPr>
        <w:ind w:left="709" w:firstLine="142"/>
        <w:jc w:val="both"/>
      </w:pPr>
      <w:r>
        <w:t>•  функциональное тестирование и проверка отображения в целевых браузерах.</w:t>
      </w:r>
    </w:p>
    <w:p w:rsidR="0005075A" w:rsidRPr="00E6041D" w:rsidRDefault="0005075A" w:rsidP="006834FB">
      <w:pPr>
        <w:pStyle w:val="10"/>
        <w:ind w:left="1068"/>
        <w:rPr>
          <w:sz w:val="24"/>
        </w:rPr>
      </w:pPr>
      <w:bookmarkStart w:id="12" w:name="_Toc244172213"/>
      <w:r w:rsidRPr="00E6041D">
        <w:rPr>
          <w:sz w:val="24"/>
        </w:rPr>
        <w:t>Ограничения и допущения</w:t>
      </w:r>
      <w:bookmarkEnd w:id="12"/>
    </w:p>
    <w:p w:rsidR="00D562D4" w:rsidRDefault="00D562D4" w:rsidP="006834FB">
      <w:pPr>
        <w:ind w:left="709"/>
        <w:jc w:val="both"/>
      </w:pPr>
      <w:r>
        <w:lastRenderedPageBreak/>
        <w:t xml:space="preserve">Клиентский интерфейс предназначен для использования в </w:t>
      </w:r>
      <w:proofErr w:type="spellStart"/>
      <w:r>
        <w:t>Google</w:t>
      </w:r>
      <w:proofErr w:type="spellEnd"/>
      <w:r>
        <w:t xml:space="preserve"> </w:t>
      </w:r>
      <w:proofErr w:type="spellStart"/>
      <w:r>
        <w:t>Chrome</w:t>
      </w:r>
      <w:proofErr w:type="spellEnd"/>
      <w:r>
        <w:t xml:space="preserve"> версии 50 и выше и </w:t>
      </w:r>
      <w:proofErr w:type="spellStart"/>
      <w:r>
        <w:t>Яндекс.Браузере</w:t>
      </w:r>
      <w:proofErr w:type="spellEnd"/>
      <w:r>
        <w:t xml:space="preserve"> версии 16 и выше — в соответствии с дипломной работой.</w:t>
      </w:r>
    </w:p>
    <w:p w:rsidR="00D562D4" w:rsidRDefault="00D562D4" w:rsidP="006834FB">
      <w:pPr>
        <w:ind w:left="709"/>
        <w:jc w:val="both"/>
      </w:pPr>
      <w:r>
        <w:t xml:space="preserve">•  Используются </w:t>
      </w:r>
      <w:proofErr w:type="spellStart"/>
      <w:r>
        <w:t>Java</w:t>
      </w:r>
      <w:proofErr w:type="spellEnd"/>
      <w:r>
        <w:t xml:space="preserve"> (JDK 17), </w:t>
      </w:r>
      <w:proofErr w:type="spellStart"/>
      <w:r>
        <w:t>Maven</w:t>
      </w:r>
      <w:proofErr w:type="spellEnd"/>
      <w:r>
        <w:t xml:space="preserve">, </w:t>
      </w:r>
      <w:proofErr w:type="spellStart"/>
      <w:r>
        <w:t>Docker</w:t>
      </w:r>
      <w:proofErr w:type="spellEnd"/>
      <w:r>
        <w:t xml:space="preserve"> и </w:t>
      </w:r>
      <w:proofErr w:type="spellStart"/>
      <w:r>
        <w:t>PostgreSQL</w:t>
      </w:r>
      <w:proofErr w:type="spellEnd"/>
      <w:r>
        <w:t xml:space="preserve">. Интерфейс создан с использованием HTML, CSS, </w:t>
      </w:r>
      <w:proofErr w:type="spellStart"/>
      <w:r>
        <w:t>JavaScript</w:t>
      </w:r>
      <w:proofErr w:type="spellEnd"/>
      <w:r>
        <w:t xml:space="preserve"> и </w:t>
      </w:r>
      <w:proofErr w:type="spellStart"/>
      <w:r>
        <w:t>UIkit</w:t>
      </w:r>
      <w:proofErr w:type="spellEnd"/>
      <w:r>
        <w:t xml:space="preserve"> CSS.</w:t>
      </w:r>
    </w:p>
    <w:p w:rsidR="00D562D4" w:rsidRDefault="00D562D4" w:rsidP="006834FB">
      <w:pPr>
        <w:ind w:left="709"/>
        <w:jc w:val="both"/>
      </w:pPr>
      <w:r>
        <w:t xml:space="preserve">•  Сведения о пунктах приёма отображаются с использованием </w:t>
      </w:r>
      <w:proofErr w:type="spellStart"/>
      <w:r>
        <w:t>JavaScript</w:t>
      </w:r>
      <w:proofErr w:type="spellEnd"/>
      <w:r>
        <w:t xml:space="preserve"> API </w:t>
      </w:r>
      <w:proofErr w:type="spellStart"/>
      <w:r>
        <w:t>Яндекс.Карт</w:t>
      </w:r>
      <w:proofErr w:type="spellEnd"/>
      <w:r>
        <w:t>.</w:t>
      </w:r>
    </w:p>
    <w:p w:rsidR="00D562D4" w:rsidRDefault="00D562D4" w:rsidP="006834FB">
      <w:pPr>
        <w:ind w:left="709"/>
        <w:jc w:val="both"/>
      </w:pPr>
      <w:r>
        <w:t>•  Клиент вправе выбрать услуги до авторизации; завершение оформления заказа доступно после входа или регистрации.</w:t>
      </w:r>
    </w:p>
    <w:p w:rsidR="00D562D4" w:rsidRDefault="00D562D4" w:rsidP="006834FB">
      <w:pPr>
        <w:ind w:left="709"/>
        <w:jc w:val="both"/>
      </w:pPr>
      <w:r>
        <w:t>•  Варианты доставки: курьером или в пункт приёма/выдачи. Варианты оплаты: картой онлайн или картой курьеру. Выбор способа оплаты не подтверждает факт проведения платежа внутри веб-приложения.</w:t>
      </w:r>
    </w:p>
    <w:p w:rsidR="00D562D4" w:rsidRDefault="00D562D4" w:rsidP="006834FB">
      <w:pPr>
        <w:ind w:left="709"/>
        <w:jc w:val="both"/>
      </w:pPr>
      <w:r>
        <w:t>•  Электронная квитанция представляет собой страницу заказа, сохраняемую в PDF. Юридически значимый бумажный экземпляр оформляется при приёме вещи и подписывается участниками приёма.</w:t>
      </w:r>
    </w:p>
    <w:p w:rsidR="00DD1758" w:rsidRDefault="00D562D4" w:rsidP="006834FB">
      <w:pPr>
        <w:pStyle w:val="aff7"/>
        <w:ind w:left="709"/>
        <w:jc w:val="both"/>
      </w:pPr>
      <w:r>
        <w:t xml:space="preserve">•  Подключение платёжного </w:t>
      </w:r>
      <w:proofErr w:type="spellStart"/>
      <w:r>
        <w:t>эквайринга</w:t>
      </w:r>
      <w:proofErr w:type="spellEnd"/>
      <w:r>
        <w:t>, автоматическая отправка уведомлений и полноценная аналитическая витрина не описаны в дипломе и в обязательный объём проекта не включаются.</w:t>
      </w:r>
    </w:p>
    <w:p w:rsidR="0005075A" w:rsidRPr="00E6041D" w:rsidRDefault="0005075A" w:rsidP="006834FB">
      <w:pPr>
        <w:pStyle w:val="10"/>
        <w:ind w:left="1068"/>
        <w:rPr>
          <w:sz w:val="24"/>
        </w:rPr>
      </w:pPr>
      <w:bookmarkStart w:id="13" w:name="_Toc244172214"/>
      <w:r w:rsidRPr="00E6041D">
        <w:rPr>
          <w:sz w:val="24"/>
        </w:rPr>
        <w:t>Общие требования к проекту</w:t>
      </w:r>
      <w:bookmarkEnd w:id="13"/>
    </w:p>
    <w:p w:rsidR="0005075A" w:rsidRPr="00E6041D" w:rsidRDefault="0005075A" w:rsidP="006834FB">
      <w:pPr>
        <w:pStyle w:val="23"/>
        <w:ind w:left="1140"/>
        <w:rPr>
          <w:rFonts w:ascii="Times New Roman" w:hAnsi="Times New Roman"/>
          <w:i/>
          <w:sz w:val="24"/>
        </w:rPr>
      </w:pPr>
      <w:bookmarkStart w:id="14" w:name="_Toc244172215"/>
      <w:r w:rsidRPr="00E6041D">
        <w:rPr>
          <w:rFonts w:ascii="Times New Roman" w:hAnsi="Times New Roman"/>
          <w:sz w:val="24"/>
        </w:rPr>
        <w:t>Общее описание</w:t>
      </w:r>
      <w:bookmarkEnd w:id="14"/>
    </w:p>
    <w:p w:rsidR="00EE0E23" w:rsidRDefault="00EE0E23" w:rsidP="006834FB">
      <w:pPr>
        <w:pStyle w:val="aff7"/>
        <w:ind w:left="720"/>
        <w:jc w:val="both"/>
      </w:pPr>
      <w:r>
        <w:t>Веб-приложение является клиент-серверной информационной системой с тремя режимами доступа: неавторизованный посетитель, авторизованный клиент, сотрудник (администратор).</w:t>
      </w:r>
    </w:p>
    <w:p w:rsidR="00EE0E23" w:rsidRDefault="00EE0E23" w:rsidP="006834FB">
      <w:pPr>
        <w:pStyle w:val="aff7"/>
        <w:ind w:left="720"/>
        <w:jc w:val="both"/>
      </w:pPr>
      <w:r>
        <w:t>•  Каталог услуг: просмотр, фильтрация и отображение ориентировочной стоимости.</w:t>
      </w:r>
    </w:p>
    <w:p w:rsidR="00EE0E23" w:rsidRDefault="00EE0E23" w:rsidP="006834FB">
      <w:pPr>
        <w:pStyle w:val="aff7"/>
        <w:ind w:left="720"/>
        <w:jc w:val="both"/>
      </w:pPr>
      <w:r>
        <w:t>•  Корзина: добавление основных и дополнительных услуг, удаление позиций, просмотр итоговой суммы.</w:t>
      </w:r>
    </w:p>
    <w:p w:rsidR="00EE0E23" w:rsidRDefault="00EE0E23" w:rsidP="006834FB">
      <w:pPr>
        <w:pStyle w:val="aff7"/>
        <w:ind w:left="720"/>
        <w:jc w:val="both"/>
      </w:pPr>
      <w:r>
        <w:t>•  Оформление: подтверждение авторизации, получение данных из профиля, выбор доставки и способа оплаты, ввод комментария, создание заказа.</w:t>
      </w:r>
    </w:p>
    <w:p w:rsidR="00EE0E23" w:rsidRDefault="00EE0E23" w:rsidP="006834FB">
      <w:pPr>
        <w:pStyle w:val="aff7"/>
        <w:ind w:left="720"/>
        <w:jc w:val="both"/>
      </w:pPr>
      <w:r>
        <w:t>•  Квитанция: просмотр, отслеживание статуса и сохранение страницы в PDF.</w:t>
      </w:r>
    </w:p>
    <w:p w:rsidR="00EE0E23" w:rsidRDefault="00EE0E23" w:rsidP="006834FB">
      <w:pPr>
        <w:pStyle w:val="aff7"/>
        <w:ind w:left="720"/>
        <w:jc w:val="both"/>
      </w:pPr>
      <w:r>
        <w:t>•  Рабочее место сотрудника: вход через отдельную страницу, просмотр заказов, редактирование полей изделия, скидки и статуса.</w:t>
      </w:r>
    </w:p>
    <w:p w:rsidR="00BC1679" w:rsidRDefault="00EE0E23" w:rsidP="006834FB">
      <w:pPr>
        <w:pStyle w:val="aff7"/>
        <w:ind w:left="720"/>
        <w:jc w:val="both"/>
      </w:pPr>
      <w:r>
        <w:t xml:space="preserve">•  Справочная информация: адреса пунктов приёма/выдачи и карта с информацией по </w:t>
      </w:r>
      <w:proofErr w:type="spellStart"/>
      <w:r>
        <w:t>геометкам</w:t>
      </w:r>
      <w:proofErr w:type="spellEnd"/>
      <w:r>
        <w:t>.</w:t>
      </w:r>
    </w:p>
    <w:p w:rsidR="0005075A" w:rsidRPr="00E6041D" w:rsidRDefault="0005075A" w:rsidP="006834FB">
      <w:pPr>
        <w:pStyle w:val="23"/>
        <w:ind w:left="1140"/>
        <w:rPr>
          <w:rFonts w:ascii="Times New Roman" w:hAnsi="Times New Roman"/>
          <w:sz w:val="24"/>
        </w:rPr>
      </w:pPr>
      <w:bookmarkStart w:id="15" w:name="_Toc332964790"/>
      <w:bookmarkStart w:id="16" w:name="_Toc244172216"/>
      <w:r w:rsidRPr="00E6041D">
        <w:rPr>
          <w:rFonts w:ascii="Times New Roman" w:hAnsi="Times New Roman"/>
          <w:sz w:val="24"/>
        </w:rPr>
        <w:t>Ожидаемые результаты проекта</w:t>
      </w:r>
      <w:bookmarkEnd w:id="15"/>
      <w:bookmarkEnd w:id="16"/>
    </w:p>
    <w:p w:rsidR="0005075A" w:rsidRPr="00E6041D" w:rsidRDefault="00EE0E23" w:rsidP="006834FB">
      <w:pPr>
        <w:pStyle w:val="ds-markdown-paragraph"/>
        <w:shd w:val="clear" w:color="auto" w:fill="FFFFFF"/>
        <w:spacing w:after="0" w:afterAutospacing="0"/>
        <w:ind w:left="709"/>
        <w:jc w:val="both"/>
      </w:pPr>
      <w:r>
        <w:t xml:space="preserve">Результатом является работающее приложение, включающее клиентский веб-интерфейс, сервер обработки запросов, БД </w:t>
      </w:r>
      <w:proofErr w:type="spellStart"/>
      <w:r>
        <w:t>PostgreSQL</w:t>
      </w:r>
      <w:proofErr w:type="spellEnd"/>
      <w:r>
        <w:t xml:space="preserve"> и файловое хранилище документов и изображений. Функции должны быть проверены сценариями раздела 11</w:t>
      </w:r>
      <w:r w:rsidR="00D86EFF">
        <w:rPr>
          <w:color w:val="0F1115"/>
        </w:rPr>
        <w:t>.</w:t>
      </w:r>
    </w:p>
    <w:p w:rsidR="0005075A" w:rsidRPr="00E6041D" w:rsidRDefault="0005075A" w:rsidP="006834FB">
      <w:pPr>
        <w:pStyle w:val="10"/>
        <w:ind w:left="1068"/>
        <w:rPr>
          <w:sz w:val="24"/>
        </w:rPr>
      </w:pPr>
      <w:bookmarkStart w:id="17" w:name="_Toc244172217"/>
      <w:r w:rsidRPr="00E6041D">
        <w:rPr>
          <w:sz w:val="24"/>
        </w:rPr>
        <w:t xml:space="preserve">Описание </w:t>
      </w:r>
      <w:r w:rsidR="00937974" w:rsidRPr="00E6041D">
        <w:rPr>
          <w:sz w:val="24"/>
        </w:rPr>
        <w:t>А</w:t>
      </w:r>
      <w:r w:rsidR="00A97487" w:rsidRPr="00E6041D">
        <w:rPr>
          <w:sz w:val="24"/>
        </w:rPr>
        <w:t>С</w:t>
      </w:r>
      <w:bookmarkEnd w:id="17"/>
    </w:p>
    <w:p w:rsidR="0005075A" w:rsidRPr="00E6041D" w:rsidRDefault="00D972B7" w:rsidP="006834FB">
      <w:pPr>
        <w:pStyle w:val="23"/>
        <w:ind w:firstLine="277"/>
        <w:rPr>
          <w:rFonts w:ascii="Times New Roman" w:hAnsi="Times New Roman"/>
          <w:sz w:val="24"/>
        </w:rPr>
      </w:pPr>
      <w:bookmarkStart w:id="18" w:name="_Toc244172218"/>
      <w:r w:rsidRPr="00E6041D">
        <w:rPr>
          <w:rFonts w:ascii="Times New Roman" w:hAnsi="Times New Roman"/>
          <w:sz w:val="24"/>
        </w:rPr>
        <w:lastRenderedPageBreak/>
        <w:t xml:space="preserve">СУБД </w:t>
      </w:r>
      <w:r w:rsidRPr="00E6041D">
        <w:rPr>
          <w:rFonts w:ascii="Times New Roman" w:hAnsi="Times New Roman"/>
          <w:sz w:val="24"/>
          <w:lang w:val="en-US"/>
        </w:rPr>
        <w:t>PostgreSQL</w:t>
      </w:r>
      <w:bookmarkEnd w:id="18"/>
    </w:p>
    <w:p w:rsidR="00092453" w:rsidRDefault="00092453" w:rsidP="006834FB">
      <w:pPr>
        <w:pStyle w:val="3"/>
        <w:ind w:left="1212"/>
        <w:rPr>
          <w:rFonts w:ascii="Times New Roman" w:hAnsi="Times New Roman"/>
          <w:sz w:val="24"/>
        </w:rPr>
      </w:pPr>
      <w:r w:rsidRPr="00E6041D">
        <w:rPr>
          <w:rFonts w:ascii="Times New Roman" w:hAnsi="Times New Roman"/>
          <w:sz w:val="24"/>
        </w:rPr>
        <w:t xml:space="preserve">Назначение </w:t>
      </w:r>
    </w:p>
    <w:p w:rsidR="008459E8" w:rsidRPr="00E6041D" w:rsidRDefault="004D0D83" w:rsidP="006834FB">
      <w:pPr>
        <w:pStyle w:val="afff4"/>
        <w:ind w:left="709" w:firstLine="0"/>
      </w:pPr>
      <w:proofErr w:type="spellStart"/>
      <w:r w:rsidRPr="004D0D83">
        <w:t>PostgreSQL</w:t>
      </w:r>
      <w:proofErr w:type="spellEnd"/>
      <w:r w:rsidRPr="004D0D83">
        <w:t xml:space="preserve"> хранит данные о клиентах, сотрудниках, заказах, вещах, услугах, типах изделий, загрязнениях, материалах и пунктах приёма/выдачи.</w:t>
      </w:r>
      <w:r>
        <w:t xml:space="preserve"> Логическая модель приведена в приложении 1 диплома.</w:t>
      </w:r>
    </w:p>
    <w:p w:rsidR="00092453" w:rsidRDefault="00092453" w:rsidP="006834FB">
      <w:pPr>
        <w:pStyle w:val="3"/>
        <w:ind w:left="1212"/>
        <w:rPr>
          <w:rFonts w:ascii="Times New Roman" w:hAnsi="Times New Roman"/>
          <w:sz w:val="24"/>
        </w:rPr>
      </w:pPr>
      <w:r w:rsidRPr="00E6041D">
        <w:rPr>
          <w:rFonts w:ascii="Times New Roman" w:hAnsi="Times New Roman"/>
          <w:sz w:val="24"/>
        </w:rPr>
        <w:t>Требования</w:t>
      </w:r>
    </w:p>
    <w:p w:rsidR="004828A3" w:rsidRDefault="004828A3" w:rsidP="00F27AED">
      <w:pPr>
        <w:pStyle w:val="aff7"/>
        <w:numPr>
          <w:ilvl w:val="0"/>
          <w:numId w:val="15"/>
        </w:numPr>
        <w:jc w:val="both"/>
      </w:pPr>
      <w:r>
        <w:t>Сохранять связи между клиентом, заказом, вещами и назначенными услугами.</w:t>
      </w:r>
    </w:p>
    <w:p w:rsidR="004828A3" w:rsidRDefault="004828A3" w:rsidP="00F27AED">
      <w:pPr>
        <w:pStyle w:val="aff7"/>
        <w:numPr>
          <w:ilvl w:val="0"/>
          <w:numId w:val="15"/>
        </w:numPr>
        <w:jc w:val="both"/>
      </w:pPr>
      <w:r>
        <w:t>Обеспечивать целостность ключей и непротиворечивость данных при создании и изменении заказа.</w:t>
      </w:r>
    </w:p>
    <w:p w:rsidR="004828A3" w:rsidRDefault="004828A3" w:rsidP="00F27AED">
      <w:pPr>
        <w:pStyle w:val="aff7"/>
        <w:numPr>
          <w:ilvl w:val="0"/>
          <w:numId w:val="15"/>
        </w:numPr>
        <w:jc w:val="both"/>
      </w:pPr>
      <w:r>
        <w:t>Не допускать доступа клиента к служебным полям и заказам других клиентов.</w:t>
      </w:r>
    </w:p>
    <w:p w:rsidR="004828A3" w:rsidRDefault="004828A3" w:rsidP="00F27AED">
      <w:pPr>
        <w:pStyle w:val="aff7"/>
        <w:numPr>
          <w:ilvl w:val="0"/>
          <w:numId w:val="15"/>
        </w:numPr>
        <w:jc w:val="both"/>
      </w:pPr>
      <w:r>
        <w:t xml:space="preserve">Хранить пароль в виде защищённого </w:t>
      </w:r>
      <w:proofErr w:type="spellStart"/>
      <w:r>
        <w:t>хеша</w:t>
      </w:r>
      <w:proofErr w:type="spellEnd"/>
      <w:r>
        <w:t>, а не открытого текста.</w:t>
      </w:r>
    </w:p>
    <w:p w:rsidR="008A05FD" w:rsidRPr="00E6041D" w:rsidRDefault="004828A3" w:rsidP="00F27AED">
      <w:pPr>
        <w:pStyle w:val="aff7"/>
        <w:numPr>
          <w:ilvl w:val="0"/>
          <w:numId w:val="15"/>
        </w:numPr>
        <w:jc w:val="both"/>
      </w:pPr>
      <w:r>
        <w:t>Обеспечивать сохранение изменений сотрудника и возможность восстановления данных из резервной копии.</w:t>
      </w:r>
    </w:p>
    <w:p w:rsidR="00A06F9A" w:rsidRPr="00E6041D" w:rsidRDefault="00A06F9A" w:rsidP="006834FB">
      <w:pPr>
        <w:pStyle w:val="23"/>
        <w:ind w:firstLine="277"/>
        <w:rPr>
          <w:rFonts w:ascii="Times New Roman" w:hAnsi="Times New Roman"/>
          <w:sz w:val="24"/>
        </w:rPr>
      </w:pPr>
      <w:bookmarkStart w:id="19" w:name="_Toc244172219"/>
      <w:r w:rsidRPr="00E6041D">
        <w:rPr>
          <w:rFonts w:ascii="Times New Roman" w:hAnsi="Times New Roman"/>
          <w:sz w:val="24"/>
        </w:rPr>
        <w:t>Источник данных</w:t>
      </w:r>
      <w:bookmarkEnd w:id="19"/>
    </w:p>
    <w:p w:rsidR="00A06F9A" w:rsidRPr="00E6041D" w:rsidRDefault="00A06F9A" w:rsidP="006834FB">
      <w:pPr>
        <w:pStyle w:val="3"/>
        <w:ind w:left="1212"/>
        <w:rPr>
          <w:rFonts w:ascii="Times New Roman" w:hAnsi="Times New Roman"/>
          <w:sz w:val="24"/>
        </w:rPr>
      </w:pPr>
      <w:r w:rsidRPr="00E6041D">
        <w:rPr>
          <w:rFonts w:ascii="Times New Roman" w:hAnsi="Times New Roman"/>
          <w:sz w:val="24"/>
        </w:rPr>
        <w:t xml:space="preserve">Назначение </w:t>
      </w:r>
    </w:p>
    <w:p w:rsidR="00A06F9A" w:rsidRPr="00E6041D" w:rsidRDefault="00A44A50" w:rsidP="006834FB">
      <w:pPr>
        <w:ind w:left="708"/>
        <w:jc w:val="both"/>
      </w:pPr>
      <w:r w:rsidRPr="00A44A50">
        <w:t>Единственным основным источником данных является БД веб-приложения. Данные вводятся клиентом при регистрации и оформлении заказа либо сотрудником при обработке квитанции; каталог и сведения о пунктах приёма предоставляет сервер приложения.</w:t>
      </w:r>
    </w:p>
    <w:p w:rsidR="00A06F9A" w:rsidRPr="00E6041D" w:rsidRDefault="00A06F9A" w:rsidP="006834FB">
      <w:pPr>
        <w:pStyle w:val="3"/>
        <w:ind w:left="1212"/>
        <w:rPr>
          <w:rFonts w:ascii="Times New Roman" w:hAnsi="Times New Roman"/>
          <w:sz w:val="24"/>
        </w:rPr>
      </w:pPr>
      <w:r w:rsidRPr="00E6041D">
        <w:rPr>
          <w:rFonts w:ascii="Times New Roman" w:hAnsi="Times New Roman"/>
          <w:sz w:val="24"/>
        </w:rPr>
        <w:t>Требования</w:t>
      </w:r>
    </w:p>
    <w:p w:rsidR="002618BF" w:rsidRDefault="002618BF" w:rsidP="006834FB">
      <w:pPr>
        <w:ind w:left="708"/>
        <w:jc w:val="both"/>
      </w:pPr>
      <w:r w:rsidRPr="00E6041D">
        <w:t>Должна соответст</w:t>
      </w:r>
      <w:r>
        <w:t>вовать следующим требованиям:</w:t>
      </w:r>
    </w:p>
    <w:p w:rsidR="00B414E9" w:rsidRDefault="00B414E9" w:rsidP="00F27AED">
      <w:pPr>
        <w:pStyle w:val="aff7"/>
        <w:numPr>
          <w:ilvl w:val="0"/>
          <w:numId w:val="18"/>
        </w:numPr>
        <w:ind w:left="1134"/>
        <w:jc w:val="both"/>
      </w:pPr>
      <w:r>
        <w:t>Подтягивать сведения о клиенте из его профиля в форму оформления заказа.</w:t>
      </w:r>
    </w:p>
    <w:p w:rsidR="00B414E9" w:rsidRDefault="00B414E9" w:rsidP="00F27AED">
      <w:pPr>
        <w:pStyle w:val="aff7"/>
        <w:numPr>
          <w:ilvl w:val="0"/>
          <w:numId w:val="18"/>
        </w:numPr>
        <w:ind w:left="1134"/>
        <w:jc w:val="both"/>
      </w:pPr>
      <w:r>
        <w:t>При подтверждении заказа сохранять выбранные услуги, итоговую ориентировочную стоимость, выбранные доставку и оплату, комментарий и связь с клиентом.</w:t>
      </w:r>
    </w:p>
    <w:p w:rsidR="00B414E9" w:rsidRDefault="00B414E9" w:rsidP="00F27AED">
      <w:pPr>
        <w:pStyle w:val="aff7"/>
        <w:numPr>
          <w:ilvl w:val="0"/>
          <w:numId w:val="18"/>
        </w:numPr>
        <w:ind w:left="1134"/>
        <w:jc w:val="both"/>
      </w:pPr>
      <w:r>
        <w:t>Сохранять изменения полей, доступных сотруднику, с проверкой прав доступа.</w:t>
      </w:r>
    </w:p>
    <w:p w:rsidR="00B414E9" w:rsidRDefault="00B414E9" w:rsidP="00F27AED">
      <w:pPr>
        <w:pStyle w:val="aff7"/>
        <w:numPr>
          <w:ilvl w:val="0"/>
          <w:numId w:val="18"/>
        </w:numPr>
        <w:ind w:left="1134"/>
        <w:jc w:val="both"/>
      </w:pPr>
      <w:r>
        <w:t>Использовать данные заказа для страницы электронной квитанции и её сохранения в PDF.</w:t>
      </w:r>
    </w:p>
    <w:p w:rsidR="00A06F9A" w:rsidRPr="00E6041D" w:rsidRDefault="00A06F9A" w:rsidP="006834FB">
      <w:pPr>
        <w:pStyle w:val="3"/>
        <w:ind w:left="1212"/>
        <w:rPr>
          <w:rFonts w:ascii="Times New Roman" w:hAnsi="Times New Roman"/>
          <w:sz w:val="24"/>
        </w:rPr>
      </w:pPr>
      <w:r w:rsidRPr="00E6041D">
        <w:rPr>
          <w:rFonts w:ascii="Times New Roman" w:hAnsi="Times New Roman"/>
          <w:sz w:val="24"/>
        </w:rPr>
        <w:t>Структура данных</w:t>
      </w:r>
    </w:p>
    <w:p w:rsidR="00ED219F" w:rsidRPr="00E6041D" w:rsidRDefault="000D0CB3" w:rsidP="006834FB">
      <w:pPr>
        <w:ind w:left="709"/>
        <w:jc w:val="both"/>
        <w:rPr>
          <w:iCs/>
        </w:rPr>
      </w:pPr>
      <w:r w:rsidRPr="000D0CB3">
        <w:t>Определяется логической моделью БД (Приложение А). Основные сущности: «Заказ», «Вещь», «Клиент», «Пункт приёма/выдачи», «Сотрудник», «Тип вещи», «Материал», «</w:t>
      </w:r>
      <w:proofErr w:type="spellStart"/>
      <w:r w:rsidRPr="000D0CB3">
        <w:t>Материал_вещь</w:t>
      </w:r>
      <w:proofErr w:type="spellEnd"/>
      <w:r w:rsidRPr="000D0CB3">
        <w:t>», «Тип загрязнения», «</w:t>
      </w:r>
      <w:proofErr w:type="spellStart"/>
      <w:r w:rsidRPr="000D0CB3">
        <w:t>Тип_загрязнения_вещь</w:t>
      </w:r>
      <w:proofErr w:type="spellEnd"/>
      <w:r w:rsidRPr="000D0CB3">
        <w:t>», «Услуга», «</w:t>
      </w:r>
      <w:proofErr w:type="spellStart"/>
      <w:r w:rsidRPr="000D0CB3">
        <w:t>Услуга_вещь</w:t>
      </w:r>
      <w:proofErr w:type="spellEnd"/>
      <w:r w:rsidRPr="000D0CB3">
        <w:t>».</w:t>
      </w:r>
    </w:p>
    <w:p w:rsidR="00ED219F" w:rsidRDefault="00A06F9A" w:rsidP="006834FB">
      <w:pPr>
        <w:pStyle w:val="23"/>
        <w:ind w:firstLine="277"/>
        <w:rPr>
          <w:rFonts w:ascii="Times New Roman" w:hAnsi="Times New Roman"/>
          <w:sz w:val="24"/>
        </w:rPr>
      </w:pPr>
      <w:bookmarkStart w:id="20" w:name="_Toc244172220"/>
      <w:r w:rsidRPr="00E6041D">
        <w:rPr>
          <w:rFonts w:ascii="Times New Roman" w:hAnsi="Times New Roman"/>
          <w:sz w:val="24"/>
        </w:rPr>
        <w:t>А</w:t>
      </w:r>
      <w:r w:rsidR="00D972B7" w:rsidRPr="00E6041D">
        <w:rPr>
          <w:rFonts w:ascii="Times New Roman" w:hAnsi="Times New Roman"/>
          <w:sz w:val="24"/>
        </w:rPr>
        <w:t>налитическая витрина</w:t>
      </w:r>
      <w:bookmarkEnd w:id="20"/>
    </w:p>
    <w:p w:rsidR="00092453" w:rsidRPr="00E6041D" w:rsidRDefault="00EC7852" w:rsidP="006834FB">
      <w:pPr>
        <w:pStyle w:val="afff4"/>
        <w:ind w:left="709" w:firstLine="0"/>
      </w:pPr>
      <w:r w:rsidRPr="00EC7852">
        <w:t>Не предусмотрена.</w:t>
      </w:r>
      <w:r w:rsidR="00B414E9">
        <w:t xml:space="preserve"> Система предоставляет электронную квитанцию и перечень заказов сотруднику.</w:t>
      </w:r>
    </w:p>
    <w:p w:rsidR="0005075A" w:rsidRPr="00E6041D" w:rsidRDefault="0005075A" w:rsidP="006834FB">
      <w:pPr>
        <w:pStyle w:val="10"/>
        <w:ind w:left="1068"/>
        <w:rPr>
          <w:sz w:val="24"/>
        </w:rPr>
      </w:pPr>
      <w:bookmarkStart w:id="21" w:name="_Toc244172221"/>
      <w:r w:rsidRPr="00E6041D">
        <w:rPr>
          <w:sz w:val="24"/>
        </w:rPr>
        <w:t xml:space="preserve">Организация работ по реализации проекта создания </w:t>
      </w:r>
      <w:r w:rsidR="00A97487" w:rsidRPr="00E6041D">
        <w:rPr>
          <w:sz w:val="24"/>
        </w:rPr>
        <w:t>ИС</w:t>
      </w:r>
      <w:bookmarkEnd w:id="21"/>
    </w:p>
    <w:p w:rsidR="0005075A" w:rsidRPr="00E6041D" w:rsidRDefault="0005075A" w:rsidP="006834FB">
      <w:pPr>
        <w:ind w:left="708"/>
        <w:jc w:val="both"/>
      </w:pPr>
      <w:r w:rsidRPr="00E6041D">
        <w:lastRenderedPageBreak/>
        <w:t xml:space="preserve">Реализация работ по проекту создания </w:t>
      </w:r>
      <w:r w:rsidR="00886D40" w:rsidRPr="00E6041D">
        <w:t>А</w:t>
      </w:r>
      <w:r w:rsidR="00A97487" w:rsidRPr="00E6041D">
        <w:t>С</w:t>
      </w:r>
      <w:r w:rsidR="00B00743">
        <w:t xml:space="preserve"> выполняется в 3</w:t>
      </w:r>
      <w:r w:rsidRPr="00E6041D">
        <w:t xml:space="preserve"> стадии:</w:t>
      </w:r>
    </w:p>
    <w:p w:rsidR="0005075A" w:rsidRPr="00E6041D" w:rsidRDefault="0005075A" w:rsidP="006834FB">
      <w:pPr>
        <w:ind w:left="708"/>
        <w:jc w:val="both"/>
        <w:rPr>
          <w:u w:val="single"/>
        </w:rPr>
      </w:pPr>
      <w:r w:rsidRPr="00E6041D">
        <w:rPr>
          <w:u w:val="single"/>
        </w:rPr>
        <w:t>1-я стадия</w:t>
      </w:r>
      <w:r w:rsidRPr="00B00743">
        <w:rPr>
          <w:u w:val="single"/>
        </w:rPr>
        <w:t>:</w:t>
      </w:r>
      <w:r w:rsidRPr="00B00743">
        <w:t xml:space="preserve"> </w:t>
      </w:r>
      <w:r w:rsidR="00B00743" w:rsidRPr="00B00743">
        <w:t>Анализ и проектирование: анализ существующих решений, разработка требований, проектирование БД и макетов страниц, архитектуры.</w:t>
      </w:r>
    </w:p>
    <w:p w:rsidR="0005075A" w:rsidRDefault="0005075A" w:rsidP="006834FB">
      <w:pPr>
        <w:ind w:left="708"/>
        <w:jc w:val="both"/>
      </w:pPr>
      <w:r w:rsidRPr="00E6041D">
        <w:rPr>
          <w:u w:val="single"/>
        </w:rPr>
        <w:t>2-я стадия:</w:t>
      </w:r>
      <w:r w:rsidR="00270F96" w:rsidRPr="00E6041D">
        <w:t xml:space="preserve"> </w:t>
      </w:r>
      <w:r w:rsidR="00B414E9">
        <w:t>Создание клиентской и серверной частей, каталога, корзины, регистрации, оформления, PDF-сохранения, служебных экранов и интеграции с картой</w:t>
      </w:r>
      <w:r w:rsidR="00B00743" w:rsidRPr="00B00743">
        <w:t>.</w:t>
      </w:r>
    </w:p>
    <w:p w:rsidR="00B00743" w:rsidRPr="00E6041D" w:rsidRDefault="00B00743" w:rsidP="006834FB">
      <w:pPr>
        <w:ind w:left="708"/>
        <w:jc w:val="both"/>
      </w:pPr>
      <w:r w:rsidRPr="00B00743">
        <w:rPr>
          <w:u w:val="single"/>
        </w:rPr>
        <w:t>3-я стадия:</w:t>
      </w:r>
      <w:r>
        <w:t xml:space="preserve"> Ф</w:t>
      </w:r>
      <w:r w:rsidRPr="00B00743">
        <w:t>ункциональное тестирование и тестирование вёрстки</w:t>
      </w:r>
      <w:r w:rsidR="00B414E9">
        <w:t>. Проверка основных сценариев использования, ошибок входа и регистрации и отображения в целевых браузерах.</w:t>
      </w:r>
    </w:p>
    <w:p w:rsidR="0005075A" w:rsidRPr="00E6041D" w:rsidRDefault="0005075A" w:rsidP="006834FB">
      <w:pPr>
        <w:pStyle w:val="10"/>
        <w:ind w:left="1068"/>
        <w:rPr>
          <w:sz w:val="24"/>
        </w:rPr>
      </w:pPr>
      <w:bookmarkStart w:id="22" w:name="_Toc257230952"/>
      <w:bookmarkStart w:id="23" w:name="_Toc244172222"/>
      <w:r w:rsidRPr="00E6041D">
        <w:rPr>
          <w:sz w:val="24"/>
        </w:rPr>
        <w:t xml:space="preserve">Архитектурные требования к </w:t>
      </w:r>
      <w:r w:rsidR="00886D40" w:rsidRPr="00E6041D">
        <w:rPr>
          <w:sz w:val="24"/>
        </w:rPr>
        <w:t>А</w:t>
      </w:r>
      <w:r w:rsidR="00A97487" w:rsidRPr="00E6041D">
        <w:rPr>
          <w:sz w:val="24"/>
        </w:rPr>
        <w:t>С</w:t>
      </w:r>
      <w:bookmarkEnd w:id="23"/>
    </w:p>
    <w:p w:rsidR="0005075A" w:rsidRPr="00E6041D" w:rsidRDefault="0005075A" w:rsidP="006834FB">
      <w:pPr>
        <w:pStyle w:val="23"/>
        <w:ind w:left="1140"/>
        <w:rPr>
          <w:rFonts w:ascii="Times New Roman" w:hAnsi="Times New Roman"/>
          <w:sz w:val="24"/>
        </w:rPr>
      </w:pPr>
      <w:bookmarkStart w:id="24" w:name="_Toc244172223"/>
      <w:r w:rsidRPr="00E6041D">
        <w:rPr>
          <w:rFonts w:ascii="Times New Roman" w:hAnsi="Times New Roman"/>
          <w:sz w:val="24"/>
        </w:rPr>
        <w:t>Компонентная архитектура</w:t>
      </w:r>
      <w:bookmarkEnd w:id="24"/>
    </w:p>
    <w:p w:rsidR="00FD3A6D" w:rsidRPr="00492551" w:rsidRDefault="00FD3A6D" w:rsidP="00F27AED">
      <w:pPr>
        <w:pStyle w:val="aff7"/>
        <w:numPr>
          <w:ilvl w:val="0"/>
          <w:numId w:val="19"/>
        </w:numPr>
        <w:jc w:val="both"/>
      </w:pPr>
      <w:bookmarkStart w:id="25" w:name="_Toc447128974"/>
      <w:r w:rsidRPr="00492551">
        <w:t xml:space="preserve">Клиентская часть: модуль контента, компонент оформления заказа и </w:t>
      </w:r>
      <w:r>
        <w:t>HTTP</w:t>
      </w:r>
      <w:r w:rsidRPr="00492551">
        <w:t>-клиент.</w:t>
      </w:r>
    </w:p>
    <w:p w:rsidR="00FD3A6D" w:rsidRPr="00492551" w:rsidRDefault="00FD3A6D" w:rsidP="00F27AED">
      <w:pPr>
        <w:pStyle w:val="aff7"/>
        <w:numPr>
          <w:ilvl w:val="0"/>
          <w:numId w:val="19"/>
        </w:numPr>
        <w:jc w:val="both"/>
      </w:pPr>
      <w:r w:rsidRPr="00492551">
        <w:t xml:space="preserve">Серверная часть: обработка </w:t>
      </w:r>
      <w:r>
        <w:t>HTTP</w:t>
      </w:r>
      <w:r w:rsidRPr="00492551">
        <w:t>-запросов, авторизация, бизнес-логика заказа и взаимодействие с БД.</w:t>
      </w:r>
    </w:p>
    <w:p w:rsidR="00FD3A6D" w:rsidRPr="00492551" w:rsidRDefault="00FD3A6D" w:rsidP="00F27AED">
      <w:pPr>
        <w:pStyle w:val="aff7"/>
        <w:numPr>
          <w:ilvl w:val="0"/>
          <w:numId w:val="19"/>
        </w:numPr>
        <w:jc w:val="both"/>
      </w:pPr>
      <w:r w:rsidRPr="00492551">
        <w:t>База данных: хранение структурированных сведений.</w:t>
      </w:r>
    </w:p>
    <w:p w:rsidR="00FD3A6D" w:rsidRPr="00492551" w:rsidRDefault="00FD3A6D" w:rsidP="00F27AED">
      <w:pPr>
        <w:pStyle w:val="aff7"/>
        <w:numPr>
          <w:ilvl w:val="0"/>
          <w:numId w:val="19"/>
        </w:numPr>
        <w:jc w:val="both"/>
      </w:pPr>
      <w:r w:rsidRPr="00492551">
        <w:t>Файловый сервер: хранение изображений и документов.</w:t>
      </w:r>
    </w:p>
    <w:p w:rsidR="00FD3A6D" w:rsidRPr="00492551" w:rsidRDefault="00FD3A6D" w:rsidP="00F27AED">
      <w:pPr>
        <w:pStyle w:val="aff7"/>
        <w:numPr>
          <w:ilvl w:val="0"/>
          <w:numId w:val="19"/>
        </w:numPr>
        <w:jc w:val="both"/>
      </w:pPr>
      <w:r w:rsidRPr="00492551">
        <w:t xml:space="preserve">Внешняя интеграция: </w:t>
      </w:r>
      <w:proofErr w:type="spellStart"/>
      <w:r>
        <w:t>JavaScript</w:t>
      </w:r>
      <w:proofErr w:type="spellEnd"/>
      <w:r w:rsidRPr="00492551">
        <w:t xml:space="preserve"> </w:t>
      </w:r>
      <w:r>
        <w:t>API</w:t>
      </w:r>
      <w:r w:rsidRPr="00492551">
        <w:t xml:space="preserve"> </w:t>
      </w:r>
      <w:proofErr w:type="spellStart"/>
      <w:r w:rsidRPr="00492551">
        <w:t>Яндекс.Карт</w:t>
      </w:r>
      <w:proofErr w:type="spellEnd"/>
      <w:r w:rsidRPr="00492551">
        <w:t>.</w:t>
      </w:r>
    </w:p>
    <w:p w:rsidR="0005075A" w:rsidRPr="00E6041D" w:rsidRDefault="0005075A" w:rsidP="006834FB">
      <w:pPr>
        <w:pStyle w:val="23"/>
        <w:ind w:left="1140"/>
        <w:rPr>
          <w:rFonts w:ascii="Times New Roman" w:hAnsi="Times New Roman"/>
          <w:sz w:val="24"/>
        </w:rPr>
      </w:pPr>
      <w:bookmarkStart w:id="26" w:name="_Toc244172224"/>
      <w:r w:rsidRPr="00E6041D">
        <w:rPr>
          <w:rFonts w:ascii="Times New Roman" w:hAnsi="Times New Roman"/>
          <w:sz w:val="24"/>
        </w:rPr>
        <w:t>Системная архитектура решения</w:t>
      </w:r>
      <w:bookmarkEnd w:id="25"/>
      <w:bookmarkEnd w:id="26"/>
    </w:p>
    <w:p w:rsidR="005E4A8C" w:rsidRPr="005E4A8C" w:rsidRDefault="005E4A8C" w:rsidP="00F27AED">
      <w:pPr>
        <w:pStyle w:val="afff0"/>
        <w:numPr>
          <w:ilvl w:val="0"/>
          <w:numId w:val="8"/>
        </w:numPr>
        <w:ind w:left="1276"/>
        <w:rPr>
          <w:rFonts w:ascii="Times New Roman" w:hAnsi="Times New Roman"/>
          <w:sz w:val="24"/>
        </w:rPr>
      </w:pPr>
      <w:r w:rsidRPr="005E4A8C">
        <w:rPr>
          <w:rFonts w:ascii="Times New Roman" w:hAnsi="Times New Roman"/>
          <w:sz w:val="24"/>
        </w:rPr>
        <w:t>Клиентская и серверная части взаимодействуют по HTTP(S); доступ к БД и служебным данным выполняется через сервер.</w:t>
      </w:r>
    </w:p>
    <w:p w:rsidR="005E4A8C" w:rsidRPr="005E4A8C" w:rsidRDefault="005E4A8C" w:rsidP="00F27AED">
      <w:pPr>
        <w:pStyle w:val="afff0"/>
        <w:numPr>
          <w:ilvl w:val="0"/>
          <w:numId w:val="8"/>
        </w:numPr>
        <w:ind w:left="1276"/>
        <w:rPr>
          <w:rFonts w:ascii="Times New Roman" w:hAnsi="Times New Roman"/>
          <w:sz w:val="24"/>
        </w:rPr>
      </w:pPr>
      <w:r w:rsidRPr="005E4A8C">
        <w:rPr>
          <w:rFonts w:ascii="Times New Roman" w:hAnsi="Times New Roman"/>
          <w:sz w:val="24"/>
        </w:rPr>
        <w:t>Клиенту должны быть доступны только собственные заказы; сотрудник входит через отдельную форму и получает права администратора.</w:t>
      </w:r>
    </w:p>
    <w:p w:rsidR="005E4A8C" w:rsidRPr="005E4A8C" w:rsidRDefault="005E4A8C" w:rsidP="00F27AED">
      <w:pPr>
        <w:pStyle w:val="afff0"/>
        <w:numPr>
          <w:ilvl w:val="0"/>
          <w:numId w:val="8"/>
        </w:numPr>
        <w:ind w:left="1276"/>
        <w:rPr>
          <w:rFonts w:ascii="Times New Roman" w:hAnsi="Times New Roman"/>
          <w:sz w:val="24"/>
        </w:rPr>
      </w:pPr>
      <w:r w:rsidRPr="005E4A8C">
        <w:rPr>
          <w:rFonts w:ascii="Times New Roman" w:hAnsi="Times New Roman"/>
          <w:sz w:val="24"/>
        </w:rPr>
        <w:t>Данные профиля используются при оформлении заказа; изменение данных не должно нарушать связи с существующими заказами.</w:t>
      </w:r>
    </w:p>
    <w:p w:rsidR="0005075A" w:rsidRPr="00E6041D" w:rsidRDefault="005E4A8C" w:rsidP="00F27AED">
      <w:pPr>
        <w:pStyle w:val="afff0"/>
        <w:numPr>
          <w:ilvl w:val="0"/>
          <w:numId w:val="8"/>
        </w:numPr>
        <w:ind w:left="1276"/>
        <w:rPr>
          <w:rFonts w:ascii="Times New Roman" w:hAnsi="Times New Roman"/>
          <w:sz w:val="24"/>
        </w:rPr>
      </w:pPr>
      <w:r w:rsidRPr="005E4A8C">
        <w:rPr>
          <w:rFonts w:ascii="Times New Roman" w:hAnsi="Times New Roman"/>
          <w:sz w:val="24"/>
        </w:rPr>
        <w:t>Требования к бесперебойности, масштабируемости и целевым ресурсам эксплуатации устанавливаются отдельно, поскольку численные параметры в дипломе не заданы.</w:t>
      </w:r>
    </w:p>
    <w:p w:rsidR="0005075A" w:rsidRPr="00E6041D" w:rsidRDefault="0005075A" w:rsidP="006834FB">
      <w:pPr>
        <w:pStyle w:val="10"/>
        <w:ind w:left="1068"/>
        <w:rPr>
          <w:sz w:val="24"/>
        </w:rPr>
      </w:pPr>
      <w:bookmarkStart w:id="27" w:name="_Toc244172225"/>
      <w:r w:rsidRPr="00E6041D">
        <w:rPr>
          <w:sz w:val="24"/>
        </w:rPr>
        <w:t xml:space="preserve">Пользовательские </w:t>
      </w:r>
      <w:bookmarkStart w:id="28" w:name="_Toc257230953"/>
      <w:bookmarkEnd w:id="22"/>
      <w:r w:rsidRPr="00E6041D">
        <w:rPr>
          <w:sz w:val="24"/>
        </w:rPr>
        <w:t>требования</w:t>
      </w:r>
      <w:bookmarkEnd w:id="27"/>
    </w:p>
    <w:p w:rsidR="00C07C45" w:rsidRDefault="0005075A" w:rsidP="006834FB">
      <w:pPr>
        <w:pStyle w:val="23"/>
        <w:ind w:left="1068"/>
        <w:rPr>
          <w:rFonts w:ascii="Times New Roman" w:hAnsi="Times New Roman"/>
          <w:sz w:val="24"/>
        </w:rPr>
      </w:pPr>
      <w:bookmarkStart w:id="29" w:name="_Toc244172226"/>
      <w:r w:rsidRPr="00E6041D">
        <w:rPr>
          <w:rFonts w:ascii="Times New Roman" w:hAnsi="Times New Roman"/>
          <w:sz w:val="24"/>
        </w:rPr>
        <w:t>Требования к функционалу</w:t>
      </w:r>
      <w:bookmarkEnd w:id="28"/>
      <w:bookmarkEnd w:id="29"/>
    </w:p>
    <w:p w:rsidR="006834FB" w:rsidRDefault="006834FB" w:rsidP="006834FB">
      <w:pPr>
        <w:ind w:left="709"/>
        <w:jc w:val="both"/>
      </w:pPr>
      <w:bookmarkStart w:id="30" w:name="_Toc257230960"/>
      <w:bookmarkStart w:id="31" w:name="_Toc453664678"/>
      <w:bookmarkStart w:id="32" w:name="_Toc257230966"/>
      <w:r>
        <w:t>F1. Каталог и просмотр. Неавторизованный и авторизованный пользователь просматривает и фильтрует услуги, видит название и ориентировочную цену, а также сведения о пунктах приёма на карте.</w:t>
      </w:r>
    </w:p>
    <w:p w:rsidR="006834FB" w:rsidRDefault="006834FB" w:rsidP="006834FB">
      <w:pPr>
        <w:ind w:left="709"/>
        <w:jc w:val="both"/>
      </w:pPr>
      <w:r>
        <w:t>F2. Корзина. Пользователь добавляет услуги и дополнительные операции (озонирование, покраска, замена бегунка), удаляет позиции или очищает корзину. Система пересчитывает ориентировочную сумму заказа.</w:t>
      </w:r>
    </w:p>
    <w:p w:rsidR="006834FB" w:rsidRDefault="006834FB" w:rsidP="006834FB">
      <w:pPr>
        <w:ind w:left="709"/>
        <w:jc w:val="both"/>
      </w:pPr>
      <w:r>
        <w:t xml:space="preserve">F3. Оформление заказа. При переходе из корзины система проверяет авторизацию; при её отсутствии предлагает вход/регистрацию. Данные клиента подставляются из профиля. Клиент выбирает доставку (курьер / пункт приёма-выдачи), оплату (картой </w:t>
      </w:r>
      <w:r>
        <w:lastRenderedPageBreak/>
        <w:t>онлайн / картой курьеру) и при желании оставляет комментарий. После подтверждения заказ сохраняется.</w:t>
      </w:r>
    </w:p>
    <w:p w:rsidR="006834FB" w:rsidRDefault="006834FB" w:rsidP="006834FB">
      <w:pPr>
        <w:ind w:left="709"/>
        <w:jc w:val="both"/>
      </w:pPr>
      <w:r>
        <w:t>F4. Квитанция. Система отображает страницу заказа с услугами, стоимостью и сведениями заказа; клиент или сотрудник могут сохранить/распечатать её в PDF. Факт сохранения PDF не заменяет подписание бумажной квитанции при приёме вещи.</w:t>
      </w:r>
    </w:p>
    <w:p w:rsidR="006834FB" w:rsidRDefault="006834FB" w:rsidP="006834FB">
      <w:pPr>
        <w:ind w:left="709"/>
        <w:jc w:val="both"/>
      </w:pPr>
      <w:r>
        <w:t>F5. Статус заказа. Клиент просматривает статус в своей квитанции. Допустимые значения, согласованные для проекта: «Принято», «В работе», «Ожидает получения». Изменять статус вправе сотрудник. Момент установки исходного статуса после онлайн-оформления должен быть согласован с фактическим приёмом вещи; другие статусы без согласования не вводятся.</w:t>
      </w:r>
    </w:p>
    <w:p w:rsidR="00797C0B" w:rsidRDefault="006834FB" w:rsidP="006834FB">
      <w:pPr>
        <w:ind w:left="709"/>
        <w:jc w:val="both"/>
      </w:pPr>
      <w:r>
        <w:t>F6. Работа сотрудника. После входа сотрудник видит список заказов и открывает выбранный заказ. Он заполняет/корректирует поля: «Тип загрязнения», «Описание изделия», «Дефекты изделия», «Иные дефекты изделия», «Скидка», «Статус»; изменения сохраняются в БД. При фактическом приёме изделия формируется и подписывается бумажный экземпляр квитанции.</w:t>
      </w:r>
    </w:p>
    <w:p w:rsidR="00C958E1" w:rsidRPr="00C958E1" w:rsidRDefault="00C958E1" w:rsidP="00C958E1">
      <w:pPr>
        <w:pStyle w:val="23"/>
        <w:ind w:left="1134"/>
        <w:rPr>
          <w:rFonts w:ascii="Times New Roman" w:hAnsi="Times New Roman"/>
          <w:sz w:val="24"/>
        </w:rPr>
      </w:pPr>
      <w:bookmarkStart w:id="33" w:name="_Toc244172227"/>
      <w:r w:rsidRPr="00C958E1">
        <w:rPr>
          <w:rFonts w:ascii="Times New Roman" w:hAnsi="Times New Roman"/>
          <w:sz w:val="24"/>
        </w:rPr>
        <w:t>Требования к интерфейсу</w:t>
      </w:r>
      <w:bookmarkEnd w:id="33"/>
    </w:p>
    <w:p w:rsidR="00C958E1" w:rsidRDefault="00C958E1" w:rsidP="00C958E1">
      <w:pPr>
        <w:ind w:left="709"/>
        <w:jc w:val="both"/>
      </w:pPr>
      <w:r>
        <w:t>•  Главная страница: разделы услуг, контактной информации, отзывов и пунктов приёма; переходы по навигации.</w:t>
      </w:r>
    </w:p>
    <w:p w:rsidR="00C958E1" w:rsidRDefault="00C958E1" w:rsidP="00C958E1">
      <w:pPr>
        <w:ind w:left="709"/>
        <w:jc w:val="both"/>
      </w:pPr>
      <w:r>
        <w:t>•  Каталог: карточки услуг с наименованием и ценой; фильтры для выбора нужной услуги.</w:t>
      </w:r>
    </w:p>
    <w:p w:rsidR="00C958E1" w:rsidRDefault="00C958E1" w:rsidP="00C958E1">
      <w:pPr>
        <w:ind w:left="709"/>
        <w:jc w:val="both"/>
      </w:pPr>
      <w:r>
        <w:t xml:space="preserve">•  Корзина: перечень услуг, добавление </w:t>
      </w:r>
      <w:proofErr w:type="spellStart"/>
      <w:r>
        <w:t>допуслуг</w:t>
      </w:r>
      <w:proofErr w:type="spellEnd"/>
      <w:r>
        <w:t>, удаление позиций, итоговая ориентировочная сумма и действие «Оформить заказ».</w:t>
      </w:r>
    </w:p>
    <w:p w:rsidR="00C958E1" w:rsidRDefault="00C958E1" w:rsidP="00C958E1">
      <w:pPr>
        <w:ind w:left="709"/>
        <w:jc w:val="both"/>
      </w:pPr>
      <w:r>
        <w:t>•  Регистрация/вход: проверка обязательных полей; понятные сообщения при неверных данных.</w:t>
      </w:r>
    </w:p>
    <w:p w:rsidR="00C958E1" w:rsidRDefault="00C958E1" w:rsidP="00C958E1">
      <w:pPr>
        <w:ind w:left="709"/>
        <w:jc w:val="both"/>
      </w:pPr>
      <w:r>
        <w:t>•  Страница оформления: сведения клиента из профиля, поля доставки и оплаты, необязательный комментарий, стоимость.</w:t>
      </w:r>
    </w:p>
    <w:p w:rsidR="00C958E1" w:rsidRDefault="00C958E1" w:rsidP="00C958E1">
      <w:pPr>
        <w:ind w:left="709"/>
        <w:jc w:val="both"/>
      </w:pPr>
      <w:r>
        <w:t>•  Страница заказа: состав квитанции, статус и действие «Сохранить в PDF».</w:t>
      </w:r>
    </w:p>
    <w:p w:rsidR="00C958E1" w:rsidRDefault="00C958E1" w:rsidP="00C958E1">
      <w:pPr>
        <w:ind w:left="709"/>
        <w:jc w:val="both"/>
      </w:pPr>
      <w:r>
        <w:t>•  Рабочее место сотрудника: отдельный вход, список заказов, форма с шестью служебными полями.</w:t>
      </w:r>
    </w:p>
    <w:p w:rsidR="00C958E1" w:rsidRDefault="00C958E1" w:rsidP="00C958E1">
      <w:pPr>
        <w:ind w:left="709"/>
        <w:jc w:val="both"/>
      </w:pPr>
      <w:r>
        <w:t xml:space="preserve">•  Пункты приёма: интерактивная карта </w:t>
      </w:r>
      <w:proofErr w:type="spellStart"/>
      <w:r>
        <w:t>Яндекс.Карт</w:t>
      </w:r>
      <w:proofErr w:type="spellEnd"/>
      <w:r>
        <w:t xml:space="preserve"> и информация по выбранной </w:t>
      </w:r>
      <w:proofErr w:type="spellStart"/>
      <w:r>
        <w:t>геометке</w:t>
      </w:r>
      <w:proofErr w:type="spellEnd"/>
      <w:r>
        <w:t>.</w:t>
      </w:r>
    </w:p>
    <w:p w:rsidR="00C958E1" w:rsidRPr="00C958E1" w:rsidRDefault="00C958E1" w:rsidP="00C958E1">
      <w:pPr>
        <w:pStyle w:val="23"/>
        <w:ind w:left="1134"/>
        <w:rPr>
          <w:rFonts w:ascii="Times New Roman" w:hAnsi="Times New Roman"/>
          <w:sz w:val="24"/>
        </w:rPr>
      </w:pPr>
      <w:bookmarkStart w:id="34" w:name="_Toc244172228"/>
      <w:r w:rsidRPr="00C958E1">
        <w:rPr>
          <w:rFonts w:ascii="Times New Roman" w:hAnsi="Times New Roman"/>
          <w:sz w:val="24"/>
        </w:rPr>
        <w:t>Требования к отчетам</w:t>
      </w:r>
      <w:bookmarkEnd w:id="34"/>
    </w:p>
    <w:p w:rsidR="00C958E1" w:rsidRDefault="00C958E1" w:rsidP="00107ABB">
      <w:pPr>
        <w:ind w:left="709" w:firstLine="709"/>
        <w:jc w:val="both"/>
      </w:pPr>
      <w:r>
        <w:t>Обязательные документы и представления данных ограничиваются электронной квитанцией заказа и списком заказов сотрудника. Страница квитанции должна поддерживать сохранение в формате PDF с отображением услуг, суммы и основных данных заказа. Отдельные аналитические отчёты и витрина не предусмотрены.</w:t>
      </w:r>
    </w:p>
    <w:p w:rsidR="0005075A" w:rsidRPr="00797C0B" w:rsidRDefault="0005075A" w:rsidP="006834FB">
      <w:pPr>
        <w:pStyle w:val="10"/>
        <w:ind w:left="1068"/>
        <w:rPr>
          <w:bCs/>
          <w:sz w:val="24"/>
        </w:rPr>
      </w:pPr>
      <w:bookmarkStart w:id="35" w:name="_Toc244172229"/>
      <w:r w:rsidRPr="00797C0B">
        <w:rPr>
          <w:sz w:val="24"/>
        </w:rPr>
        <w:t>Нефункциональные</w:t>
      </w:r>
      <w:r w:rsidRPr="00797C0B">
        <w:rPr>
          <w:bCs/>
          <w:sz w:val="24"/>
        </w:rPr>
        <w:t xml:space="preserve"> требования</w:t>
      </w:r>
      <w:bookmarkEnd w:id="30"/>
      <w:bookmarkEnd w:id="31"/>
      <w:bookmarkEnd w:id="35"/>
    </w:p>
    <w:p w:rsidR="0005075A" w:rsidRPr="00E6041D" w:rsidRDefault="0005075A" w:rsidP="006834FB">
      <w:pPr>
        <w:pStyle w:val="23"/>
        <w:ind w:left="1140"/>
        <w:rPr>
          <w:rFonts w:ascii="Times New Roman" w:hAnsi="Times New Roman"/>
          <w:sz w:val="24"/>
        </w:rPr>
      </w:pPr>
      <w:bookmarkStart w:id="36" w:name="_Toc171319714"/>
      <w:bookmarkStart w:id="37" w:name="_Toc171319785"/>
      <w:bookmarkStart w:id="38" w:name="_Toc195515769"/>
      <w:bookmarkStart w:id="39" w:name="_Toc257230961"/>
      <w:bookmarkStart w:id="40" w:name="_Toc453664679"/>
      <w:bookmarkStart w:id="41" w:name="_Toc244172230"/>
      <w:r w:rsidRPr="00E6041D">
        <w:rPr>
          <w:rFonts w:ascii="Times New Roman" w:hAnsi="Times New Roman"/>
          <w:sz w:val="24"/>
        </w:rPr>
        <w:lastRenderedPageBreak/>
        <w:t>Требования по производительности</w:t>
      </w:r>
      <w:bookmarkEnd w:id="36"/>
      <w:bookmarkEnd w:id="37"/>
      <w:bookmarkEnd w:id="38"/>
      <w:bookmarkEnd w:id="39"/>
      <w:bookmarkEnd w:id="40"/>
      <w:bookmarkEnd w:id="41"/>
    </w:p>
    <w:p w:rsidR="00707D1D" w:rsidRPr="000F5BF5" w:rsidRDefault="000F5BF5" w:rsidP="00F27AED">
      <w:pPr>
        <w:pStyle w:val="afff0"/>
        <w:numPr>
          <w:ilvl w:val="0"/>
          <w:numId w:val="16"/>
        </w:numPr>
        <w:ind w:left="1560"/>
        <w:rPr>
          <w:rFonts w:ascii="Times New Roman" w:hAnsi="Times New Roman"/>
          <w:sz w:val="24"/>
        </w:rPr>
      </w:pPr>
      <w:bookmarkStart w:id="42" w:name="_Toc257230965"/>
      <w:bookmarkStart w:id="43" w:name="_Toc453664683"/>
      <w:r w:rsidRPr="000F5BF5">
        <w:rPr>
          <w:rFonts w:ascii="Times New Roman" w:hAnsi="Times New Roman"/>
          <w:sz w:val="24"/>
        </w:rPr>
        <w:t>Типовые действия (открытие каталога, работа с корзиной, сохранение заказа, вывод квитанции) должны выполняться без необоснованных задержек и ошибок.</w:t>
      </w:r>
    </w:p>
    <w:p w:rsidR="00707D1D" w:rsidRPr="00E6041D" w:rsidRDefault="00707D1D" w:rsidP="006834FB">
      <w:pPr>
        <w:pStyle w:val="23"/>
        <w:ind w:left="1140"/>
        <w:rPr>
          <w:rFonts w:ascii="Times New Roman" w:hAnsi="Times New Roman"/>
          <w:sz w:val="24"/>
        </w:rPr>
      </w:pPr>
      <w:bookmarkStart w:id="44" w:name="_Toc171319715"/>
      <w:bookmarkStart w:id="45" w:name="_Toc171319786"/>
      <w:bookmarkStart w:id="46" w:name="_Toc195515771"/>
      <w:bookmarkStart w:id="47" w:name="_Toc257230964"/>
      <w:bookmarkStart w:id="48" w:name="_Toc453664682"/>
      <w:bookmarkStart w:id="49" w:name="_Toc244172231"/>
      <w:r w:rsidRPr="00E6041D">
        <w:rPr>
          <w:rFonts w:ascii="Times New Roman" w:hAnsi="Times New Roman"/>
          <w:sz w:val="24"/>
        </w:rPr>
        <w:t>Конкурентная работа</w:t>
      </w:r>
      <w:bookmarkEnd w:id="44"/>
      <w:bookmarkEnd w:id="45"/>
      <w:bookmarkEnd w:id="46"/>
      <w:bookmarkEnd w:id="47"/>
      <w:bookmarkEnd w:id="48"/>
      <w:bookmarkEnd w:id="49"/>
    </w:p>
    <w:p w:rsidR="00707D1D" w:rsidRPr="00E6041D" w:rsidRDefault="000F5BF5" w:rsidP="00107ABB">
      <w:pPr>
        <w:ind w:left="708" w:firstLine="568"/>
        <w:jc w:val="both"/>
        <w:rPr>
          <w:i/>
          <w:color w:val="0000FF"/>
        </w:rPr>
      </w:pPr>
      <w:r w:rsidRPr="000F5BF5">
        <w:t>Система должна корректно обрабатывать последовательные и одновременные запросы клиентов и сотрудника, не допуская утраты изменений заказов.</w:t>
      </w:r>
    </w:p>
    <w:p w:rsidR="0005075A" w:rsidRDefault="0005075A" w:rsidP="006834FB">
      <w:pPr>
        <w:pStyle w:val="23"/>
        <w:ind w:left="1140"/>
        <w:rPr>
          <w:rFonts w:ascii="Times New Roman" w:hAnsi="Times New Roman"/>
          <w:sz w:val="24"/>
        </w:rPr>
      </w:pPr>
      <w:bookmarkStart w:id="50" w:name="_Toc244172232"/>
      <w:r w:rsidRPr="00E6041D">
        <w:rPr>
          <w:rFonts w:ascii="Times New Roman" w:hAnsi="Times New Roman"/>
          <w:sz w:val="24"/>
        </w:rPr>
        <w:t>Требования к объемам данных</w:t>
      </w:r>
      <w:bookmarkEnd w:id="42"/>
      <w:bookmarkEnd w:id="43"/>
      <w:bookmarkEnd w:id="50"/>
    </w:p>
    <w:p w:rsidR="00707D1D" w:rsidRPr="00107ABB" w:rsidRDefault="00107ABB" w:rsidP="00107ABB">
      <w:pPr>
        <w:pStyle w:val="afff6"/>
        <w:ind w:left="567" w:firstLine="709"/>
        <w:jc w:val="both"/>
        <w:rPr>
          <w:highlight w:val="yellow"/>
        </w:rPr>
      </w:pPr>
      <w:r w:rsidRPr="00107ABB">
        <w:t>Объём хранимых заказов и файлов определяется эксплуатацией. Необходимо обеспечить устойчивое хранение заказов и возможность увеличения ёмкости БД и файлового хранилища.</w:t>
      </w:r>
    </w:p>
    <w:p w:rsidR="0005075A" w:rsidRPr="00E6041D" w:rsidRDefault="0005075A" w:rsidP="006834FB">
      <w:pPr>
        <w:pStyle w:val="10"/>
        <w:ind w:left="1068"/>
        <w:rPr>
          <w:sz w:val="24"/>
        </w:rPr>
      </w:pPr>
      <w:bookmarkStart w:id="51" w:name="_Toc453664684"/>
      <w:bookmarkStart w:id="52" w:name="_Toc467513104"/>
      <w:bookmarkStart w:id="53" w:name="_Toc298254334"/>
      <w:bookmarkStart w:id="54" w:name="_Ref300498753"/>
      <w:bookmarkStart w:id="55" w:name="_Toc317586291"/>
      <w:bookmarkStart w:id="56" w:name="_Toc436839645"/>
      <w:bookmarkStart w:id="57" w:name="_Toc453664685"/>
      <w:bookmarkStart w:id="58" w:name="_Toc244172233"/>
      <w:r w:rsidRPr="00E6041D">
        <w:rPr>
          <w:sz w:val="24"/>
        </w:rPr>
        <w:t xml:space="preserve">Требования </w:t>
      </w:r>
      <w:bookmarkEnd w:id="51"/>
      <w:r w:rsidRPr="00E6041D">
        <w:rPr>
          <w:sz w:val="24"/>
        </w:rPr>
        <w:t>по защите информации</w:t>
      </w:r>
      <w:bookmarkEnd w:id="52"/>
      <w:bookmarkEnd w:id="58"/>
    </w:p>
    <w:p w:rsidR="0005075A" w:rsidRPr="00E6041D" w:rsidRDefault="0005075A" w:rsidP="006834FB">
      <w:pPr>
        <w:ind w:left="708"/>
        <w:jc w:val="both"/>
      </w:pPr>
      <w:r w:rsidRPr="00E6041D">
        <w:tab/>
        <w:t xml:space="preserve">Требования к создаваемой системе </w:t>
      </w:r>
      <w:r w:rsidR="00886D40" w:rsidRPr="00E6041D">
        <w:t>А</w:t>
      </w:r>
      <w:r w:rsidR="00A97487" w:rsidRPr="00E6041D">
        <w:t>С</w:t>
      </w:r>
      <w:r w:rsidRPr="00E6041D">
        <w:t xml:space="preserve"> выдвигаются на основании действующих в РФ нормативных, правовых, руководящих документов и национальных стандартов по информационной безопасности.</w:t>
      </w:r>
    </w:p>
    <w:p w:rsidR="0005075A" w:rsidRPr="00E6041D" w:rsidRDefault="00886D40" w:rsidP="006834FB">
      <w:pPr>
        <w:ind w:left="1418"/>
        <w:jc w:val="both"/>
      </w:pPr>
      <w:r w:rsidRPr="00E6041D">
        <w:t>А</w:t>
      </w:r>
      <w:r w:rsidR="00A97487" w:rsidRPr="00E6041D">
        <w:t>С</w:t>
      </w:r>
      <w:r w:rsidR="0005075A" w:rsidRPr="00E6041D">
        <w:t xml:space="preserve"> не является государственной информационной системой.</w:t>
      </w:r>
    </w:p>
    <w:p w:rsidR="0005075A" w:rsidRPr="00E6041D" w:rsidRDefault="0005075A" w:rsidP="006834FB">
      <w:pPr>
        <w:pStyle w:val="23"/>
        <w:ind w:left="1140"/>
        <w:rPr>
          <w:rFonts w:ascii="Times New Roman" w:hAnsi="Times New Roman"/>
          <w:sz w:val="24"/>
        </w:rPr>
      </w:pPr>
      <w:bookmarkStart w:id="59" w:name="_Toc467513105"/>
      <w:bookmarkStart w:id="60" w:name="_Toc244172234"/>
      <w:r w:rsidRPr="00E6041D">
        <w:rPr>
          <w:rFonts w:ascii="Times New Roman" w:hAnsi="Times New Roman"/>
          <w:sz w:val="24"/>
        </w:rPr>
        <w:t>Требования к мерам защиты информации</w:t>
      </w:r>
      <w:bookmarkEnd w:id="59"/>
      <w:bookmarkEnd w:id="60"/>
    </w:p>
    <w:p w:rsidR="00B12144" w:rsidRPr="00B12144" w:rsidRDefault="00B12144" w:rsidP="00B12144">
      <w:pPr>
        <w:pStyle w:val="afff5"/>
        <w:spacing w:line="276" w:lineRule="auto"/>
        <w:ind w:left="567"/>
        <w:rPr>
          <w:sz w:val="24"/>
        </w:rPr>
      </w:pPr>
      <w:r w:rsidRPr="00B12144">
        <w:rPr>
          <w:sz w:val="24"/>
        </w:rPr>
        <w:t xml:space="preserve">Предусмотреть регистрацию и </w:t>
      </w:r>
      <w:proofErr w:type="gramStart"/>
      <w:r w:rsidRPr="00B12144">
        <w:rPr>
          <w:sz w:val="24"/>
        </w:rPr>
        <w:t>аутентификацию клиента</w:t>
      </w:r>
      <w:proofErr w:type="gramEnd"/>
      <w:r w:rsidRPr="00B12144">
        <w:rPr>
          <w:sz w:val="24"/>
        </w:rPr>
        <w:t xml:space="preserve"> и отдельный вход сотрудника.</w:t>
      </w:r>
    </w:p>
    <w:p w:rsidR="00B12144" w:rsidRPr="00B12144" w:rsidRDefault="00B12144" w:rsidP="00B12144">
      <w:pPr>
        <w:pStyle w:val="afff5"/>
        <w:spacing w:line="276" w:lineRule="auto"/>
        <w:ind w:left="567"/>
        <w:rPr>
          <w:sz w:val="24"/>
        </w:rPr>
      </w:pPr>
      <w:r w:rsidRPr="00B12144">
        <w:rPr>
          <w:sz w:val="24"/>
        </w:rPr>
        <w:t>•  Ограничивать доступ к заказам по ролям и принадлежности клиенту; служебные поля доступны только сотруднику.</w:t>
      </w:r>
    </w:p>
    <w:p w:rsidR="00B12144" w:rsidRPr="00B12144" w:rsidRDefault="00B12144" w:rsidP="00B12144">
      <w:pPr>
        <w:pStyle w:val="afff5"/>
        <w:spacing w:line="276" w:lineRule="auto"/>
        <w:ind w:left="567"/>
        <w:rPr>
          <w:sz w:val="24"/>
        </w:rPr>
      </w:pPr>
      <w:r w:rsidRPr="00B12144">
        <w:rPr>
          <w:sz w:val="24"/>
        </w:rPr>
        <w:t>•  Проверять входные данные на сервере; не раскрывать пароли и чувствительные сведения в сообщениях об ошибках.</w:t>
      </w:r>
    </w:p>
    <w:p w:rsidR="00B12144" w:rsidRPr="00B12144" w:rsidRDefault="00B12144" w:rsidP="00B12144">
      <w:pPr>
        <w:pStyle w:val="afff5"/>
        <w:spacing w:line="276" w:lineRule="auto"/>
        <w:ind w:left="567"/>
        <w:rPr>
          <w:sz w:val="24"/>
        </w:rPr>
      </w:pPr>
      <w:r w:rsidRPr="00B12144">
        <w:rPr>
          <w:sz w:val="24"/>
        </w:rPr>
        <w:t xml:space="preserve">•  Хранить пароли в виде стойких </w:t>
      </w:r>
      <w:proofErr w:type="spellStart"/>
      <w:r w:rsidRPr="00B12144">
        <w:rPr>
          <w:sz w:val="24"/>
        </w:rPr>
        <w:t>хешей</w:t>
      </w:r>
      <w:proofErr w:type="spellEnd"/>
      <w:r w:rsidRPr="00B12144">
        <w:rPr>
          <w:sz w:val="24"/>
        </w:rPr>
        <w:t xml:space="preserve"> и использовать защищённое соединение при обработке персональных данных.</w:t>
      </w:r>
    </w:p>
    <w:p w:rsidR="00D271E8" w:rsidRPr="009648D5" w:rsidRDefault="00B12144" w:rsidP="00B12144">
      <w:pPr>
        <w:pStyle w:val="afff5"/>
        <w:spacing w:line="276" w:lineRule="auto"/>
        <w:ind w:left="567"/>
        <w:rPr>
          <w:i/>
          <w:sz w:val="24"/>
        </w:rPr>
      </w:pPr>
      <w:r w:rsidRPr="00B12144">
        <w:rPr>
          <w:sz w:val="24"/>
        </w:rPr>
        <w:t>•  Предусмотреть резервное копирование и ограничение доступа к БД и файловому хранилищу</w:t>
      </w:r>
    </w:p>
    <w:p w:rsidR="0005075A" w:rsidRPr="00E6041D" w:rsidRDefault="0005075A" w:rsidP="006834FB">
      <w:pPr>
        <w:pStyle w:val="23"/>
        <w:ind w:left="1140"/>
        <w:rPr>
          <w:rFonts w:ascii="Times New Roman" w:hAnsi="Times New Roman"/>
        </w:rPr>
      </w:pPr>
      <w:bookmarkStart w:id="61" w:name="_Toc436839627"/>
      <w:bookmarkStart w:id="62" w:name="_Toc467513107"/>
      <w:bookmarkStart w:id="63" w:name="_Toc244172235"/>
      <w:r w:rsidRPr="00E6041D">
        <w:rPr>
          <w:rFonts w:ascii="Times New Roman" w:hAnsi="Times New Roman"/>
        </w:rPr>
        <w:t>Требования к средствам защиты информации</w:t>
      </w:r>
      <w:bookmarkEnd w:id="61"/>
      <w:bookmarkEnd w:id="62"/>
      <w:bookmarkEnd w:id="63"/>
      <w:r w:rsidRPr="00E6041D">
        <w:rPr>
          <w:rFonts w:ascii="Times New Roman" w:hAnsi="Times New Roman"/>
        </w:rPr>
        <w:t xml:space="preserve"> </w:t>
      </w:r>
    </w:p>
    <w:p w:rsidR="0046593C" w:rsidRDefault="0046593C" w:rsidP="006834FB">
      <w:pPr>
        <w:spacing w:line="276" w:lineRule="auto"/>
        <w:ind w:left="709"/>
        <w:jc w:val="both"/>
      </w:pPr>
      <w:r>
        <w:t>В качестве средств защиты информации от несанкционированного доступа должны использоваться сертифицированные ФСТЭК России продукты, имеющие не ниже 4-го уровня доверия (согласно Приказу ФСТЭК № 21 для УЗ-1). Рекомендованный состав:</w:t>
      </w:r>
    </w:p>
    <w:p w:rsidR="0046593C" w:rsidRDefault="0046593C" w:rsidP="00F27AED">
      <w:pPr>
        <w:pStyle w:val="aff7"/>
        <w:numPr>
          <w:ilvl w:val="0"/>
          <w:numId w:val="17"/>
        </w:numPr>
        <w:spacing w:line="276" w:lineRule="auto"/>
        <w:jc w:val="both"/>
      </w:pPr>
      <w:r>
        <w:t xml:space="preserve">Операционная система серверов – </w:t>
      </w:r>
      <w:proofErr w:type="spellStart"/>
      <w:r>
        <w:t>Astra</w:t>
      </w:r>
      <w:proofErr w:type="spellEnd"/>
      <w:r>
        <w:t xml:space="preserve"> </w:t>
      </w:r>
      <w:proofErr w:type="spellStart"/>
      <w:r>
        <w:t>Linux</w:t>
      </w:r>
      <w:proofErr w:type="spellEnd"/>
      <w:r>
        <w:t xml:space="preserve"> </w:t>
      </w:r>
      <w:proofErr w:type="spellStart"/>
      <w:r>
        <w:t>Special</w:t>
      </w:r>
      <w:proofErr w:type="spellEnd"/>
      <w:r>
        <w:t xml:space="preserve"> </w:t>
      </w:r>
      <w:proofErr w:type="spellStart"/>
      <w:r>
        <w:t>Edition</w:t>
      </w:r>
      <w:proofErr w:type="spellEnd"/>
      <w:r>
        <w:t xml:space="preserve"> (или иная ОС с сертификатом ФСТЭК).</w:t>
      </w:r>
    </w:p>
    <w:p w:rsidR="0046593C" w:rsidRDefault="0046593C" w:rsidP="00F27AED">
      <w:pPr>
        <w:pStyle w:val="aff7"/>
        <w:numPr>
          <w:ilvl w:val="0"/>
          <w:numId w:val="17"/>
        </w:numPr>
        <w:spacing w:line="276" w:lineRule="auto"/>
        <w:jc w:val="both"/>
      </w:pPr>
      <w:r>
        <w:t xml:space="preserve">СУБД – </w:t>
      </w:r>
      <w:proofErr w:type="spellStart"/>
      <w:r>
        <w:t>PostgreSQL</w:t>
      </w:r>
      <w:proofErr w:type="spellEnd"/>
      <w:r>
        <w:t xml:space="preserve"> (без сертификата, но допускается при условии использования сертифицированных средств защиты на уровне ОС и сетевых экранов).</w:t>
      </w:r>
    </w:p>
    <w:p w:rsidR="0046593C" w:rsidRDefault="0046593C" w:rsidP="00F27AED">
      <w:pPr>
        <w:pStyle w:val="aff7"/>
        <w:numPr>
          <w:ilvl w:val="0"/>
          <w:numId w:val="17"/>
        </w:numPr>
        <w:spacing w:line="276" w:lineRule="auto"/>
        <w:jc w:val="both"/>
      </w:pPr>
      <w:r>
        <w:t xml:space="preserve">Средства антивирусной защиты – </w:t>
      </w:r>
      <w:proofErr w:type="spellStart"/>
      <w:r>
        <w:t>Kaspersky</w:t>
      </w:r>
      <w:proofErr w:type="spellEnd"/>
      <w:r>
        <w:t xml:space="preserve">, </w:t>
      </w:r>
      <w:proofErr w:type="spellStart"/>
      <w:r>
        <w:t>Dr.Web</w:t>
      </w:r>
      <w:proofErr w:type="spellEnd"/>
      <w:r>
        <w:t xml:space="preserve"> (сертифицированные версии).</w:t>
      </w:r>
    </w:p>
    <w:p w:rsidR="0005075A" w:rsidRPr="00E6041D" w:rsidRDefault="0005075A" w:rsidP="00F27AED">
      <w:pPr>
        <w:pStyle w:val="aff7"/>
        <w:numPr>
          <w:ilvl w:val="0"/>
          <w:numId w:val="17"/>
        </w:numPr>
        <w:spacing w:line="276" w:lineRule="auto"/>
        <w:jc w:val="both"/>
      </w:pPr>
      <w:r w:rsidRPr="00E6041D">
        <w:lastRenderedPageBreak/>
        <w:t>Требования по проведению специальных исследований, специальных проверок оборудования не предъявляются.</w:t>
      </w:r>
    </w:p>
    <w:p w:rsidR="0005075A" w:rsidRPr="00E6041D" w:rsidRDefault="0005075A" w:rsidP="00F27AED">
      <w:pPr>
        <w:pStyle w:val="aff7"/>
        <w:numPr>
          <w:ilvl w:val="0"/>
          <w:numId w:val="17"/>
        </w:numPr>
        <w:spacing w:line="276" w:lineRule="auto"/>
        <w:jc w:val="both"/>
      </w:pPr>
      <w:r w:rsidRPr="00E6041D">
        <w:t xml:space="preserve">Требования по защите информации от утечки по каналам побочных электромагнитных излучений и наводок в </w:t>
      </w:r>
      <w:r w:rsidR="00886D40" w:rsidRPr="00E6041D">
        <w:t>А</w:t>
      </w:r>
      <w:r w:rsidR="00A97487" w:rsidRPr="00E6041D">
        <w:t>С</w:t>
      </w:r>
      <w:r w:rsidR="00817215">
        <w:t xml:space="preserve"> не предъявляются.</w:t>
      </w:r>
    </w:p>
    <w:p w:rsidR="0005075A" w:rsidRPr="00E6041D" w:rsidRDefault="0005075A" w:rsidP="006834FB">
      <w:pPr>
        <w:pStyle w:val="10"/>
        <w:ind w:left="1068"/>
        <w:rPr>
          <w:sz w:val="24"/>
        </w:rPr>
      </w:pPr>
      <w:bookmarkStart w:id="64" w:name="_Toc453664686"/>
      <w:bookmarkStart w:id="65" w:name="_Toc244172236"/>
      <w:bookmarkEnd w:id="53"/>
      <w:bookmarkEnd w:id="54"/>
      <w:bookmarkEnd w:id="55"/>
      <w:bookmarkEnd w:id="56"/>
      <w:bookmarkEnd w:id="57"/>
      <w:r w:rsidRPr="00E6041D">
        <w:rPr>
          <w:sz w:val="24"/>
        </w:rPr>
        <w:t>Критерии приемки и передачи системы в опытно-промышленную эксплуатацию</w:t>
      </w:r>
      <w:bookmarkEnd w:id="64"/>
      <w:bookmarkEnd w:id="65"/>
    </w:p>
    <w:bookmarkEnd w:id="6"/>
    <w:bookmarkEnd w:id="32"/>
    <w:p w:rsidR="00B12144" w:rsidRPr="00492551" w:rsidRDefault="00B12144" w:rsidP="00B12144">
      <w:pPr>
        <w:ind w:left="851" w:firstLine="567"/>
      </w:pPr>
      <w:r w:rsidRPr="00492551">
        <w:t xml:space="preserve">Приёмка проводится по результатам проверки соответствия функциональным требованиям </w:t>
      </w:r>
      <w:r>
        <w:t>F</w:t>
      </w:r>
      <w:r w:rsidRPr="00492551">
        <w:t>1–</w:t>
      </w:r>
      <w:r>
        <w:t>F</w:t>
      </w:r>
      <w:r w:rsidRPr="00492551">
        <w:t>6 и работы интерфейсов. Минимальный перечень проверок:</w:t>
      </w:r>
    </w:p>
    <w:p w:rsidR="00B12144" w:rsidRPr="00492551" w:rsidRDefault="00B12144" w:rsidP="00B12144">
      <w:pPr>
        <w:ind w:left="851" w:firstLine="567"/>
      </w:pPr>
      <w:r w:rsidRPr="00492551">
        <w:t>•  Каталог открывается, услуги фильтруются; карточки содержат название и стоимость.</w:t>
      </w:r>
    </w:p>
    <w:p w:rsidR="00B12144" w:rsidRPr="00492551" w:rsidRDefault="00B12144" w:rsidP="00B12144">
      <w:pPr>
        <w:ind w:left="851" w:firstLine="567"/>
      </w:pPr>
      <w:r w:rsidRPr="00492551">
        <w:t>•  Услуги добавляются в корзину, дополнительные услуги добавляются, удаление и пересчёт суммы работают.</w:t>
      </w:r>
    </w:p>
    <w:p w:rsidR="00B12144" w:rsidRPr="00492551" w:rsidRDefault="00B12144" w:rsidP="00B12144">
      <w:pPr>
        <w:ind w:left="851" w:firstLine="567"/>
      </w:pPr>
      <w:r w:rsidRPr="00492551">
        <w:t>•  Неавторизованный пользователь может выбрать услуги, но для подтверждения заказа должен войти либо зарегистрироваться.</w:t>
      </w:r>
    </w:p>
    <w:p w:rsidR="00B12144" w:rsidRPr="00492551" w:rsidRDefault="00B12144" w:rsidP="00B12144">
      <w:pPr>
        <w:ind w:left="851" w:firstLine="567"/>
      </w:pPr>
      <w:r w:rsidRPr="00492551">
        <w:t>•  При оформлении доступны оба способа доставки, оба способа оплаты и комментарий, остальные данные заполняются из профиля.</w:t>
      </w:r>
    </w:p>
    <w:p w:rsidR="00B12144" w:rsidRPr="00492551" w:rsidRDefault="00B12144" w:rsidP="00B12144">
      <w:pPr>
        <w:ind w:left="851" w:firstLine="567"/>
      </w:pPr>
      <w:r w:rsidRPr="00492551">
        <w:t xml:space="preserve">•  После оформления отображается квитанция, сохраняемая в </w:t>
      </w:r>
      <w:r>
        <w:t>PDF</w:t>
      </w:r>
      <w:r w:rsidRPr="00492551">
        <w:t>; доступен просмотр статуса заказа.</w:t>
      </w:r>
    </w:p>
    <w:p w:rsidR="00B12144" w:rsidRPr="00492551" w:rsidRDefault="00B12144" w:rsidP="00B12144">
      <w:pPr>
        <w:ind w:left="851" w:firstLine="567"/>
      </w:pPr>
      <w:r w:rsidRPr="00492551">
        <w:t>•  Сотрудник входит через отдельную страницу, видит список заказов, заполняет все шесть полей, сохраняет изменения, меняет статус только в пределах согласованного набора.</w:t>
      </w:r>
    </w:p>
    <w:p w:rsidR="00B12144" w:rsidRPr="00492551" w:rsidRDefault="00B12144" w:rsidP="00B12144">
      <w:pPr>
        <w:ind w:left="851" w:firstLine="567"/>
      </w:pPr>
      <w:r w:rsidRPr="00492551">
        <w:t xml:space="preserve">•  Информация о пункте приёма открывается при нажатии на </w:t>
      </w:r>
      <w:proofErr w:type="spellStart"/>
      <w:r w:rsidRPr="00492551">
        <w:t>геометку</w:t>
      </w:r>
      <w:proofErr w:type="spellEnd"/>
      <w:r w:rsidRPr="00492551">
        <w:t xml:space="preserve"> </w:t>
      </w:r>
      <w:proofErr w:type="spellStart"/>
      <w:r w:rsidRPr="00492551">
        <w:t>Яндекс.Карт</w:t>
      </w:r>
      <w:proofErr w:type="spellEnd"/>
      <w:r w:rsidRPr="00492551">
        <w:t>.</w:t>
      </w:r>
    </w:p>
    <w:p w:rsidR="00AD6C86" w:rsidRPr="00E6041D" w:rsidRDefault="00B12144" w:rsidP="00B12144">
      <w:pPr>
        <w:spacing w:after="200" w:line="276" w:lineRule="auto"/>
        <w:ind w:left="851" w:firstLine="567"/>
        <w:jc w:val="both"/>
      </w:pPr>
      <w:r w:rsidRPr="00492551">
        <w:t xml:space="preserve">•  Неверные данные при входе и регистрации вызывают понятное сообщение; интерфейс корректен в </w:t>
      </w:r>
      <w:proofErr w:type="spellStart"/>
      <w:r>
        <w:t>Chrome</w:t>
      </w:r>
      <w:proofErr w:type="spellEnd"/>
      <w:r w:rsidRPr="00492551">
        <w:t xml:space="preserve"> и </w:t>
      </w:r>
      <w:proofErr w:type="spellStart"/>
      <w:r w:rsidRPr="00492551">
        <w:t>Яндекс.Браузере</w:t>
      </w:r>
      <w:proofErr w:type="spellEnd"/>
      <w:r w:rsidRPr="00492551">
        <w:t xml:space="preserve"> заданных версий</w:t>
      </w:r>
      <w:r>
        <w:t>.</w:t>
      </w:r>
      <w:r w:rsidR="00AD6C86" w:rsidRPr="00E6041D">
        <w:br w:type="page"/>
      </w:r>
    </w:p>
    <w:p w:rsidR="0031269F" w:rsidRPr="00E6041D" w:rsidRDefault="00E025C5" w:rsidP="006834FB">
      <w:pPr>
        <w:jc w:val="right"/>
        <w:rPr>
          <w:b/>
          <w:sz w:val="28"/>
        </w:rPr>
      </w:pPr>
      <w:r w:rsidRPr="00E6041D">
        <w:rPr>
          <w:b/>
          <w:sz w:val="28"/>
        </w:rPr>
        <w:lastRenderedPageBreak/>
        <w:t>Приложение А</w:t>
      </w:r>
    </w:p>
    <w:p w:rsidR="00787844" w:rsidRDefault="00E025C5" w:rsidP="006834FB">
      <w:pPr>
        <w:jc w:val="both"/>
        <w:rPr>
          <w:sz w:val="28"/>
        </w:rPr>
      </w:pPr>
      <w:r w:rsidRPr="00E6041D">
        <w:rPr>
          <w:sz w:val="28"/>
        </w:rPr>
        <w:t>ER диаграмма источника данных</w:t>
      </w:r>
    </w:p>
    <w:p w:rsidR="00E025C5" w:rsidRPr="00E6041D" w:rsidRDefault="00787844" w:rsidP="00787844">
      <w:pPr>
        <w:jc w:val="center"/>
        <w:rPr>
          <w:sz w:val="28"/>
        </w:rPr>
      </w:pPr>
      <w:r w:rsidRPr="00BF324C">
        <w:rPr>
          <w:rFonts w:eastAsiaTheme="minorHAnsi"/>
          <w:noProof/>
          <w:sz w:val="28"/>
          <w:szCs w:val="28"/>
        </w:rPr>
        <w:drawing>
          <wp:inline distT="0" distB="0" distL="0" distR="0" wp14:anchorId="76ABE81E" wp14:editId="3BF4B3FF">
            <wp:extent cx="7878914" cy="4086160"/>
            <wp:effectExtent l="0" t="8572"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7897921" cy="4096017"/>
                    </a:xfrm>
                    <a:prstGeom prst="rect">
                      <a:avLst/>
                    </a:prstGeom>
                    <a:noFill/>
                    <a:ln>
                      <a:noFill/>
                    </a:ln>
                  </pic:spPr>
                </pic:pic>
              </a:graphicData>
            </a:graphic>
          </wp:inline>
        </w:drawing>
      </w:r>
    </w:p>
    <w:p w:rsidR="00E44043" w:rsidRPr="00E6041D" w:rsidRDefault="00E44043" w:rsidP="00787844">
      <w:pPr>
        <w:spacing w:after="200" w:line="276" w:lineRule="auto"/>
        <w:jc w:val="both"/>
        <w:rPr>
          <w:sz w:val="28"/>
        </w:rPr>
      </w:pPr>
    </w:p>
    <w:sectPr w:rsidR="00E44043" w:rsidRPr="00E6041D" w:rsidSect="00ED0558">
      <w:headerReference w:type="default" r:id="rId8"/>
      <w:footerReference w:type="default" r:id="rId9"/>
      <w:pgSz w:w="11906" w:h="16838"/>
      <w:pgMar w:top="1440" w:right="1080" w:bottom="1440" w:left="1080" w:header="708" w:footer="55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6BC8" w:rsidRDefault="00396BC8" w:rsidP="0005075A">
      <w:pPr>
        <w:spacing w:after="0"/>
      </w:pPr>
      <w:r>
        <w:separator/>
      </w:r>
    </w:p>
  </w:endnote>
  <w:endnote w:type="continuationSeparator" w:id="0">
    <w:p w:rsidR="00396BC8" w:rsidRDefault="00396BC8" w:rsidP="0005075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Book Antiqua">
    <w:panose1 w:val="020406020503050303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 w:name="Lucida Sans Unicode">
    <w:panose1 w:val="020B0602030504020204"/>
    <w:charset w:val="CC"/>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80198414"/>
      <w:docPartObj>
        <w:docPartGallery w:val="Page Numbers (Bottom of Page)"/>
        <w:docPartUnique/>
      </w:docPartObj>
    </w:sdtPr>
    <w:sdtEndPr/>
    <w:sdtContent>
      <w:p w:rsidR="00AB656C" w:rsidRDefault="00AB656C">
        <w:pPr>
          <w:pStyle w:val="a8"/>
          <w:jc w:val="right"/>
        </w:pPr>
        <w:r>
          <w:fldChar w:fldCharType="begin"/>
        </w:r>
        <w:r>
          <w:instrText>PAGE   \* MERGEFORMAT</w:instrText>
        </w:r>
        <w:r>
          <w:fldChar w:fldCharType="separate"/>
        </w:r>
        <w:r w:rsidR="001F5D79">
          <w:rPr>
            <w:noProof/>
          </w:rPr>
          <w:t>3</w:t>
        </w:r>
        <w:r>
          <w:fldChar w:fldCharType="end"/>
        </w:r>
      </w:p>
    </w:sdtContent>
  </w:sdt>
  <w:p w:rsidR="00AB656C" w:rsidRDefault="00AB656C">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6BC8" w:rsidRDefault="00396BC8" w:rsidP="0005075A">
      <w:pPr>
        <w:spacing w:after="0"/>
      </w:pPr>
      <w:r>
        <w:separator/>
      </w:r>
    </w:p>
  </w:footnote>
  <w:footnote w:type="continuationSeparator" w:id="0">
    <w:p w:rsidR="00396BC8" w:rsidRDefault="00396BC8" w:rsidP="0005075A">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17" w:type="dxa"/>
      <w:tblLayout w:type="fixed"/>
      <w:tblLook w:val="04A0" w:firstRow="1" w:lastRow="0" w:firstColumn="1" w:lastColumn="0" w:noHBand="0" w:noVBand="1"/>
    </w:tblPr>
    <w:tblGrid>
      <w:gridCol w:w="2093"/>
      <w:gridCol w:w="7224"/>
    </w:tblGrid>
    <w:tr w:rsidR="00AB656C" w:rsidRPr="00E76DCD" w:rsidTr="00ED0558">
      <w:tc>
        <w:tcPr>
          <w:tcW w:w="2093" w:type="dxa"/>
          <w:shd w:val="clear" w:color="auto" w:fill="auto"/>
          <w:noWrap/>
        </w:tcPr>
        <w:p w:rsidR="00AB656C" w:rsidRPr="0006055C" w:rsidRDefault="00AB656C" w:rsidP="00ED0558">
          <w:pPr>
            <w:pStyle w:val="a6"/>
            <w:rPr>
              <w:rFonts w:ascii="Cambria" w:hAnsi="Cambria"/>
              <w:sz w:val="2"/>
              <w:szCs w:val="2"/>
            </w:rPr>
          </w:pPr>
        </w:p>
      </w:tc>
      <w:tc>
        <w:tcPr>
          <w:tcW w:w="7224" w:type="dxa"/>
          <w:shd w:val="clear" w:color="auto" w:fill="auto"/>
          <w:noWrap/>
        </w:tcPr>
        <w:p w:rsidR="00AB656C" w:rsidRPr="0006055C" w:rsidRDefault="00AB656C" w:rsidP="00ED0558">
          <w:pPr>
            <w:pStyle w:val="a6"/>
            <w:tabs>
              <w:tab w:val="clear" w:pos="4677"/>
              <w:tab w:val="clear" w:pos="9355"/>
              <w:tab w:val="left" w:pos="2217"/>
            </w:tabs>
            <w:ind w:right="-74"/>
            <w:rPr>
              <w:sz w:val="2"/>
              <w:szCs w:val="2"/>
            </w:rPr>
          </w:pPr>
        </w:p>
      </w:tc>
    </w:tr>
  </w:tbl>
  <w:p w:rsidR="00AB656C" w:rsidRDefault="00AB656C" w:rsidP="0005075A">
    <w:pPr>
      <w:pStyle w:val="a6"/>
      <w:tabs>
        <w:tab w:val="clear" w:pos="4677"/>
        <w:tab w:val="clear" w:pos="9355"/>
        <w:tab w:val="left" w:pos="9003"/>
      </w:tabs>
      <w:spacing w:before="240"/>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C8EEC536"/>
    <w:lvl w:ilvl="0">
      <w:start w:val="1"/>
      <w:numFmt w:val="decimal"/>
      <w:pStyle w:val="2"/>
      <w:lvlText w:val="%1."/>
      <w:lvlJc w:val="left"/>
      <w:pPr>
        <w:tabs>
          <w:tab w:val="num" w:pos="643"/>
        </w:tabs>
        <w:ind w:left="643" w:hanging="360"/>
      </w:pPr>
    </w:lvl>
  </w:abstractNum>
  <w:abstractNum w:abstractNumId="1" w15:restartNumberingAfterBreak="0">
    <w:nsid w:val="FFFFFF83"/>
    <w:multiLevelType w:val="singleLevel"/>
    <w:tmpl w:val="8900695A"/>
    <w:lvl w:ilvl="0">
      <w:start w:val="1"/>
      <w:numFmt w:val="bullet"/>
      <w:pStyle w:val="20"/>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34C60E7A"/>
    <w:lvl w:ilvl="0">
      <w:start w:val="1"/>
      <w:numFmt w:val="decimal"/>
      <w:pStyle w:val="a"/>
      <w:lvlText w:val="%1."/>
      <w:lvlJc w:val="left"/>
      <w:pPr>
        <w:tabs>
          <w:tab w:val="num" w:pos="360"/>
        </w:tabs>
        <w:ind w:left="360" w:hanging="360"/>
      </w:pPr>
    </w:lvl>
  </w:abstractNum>
  <w:abstractNum w:abstractNumId="3" w15:restartNumberingAfterBreak="0">
    <w:nsid w:val="FFFFFF89"/>
    <w:multiLevelType w:val="singleLevel"/>
    <w:tmpl w:val="D1842FE0"/>
    <w:lvl w:ilvl="0">
      <w:start w:val="1"/>
      <w:numFmt w:val="bullet"/>
      <w:pStyle w:val="a0"/>
      <w:lvlText w:val=""/>
      <w:lvlJc w:val="left"/>
      <w:pPr>
        <w:tabs>
          <w:tab w:val="num" w:pos="360"/>
        </w:tabs>
        <w:ind w:left="360" w:hanging="360"/>
      </w:pPr>
      <w:rPr>
        <w:rFonts w:ascii="Symbol" w:hAnsi="Symbol" w:hint="default"/>
      </w:rPr>
    </w:lvl>
  </w:abstractNum>
  <w:abstractNum w:abstractNumId="4" w15:restartNumberingAfterBreak="0">
    <w:nsid w:val="034939E0"/>
    <w:multiLevelType w:val="hybridMultilevel"/>
    <w:tmpl w:val="B248FA10"/>
    <w:lvl w:ilvl="0" w:tplc="C71038A2">
      <w:start w:val="1"/>
      <w:numFmt w:val="decimal"/>
      <w:pStyle w:val="1"/>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5" w15:restartNumberingAfterBreak="0">
    <w:nsid w:val="0AF338BA"/>
    <w:multiLevelType w:val="hybridMultilevel"/>
    <w:tmpl w:val="62920C0C"/>
    <w:lvl w:ilvl="0" w:tplc="808C0DB8">
      <w:numFmt w:val="bullet"/>
      <w:lvlText w:val="•"/>
      <w:lvlJc w:val="left"/>
      <w:pPr>
        <w:ind w:left="1428" w:hanging="360"/>
      </w:pPr>
      <w:rPr>
        <w:rFonts w:ascii="Times New Roman" w:eastAsia="Times New Roman" w:hAnsi="Times New Roman" w:cs="Times New Roman"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 w15:restartNumberingAfterBreak="0">
    <w:nsid w:val="0B185C14"/>
    <w:multiLevelType w:val="hybridMultilevel"/>
    <w:tmpl w:val="1DCA3E22"/>
    <w:lvl w:ilvl="0" w:tplc="224286BA">
      <w:start w:val="1"/>
      <w:numFmt w:val="russianLower"/>
      <w:pStyle w:val="a1"/>
      <w:lvlText w:val="%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1ED20C44"/>
    <w:multiLevelType w:val="hybridMultilevel"/>
    <w:tmpl w:val="6CFA4458"/>
    <w:lvl w:ilvl="0" w:tplc="821CFA16">
      <w:start w:val="1"/>
      <w:numFmt w:val="bullet"/>
      <w:pStyle w:val="21"/>
      <w:lvlText w:val=""/>
      <w:lvlJc w:val="left"/>
      <w:pPr>
        <w:tabs>
          <w:tab w:val="num" w:pos="360"/>
        </w:tabs>
        <w:ind w:left="360" w:hanging="360"/>
      </w:pPr>
      <w:rPr>
        <w:rFonts w:ascii="Symbol" w:hAnsi="Symbol" w:hint="default"/>
      </w:rPr>
    </w:lvl>
    <w:lvl w:ilvl="1" w:tplc="04190001">
      <w:start w:val="1"/>
      <w:numFmt w:val="bullet"/>
      <w:lvlText w:val=""/>
      <w:lvlJc w:val="left"/>
      <w:pPr>
        <w:tabs>
          <w:tab w:val="num" w:pos="1440"/>
        </w:tabs>
        <w:ind w:left="1440" w:hanging="360"/>
      </w:pPr>
      <w:rPr>
        <w:rFonts w:ascii="Symbol" w:hAnsi="Symbol"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D59AD"/>
    <w:multiLevelType w:val="multilevel"/>
    <w:tmpl w:val="5F70EB14"/>
    <w:styleLink w:val="416OutlineNumbering"/>
    <w:lvl w:ilvl="0">
      <w:start w:val="4"/>
      <w:numFmt w:val="decimal"/>
      <w:suff w:val="space"/>
      <w:lvlText w:val="%1"/>
      <w:lvlJc w:val="left"/>
      <w:pPr>
        <w:ind w:left="0" w:firstLine="0"/>
      </w:pPr>
      <w:rPr>
        <w:rFonts w:ascii="Times New Roman" w:hAnsi="Times New Roman" w:hint="default"/>
        <w:color w:val="auto"/>
        <w:sz w:val="24"/>
        <w:szCs w:val="24"/>
        <w:u w:val="none"/>
      </w:rPr>
    </w:lvl>
    <w:lvl w:ilvl="1">
      <w:start w:val="1"/>
      <w:numFmt w:val="decimal"/>
      <w:lvlText w:val="%1.%2"/>
      <w:lvlJc w:val="left"/>
      <w:pPr>
        <w:tabs>
          <w:tab w:val="num" w:pos="1304"/>
        </w:tabs>
        <w:ind w:left="1304" w:hanging="584"/>
      </w:pPr>
      <w:rPr>
        <w:rFonts w:ascii="Times New Roman" w:hAnsi="Times New Roman" w:hint="default"/>
        <w:b w:val="0"/>
        <w:i w:val="0"/>
        <w:color w:val="auto"/>
        <w:sz w:val="24"/>
        <w:szCs w:val="24"/>
        <w:u w:val="none"/>
      </w:rPr>
    </w:lvl>
    <w:lvl w:ilvl="2">
      <w:start w:val="6"/>
      <w:numFmt w:val="decimal"/>
      <w:lvlText w:val="%1.%2.%3"/>
      <w:lvlJc w:val="left"/>
      <w:pPr>
        <w:tabs>
          <w:tab w:val="num" w:pos="1474"/>
        </w:tabs>
        <w:ind w:left="1474" w:hanging="754"/>
      </w:pPr>
      <w:rPr>
        <w:rFonts w:ascii="Times New Roman" w:hAnsi="Times New Roman" w:hint="default"/>
        <w:b w:val="0"/>
        <w:i w:val="0"/>
        <w:color w:val="auto"/>
        <w:sz w:val="24"/>
        <w:szCs w:val="24"/>
        <w:u w:val="none"/>
      </w:rPr>
    </w:lvl>
    <w:lvl w:ilvl="3">
      <w:start w:val="1"/>
      <w:numFmt w:val="decimal"/>
      <w:suff w:val="space"/>
      <w:lvlText w:val="%1.%2.%3.%4"/>
      <w:lvlJc w:val="left"/>
      <w:pPr>
        <w:ind w:left="0" w:firstLine="720"/>
      </w:pPr>
      <w:rPr>
        <w:rFonts w:ascii="Times New Roman" w:hAnsi="Times New Roman" w:hint="default"/>
        <w:b w:val="0"/>
        <w:i w:val="0"/>
        <w:color w:val="auto"/>
        <w:sz w:val="24"/>
        <w:szCs w:val="24"/>
        <w:u w:val="none"/>
      </w:rPr>
    </w:lvl>
    <w:lvl w:ilvl="4">
      <w:start w:val="1"/>
      <w:numFmt w:val="decimal"/>
      <w:suff w:val="space"/>
      <w:lvlText w:val="%1.%2.%3.%4.%5"/>
      <w:lvlJc w:val="left"/>
      <w:pPr>
        <w:ind w:left="0" w:firstLine="720"/>
      </w:pPr>
      <w:rPr>
        <w:rFonts w:ascii="Times New Roman" w:hAnsi="Times New Roman" w:hint="default"/>
        <w:b w:val="0"/>
        <w:i w:val="0"/>
        <w:color w:val="auto"/>
        <w:sz w:val="24"/>
        <w:szCs w:val="24"/>
        <w:u w:val="none"/>
      </w:rPr>
    </w:lvl>
    <w:lvl w:ilvl="5">
      <w:start w:val="1"/>
      <w:numFmt w:val="decimal"/>
      <w:lvlText w:val="%1.%2.%3.%4.%5.%6"/>
      <w:lvlJc w:val="left"/>
      <w:pPr>
        <w:tabs>
          <w:tab w:val="num" w:pos="2195"/>
        </w:tabs>
        <w:ind w:left="0" w:firstLine="720"/>
      </w:pPr>
      <w:rPr>
        <w:rFonts w:ascii="Times New Roman" w:hAnsi="Times New Roman" w:hint="default"/>
        <w:b w:val="0"/>
        <w:i w:val="0"/>
        <w:color w:val="auto"/>
        <w:spacing w:val="0"/>
        <w:w w:val="100"/>
        <w:kern w:val="0"/>
        <w:position w:val="0"/>
        <w:sz w:val="24"/>
        <w:szCs w:val="24"/>
        <w:u w:val="none"/>
        <w:effect w:val="none"/>
      </w:rPr>
    </w:lvl>
    <w:lvl w:ilvl="6">
      <w:start w:val="1"/>
      <w:numFmt w:val="decimal"/>
      <w:lvlText w:val="%1.%2.%3.%4.%5.%6.%7"/>
      <w:lvlJc w:val="left"/>
      <w:pPr>
        <w:tabs>
          <w:tab w:val="num" w:pos="2364"/>
        </w:tabs>
        <w:ind w:left="0" w:firstLine="720"/>
      </w:pPr>
      <w:rPr>
        <w:rFonts w:ascii="Times New Roman" w:hAnsi="Times New Roman" w:hint="default"/>
        <w:b w:val="0"/>
        <w:i w:val="0"/>
        <w:color w:val="auto"/>
        <w:spacing w:val="0"/>
        <w:w w:val="100"/>
        <w:kern w:val="0"/>
        <w:position w:val="0"/>
        <w:sz w:val="24"/>
        <w:szCs w:val="24"/>
        <w:u w:val="none"/>
        <w:effect w:val="none"/>
      </w:rPr>
    </w:lvl>
    <w:lvl w:ilvl="7">
      <w:start w:val="1"/>
      <w:numFmt w:val="decimal"/>
      <w:lvlText w:val="%1.%2.%3.%4.%5.%6.%7.%8"/>
      <w:lvlJc w:val="left"/>
      <w:pPr>
        <w:tabs>
          <w:tab w:val="num" w:pos="2591"/>
        </w:tabs>
        <w:ind w:left="0" w:firstLine="720"/>
      </w:pPr>
      <w:rPr>
        <w:rFonts w:ascii="Times New Roman" w:hAnsi="Times New Roman" w:hint="default"/>
        <w:b w:val="0"/>
        <w:i w:val="0"/>
        <w:color w:val="auto"/>
        <w:spacing w:val="0"/>
        <w:w w:val="100"/>
        <w:kern w:val="0"/>
        <w:position w:val="0"/>
        <w:sz w:val="24"/>
        <w:szCs w:val="24"/>
        <w:u w:val="none"/>
        <w:effect w:val="none"/>
      </w:rPr>
    </w:lvl>
    <w:lvl w:ilvl="8">
      <w:start w:val="1"/>
      <w:numFmt w:val="decimal"/>
      <w:lvlText w:val="%1.%2.%3.%4.%5.%6.%7.%8.%9"/>
      <w:lvlJc w:val="left"/>
      <w:pPr>
        <w:tabs>
          <w:tab w:val="num" w:pos="2762"/>
        </w:tabs>
        <w:ind w:left="0" w:firstLine="720"/>
      </w:pPr>
      <w:rPr>
        <w:rFonts w:ascii="Times New Roman" w:hAnsi="Times New Roman" w:hint="default"/>
        <w:b w:val="0"/>
        <w:i w:val="0"/>
        <w:color w:val="auto"/>
        <w:spacing w:val="0"/>
        <w:w w:val="100"/>
        <w:kern w:val="0"/>
        <w:position w:val="0"/>
        <w:sz w:val="24"/>
        <w:szCs w:val="24"/>
        <w:u w:val="none"/>
        <w:effect w:val="none"/>
      </w:rPr>
    </w:lvl>
  </w:abstractNum>
  <w:abstractNum w:abstractNumId="9" w15:restartNumberingAfterBreak="0">
    <w:nsid w:val="371435B6"/>
    <w:multiLevelType w:val="hybridMultilevel"/>
    <w:tmpl w:val="9E906294"/>
    <w:lvl w:ilvl="0" w:tplc="04190001">
      <w:start w:val="1"/>
      <w:numFmt w:val="bullet"/>
      <w:lvlText w:val=""/>
      <w:lvlJc w:val="left"/>
      <w:pPr>
        <w:ind w:left="2137" w:hanging="360"/>
      </w:pPr>
      <w:rPr>
        <w:rFonts w:ascii="Symbol" w:hAnsi="Symbol" w:hint="default"/>
      </w:rPr>
    </w:lvl>
    <w:lvl w:ilvl="1" w:tplc="04190003" w:tentative="1">
      <w:start w:val="1"/>
      <w:numFmt w:val="bullet"/>
      <w:lvlText w:val="o"/>
      <w:lvlJc w:val="left"/>
      <w:pPr>
        <w:ind w:left="2857" w:hanging="360"/>
      </w:pPr>
      <w:rPr>
        <w:rFonts w:ascii="Courier New" w:hAnsi="Courier New" w:cs="Courier New" w:hint="default"/>
      </w:rPr>
    </w:lvl>
    <w:lvl w:ilvl="2" w:tplc="04190005" w:tentative="1">
      <w:start w:val="1"/>
      <w:numFmt w:val="bullet"/>
      <w:lvlText w:val=""/>
      <w:lvlJc w:val="left"/>
      <w:pPr>
        <w:ind w:left="3577" w:hanging="360"/>
      </w:pPr>
      <w:rPr>
        <w:rFonts w:ascii="Wingdings" w:hAnsi="Wingdings" w:hint="default"/>
      </w:rPr>
    </w:lvl>
    <w:lvl w:ilvl="3" w:tplc="04190001" w:tentative="1">
      <w:start w:val="1"/>
      <w:numFmt w:val="bullet"/>
      <w:lvlText w:val=""/>
      <w:lvlJc w:val="left"/>
      <w:pPr>
        <w:ind w:left="4297" w:hanging="360"/>
      </w:pPr>
      <w:rPr>
        <w:rFonts w:ascii="Symbol" w:hAnsi="Symbol" w:hint="default"/>
      </w:rPr>
    </w:lvl>
    <w:lvl w:ilvl="4" w:tplc="04190003" w:tentative="1">
      <w:start w:val="1"/>
      <w:numFmt w:val="bullet"/>
      <w:lvlText w:val="o"/>
      <w:lvlJc w:val="left"/>
      <w:pPr>
        <w:ind w:left="5017" w:hanging="360"/>
      </w:pPr>
      <w:rPr>
        <w:rFonts w:ascii="Courier New" w:hAnsi="Courier New" w:cs="Courier New" w:hint="default"/>
      </w:rPr>
    </w:lvl>
    <w:lvl w:ilvl="5" w:tplc="04190005" w:tentative="1">
      <w:start w:val="1"/>
      <w:numFmt w:val="bullet"/>
      <w:lvlText w:val=""/>
      <w:lvlJc w:val="left"/>
      <w:pPr>
        <w:ind w:left="5737" w:hanging="360"/>
      </w:pPr>
      <w:rPr>
        <w:rFonts w:ascii="Wingdings" w:hAnsi="Wingdings" w:hint="default"/>
      </w:rPr>
    </w:lvl>
    <w:lvl w:ilvl="6" w:tplc="04190001" w:tentative="1">
      <w:start w:val="1"/>
      <w:numFmt w:val="bullet"/>
      <w:lvlText w:val=""/>
      <w:lvlJc w:val="left"/>
      <w:pPr>
        <w:ind w:left="6457" w:hanging="360"/>
      </w:pPr>
      <w:rPr>
        <w:rFonts w:ascii="Symbol" w:hAnsi="Symbol" w:hint="default"/>
      </w:rPr>
    </w:lvl>
    <w:lvl w:ilvl="7" w:tplc="04190003" w:tentative="1">
      <w:start w:val="1"/>
      <w:numFmt w:val="bullet"/>
      <w:lvlText w:val="o"/>
      <w:lvlJc w:val="left"/>
      <w:pPr>
        <w:ind w:left="7177" w:hanging="360"/>
      </w:pPr>
      <w:rPr>
        <w:rFonts w:ascii="Courier New" w:hAnsi="Courier New" w:cs="Courier New" w:hint="default"/>
      </w:rPr>
    </w:lvl>
    <w:lvl w:ilvl="8" w:tplc="04190005" w:tentative="1">
      <w:start w:val="1"/>
      <w:numFmt w:val="bullet"/>
      <w:lvlText w:val=""/>
      <w:lvlJc w:val="left"/>
      <w:pPr>
        <w:ind w:left="7897" w:hanging="360"/>
      </w:pPr>
      <w:rPr>
        <w:rFonts w:ascii="Wingdings" w:hAnsi="Wingdings" w:hint="default"/>
      </w:rPr>
    </w:lvl>
  </w:abstractNum>
  <w:abstractNum w:abstractNumId="10" w15:restartNumberingAfterBreak="0">
    <w:nsid w:val="4F3D237B"/>
    <w:multiLevelType w:val="hybridMultilevel"/>
    <w:tmpl w:val="AD5293EE"/>
    <w:lvl w:ilvl="0" w:tplc="808C0DB8">
      <w:numFmt w:val="bullet"/>
      <w:lvlText w:val="•"/>
      <w:lvlJc w:val="left"/>
      <w:pPr>
        <w:ind w:left="1183" w:hanging="360"/>
      </w:pPr>
      <w:rPr>
        <w:rFonts w:ascii="Times New Roman" w:eastAsia="Times New Roman" w:hAnsi="Times New Roman" w:cs="Times New Roman" w:hint="default"/>
      </w:rPr>
    </w:lvl>
    <w:lvl w:ilvl="1" w:tplc="04190003" w:tentative="1">
      <w:start w:val="1"/>
      <w:numFmt w:val="bullet"/>
      <w:lvlText w:val="o"/>
      <w:lvlJc w:val="left"/>
      <w:pPr>
        <w:ind w:left="1903" w:hanging="360"/>
      </w:pPr>
      <w:rPr>
        <w:rFonts w:ascii="Courier New" w:hAnsi="Courier New" w:cs="Courier New" w:hint="default"/>
      </w:rPr>
    </w:lvl>
    <w:lvl w:ilvl="2" w:tplc="04190005" w:tentative="1">
      <w:start w:val="1"/>
      <w:numFmt w:val="bullet"/>
      <w:lvlText w:val=""/>
      <w:lvlJc w:val="left"/>
      <w:pPr>
        <w:ind w:left="2623" w:hanging="360"/>
      </w:pPr>
      <w:rPr>
        <w:rFonts w:ascii="Wingdings" w:hAnsi="Wingdings" w:hint="default"/>
      </w:rPr>
    </w:lvl>
    <w:lvl w:ilvl="3" w:tplc="04190001" w:tentative="1">
      <w:start w:val="1"/>
      <w:numFmt w:val="bullet"/>
      <w:lvlText w:val=""/>
      <w:lvlJc w:val="left"/>
      <w:pPr>
        <w:ind w:left="3343" w:hanging="360"/>
      </w:pPr>
      <w:rPr>
        <w:rFonts w:ascii="Symbol" w:hAnsi="Symbol" w:hint="default"/>
      </w:rPr>
    </w:lvl>
    <w:lvl w:ilvl="4" w:tplc="04190003" w:tentative="1">
      <w:start w:val="1"/>
      <w:numFmt w:val="bullet"/>
      <w:lvlText w:val="o"/>
      <w:lvlJc w:val="left"/>
      <w:pPr>
        <w:ind w:left="4063" w:hanging="360"/>
      </w:pPr>
      <w:rPr>
        <w:rFonts w:ascii="Courier New" w:hAnsi="Courier New" w:cs="Courier New" w:hint="default"/>
      </w:rPr>
    </w:lvl>
    <w:lvl w:ilvl="5" w:tplc="04190005" w:tentative="1">
      <w:start w:val="1"/>
      <w:numFmt w:val="bullet"/>
      <w:lvlText w:val=""/>
      <w:lvlJc w:val="left"/>
      <w:pPr>
        <w:ind w:left="4783" w:hanging="360"/>
      </w:pPr>
      <w:rPr>
        <w:rFonts w:ascii="Wingdings" w:hAnsi="Wingdings" w:hint="default"/>
      </w:rPr>
    </w:lvl>
    <w:lvl w:ilvl="6" w:tplc="04190001" w:tentative="1">
      <w:start w:val="1"/>
      <w:numFmt w:val="bullet"/>
      <w:lvlText w:val=""/>
      <w:lvlJc w:val="left"/>
      <w:pPr>
        <w:ind w:left="5503" w:hanging="360"/>
      </w:pPr>
      <w:rPr>
        <w:rFonts w:ascii="Symbol" w:hAnsi="Symbol" w:hint="default"/>
      </w:rPr>
    </w:lvl>
    <w:lvl w:ilvl="7" w:tplc="04190003" w:tentative="1">
      <w:start w:val="1"/>
      <w:numFmt w:val="bullet"/>
      <w:lvlText w:val="o"/>
      <w:lvlJc w:val="left"/>
      <w:pPr>
        <w:ind w:left="6223" w:hanging="360"/>
      </w:pPr>
      <w:rPr>
        <w:rFonts w:ascii="Courier New" w:hAnsi="Courier New" w:cs="Courier New" w:hint="default"/>
      </w:rPr>
    </w:lvl>
    <w:lvl w:ilvl="8" w:tplc="04190005" w:tentative="1">
      <w:start w:val="1"/>
      <w:numFmt w:val="bullet"/>
      <w:lvlText w:val=""/>
      <w:lvlJc w:val="left"/>
      <w:pPr>
        <w:ind w:left="6943" w:hanging="360"/>
      </w:pPr>
      <w:rPr>
        <w:rFonts w:ascii="Wingdings" w:hAnsi="Wingdings" w:hint="default"/>
      </w:rPr>
    </w:lvl>
  </w:abstractNum>
  <w:abstractNum w:abstractNumId="11" w15:restartNumberingAfterBreak="0">
    <w:nsid w:val="532B56D7"/>
    <w:multiLevelType w:val="multilevel"/>
    <w:tmpl w:val="6D62B4BE"/>
    <w:lvl w:ilvl="0">
      <w:start w:val="1"/>
      <w:numFmt w:val="decimal"/>
      <w:lvlText w:val="%1."/>
      <w:lvlJc w:val="left"/>
      <w:pPr>
        <w:ind w:left="360" w:hanging="360"/>
      </w:pPr>
      <w:rPr>
        <w:rFonts w:ascii="Times New Roman" w:hAnsi="Times New Roman" w:cs="Times New Roman" w:hint="default"/>
      </w:rPr>
    </w:lvl>
    <w:lvl w:ilvl="1">
      <w:start w:val="1"/>
      <w:numFmt w:val="decimal"/>
      <w:pStyle w:val="22"/>
      <w:lvlText w:val="%1.%2."/>
      <w:lvlJc w:val="left"/>
      <w:pPr>
        <w:ind w:left="2843"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1D31457"/>
    <w:multiLevelType w:val="multilevel"/>
    <w:tmpl w:val="5DA62E10"/>
    <w:lvl w:ilvl="0">
      <w:start w:val="1"/>
      <w:numFmt w:val="decimal"/>
      <w:pStyle w:val="10"/>
      <w:lvlText w:val="%1."/>
      <w:lvlJc w:val="left"/>
      <w:pPr>
        <w:ind w:left="360" w:hanging="360"/>
      </w:pPr>
      <w:rPr>
        <w:rFonts w:hint="default"/>
      </w:rPr>
    </w:lvl>
    <w:lvl w:ilvl="1">
      <w:start w:val="1"/>
      <w:numFmt w:val="decimal"/>
      <w:pStyle w:val="23"/>
      <w:lvlText w:val="%1.%2."/>
      <w:lvlJc w:val="left"/>
      <w:pPr>
        <w:ind w:left="432" w:hanging="432"/>
      </w:pPr>
      <w:rPr>
        <w:rFonts w:ascii="Times New Roman" w:hAnsi="Times New Roman" w:cs="Times New Roman" w:hint="default"/>
        <w:i w:val="0"/>
        <w:sz w:val="24"/>
        <w:szCs w:val="24"/>
      </w:rPr>
    </w:lvl>
    <w:lvl w:ilvl="2">
      <w:start w:val="1"/>
      <w:numFmt w:val="decimal"/>
      <w:pStyle w:val="3"/>
      <w:lvlText w:val="%1.%2.%3."/>
      <w:lvlJc w:val="left"/>
      <w:pPr>
        <w:ind w:left="504" w:hanging="504"/>
      </w:pPr>
      <w:rPr>
        <w:rFonts w:hint="default"/>
      </w:rPr>
    </w:lvl>
    <w:lvl w:ilvl="3">
      <w:start w:val="1"/>
      <w:numFmt w:val="decimal"/>
      <w:pStyle w:val="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3B01AC2"/>
    <w:multiLevelType w:val="multilevel"/>
    <w:tmpl w:val="3AD45F54"/>
    <w:lvl w:ilvl="0">
      <w:start w:val="1"/>
      <w:numFmt w:val="decimal"/>
      <w:pStyle w:val="11"/>
      <w:lvlText w:val="%1."/>
      <w:lvlJc w:val="left"/>
      <w:pPr>
        <w:tabs>
          <w:tab w:val="num" w:pos="540"/>
        </w:tabs>
        <w:ind w:left="540" w:hanging="360"/>
      </w:pPr>
      <w:rPr>
        <w:rFonts w:hint="default"/>
      </w:rPr>
    </w:lvl>
    <w:lvl w:ilvl="1">
      <w:start w:val="1"/>
      <w:numFmt w:val="decimal"/>
      <w:pStyle w:val="24"/>
      <w:lvlText w:val="%1.%2."/>
      <w:lvlJc w:val="left"/>
      <w:pPr>
        <w:tabs>
          <w:tab w:val="num" w:pos="1992"/>
        </w:tabs>
        <w:ind w:left="2164" w:hanging="604"/>
      </w:pPr>
      <w:rPr>
        <w:rFonts w:hint="default"/>
      </w:rPr>
    </w:lvl>
    <w:lvl w:ilvl="2">
      <w:start w:val="1"/>
      <w:numFmt w:val="decimal"/>
      <w:pStyle w:val="30"/>
      <w:lvlText w:val="%1.%2.%3."/>
      <w:lvlJc w:val="left"/>
      <w:pPr>
        <w:tabs>
          <w:tab w:val="num" w:pos="1620"/>
        </w:tabs>
        <w:ind w:left="1598" w:hanging="698"/>
      </w:pPr>
      <w:rPr>
        <w:rFonts w:hint="default"/>
      </w:rPr>
    </w:lvl>
    <w:lvl w:ilvl="3">
      <w:start w:val="1"/>
      <w:numFmt w:val="decimal"/>
      <w:lvlText w:val="%1.%2.%3.%4."/>
      <w:lvlJc w:val="left"/>
      <w:pPr>
        <w:tabs>
          <w:tab w:val="num" w:pos="1980"/>
        </w:tabs>
        <w:ind w:left="1908" w:hanging="648"/>
      </w:pPr>
      <w:rPr>
        <w:rFonts w:hint="default"/>
      </w:rPr>
    </w:lvl>
    <w:lvl w:ilvl="4">
      <w:start w:val="1"/>
      <w:numFmt w:val="decimal"/>
      <w:lvlText w:val="%1.%2.%3.%4.%5."/>
      <w:lvlJc w:val="left"/>
      <w:pPr>
        <w:tabs>
          <w:tab w:val="num" w:pos="2700"/>
        </w:tabs>
        <w:ind w:left="2412" w:hanging="792"/>
      </w:pPr>
      <w:rPr>
        <w:rFonts w:hint="default"/>
      </w:rPr>
    </w:lvl>
    <w:lvl w:ilvl="5">
      <w:start w:val="1"/>
      <w:numFmt w:val="decimal"/>
      <w:lvlText w:val="%1.%2.%3.%4.%5.%6."/>
      <w:lvlJc w:val="left"/>
      <w:pPr>
        <w:tabs>
          <w:tab w:val="num" w:pos="3060"/>
        </w:tabs>
        <w:ind w:left="2916" w:hanging="936"/>
      </w:pPr>
      <w:rPr>
        <w:rFonts w:hint="default"/>
      </w:rPr>
    </w:lvl>
    <w:lvl w:ilvl="6">
      <w:start w:val="1"/>
      <w:numFmt w:val="decimal"/>
      <w:lvlText w:val="%1.%2.%3.%4.%5.%6.%7."/>
      <w:lvlJc w:val="left"/>
      <w:pPr>
        <w:tabs>
          <w:tab w:val="num" w:pos="3780"/>
        </w:tabs>
        <w:ind w:left="3420" w:hanging="1080"/>
      </w:pPr>
      <w:rPr>
        <w:rFonts w:hint="default"/>
      </w:rPr>
    </w:lvl>
    <w:lvl w:ilvl="7">
      <w:start w:val="1"/>
      <w:numFmt w:val="decimal"/>
      <w:lvlText w:val="%1.%2.%3.%4.%5.%6.%7.%8."/>
      <w:lvlJc w:val="left"/>
      <w:pPr>
        <w:tabs>
          <w:tab w:val="num" w:pos="4140"/>
        </w:tabs>
        <w:ind w:left="3924" w:hanging="1224"/>
      </w:pPr>
      <w:rPr>
        <w:rFonts w:hint="default"/>
      </w:rPr>
    </w:lvl>
    <w:lvl w:ilvl="8">
      <w:start w:val="1"/>
      <w:numFmt w:val="decimal"/>
      <w:lvlText w:val="%1.%2.%3.%4.%5.%6.%7.%8.%9."/>
      <w:lvlJc w:val="left"/>
      <w:pPr>
        <w:tabs>
          <w:tab w:val="num" w:pos="4860"/>
        </w:tabs>
        <w:ind w:left="4500" w:hanging="1440"/>
      </w:pPr>
      <w:rPr>
        <w:rFonts w:hint="default"/>
      </w:rPr>
    </w:lvl>
  </w:abstractNum>
  <w:abstractNum w:abstractNumId="14" w15:restartNumberingAfterBreak="0">
    <w:nsid w:val="6EA63078"/>
    <w:multiLevelType w:val="hybridMultilevel"/>
    <w:tmpl w:val="E904CF6E"/>
    <w:lvl w:ilvl="0" w:tplc="29BC9F62">
      <w:start w:val="1"/>
      <w:numFmt w:val="bullet"/>
      <w:pStyle w:val="12"/>
      <w:lvlText w:val="­"/>
      <w:lvlJc w:val="left"/>
      <w:pPr>
        <w:tabs>
          <w:tab w:val="num" w:pos="360"/>
        </w:tabs>
        <w:ind w:left="360" w:hanging="360"/>
      </w:pPr>
      <w:rPr>
        <w:rFonts w:ascii="Courier New" w:hAnsi="Courier New" w:hint="default"/>
      </w:rPr>
    </w:lvl>
    <w:lvl w:ilvl="1" w:tplc="04190003">
      <w:start w:val="1"/>
      <w:numFmt w:val="bullet"/>
      <w:lvlText w:val="o"/>
      <w:lvlJc w:val="left"/>
      <w:pPr>
        <w:ind w:left="3464" w:hanging="360"/>
      </w:pPr>
      <w:rPr>
        <w:rFonts w:ascii="Courier New" w:hAnsi="Courier New" w:cs="Courier New" w:hint="default"/>
      </w:rPr>
    </w:lvl>
    <w:lvl w:ilvl="2" w:tplc="04190005" w:tentative="1">
      <w:start w:val="1"/>
      <w:numFmt w:val="bullet"/>
      <w:lvlText w:val=""/>
      <w:lvlJc w:val="left"/>
      <w:pPr>
        <w:ind w:left="4184" w:hanging="360"/>
      </w:pPr>
      <w:rPr>
        <w:rFonts w:ascii="Wingdings" w:hAnsi="Wingdings" w:hint="default"/>
      </w:rPr>
    </w:lvl>
    <w:lvl w:ilvl="3" w:tplc="04190001" w:tentative="1">
      <w:start w:val="1"/>
      <w:numFmt w:val="bullet"/>
      <w:lvlText w:val=""/>
      <w:lvlJc w:val="left"/>
      <w:pPr>
        <w:ind w:left="4904" w:hanging="360"/>
      </w:pPr>
      <w:rPr>
        <w:rFonts w:ascii="Symbol" w:hAnsi="Symbol" w:hint="default"/>
      </w:rPr>
    </w:lvl>
    <w:lvl w:ilvl="4" w:tplc="04190003" w:tentative="1">
      <w:start w:val="1"/>
      <w:numFmt w:val="bullet"/>
      <w:lvlText w:val="o"/>
      <w:lvlJc w:val="left"/>
      <w:pPr>
        <w:ind w:left="5624" w:hanging="360"/>
      </w:pPr>
      <w:rPr>
        <w:rFonts w:ascii="Courier New" w:hAnsi="Courier New" w:cs="Courier New" w:hint="default"/>
      </w:rPr>
    </w:lvl>
    <w:lvl w:ilvl="5" w:tplc="04190005" w:tentative="1">
      <w:start w:val="1"/>
      <w:numFmt w:val="bullet"/>
      <w:lvlText w:val=""/>
      <w:lvlJc w:val="left"/>
      <w:pPr>
        <w:ind w:left="6344" w:hanging="360"/>
      </w:pPr>
      <w:rPr>
        <w:rFonts w:ascii="Wingdings" w:hAnsi="Wingdings" w:hint="default"/>
      </w:rPr>
    </w:lvl>
    <w:lvl w:ilvl="6" w:tplc="04190001" w:tentative="1">
      <w:start w:val="1"/>
      <w:numFmt w:val="bullet"/>
      <w:lvlText w:val=""/>
      <w:lvlJc w:val="left"/>
      <w:pPr>
        <w:ind w:left="7064" w:hanging="360"/>
      </w:pPr>
      <w:rPr>
        <w:rFonts w:ascii="Symbol" w:hAnsi="Symbol" w:hint="default"/>
      </w:rPr>
    </w:lvl>
    <w:lvl w:ilvl="7" w:tplc="04190003" w:tentative="1">
      <w:start w:val="1"/>
      <w:numFmt w:val="bullet"/>
      <w:lvlText w:val="o"/>
      <w:lvlJc w:val="left"/>
      <w:pPr>
        <w:ind w:left="7784" w:hanging="360"/>
      </w:pPr>
      <w:rPr>
        <w:rFonts w:ascii="Courier New" w:hAnsi="Courier New" w:cs="Courier New" w:hint="default"/>
      </w:rPr>
    </w:lvl>
    <w:lvl w:ilvl="8" w:tplc="04190005" w:tentative="1">
      <w:start w:val="1"/>
      <w:numFmt w:val="bullet"/>
      <w:lvlText w:val=""/>
      <w:lvlJc w:val="left"/>
      <w:pPr>
        <w:ind w:left="8504" w:hanging="360"/>
      </w:pPr>
      <w:rPr>
        <w:rFonts w:ascii="Wingdings" w:hAnsi="Wingdings" w:hint="default"/>
      </w:rPr>
    </w:lvl>
  </w:abstractNum>
  <w:abstractNum w:abstractNumId="15" w15:restartNumberingAfterBreak="0">
    <w:nsid w:val="70024B48"/>
    <w:multiLevelType w:val="hybridMultilevel"/>
    <w:tmpl w:val="0D6C3E5A"/>
    <w:lvl w:ilvl="0" w:tplc="808C0DB8">
      <w:numFmt w:val="bullet"/>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5102A77"/>
    <w:multiLevelType w:val="hybridMultilevel"/>
    <w:tmpl w:val="419EC882"/>
    <w:lvl w:ilvl="0" w:tplc="808C0DB8">
      <w:numFmt w:val="bullet"/>
      <w:lvlText w:val="•"/>
      <w:lvlJc w:val="left"/>
      <w:pPr>
        <w:ind w:left="2148" w:hanging="360"/>
      </w:pPr>
      <w:rPr>
        <w:rFonts w:ascii="Times New Roman" w:eastAsia="Times New Roman" w:hAnsi="Times New Roman" w:cs="Times New Roman"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7" w15:restartNumberingAfterBreak="0">
    <w:nsid w:val="78582B2E"/>
    <w:multiLevelType w:val="hybridMultilevel"/>
    <w:tmpl w:val="82F0D00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8" w15:restartNumberingAfterBreak="0">
    <w:nsid w:val="7A4B64CB"/>
    <w:multiLevelType w:val="multilevel"/>
    <w:tmpl w:val="499C3C86"/>
    <w:lvl w:ilvl="0">
      <w:start w:val="1"/>
      <w:numFmt w:val="decimal"/>
      <w:pStyle w:val="13"/>
      <w:suff w:val="space"/>
      <w:lvlText w:val="%1."/>
      <w:lvlJc w:val="left"/>
      <w:pPr>
        <w:ind w:left="360" w:hanging="360"/>
      </w:pPr>
      <w:rPr>
        <w:rFonts w:hint="default"/>
      </w:rPr>
    </w:lvl>
    <w:lvl w:ilvl="1">
      <w:start w:val="1"/>
      <w:numFmt w:val="decimal"/>
      <w:pStyle w:val="25"/>
      <w:suff w:val="space"/>
      <w:lvlText w:val="%1.%2."/>
      <w:lvlJc w:val="left"/>
      <w:pPr>
        <w:ind w:left="2417" w:hanging="432"/>
      </w:pPr>
      <w:rPr>
        <w:rFonts w:hint="default"/>
      </w:rPr>
    </w:lvl>
    <w:lvl w:ilvl="2">
      <w:start w:val="1"/>
      <w:numFmt w:val="decimal"/>
      <w:pStyle w:val="31"/>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3"/>
  </w:num>
  <w:num w:numId="2">
    <w:abstractNumId w:val="2"/>
  </w:num>
  <w:num w:numId="3">
    <w:abstractNumId w:val="3"/>
  </w:num>
  <w:num w:numId="4">
    <w:abstractNumId w:val="6"/>
  </w:num>
  <w:num w:numId="5">
    <w:abstractNumId w:val="12"/>
  </w:num>
  <w:num w:numId="6">
    <w:abstractNumId w:val="0"/>
  </w:num>
  <w:num w:numId="7">
    <w:abstractNumId w:val="1"/>
  </w:num>
  <w:num w:numId="8">
    <w:abstractNumId w:val="15"/>
  </w:num>
  <w:num w:numId="9">
    <w:abstractNumId w:val="14"/>
  </w:num>
  <w:num w:numId="10">
    <w:abstractNumId w:val="18"/>
  </w:num>
  <w:num w:numId="11">
    <w:abstractNumId w:val="4"/>
  </w:num>
  <w:num w:numId="12">
    <w:abstractNumId w:val="7"/>
  </w:num>
  <w:num w:numId="13">
    <w:abstractNumId w:val="11"/>
  </w:num>
  <w:num w:numId="14">
    <w:abstractNumId w:val="8"/>
  </w:num>
  <w:num w:numId="15">
    <w:abstractNumId w:val="5"/>
  </w:num>
  <w:num w:numId="16">
    <w:abstractNumId w:val="9"/>
  </w:num>
  <w:num w:numId="17">
    <w:abstractNumId w:val="17"/>
  </w:num>
  <w:num w:numId="18">
    <w:abstractNumId w:val="16"/>
  </w:num>
  <w:num w:numId="19">
    <w:abstractNumId w:val="1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75A"/>
    <w:rsid w:val="0005075A"/>
    <w:rsid w:val="00057292"/>
    <w:rsid w:val="00057F22"/>
    <w:rsid w:val="000617CE"/>
    <w:rsid w:val="00077619"/>
    <w:rsid w:val="00092453"/>
    <w:rsid w:val="000C17D8"/>
    <w:rsid w:val="000D0CB3"/>
    <w:rsid w:val="000F5BF5"/>
    <w:rsid w:val="00107ABB"/>
    <w:rsid w:val="00121A76"/>
    <w:rsid w:val="0012299C"/>
    <w:rsid w:val="001316C5"/>
    <w:rsid w:val="00145BD6"/>
    <w:rsid w:val="001F39FC"/>
    <w:rsid w:val="001F5D79"/>
    <w:rsid w:val="001F7039"/>
    <w:rsid w:val="00215720"/>
    <w:rsid w:val="00230D2B"/>
    <w:rsid w:val="00231643"/>
    <w:rsid w:val="0024400D"/>
    <w:rsid w:val="00245CDA"/>
    <w:rsid w:val="00247B37"/>
    <w:rsid w:val="002578DB"/>
    <w:rsid w:val="002609A8"/>
    <w:rsid w:val="002618BF"/>
    <w:rsid w:val="00266548"/>
    <w:rsid w:val="00270F96"/>
    <w:rsid w:val="00271E5B"/>
    <w:rsid w:val="00276C86"/>
    <w:rsid w:val="00282616"/>
    <w:rsid w:val="0029409E"/>
    <w:rsid w:val="002C469F"/>
    <w:rsid w:val="002D6D65"/>
    <w:rsid w:val="0031269F"/>
    <w:rsid w:val="00320512"/>
    <w:rsid w:val="003350A8"/>
    <w:rsid w:val="00350AA2"/>
    <w:rsid w:val="00362921"/>
    <w:rsid w:val="00382ADA"/>
    <w:rsid w:val="00396BC8"/>
    <w:rsid w:val="003C2C37"/>
    <w:rsid w:val="003C3BD2"/>
    <w:rsid w:val="003C4CD6"/>
    <w:rsid w:val="003E011B"/>
    <w:rsid w:val="003E2B40"/>
    <w:rsid w:val="003F6052"/>
    <w:rsid w:val="00414624"/>
    <w:rsid w:val="0042251A"/>
    <w:rsid w:val="0046593C"/>
    <w:rsid w:val="00482747"/>
    <w:rsid w:val="004828A3"/>
    <w:rsid w:val="00492CA4"/>
    <w:rsid w:val="004A71C0"/>
    <w:rsid w:val="004B4253"/>
    <w:rsid w:val="004C2F32"/>
    <w:rsid w:val="004D0D83"/>
    <w:rsid w:val="004D3962"/>
    <w:rsid w:val="004E39E6"/>
    <w:rsid w:val="004F1026"/>
    <w:rsid w:val="004F7346"/>
    <w:rsid w:val="00512EE1"/>
    <w:rsid w:val="005202FF"/>
    <w:rsid w:val="00521D09"/>
    <w:rsid w:val="005411DC"/>
    <w:rsid w:val="005444D2"/>
    <w:rsid w:val="00550258"/>
    <w:rsid w:val="0055126B"/>
    <w:rsid w:val="00571A2B"/>
    <w:rsid w:val="00595F09"/>
    <w:rsid w:val="005E3DBE"/>
    <w:rsid w:val="005E4A8C"/>
    <w:rsid w:val="00626476"/>
    <w:rsid w:val="00640D3F"/>
    <w:rsid w:val="00647474"/>
    <w:rsid w:val="006566BA"/>
    <w:rsid w:val="00667FF9"/>
    <w:rsid w:val="006775E8"/>
    <w:rsid w:val="006834FB"/>
    <w:rsid w:val="006A4499"/>
    <w:rsid w:val="006D1EE2"/>
    <w:rsid w:val="006D61DE"/>
    <w:rsid w:val="00707D1D"/>
    <w:rsid w:val="00735071"/>
    <w:rsid w:val="00735E60"/>
    <w:rsid w:val="007448EB"/>
    <w:rsid w:val="0077270A"/>
    <w:rsid w:val="00785F47"/>
    <w:rsid w:val="00786E7C"/>
    <w:rsid w:val="00787844"/>
    <w:rsid w:val="00791461"/>
    <w:rsid w:val="00797C0B"/>
    <w:rsid w:val="007A68C7"/>
    <w:rsid w:val="007C366C"/>
    <w:rsid w:val="0080547E"/>
    <w:rsid w:val="00817215"/>
    <w:rsid w:val="008459E8"/>
    <w:rsid w:val="0085232E"/>
    <w:rsid w:val="00881166"/>
    <w:rsid w:val="008863B1"/>
    <w:rsid w:val="00886990"/>
    <w:rsid w:val="00886D40"/>
    <w:rsid w:val="00895B2A"/>
    <w:rsid w:val="008A05FD"/>
    <w:rsid w:val="008B0DAB"/>
    <w:rsid w:val="008C6705"/>
    <w:rsid w:val="008D5CB7"/>
    <w:rsid w:val="009249F9"/>
    <w:rsid w:val="00932E23"/>
    <w:rsid w:val="00937974"/>
    <w:rsid w:val="00955BFE"/>
    <w:rsid w:val="00960B1E"/>
    <w:rsid w:val="009622A6"/>
    <w:rsid w:val="009648D5"/>
    <w:rsid w:val="00983D34"/>
    <w:rsid w:val="00984D90"/>
    <w:rsid w:val="009D3D8E"/>
    <w:rsid w:val="009E6130"/>
    <w:rsid w:val="009E7CB4"/>
    <w:rsid w:val="009F0C9F"/>
    <w:rsid w:val="009F3BA7"/>
    <w:rsid w:val="00A005DD"/>
    <w:rsid w:val="00A06F9A"/>
    <w:rsid w:val="00A105D1"/>
    <w:rsid w:val="00A20C40"/>
    <w:rsid w:val="00A2593B"/>
    <w:rsid w:val="00A44A50"/>
    <w:rsid w:val="00A60E39"/>
    <w:rsid w:val="00A855E6"/>
    <w:rsid w:val="00A90811"/>
    <w:rsid w:val="00A97487"/>
    <w:rsid w:val="00AB656C"/>
    <w:rsid w:val="00AC5671"/>
    <w:rsid w:val="00AD6C86"/>
    <w:rsid w:val="00AF1AB9"/>
    <w:rsid w:val="00B00743"/>
    <w:rsid w:val="00B12144"/>
    <w:rsid w:val="00B12E4D"/>
    <w:rsid w:val="00B26F97"/>
    <w:rsid w:val="00B414E9"/>
    <w:rsid w:val="00B605A0"/>
    <w:rsid w:val="00B60CF7"/>
    <w:rsid w:val="00B90936"/>
    <w:rsid w:val="00B95D39"/>
    <w:rsid w:val="00BB31A5"/>
    <w:rsid w:val="00BB5170"/>
    <w:rsid w:val="00BC1679"/>
    <w:rsid w:val="00BD535B"/>
    <w:rsid w:val="00BD55FD"/>
    <w:rsid w:val="00BE710F"/>
    <w:rsid w:val="00BF3971"/>
    <w:rsid w:val="00C07C45"/>
    <w:rsid w:val="00C102C9"/>
    <w:rsid w:val="00C22896"/>
    <w:rsid w:val="00C704DF"/>
    <w:rsid w:val="00C958E1"/>
    <w:rsid w:val="00CA5EE6"/>
    <w:rsid w:val="00CB7701"/>
    <w:rsid w:val="00CC5E9C"/>
    <w:rsid w:val="00CD1BE4"/>
    <w:rsid w:val="00CF3A52"/>
    <w:rsid w:val="00D065B8"/>
    <w:rsid w:val="00D271E8"/>
    <w:rsid w:val="00D562D4"/>
    <w:rsid w:val="00D629EF"/>
    <w:rsid w:val="00D749FD"/>
    <w:rsid w:val="00D86EFF"/>
    <w:rsid w:val="00D972B7"/>
    <w:rsid w:val="00DB61B7"/>
    <w:rsid w:val="00DC0FEE"/>
    <w:rsid w:val="00DC1D88"/>
    <w:rsid w:val="00DD1758"/>
    <w:rsid w:val="00DF5571"/>
    <w:rsid w:val="00DF71C1"/>
    <w:rsid w:val="00E025C5"/>
    <w:rsid w:val="00E409A9"/>
    <w:rsid w:val="00E44043"/>
    <w:rsid w:val="00E6041D"/>
    <w:rsid w:val="00E909C2"/>
    <w:rsid w:val="00EB0E5E"/>
    <w:rsid w:val="00EB62EC"/>
    <w:rsid w:val="00EC146E"/>
    <w:rsid w:val="00EC5818"/>
    <w:rsid w:val="00EC7852"/>
    <w:rsid w:val="00ED0558"/>
    <w:rsid w:val="00ED219F"/>
    <w:rsid w:val="00EE0E23"/>
    <w:rsid w:val="00EE33BF"/>
    <w:rsid w:val="00F27AED"/>
    <w:rsid w:val="00F33407"/>
    <w:rsid w:val="00F4116B"/>
    <w:rsid w:val="00F420FD"/>
    <w:rsid w:val="00F47003"/>
    <w:rsid w:val="00F613EE"/>
    <w:rsid w:val="00F83D46"/>
    <w:rsid w:val="00F94200"/>
    <w:rsid w:val="00FA2E78"/>
    <w:rsid w:val="00FB301B"/>
    <w:rsid w:val="00FB58A9"/>
    <w:rsid w:val="00FC5FAD"/>
    <w:rsid w:val="00FD0047"/>
    <w:rsid w:val="00FD0BFA"/>
    <w:rsid w:val="00FD3A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CD7385C-A905-4CE7-B80A-4FF65E3CC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iPriority="0"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5075A"/>
    <w:pPr>
      <w:spacing w:after="120" w:line="240" w:lineRule="auto"/>
    </w:pPr>
    <w:rPr>
      <w:rFonts w:ascii="Times New Roman" w:eastAsia="Times New Roman" w:hAnsi="Times New Roman" w:cs="Times New Roman"/>
      <w:sz w:val="24"/>
      <w:szCs w:val="24"/>
      <w:lang w:eastAsia="ru-RU"/>
    </w:rPr>
  </w:style>
  <w:style w:type="paragraph" w:styleId="14">
    <w:name w:val="heading 1"/>
    <w:aliases w:val="Chapter Title,Chapter,H1,1,section,ASAPHeading 1,Celého textu,V_Head1,Záhlaví 1,h1,1.,Kapitola1,Kapitola2,Kapitola3,Kapitola4,Kapitola5,Kapitola11,Kapitola21,Kapitola31,Kapitola41,Kapitola6,Kapitola12,Kapitola22,Kapitola32,Kapitola42,Section"/>
    <w:basedOn w:val="a2"/>
    <w:next w:val="a2"/>
    <w:link w:val="15"/>
    <w:uiPriority w:val="9"/>
    <w:qFormat/>
    <w:rsid w:val="0005075A"/>
    <w:pPr>
      <w:keepNext/>
      <w:spacing w:before="240" w:after="60"/>
      <w:outlineLvl w:val="0"/>
    </w:pPr>
    <w:rPr>
      <w:rFonts w:ascii="Arial" w:hAnsi="Arial" w:cs="Arial"/>
      <w:b/>
      <w:bCs/>
      <w:kern w:val="32"/>
      <w:sz w:val="32"/>
      <w:szCs w:val="32"/>
    </w:rPr>
  </w:style>
  <w:style w:type="paragraph" w:styleId="26">
    <w:name w:val="heading 2"/>
    <w:aliases w:val="Heading 2 Char1 Char,Heading 2 Char Char Char,Heading 2 Char1 Char Char Char,Heading 2 Char Char Char Char Char,Heading 2 Char1 Char Char Char Char Char Char,Heading 2 Char Char Char Char Char Char Char Char,h2,Attribute Heading 2,2m,hlavick"/>
    <w:basedOn w:val="a2"/>
    <w:next w:val="a2"/>
    <w:link w:val="27"/>
    <w:uiPriority w:val="9"/>
    <w:qFormat/>
    <w:rsid w:val="0005075A"/>
    <w:pPr>
      <w:keepNext/>
      <w:spacing w:before="240" w:after="60"/>
      <w:outlineLvl w:val="1"/>
    </w:pPr>
    <w:rPr>
      <w:rFonts w:ascii="Arial" w:hAnsi="Arial" w:cs="Arial"/>
      <w:b/>
      <w:bCs/>
      <w:i/>
      <w:iCs/>
      <w:sz w:val="28"/>
      <w:szCs w:val="28"/>
    </w:rPr>
  </w:style>
  <w:style w:type="paragraph" w:styleId="32">
    <w:name w:val="heading 3"/>
    <w:aliases w:val="Chapter Subsection"/>
    <w:basedOn w:val="a2"/>
    <w:next w:val="a2"/>
    <w:link w:val="33"/>
    <w:uiPriority w:val="9"/>
    <w:qFormat/>
    <w:rsid w:val="0005075A"/>
    <w:pPr>
      <w:keepNext/>
      <w:spacing w:before="240" w:after="60"/>
      <w:outlineLvl w:val="2"/>
    </w:pPr>
    <w:rPr>
      <w:rFonts w:ascii="Calibri" w:hAnsi="Calibri" w:cs="Arial"/>
      <w:b/>
      <w:bCs/>
      <w:sz w:val="28"/>
      <w:szCs w:val="26"/>
    </w:rPr>
  </w:style>
  <w:style w:type="paragraph" w:styleId="40">
    <w:name w:val="heading 4"/>
    <w:basedOn w:val="a2"/>
    <w:next w:val="a2"/>
    <w:link w:val="41"/>
    <w:uiPriority w:val="9"/>
    <w:qFormat/>
    <w:rsid w:val="0005075A"/>
    <w:pPr>
      <w:keepNext/>
      <w:tabs>
        <w:tab w:val="num" w:pos="864"/>
      </w:tabs>
      <w:spacing w:before="240"/>
      <w:ind w:left="864" w:hanging="864"/>
      <w:outlineLvl w:val="3"/>
    </w:pPr>
    <w:rPr>
      <w:rFonts w:ascii="Arial" w:hAnsi="Arial"/>
      <w:b/>
      <w:sz w:val="20"/>
      <w:szCs w:val="20"/>
      <w:lang w:val="en-GB" w:eastAsia="en-GB"/>
    </w:rPr>
  </w:style>
  <w:style w:type="paragraph" w:styleId="5">
    <w:name w:val="heading 5"/>
    <w:aliases w:val="Level 3 - i,Subheading,h5,Appendix A to X,Heading 5   Appendix A to X,Second Subheading,i) ii) iii),Lev 5,5,H5-Heading 5,l5,heading5,Heading5,Roman list,Roman list1,Roman list2,Roman list3,Roman list4,Roman list5,sb"/>
    <w:basedOn w:val="a2"/>
    <w:next w:val="a2"/>
    <w:link w:val="50"/>
    <w:uiPriority w:val="9"/>
    <w:qFormat/>
    <w:rsid w:val="0005075A"/>
    <w:pPr>
      <w:tabs>
        <w:tab w:val="num" w:pos="1008"/>
      </w:tabs>
      <w:spacing w:before="240" w:after="60"/>
      <w:ind w:left="1008" w:hanging="1008"/>
      <w:outlineLvl w:val="4"/>
    </w:pPr>
    <w:rPr>
      <w:rFonts w:ascii="Arial" w:hAnsi="Arial"/>
      <w:i/>
      <w:sz w:val="20"/>
      <w:szCs w:val="20"/>
      <w:lang w:val="en-GB" w:eastAsia="en-GB"/>
    </w:rPr>
  </w:style>
  <w:style w:type="paragraph" w:styleId="6">
    <w:name w:val="heading 6"/>
    <w:aliases w:val="H6,h6,Legal Level 1.,sub-dash,sd"/>
    <w:basedOn w:val="a2"/>
    <w:next w:val="a2"/>
    <w:link w:val="60"/>
    <w:uiPriority w:val="9"/>
    <w:qFormat/>
    <w:rsid w:val="0005075A"/>
    <w:pPr>
      <w:tabs>
        <w:tab w:val="num" w:pos="1152"/>
      </w:tabs>
      <w:spacing w:before="240" w:after="60"/>
      <w:ind w:left="1152" w:hanging="1152"/>
      <w:outlineLvl w:val="5"/>
    </w:pPr>
    <w:rPr>
      <w:i/>
      <w:sz w:val="22"/>
      <w:szCs w:val="20"/>
      <w:lang w:val="en-GB" w:eastAsia="en-GB"/>
    </w:rPr>
  </w:style>
  <w:style w:type="paragraph" w:styleId="7">
    <w:name w:val="heading 7"/>
    <w:aliases w:val="Heading 7 (do not use),H7,h7,Legal Level 1.1."/>
    <w:basedOn w:val="a2"/>
    <w:next w:val="a2"/>
    <w:link w:val="70"/>
    <w:qFormat/>
    <w:rsid w:val="0005075A"/>
    <w:pPr>
      <w:tabs>
        <w:tab w:val="num" w:pos="1296"/>
      </w:tabs>
      <w:spacing w:before="240" w:after="60"/>
      <w:ind w:left="1296" w:hanging="1296"/>
      <w:outlineLvl w:val="6"/>
    </w:pPr>
    <w:rPr>
      <w:rFonts w:ascii="Arial" w:hAnsi="Arial"/>
      <w:sz w:val="22"/>
      <w:szCs w:val="20"/>
      <w:lang w:val="en-GB" w:eastAsia="en-GB"/>
    </w:rPr>
  </w:style>
  <w:style w:type="paragraph" w:styleId="8">
    <w:name w:val="heading 8"/>
    <w:aliases w:val="Heading 8 (do not use),H8,Legal Level 1.1.1.,h8"/>
    <w:basedOn w:val="a2"/>
    <w:next w:val="a2"/>
    <w:link w:val="80"/>
    <w:qFormat/>
    <w:rsid w:val="0005075A"/>
    <w:pPr>
      <w:tabs>
        <w:tab w:val="num" w:pos="1440"/>
      </w:tabs>
      <w:spacing w:before="240" w:after="60"/>
      <w:ind w:left="1440" w:hanging="1440"/>
      <w:outlineLvl w:val="7"/>
    </w:pPr>
    <w:rPr>
      <w:rFonts w:ascii="Arial" w:hAnsi="Arial"/>
      <w:i/>
      <w:sz w:val="22"/>
      <w:szCs w:val="20"/>
      <w:lang w:val="en-GB" w:eastAsia="en-GB"/>
    </w:rPr>
  </w:style>
  <w:style w:type="paragraph" w:styleId="9">
    <w:name w:val="heading 9"/>
    <w:aliases w:val="Heading 9 (do not use),h9,heading9,H9,App1,App Heading,Titre 10,Legal Level 1.1.1.1."/>
    <w:basedOn w:val="a2"/>
    <w:next w:val="a2"/>
    <w:link w:val="90"/>
    <w:qFormat/>
    <w:rsid w:val="0005075A"/>
    <w:pPr>
      <w:tabs>
        <w:tab w:val="num" w:pos="1584"/>
      </w:tabs>
      <w:spacing w:before="240" w:after="60"/>
      <w:ind w:left="1584" w:hanging="1584"/>
      <w:outlineLvl w:val="8"/>
    </w:pPr>
    <w:rPr>
      <w:rFonts w:ascii="Arial" w:hAnsi="Arial"/>
      <w:b/>
      <w:i/>
      <w:sz w:val="18"/>
      <w:szCs w:val="20"/>
      <w:lang w:val="en-GB" w:eastAsia="en-GB"/>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5">
    <w:name w:val="Заголовок 1 Знак"/>
    <w:aliases w:val="Chapter Title Знак,Chapter Знак,H1 Знак,1 Знак,section Знак,ASAPHeading 1 Знак,Celého textu Знак,V_Head1 Знак,Záhlaví 1 Знак,h1 Знак,1. Знак,Kapitola1 Знак,Kapitola2 Знак,Kapitola3 Знак,Kapitola4 Знак,Kapitola5 Знак,Kapitola11 Знак"/>
    <w:basedOn w:val="a3"/>
    <w:link w:val="14"/>
    <w:uiPriority w:val="9"/>
    <w:rsid w:val="0005075A"/>
    <w:rPr>
      <w:rFonts w:ascii="Arial" w:eastAsia="Times New Roman" w:hAnsi="Arial" w:cs="Arial"/>
      <w:b/>
      <w:bCs/>
      <w:kern w:val="32"/>
      <w:sz w:val="32"/>
      <w:szCs w:val="32"/>
      <w:lang w:eastAsia="ru-RU"/>
    </w:rPr>
  </w:style>
  <w:style w:type="character" w:customStyle="1" w:styleId="27">
    <w:name w:val="Заголовок 2 Знак"/>
    <w:aliases w:val="Heading 2 Char1 Char Знак,Heading 2 Char Char Char Знак,Heading 2 Char1 Char Char Char Знак,Heading 2 Char Char Char Char Char Знак,Heading 2 Char1 Char Char Char Char Char Char Знак,h2 Знак,Attribute Heading 2 Знак,2m Знак,hlavick Знак"/>
    <w:basedOn w:val="a3"/>
    <w:link w:val="26"/>
    <w:uiPriority w:val="9"/>
    <w:rsid w:val="0005075A"/>
    <w:rPr>
      <w:rFonts w:ascii="Arial" w:eastAsia="Times New Roman" w:hAnsi="Arial" w:cs="Arial"/>
      <w:b/>
      <w:bCs/>
      <w:i/>
      <w:iCs/>
      <w:sz w:val="28"/>
      <w:szCs w:val="28"/>
      <w:lang w:eastAsia="ru-RU"/>
    </w:rPr>
  </w:style>
  <w:style w:type="character" w:customStyle="1" w:styleId="33">
    <w:name w:val="Заголовок 3 Знак"/>
    <w:aliases w:val="Chapter Subsection Знак"/>
    <w:basedOn w:val="a3"/>
    <w:link w:val="32"/>
    <w:uiPriority w:val="9"/>
    <w:rsid w:val="0005075A"/>
    <w:rPr>
      <w:rFonts w:ascii="Calibri" w:eastAsia="Times New Roman" w:hAnsi="Calibri" w:cs="Arial"/>
      <w:b/>
      <w:bCs/>
      <w:sz w:val="28"/>
      <w:szCs w:val="26"/>
      <w:lang w:eastAsia="ru-RU"/>
    </w:rPr>
  </w:style>
  <w:style w:type="character" w:customStyle="1" w:styleId="41">
    <w:name w:val="Заголовок 4 Знак"/>
    <w:basedOn w:val="a3"/>
    <w:link w:val="40"/>
    <w:uiPriority w:val="9"/>
    <w:rsid w:val="0005075A"/>
    <w:rPr>
      <w:rFonts w:ascii="Arial" w:eastAsia="Times New Roman" w:hAnsi="Arial" w:cs="Times New Roman"/>
      <w:b/>
      <w:sz w:val="20"/>
      <w:szCs w:val="20"/>
      <w:lang w:val="en-GB" w:eastAsia="en-GB"/>
    </w:rPr>
  </w:style>
  <w:style w:type="character" w:customStyle="1" w:styleId="50">
    <w:name w:val="Заголовок 5 Знак"/>
    <w:aliases w:val="Level 3 - i Знак,Subheading Знак,h5 Знак,Appendix A to X Знак,Heading 5   Appendix A to X Знак,Second Subheading Знак,i) ii) iii) Знак,Lev 5 Знак,5 Знак,H5-Heading 5 Знак,l5 Знак,heading5 Знак,Heading5 Знак,Roman list Знак,sb Знак"/>
    <w:basedOn w:val="a3"/>
    <w:link w:val="5"/>
    <w:uiPriority w:val="9"/>
    <w:rsid w:val="0005075A"/>
    <w:rPr>
      <w:rFonts w:ascii="Arial" w:eastAsia="Times New Roman" w:hAnsi="Arial" w:cs="Times New Roman"/>
      <w:i/>
      <w:sz w:val="20"/>
      <w:szCs w:val="20"/>
      <w:lang w:val="en-GB" w:eastAsia="en-GB"/>
    </w:rPr>
  </w:style>
  <w:style w:type="character" w:customStyle="1" w:styleId="60">
    <w:name w:val="Заголовок 6 Знак"/>
    <w:aliases w:val="H6 Знак,h6 Знак,Legal Level 1. Знак,sub-dash Знак,sd Знак"/>
    <w:basedOn w:val="a3"/>
    <w:link w:val="6"/>
    <w:uiPriority w:val="9"/>
    <w:rsid w:val="0005075A"/>
    <w:rPr>
      <w:rFonts w:ascii="Times New Roman" w:eastAsia="Times New Roman" w:hAnsi="Times New Roman" w:cs="Times New Roman"/>
      <w:i/>
      <w:szCs w:val="20"/>
      <w:lang w:val="en-GB" w:eastAsia="en-GB"/>
    </w:rPr>
  </w:style>
  <w:style w:type="character" w:customStyle="1" w:styleId="70">
    <w:name w:val="Заголовок 7 Знак"/>
    <w:aliases w:val="Heading 7 (do not use) Знак,H7 Знак,h7 Знак,Legal Level 1.1. Знак"/>
    <w:basedOn w:val="a3"/>
    <w:link w:val="7"/>
    <w:rsid w:val="0005075A"/>
    <w:rPr>
      <w:rFonts w:ascii="Arial" w:eastAsia="Times New Roman" w:hAnsi="Arial" w:cs="Times New Roman"/>
      <w:szCs w:val="20"/>
      <w:lang w:val="en-GB" w:eastAsia="en-GB"/>
    </w:rPr>
  </w:style>
  <w:style w:type="character" w:customStyle="1" w:styleId="80">
    <w:name w:val="Заголовок 8 Знак"/>
    <w:aliases w:val="Heading 8 (do not use) Знак,H8 Знак,Legal Level 1.1.1. Знак,h8 Знак"/>
    <w:basedOn w:val="a3"/>
    <w:link w:val="8"/>
    <w:rsid w:val="0005075A"/>
    <w:rPr>
      <w:rFonts w:ascii="Arial" w:eastAsia="Times New Roman" w:hAnsi="Arial" w:cs="Times New Roman"/>
      <w:i/>
      <w:szCs w:val="20"/>
      <w:lang w:val="en-GB" w:eastAsia="en-GB"/>
    </w:rPr>
  </w:style>
  <w:style w:type="character" w:customStyle="1" w:styleId="90">
    <w:name w:val="Заголовок 9 Знак"/>
    <w:aliases w:val="Heading 9 (do not use) Знак,h9 Знак,heading9 Знак,H9 Знак,App1 Знак,App Heading Знак,Titre 10 Знак,Legal Level 1.1.1.1. Знак"/>
    <w:basedOn w:val="a3"/>
    <w:link w:val="9"/>
    <w:rsid w:val="0005075A"/>
    <w:rPr>
      <w:rFonts w:ascii="Arial" w:eastAsia="Times New Roman" w:hAnsi="Arial" w:cs="Times New Roman"/>
      <w:b/>
      <w:i/>
      <w:sz w:val="18"/>
      <w:szCs w:val="20"/>
      <w:lang w:val="en-GB" w:eastAsia="en-GB"/>
    </w:rPr>
  </w:style>
  <w:style w:type="paragraph" w:customStyle="1" w:styleId="TableHeadingCenter">
    <w:name w:val="Table_Heading_Center"/>
    <w:basedOn w:val="a2"/>
    <w:rsid w:val="0005075A"/>
    <w:pPr>
      <w:keepNext/>
      <w:keepLines/>
      <w:spacing w:before="40" w:after="40"/>
      <w:jc w:val="center"/>
    </w:pPr>
    <w:rPr>
      <w:rFonts w:ascii="Arial" w:hAnsi="Arial"/>
      <w:b/>
      <w:sz w:val="20"/>
      <w:szCs w:val="20"/>
      <w:lang w:val="en-GB" w:eastAsia="en-US"/>
    </w:rPr>
  </w:style>
  <w:style w:type="paragraph" w:styleId="a6">
    <w:name w:val="header"/>
    <w:aliases w:val="Aa?oiee eieiioeooe,ho,header odd,first,heading one,h,Titul,Heder"/>
    <w:basedOn w:val="a2"/>
    <w:link w:val="a7"/>
    <w:uiPriority w:val="99"/>
    <w:rsid w:val="0005075A"/>
    <w:pPr>
      <w:tabs>
        <w:tab w:val="center" w:pos="4677"/>
        <w:tab w:val="right" w:pos="9355"/>
      </w:tabs>
    </w:pPr>
  </w:style>
  <w:style w:type="character" w:customStyle="1" w:styleId="a7">
    <w:name w:val="Верхний колонтитул Знак"/>
    <w:aliases w:val="Aa?oiee eieiioeooe Знак,ho Знак,header odd Знак,first Знак,heading one Знак,h Знак,Titul Знак,Heder Знак"/>
    <w:basedOn w:val="a3"/>
    <w:link w:val="a6"/>
    <w:uiPriority w:val="99"/>
    <w:rsid w:val="0005075A"/>
    <w:rPr>
      <w:rFonts w:ascii="Times New Roman" w:eastAsia="Times New Roman" w:hAnsi="Times New Roman" w:cs="Times New Roman"/>
      <w:sz w:val="24"/>
      <w:szCs w:val="24"/>
      <w:lang w:eastAsia="ru-RU"/>
    </w:rPr>
  </w:style>
  <w:style w:type="paragraph" w:styleId="a8">
    <w:name w:val="footer"/>
    <w:basedOn w:val="a2"/>
    <w:link w:val="a9"/>
    <w:uiPriority w:val="99"/>
    <w:rsid w:val="0005075A"/>
    <w:pPr>
      <w:tabs>
        <w:tab w:val="center" w:pos="4677"/>
        <w:tab w:val="right" w:pos="9355"/>
      </w:tabs>
    </w:pPr>
  </w:style>
  <w:style w:type="character" w:customStyle="1" w:styleId="a9">
    <w:name w:val="Нижний колонтитул Знак"/>
    <w:basedOn w:val="a3"/>
    <w:link w:val="a8"/>
    <w:uiPriority w:val="99"/>
    <w:rsid w:val="0005075A"/>
    <w:rPr>
      <w:rFonts w:ascii="Times New Roman" w:eastAsia="Times New Roman" w:hAnsi="Times New Roman" w:cs="Times New Roman"/>
      <w:sz w:val="24"/>
      <w:szCs w:val="24"/>
      <w:lang w:eastAsia="ru-RU"/>
    </w:rPr>
  </w:style>
  <w:style w:type="paragraph" w:styleId="aa">
    <w:name w:val="table of figures"/>
    <w:basedOn w:val="a2"/>
    <w:next w:val="a2"/>
    <w:semiHidden/>
    <w:rsid w:val="0005075A"/>
    <w:pPr>
      <w:ind w:left="480" w:hanging="480"/>
    </w:pPr>
    <w:rPr>
      <w:smallCaps/>
      <w:sz w:val="20"/>
      <w:szCs w:val="20"/>
    </w:rPr>
  </w:style>
  <w:style w:type="paragraph" w:styleId="16">
    <w:name w:val="toc 1"/>
    <w:basedOn w:val="a2"/>
    <w:next w:val="a2"/>
    <w:autoRedefine/>
    <w:uiPriority w:val="39"/>
    <w:rsid w:val="0005075A"/>
    <w:pPr>
      <w:tabs>
        <w:tab w:val="left" w:pos="993"/>
        <w:tab w:val="right" w:leader="dot" w:pos="9736"/>
      </w:tabs>
      <w:spacing w:before="120"/>
      <w:ind w:left="708"/>
    </w:pPr>
    <w:rPr>
      <w:b/>
      <w:bCs/>
      <w:caps/>
      <w:sz w:val="20"/>
      <w:szCs w:val="20"/>
    </w:rPr>
  </w:style>
  <w:style w:type="paragraph" w:styleId="28">
    <w:name w:val="toc 2"/>
    <w:basedOn w:val="a2"/>
    <w:next w:val="a2"/>
    <w:autoRedefine/>
    <w:uiPriority w:val="39"/>
    <w:rsid w:val="0005075A"/>
    <w:pPr>
      <w:tabs>
        <w:tab w:val="left" w:pos="1134"/>
        <w:tab w:val="right" w:leader="dot" w:pos="9736"/>
      </w:tabs>
      <w:ind w:left="948"/>
    </w:pPr>
    <w:rPr>
      <w:rFonts w:cs="Calibri"/>
      <w:smallCaps/>
      <w:noProof/>
      <w:sz w:val="20"/>
      <w:szCs w:val="20"/>
      <w:lang w:val="en-US"/>
    </w:rPr>
  </w:style>
  <w:style w:type="paragraph" w:styleId="34">
    <w:name w:val="toc 3"/>
    <w:basedOn w:val="a2"/>
    <w:next w:val="a2"/>
    <w:autoRedefine/>
    <w:uiPriority w:val="39"/>
    <w:rsid w:val="0005075A"/>
    <w:pPr>
      <w:ind w:left="480"/>
    </w:pPr>
    <w:rPr>
      <w:i/>
      <w:iCs/>
      <w:sz w:val="20"/>
      <w:szCs w:val="20"/>
    </w:rPr>
  </w:style>
  <w:style w:type="paragraph" w:styleId="42">
    <w:name w:val="toc 4"/>
    <w:basedOn w:val="a2"/>
    <w:next w:val="a2"/>
    <w:autoRedefine/>
    <w:semiHidden/>
    <w:rsid w:val="0005075A"/>
    <w:pPr>
      <w:ind w:left="720"/>
    </w:pPr>
    <w:rPr>
      <w:sz w:val="18"/>
      <w:szCs w:val="18"/>
    </w:rPr>
  </w:style>
  <w:style w:type="paragraph" w:styleId="51">
    <w:name w:val="toc 5"/>
    <w:basedOn w:val="a2"/>
    <w:next w:val="a2"/>
    <w:autoRedefine/>
    <w:semiHidden/>
    <w:rsid w:val="0005075A"/>
    <w:pPr>
      <w:ind w:left="960"/>
    </w:pPr>
    <w:rPr>
      <w:sz w:val="18"/>
      <w:szCs w:val="18"/>
    </w:rPr>
  </w:style>
  <w:style w:type="paragraph" w:styleId="61">
    <w:name w:val="toc 6"/>
    <w:basedOn w:val="a2"/>
    <w:next w:val="a2"/>
    <w:autoRedefine/>
    <w:semiHidden/>
    <w:rsid w:val="0005075A"/>
    <w:pPr>
      <w:ind w:left="1200"/>
    </w:pPr>
    <w:rPr>
      <w:sz w:val="18"/>
      <w:szCs w:val="18"/>
    </w:rPr>
  </w:style>
  <w:style w:type="paragraph" w:styleId="71">
    <w:name w:val="toc 7"/>
    <w:basedOn w:val="a2"/>
    <w:next w:val="a2"/>
    <w:autoRedefine/>
    <w:semiHidden/>
    <w:rsid w:val="0005075A"/>
    <w:pPr>
      <w:ind w:left="1440"/>
    </w:pPr>
    <w:rPr>
      <w:sz w:val="18"/>
      <w:szCs w:val="18"/>
    </w:rPr>
  </w:style>
  <w:style w:type="paragraph" w:styleId="81">
    <w:name w:val="toc 8"/>
    <w:basedOn w:val="a2"/>
    <w:next w:val="a2"/>
    <w:autoRedefine/>
    <w:semiHidden/>
    <w:rsid w:val="0005075A"/>
    <w:pPr>
      <w:ind w:left="1680"/>
    </w:pPr>
    <w:rPr>
      <w:sz w:val="18"/>
      <w:szCs w:val="18"/>
    </w:rPr>
  </w:style>
  <w:style w:type="paragraph" w:styleId="91">
    <w:name w:val="toc 9"/>
    <w:basedOn w:val="a2"/>
    <w:next w:val="a2"/>
    <w:autoRedefine/>
    <w:semiHidden/>
    <w:rsid w:val="0005075A"/>
    <w:pPr>
      <w:ind w:left="1920"/>
    </w:pPr>
    <w:rPr>
      <w:sz w:val="18"/>
      <w:szCs w:val="18"/>
    </w:rPr>
  </w:style>
  <w:style w:type="character" w:styleId="ab">
    <w:name w:val="Hyperlink"/>
    <w:uiPriority w:val="99"/>
    <w:rsid w:val="0005075A"/>
    <w:rPr>
      <w:color w:val="0000FF"/>
      <w:u w:val="single"/>
    </w:rPr>
  </w:style>
  <w:style w:type="table" w:styleId="ac">
    <w:name w:val="Table Grid"/>
    <w:basedOn w:val="a4"/>
    <w:uiPriority w:val="59"/>
    <w:rsid w:val="0005075A"/>
    <w:pPr>
      <w:spacing w:before="40" w:after="4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05075A"/>
    <w:pPr>
      <w:autoSpaceDE w:val="0"/>
      <w:autoSpaceDN w:val="0"/>
      <w:adjustRightInd w:val="0"/>
      <w:spacing w:after="0" w:line="240" w:lineRule="auto"/>
    </w:pPr>
    <w:rPr>
      <w:rFonts w:ascii="Arial" w:eastAsia="Times New Roman" w:hAnsi="Arial" w:cs="Arial"/>
      <w:color w:val="000000"/>
      <w:sz w:val="24"/>
      <w:szCs w:val="24"/>
      <w:lang w:eastAsia="ru-RU"/>
    </w:rPr>
  </w:style>
  <w:style w:type="paragraph" w:customStyle="1" w:styleId="11">
    <w:name w:val="_Заголовок 1"/>
    <w:basedOn w:val="14"/>
    <w:rsid w:val="0005075A"/>
    <w:pPr>
      <w:numPr>
        <w:numId w:val="1"/>
      </w:numPr>
    </w:pPr>
    <w:rPr>
      <w:rFonts w:ascii="Calibri" w:hAnsi="Calibri"/>
      <w:color w:val="31849B"/>
      <w:sz w:val="28"/>
    </w:rPr>
  </w:style>
  <w:style w:type="paragraph" w:customStyle="1" w:styleId="24">
    <w:name w:val="_Заголовок 2"/>
    <w:basedOn w:val="26"/>
    <w:link w:val="29"/>
    <w:uiPriority w:val="99"/>
    <w:rsid w:val="0005075A"/>
    <w:pPr>
      <w:numPr>
        <w:ilvl w:val="1"/>
        <w:numId w:val="1"/>
      </w:numPr>
    </w:pPr>
    <w:rPr>
      <w:i w:val="0"/>
    </w:rPr>
  </w:style>
  <w:style w:type="paragraph" w:customStyle="1" w:styleId="30">
    <w:name w:val="_Заголовок 3"/>
    <w:basedOn w:val="32"/>
    <w:uiPriority w:val="99"/>
    <w:rsid w:val="0005075A"/>
    <w:pPr>
      <w:numPr>
        <w:ilvl w:val="2"/>
        <w:numId w:val="1"/>
      </w:numPr>
    </w:pPr>
    <w:rPr>
      <w:i/>
    </w:rPr>
  </w:style>
  <w:style w:type="paragraph" w:styleId="ad">
    <w:name w:val="Body Text"/>
    <w:aliases w:val="Body Text Char1,Body Text Char Char,Body Text Char1 Char Char Char,Body Text Char Char Char Char Char,Body Text Char1 Char Char Char Char Char,Body Text Char Char Char Char Char Char Char,Body Text Char1 Char Char Char Char Char Char Char"/>
    <w:basedOn w:val="a2"/>
    <w:link w:val="ae"/>
    <w:uiPriority w:val="99"/>
    <w:rsid w:val="0005075A"/>
    <w:pPr>
      <w:spacing w:before="40" w:after="40"/>
    </w:pPr>
    <w:rPr>
      <w:rFonts w:ascii="Arial" w:hAnsi="Arial"/>
      <w:sz w:val="20"/>
      <w:szCs w:val="20"/>
      <w:lang w:val="en-GB" w:eastAsia="en-GB"/>
    </w:rPr>
  </w:style>
  <w:style w:type="character" w:customStyle="1" w:styleId="ae">
    <w:name w:val="Основной текст Знак"/>
    <w:aliases w:val="Body Text Char1 Знак,Body Text Char Char Знак,Body Text Char1 Char Char Char Знак,Body Text Char Char Char Char Char Знак,Body Text Char1 Char Char Char Char Char Знак,Body Text Char Char Char Char Char Char Char Знак"/>
    <w:basedOn w:val="a3"/>
    <w:link w:val="ad"/>
    <w:uiPriority w:val="99"/>
    <w:rsid w:val="0005075A"/>
    <w:rPr>
      <w:rFonts w:ascii="Arial" w:eastAsia="Times New Roman" w:hAnsi="Arial" w:cs="Times New Roman"/>
      <w:sz w:val="20"/>
      <w:szCs w:val="20"/>
      <w:lang w:val="en-GB" w:eastAsia="en-GB"/>
    </w:rPr>
  </w:style>
  <w:style w:type="paragraph" w:customStyle="1" w:styleId="af">
    <w:name w:val="Обычный + По ширине"/>
    <w:basedOn w:val="a2"/>
    <w:rsid w:val="0005075A"/>
    <w:pPr>
      <w:spacing w:before="40" w:after="40"/>
    </w:pPr>
    <w:rPr>
      <w:rFonts w:ascii="Verdana" w:hAnsi="Verdana"/>
      <w:sz w:val="20"/>
      <w:szCs w:val="20"/>
      <w:lang w:val="en-US" w:eastAsia="en-GB"/>
    </w:rPr>
  </w:style>
  <w:style w:type="paragraph" w:customStyle="1" w:styleId="CharChar">
    <w:name w:val="Char Char"/>
    <w:basedOn w:val="a2"/>
    <w:rsid w:val="0005075A"/>
    <w:pPr>
      <w:spacing w:after="160" w:line="240" w:lineRule="exact"/>
    </w:pPr>
    <w:rPr>
      <w:rFonts w:ascii="Verdana" w:hAnsi="Verdana"/>
      <w:sz w:val="20"/>
      <w:szCs w:val="20"/>
      <w:lang w:val="en-US" w:eastAsia="en-US"/>
    </w:rPr>
  </w:style>
  <w:style w:type="character" w:styleId="af0">
    <w:name w:val="page number"/>
    <w:basedOn w:val="a3"/>
    <w:rsid w:val="0005075A"/>
  </w:style>
  <w:style w:type="paragraph" w:styleId="35">
    <w:name w:val="Body Text Indent 3"/>
    <w:basedOn w:val="a2"/>
    <w:link w:val="36"/>
    <w:rsid w:val="0005075A"/>
    <w:pPr>
      <w:ind w:left="283"/>
    </w:pPr>
    <w:rPr>
      <w:sz w:val="16"/>
      <w:szCs w:val="16"/>
    </w:rPr>
  </w:style>
  <w:style w:type="character" w:customStyle="1" w:styleId="36">
    <w:name w:val="Основной текст с отступом 3 Знак"/>
    <w:basedOn w:val="a3"/>
    <w:link w:val="35"/>
    <w:rsid w:val="0005075A"/>
    <w:rPr>
      <w:rFonts w:ascii="Times New Roman" w:eastAsia="Times New Roman" w:hAnsi="Times New Roman" w:cs="Times New Roman"/>
      <w:sz w:val="16"/>
      <w:szCs w:val="16"/>
      <w:lang w:eastAsia="ru-RU"/>
    </w:rPr>
  </w:style>
  <w:style w:type="paragraph" w:styleId="af1">
    <w:name w:val="Body Text Indent"/>
    <w:basedOn w:val="a2"/>
    <w:link w:val="af2"/>
    <w:rsid w:val="0005075A"/>
    <w:pPr>
      <w:ind w:left="283"/>
    </w:pPr>
  </w:style>
  <w:style w:type="character" w:customStyle="1" w:styleId="af2">
    <w:name w:val="Основной текст с отступом Знак"/>
    <w:basedOn w:val="a3"/>
    <w:link w:val="af1"/>
    <w:rsid w:val="0005075A"/>
    <w:rPr>
      <w:rFonts w:ascii="Times New Roman" w:eastAsia="Times New Roman" w:hAnsi="Times New Roman" w:cs="Times New Roman"/>
      <w:sz w:val="24"/>
      <w:szCs w:val="24"/>
      <w:lang w:eastAsia="ru-RU"/>
    </w:rPr>
  </w:style>
  <w:style w:type="paragraph" w:customStyle="1" w:styleId="af3">
    <w:name w:val="Без отступа"/>
    <w:basedOn w:val="a2"/>
    <w:rsid w:val="0005075A"/>
    <w:pPr>
      <w:jc w:val="both"/>
    </w:pPr>
    <w:rPr>
      <w:szCs w:val="20"/>
    </w:rPr>
  </w:style>
  <w:style w:type="paragraph" w:customStyle="1" w:styleId="CharChar2">
    <w:name w:val="Char Char2"/>
    <w:basedOn w:val="a2"/>
    <w:rsid w:val="0005075A"/>
    <w:pPr>
      <w:spacing w:after="160" w:line="240" w:lineRule="exact"/>
    </w:pPr>
    <w:rPr>
      <w:rFonts w:ascii="Verdana" w:hAnsi="Verdana"/>
      <w:sz w:val="20"/>
      <w:szCs w:val="20"/>
      <w:lang w:val="en-US" w:eastAsia="en-US"/>
    </w:rPr>
  </w:style>
  <w:style w:type="character" w:styleId="af4">
    <w:name w:val="FollowedHyperlink"/>
    <w:rsid w:val="0005075A"/>
    <w:rPr>
      <w:color w:val="800080"/>
      <w:u w:val="single"/>
    </w:rPr>
  </w:style>
  <w:style w:type="paragraph" w:styleId="af5">
    <w:name w:val="Balloon Text"/>
    <w:basedOn w:val="a2"/>
    <w:link w:val="af6"/>
    <w:rsid w:val="0005075A"/>
    <w:rPr>
      <w:rFonts w:ascii="Tahoma" w:hAnsi="Tahoma" w:cs="Tahoma"/>
      <w:sz w:val="16"/>
      <w:szCs w:val="16"/>
    </w:rPr>
  </w:style>
  <w:style w:type="character" w:customStyle="1" w:styleId="af6">
    <w:name w:val="Текст выноски Знак"/>
    <w:basedOn w:val="a3"/>
    <w:link w:val="af5"/>
    <w:rsid w:val="0005075A"/>
    <w:rPr>
      <w:rFonts w:ascii="Tahoma" w:eastAsia="Times New Roman" w:hAnsi="Tahoma" w:cs="Tahoma"/>
      <w:sz w:val="16"/>
      <w:szCs w:val="16"/>
      <w:lang w:eastAsia="ru-RU"/>
    </w:rPr>
  </w:style>
  <w:style w:type="paragraph" w:styleId="af7">
    <w:name w:val="Document Map"/>
    <w:basedOn w:val="a2"/>
    <w:link w:val="af8"/>
    <w:rsid w:val="0005075A"/>
    <w:rPr>
      <w:rFonts w:ascii="Tahoma" w:hAnsi="Tahoma" w:cs="Tahoma"/>
      <w:sz w:val="16"/>
      <w:szCs w:val="16"/>
    </w:rPr>
  </w:style>
  <w:style w:type="character" w:customStyle="1" w:styleId="af8">
    <w:name w:val="Схема документа Знак"/>
    <w:basedOn w:val="a3"/>
    <w:link w:val="af7"/>
    <w:rsid w:val="0005075A"/>
    <w:rPr>
      <w:rFonts w:ascii="Tahoma" w:eastAsia="Times New Roman" w:hAnsi="Tahoma" w:cs="Tahoma"/>
      <w:sz w:val="16"/>
      <w:szCs w:val="16"/>
      <w:lang w:eastAsia="ru-RU"/>
    </w:rPr>
  </w:style>
  <w:style w:type="paragraph" w:styleId="2a">
    <w:name w:val="Body Text Indent 2"/>
    <w:basedOn w:val="a2"/>
    <w:link w:val="2b"/>
    <w:rsid w:val="0005075A"/>
    <w:pPr>
      <w:spacing w:line="480" w:lineRule="auto"/>
      <w:ind w:left="283"/>
    </w:pPr>
  </w:style>
  <w:style w:type="character" w:customStyle="1" w:styleId="2b">
    <w:name w:val="Основной текст с отступом 2 Знак"/>
    <w:basedOn w:val="a3"/>
    <w:link w:val="2a"/>
    <w:rsid w:val="0005075A"/>
    <w:rPr>
      <w:rFonts w:ascii="Times New Roman" w:eastAsia="Times New Roman" w:hAnsi="Times New Roman" w:cs="Times New Roman"/>
      <w:sz w:val="24"/>
      <w:szCs w:val="24"/>
      <w:lang w:eastAsia="ru-RU"/>
    </w:rPr>
  </w:style>
  <w:style w:type="paragraph" w:styleId="af9">
    <w:name w:val="caption"/>
    <w:aliases w:val="Название объекта Знак Знак Знак Знак,Название объекта Знак Знак Знак,Название объекта Знак Знак,Название объекта Знак Знак Знак Знак Знак,Название объекта Знак Знак Знак Знак Знак Знак Знак Знак,Название объекта1,Название объекта Знак2"/>
    <w:basedOn w:val="a2"/>
    <w:next w:val="a2"/>
    <w:link w:val="afa"/>
    <w:uiPriority w:val="35"/>
    <w:qFormat/>
    <w:rsid w:val="0005075A"/>
    <w:pPr>
      <w:jc w:val="right"/>
    </w:pPr>
    <w:rPr>
      <w:b/>
      <w:bCs/>
      <w:sz w:val="20"/>
      <w:szCs w:val="20"/>
    </w:rPr>
  </w:style>
  <w:style w:type="paragraph" w:styleId="afb">
    <w:name w:val="Normal (Web)"/>
    <w:basedOn w:val="a2"/>
    <w:uiPriority w:val="99"/>
    <w:rsid w:val="0005075A"/>
    <w:pPr>
      <w:spacing w:before="100" w:beforeAutospacing="1" w:after="100" w:afterAutospacing="1"/>
    </w:pPr>
  </w:style>
  <w:style w:type="paragraph" w:customStyle="1" w:styleId="afc">
    <w:name w:val="Абычный"/>
    <w:basedOn w:val="a2"/>
    <w:rsid w:val="0005075A"/>
    <w:pPr>
      <w:jc w:val="both"/>
    </w:pPr>
    <w:rPr>
      <w:bCs/>
      <w:lang w:eastAsia="en-US" w:bidi="he-IL"/>
    </w:rPr>
  </w:style>
  <w:style w:type="paragraph" w:customStyle="1" w:styleId="afd">
    <w:name w:val="_Абычный"/>
    <w:basedOn w:val="afc"/>
    <w:rsid w:val="0005075A"/>
    <w:pPr>
      <w:keepNext/>
      <w:tabs>
        <w:tab w:val="left" w:pos="2160"/>
      </w:tabs>
      <w:adjustRightInd w:val="0"/>
      <w:spacing w:before="120" w:line="240" w:lineRule="atLeast"/>
      <w:outlineLvl w:val="0"/>
    </w:pPr>
  </w:style>
  <w:style w:type="paragraph" w:styleId="a">
    <w:name w:val="List Number"/>
    <w:basedOn w:val="a2"/>
    <w:rsid w:val="0005075A"/>
    <w:pPr>
      <w:numPr>
        <w:numId w:val="2"/>
      </w:numPr>
    </w:pPr>
  </w:style>
  <w:style w:type="paragraph" w:customStyle="1" w:styleId="CharChar1">
    <w:name w:val="Char Char1"/>
    <w:basedOn w:val="a2"/>
    <w:rsid w:val="0005075A"/>
    <w:pPr>
      <w:spacing w:after="160" w:line="240" w:lineRule="exact"/>
    </w:pPr>
    <w:rPr>
      <w:rFonts w:ascii="Verdana" w:hAnsi="Verdana"/>
      <w:sz w:val="20"/>
      <w:szCs w:val="20"/>
      <w:lang w:val="en-US" w:eastAsia="en-US"/>
    </w:rPr>
  </w:style>
  <w:style w:type="character" w:styleId="afe">
    <w:name w:val="annotation reference"/>
    <w:semiHidden/>
    <w:rsid w:val="0005075A"/>
    <w:rPr>
      <w:sz w:val="16"/>
      <w:szCs w:val="16"/>
    </w:rPr>
  </w:style>
  <w:style w:type="paragraph" w:styleId="aff">
    <w:name w:val="annotation text"/>
    <w:basedOn w:val="a2"/>
    <w:link w:val="aff0"/>
    <w:semiHidden/>
    <w:rsid w:val="0005075A"/>
    <w:rPr>
      <w:sz w:val="20"/>
      <w:szCs w:val="20"/>
    </w:rPr>
  </w:style>
  <w:style w:type="character" w:customStyle="1" w:styleId="aff0">
    <w:name w:val="Текст примечания Знак"/>
    <w:basedOn w:val="a3"/>
    <w:link w:val="aff"/>
    <w:semiHidden/>
    <w:rsid w:val="0005075A"/>
    <w:rPr>
      <w:rFonts w:ascii="Times New Roman" w:eastAsia="Times New Roman" w:hAnsi="Times New Roman" w:cs="Times New Roman"/>
      <w:sz w:val="20"/>
      <w:szCs w:val="20"/>
      <w:lang w:eastAsia="ru-RU"/>
    </w:rPr>
  </w:style>
  <w:style w:type="paragraph" w:styleId="aff1">
    <w:name w:val="annotation subject"/>
    <w:basedOn w:val="aff"/>
    <w:next w:val="aff"/>
    <w:link w:val="aff2"/>
    <w:semiHidden/>
    <w:rsid w:val="0005075A"/>
    <w:rPr>
      <w:b/>
      <w:bCs/>
    </w:rPr>
  </w:style>
  <w:style w:type="character" w:customStyle="1" w:styleId="aff2">
    <w:name w:val="Тема примечания Знак"/>
    <w:basedOn w:val="aff0"/>
    <w:link w:val="aff1"/>
    <w:semiHidden/>
    <w:rsid w:val="0005075A"/>
    <w:rPr>
      <w:rFonts w:ascii="Times New Roman" w:eastAsia="Times New Roman" w:hAnsi="Times New Roman" w:cs="Times New Roman"/>
      <w:b/>
      <w:bCs/>
      <w:sz w:val="20"/>
      <w:szCs w:val="20"/>
      <w:lang w:eastAsia="ru-RU"/>
    </w:rPr>
  </w:style>
  <w:style w:type="paragraph" w:customStyle="1" w:styleId="DocumentTitle">
    <w:name w:val="Document Title"/>
    <w:basedOn w:val="a2"/>
    <w:next w:val="a2"/>
    <w:rsid w:val="0005075A"/>
    <w:pPr>
      <w:keepNext/>
      <w:keepLines/>
      <w:suppressLineNumbers/>
      <w:suppressAutoHyphens/>
      <w:spacing w:before="480" w:after="480" w:line="440" w:lineRule="exact"/>
    </w:pPr>
    <w:rPr>
      <w:rFonts w:ascii="Arial" w:hAnsi="Arial"/>
      <w:b/>
      <w:snapToGrid w:val="0"/>
      <w:kern w:val="72"/>
      <w:sz w:val="42"/>
      <w:szCs w:val="20"/>
      <w:lang w:val="en-GB" w:eastAsia="en-US"/>
    </w:rPr>
  </w:style>
  <w:style w:type="paragraph" w:customStyle="1" w:styleId="Bullet">
    <w:name w:val="Bullet"/>
    <w:basedOn w:val="ad"/>
    <w:rsid w:val="0005075A"/>
    <w:pPr>
      <w:keepLines/>
      <w:spacing w:before="60" w:after="60"/>
      <w:ind w:left="3096" w:hanging="216"/>
    </w:pPr>
    <w:rPr>
      <w:rFonts w:ascii="Book Antiqua" w:hAnsi="Book Antiqua"/>
      <w:lang w:val="en-US" w:eastAsia="en-US"/>
    </w:rPr>
  </w:style>
  <w:style w:type="character" w:customStyle="1" w:styleId="HighlightedVariable">
    <w:name w:val="Highlighted Variable"/>
    <w:rsid w:val="0005075A"/>
    <w:rPr>
      <w:rFonts w:ascii="Book Antiqua" w:hAnsi="Book Antiqua"/>
      <w:color w:val="0000FF"/>
    </w:rPr>
  </w:style>
  <w:style w:type="paragraph" w:customStyle="1" w:styleId="TableHead">
    <w:name w:val="TableHead"/>
    <w:basedOn w:val="a2"/>
    <w:rsid w:val="0005075A"/>
    <w:pPr>
      <w:overflowPunct w:val="0"/>
      <w:autoSpaceDE w:val="0"/>
      <w:autoSpaceDN w:val="0"/>
      <w:adjustRightInd w:val="0"/>
      <w:jc w:val="center"/>
      <w:textAlignment w:val="baseline"/>
    </w:pPr>
    <w:rPr>
      <w:rFonts w:ascii="Arial" w:hAnsi="Arial"/>
      <w:b/>
      <w:sz w:val="18"/>
      <w:szCs w:val="20"/>
      <w:lang w:val="en-US"/>
    </w:rPr>
  </w:style>
  <w:style w:type="paragraph" w:customStyle="1" w:styleId="TableText">
    <w:name w:val="TableText"/>
    <w:basedOn w:val="ad"/>
    <w:rsid w:val="0005075A"/>
    <w:pPr>
      <w:overflowPunct w:val="0"/>
      <w:autoSpaceDE w:val="0"/>
      <w:autoSpaceDN w:val="0"/>
      <w:adjustRightInd w:val="0"/>
      <w:ind w:left="72" w:right="72"/>
      <w:textAlignment w:val="baseline"/>
    </w:pPr>
    <w:rPr>
      <w:rFonts w:ascii="Times New Roman" w:hAnsi="Times New Roman"/>
      <w:sz w:val="18"/>
      <w:lang w:val="en-US" w:eastAsia="ru-RU"/>
    </w:rPr>
  </w:style>
  <w:style w:type="paragraph" w:styleId="aff3">
    <w:name w:val="endnote text"/>
    <w:basedOn w:val="a2"/>
    <w:link w:val="aff4"/>
    <w:rsid w:val="0005075A"/>
    <w:rPr>
      <w:sz w:val="20"/>
      <w:szCs w:val="20"/>
    </w:rPr>
  </w:style>
  <w:style w:type="character" w:customStyle="1" w:styleId="aff4">
    <w:name w:val="Текст концевой сноски Знак"/>
    <w:basedOn w:val="a3"/>
    <w:link w:val="aff3"/>
    <w:rsid w:val="0005075A"/>
    <w:rPr>
      <w:rFonts w:ascii="Times New Roman" w:eastAsia="Times New Roman" w:hAnsi="Times New Roman" w:cs="Times New Roman"/>
      <w:sz w:val="20"/>
      <w:szCs w:val="20"/>
      <w:lang w:eastAsia="ru-RU"/>
    </w:rPr>
  </w:style>
  <w:style w:type="character" w:styleId="aff5">
    <w:name w:val="endnote reference"/>
    <w:rsid w:val="0005075A"/>
    <w:rPr>
      <w:vertAlign w:val="superscript"/>
    </w:rPr>
  </w:style>
  <w:style w:type="paragraph" w:customStyle="1" w:styleId="041">
    <w:name w:val="04_МКД Техт Знак1"/>
    <w:basedOn w:val="a2"/>
    <w:rsid w:val="0005075A"/>
    <w:pPr>
      <w:overflowPunct w:val="0"/>
      <w:autoSpaceDE w:val="0"/>
      <w:autoSpaceDN w:val="0"/>
      <w:adjustRightInd w:val="0"/>
      <w:spacing w:before="60" w:after="40"/>
      <w:ind w:left="851"/>
      <w:jc w:val="both"/>
      <w:textAlignment w:val="baseline"/>
    </w:pPr>
    <w:rPr>
      <w:rFonts w:ascii="Verdana" w:hAnsi="Verdana" w:cs="Arial"/>
      <w:sz w:val="20"/>
      <w:szCs w:val="20"/>
    </w:rPr>
  </w:style>
  <w:style w:type="paragraph" w:customStyle="1" w:styleId="aff6">
    <w:name w:val="Основной текст с отступо"/>
    <w:basedOn w:val="a2"/>
    <w:rsid w:val="0005075A"/>
    <w:pPr>
      <w:ind w:left="360"/>
    </w:pPr>
  </w:style>
  <w:style w:type="paragraph" w:customStyle="1" w:styleId="Heading3-NoNumber">
    <w:name w:val="Heading 3 - No Number"/>
    <w:basedOn w:val="32"/>
    <w:next w:val="a2"/>
    <w:rsid w:val="0005075A"/>
    <w:pPr>
      <w:spacing w:before="0" w:after="0"/>
    </w:pPr>
    <w:rPr>
      <w:szCs w:val="28"/>
      <w:lang w:val="en-US" w:eastAsia="en-US"/>
    </w:rPr>
  </w:style>
  <w:style w:type="character" w:customStyle="1" w:styleId="apple-style-span">
    <w:name w:val="apple-style-span"/>
    <w:basedOn w:val="a3"/>
    <w:rsid w:val="0005075A"/>
  </w:style>
  <w:style w:type="paragraph" w:customStyle="1" w:styleId="normal1">
    <w:name w:val="normal1"/>
    <w:basedOn w:val="a2"/>
    <w:rsid w:val="0005075A"/>
    <w:pPr>
      <w:spacing w:before="100" w:beforeAutospacing="1" w:after="100" w:afterAutospacing="1"/>
    </w:pPr>
    <w:rPr>
      <w:rFonts w:ascii="Arial Unicode MS" w:eastAsia="Arial Unicode MS" w:hAnsi="Arial Unicode MS" w:cs="Arial Unicode MS"/>
    </w:rPr>
  </w:style>
  <w:style w:type="character" w:customStyle="1" w:styleId="searchmatch">
    <w:name w:val="searchmatch"/>
    <w:basedOn w:val="a3"/>
    <w:rsid w:val="0005075A"/>
  </w:style>
  <w:style w:type="paragraph" w:styleId="aff7">
    <w:name w:val="List Paragraph"/>
    <w:aliases w:val="Use Case List Paragraph,_Список_ненум 2ур"/>
    <w:basedOn w:val="a2"/>
    <w:link w:val="aff8"/>
    <w:uiPriority w:val="34"/>
    <w:qFormat/>
    <w:rsid w:val="0005075A"/>
    <w:pPr>
      <w:ind w:left="708"/>
    </w:pPr>
  </w:style>
  <w:style w:type="character" w:styleId="aff9">
    <w:name w:val="Emphasis"/>
    <w:uiPriority w:val="20"/>
    <w:qFormat/>
    <w:rsid w:val="0005075A"/>
    <w:rPr>
      <w:b/>
      <w:bCs/>
      <w:i w:val="0"/>
      <w:iCs w:val="0"/>
    </w:rPr>
  </w:style>
  <w:style w:type="table" w:styleId="affa">
    <w:name w:val="Table Elegant"/>
    <w:basedOn w:val="a4"/>
    <w:rsid w:val="0005075A"/>
    <w:pPr>
      <w:spacing w:after="360" w:line="240" w:lineRule="auto"/>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paragraph" w:customStyle="1" w:styleId="Calibri">
    <w:name w:val="Calibri"/>
    <w:basedOn w:val="14"/>
    <w:rsid w:val="0005075A"/>
    <w:pPr>
      <w:tabs>
        <w:tab w:val="left" w:pos="426"/>
        <w:tab w:val="left" w:pos="8080"/>
      </w:tabs>
      <w:spacing w:after="0"/>
      <w:ind w:right="991"/>
    </w:pPr>
    <w:rPr>
      <w:rFonts w:ascii="Calibri" w:eastAsia="MS Mincho" w:hAnsi="Calibri"/>
      <w:b w:val="0"/>
      <w:bCs w:val="0"/>
      <w:caps/>
      <w:color w:val="00797D"/>
      <w:sz w:val="64"/>
      <w:szCs w:val="64"/>
      <w:lang w:eastAsia="ja-JP"/>
    </w:rPr>
  </w:style>
  <w:style w:type="character" w:styleId="affb">
    <w:name w:val="Strong"/>
    <w:qFormat/>
    <w:rsid w:val="0005075A"/>
    <w:rPr>
      <w:b/>
      <w:bCs/>
    </w:rPr>
  </w:style>
  <w:style w:type="paragraph" w:customStyle="1" w:styleId="TableHeadingLeft">
    <w:name w:val="Table_Heading_Left"/>
    <w:basedOn w:val="a2"/>
    <w:rsid w:val="0005075A"/>
    <w:pPr>
      <w:keepNext/>
      <w:keepLines/>
      <w:spacing w:before="40" w:after="40"/>
    </w:pPr>
    <w:rPr>
      <w:rFonts w:ascii="Calibri" w:hAnsi="Calibri"/>
      <w:b/>
      <w:lang w:val="en-GB" w:eastAsia="en-US"/>
    </w:rPr>
  </w:style>
  <w:style w:type="paragraph" w:customStyle="1" w:styleId="Tab9">
    <w:name w:val="Tab_9"/>
    <w:basedOn w:val="a2"/>
    <w:qFormat/>
    <w:rsid w:val="0005075A"/>
    <w:pPr>
      <w:spacing w:before="60" w:after="160"/>
    </w:pPr>
    <w:rPr>
      <w:rFonts w:ascii="Calibri" w:eastAsia="MS Mincho" w:hAnsi="Calibri" w:cs="Arial"/>
      <w:sz w:val="22"/>
      <w:szCs w:val="22"/>
      <w:lang w:eastAsia="ja-JP"/>
    </w:rPr>
  </w:style>
  <w:style w:type="table" w:styleId="affc">
    <w:name w:val="Table Professional"/>
    <w:basedOn w:val="a4"/>
    <w:rsid w:val="0005075A"/>
    <w:pPr>
      <w:spacing w:before="120" w:after="360" w:line="240" w:lineRule="auto"/>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customStyle="1" w:styleId="2c">
    <w:name w:val="КОНТАКТЫ_2"/>
    <w:basedOn w:val="a2"/>
    <w:qFormat/>
    <w:rsid w:val="0005075A"/>
    <w:pPr>
      <w:spacing w:before="240" w:after="60"/>
    </w:pPr>
    <w:rPr>
      <w:rFonts w:ascii="Calibri" w:eastAsia="MS Mincho" w:hAnsi="Calibri" w:cs="Arial"/>
      <w:b/>
      <w:sz w:val="28"/>
      <w:szCs w:val="28"/>
      <w:lang w:eastAsia="ja-JP"/>
    </w:rPr>
  </w:style>
  <w:style w:type="paragraph" w:styleId="affd">
    <w:name w:val="footnote text"/>
    <w:basedOn w:val="a2"/>
    <w:link w:val="affe"/>
    <w:rsid w:val="0005075A"/>
    <w:rPr>
      <w:sz w:val="20"/>
      <w:szCs w:val="20"/>
    </w:rPr>
  </w:style>
  <w:style w:type="character" w:customStyle="1" w:styleId="affe">
    <w:name w:val="Текст сноски Знак"/>
    <w:basedOn w:val="a3"/>
    <w:link w:val="affd"/>
    <w:rsid w:val="0005075A"/>
    <w:rPr>
      <w:rFonts w:ascii="Times New Roman" w:eastAsia="Times New Roman" w:hAnsi="Times New Roman" w:cs="Times New Roman"/>
      <w:sz w:val="20"/>
      <w:szCs w:val="20"/>
      <w:lang w:eastAsia="ru-RU"/>
    </w:rPr>
  </w:style>
  <w:style w:type="character" w:styleId="afff">
    <w:name w:val="footnote reference"/>
    <w:rsid w:val="0005075A"/>
    <w:rPr>
      <w:vertAlign w:val="superscript"/>
    </w:rPr>
  </w:style>
  <w:style w:type="paragraph" w:customStyle="1" w:styleId="2d">
    <w:name w:val="МС_Заголовок2"/>
    <w:basedOn w:val="24"/>
    <w:next w:val="a2"/>
    <w:link w:val="2e"/>
    <w:qFormat/>
    <w:rsid w:val="0005075A"/>
    <w:rPr>
      <w:rFonts w:ascii="Calibri" w:hAnsi="Calibri" w:cs="Calibri"/>
      <w:b w:val="0"/>
      <w:i/>
      <w:color w:val="31849B"/>
    </w:rPr>
  </w:style>
  <w:style w:type="character" w:customStyle="1" w:styleId="pre">
    <w:name w:val="pre"/>
    <w:rsid w:val="0005075A"/>
  </w:style>
  <w:style w:type="character" w:customStyle="1" w:styleId="29">
    <w:name w:val="_Заголовок 2 Знак"/>
    <w:link w:val="24"/>
    <w:uiPriority w:val="99"/>
    <w:rsid w:val="0005075A"/>
    <w:rPr>
      <w:rFonts w:ascii="Arial" w:eastAsia="Times New Roman" w:hAnsi="Arial" w:cs="Arial"/>
      <w:b/>
      <w:bCs/>
      <w:iCs/>
      <w:sz w:val="28"/>
      <w:szCs w:val="28"/>
      <w:lang w:eastAsia="ru-RU"/>
    </w:rPr>
  </w:style>
  <w:style w:type="character" w:customStyle="1" w:styleId="2e">
    <w:name w:val="МС_Заголовок2 Знак"/>
    <w:link w:val="2d"/>
    <w:rsid w:val="0005075A"/>
    <w:rPr>
      <w:rFonts w:ascii="Calibri" w:eastAsia="Times New Roman" w:hAnsi="Calibri" w:cs="Calibri"/>
      <w:bCs/>
      <w:i/>
      <w:iCs/>
      <w:color w:val="31849B"/>
      <w:sz w:val="28"/>
      <w:szCs w:val="28"/>
      <w:lang w:eastAsia="ru-RU"/>
    </w:rPr>
  </w:style>
  <w:style w:type="paragraph" w:customStyle="1" w:styleId="afff0">
    <w:name w:val="осн"/>
    <w:basedOn w:val="a2"/>
    <w:qFormat/>
    <w:rsid w:val="0005075A"/>
    <w:pPr>
      <w:spacing w:before="120"/>
      <w:ind w:firstLine="709"/>
      <w:jc w:val="both"/>
    </w:pPr>
    <w:rPr>
      <w:rFonts w:asciiTheme="minorHAnsi" w:hAnsiTheme="minorHAnsi"/>
      <w:sz w:val="22"/>
    </w:rPr>
  </w:style>
  <w:style w:type="paragraph" w:styleId="a0">
    <w:name w:val="List Bullet"/>
    <w:basedOn w:val="a2"/>
    <w:rsid w:val="0005075A"/>
    <w:pPr>
      <w:numPr>
        <w:numId w:val="3"/>
      </w:numPr>
      <w:spacing w:before="120"/>
      <w:contextualSpacing/>
    </w:pPr>
    <w:rPr>
      <w:rFonts w:asciiTheme="minorHAnsi" w:hAnsiTheme="minorHAnsi"/>
      <w:sz w:val="22"/>
    </w:rPr>
  </w:style>
  <w:style w:type="paragraph" w:customStyle="1" w:styleId="a1">
    <w:name w:val="маркер а)"/>
    <w:basedOn w:val="aff7"/>
    <w:qFormat/>
    <w:rsid w:val="0005075A"/>
    <w:pPr>
      <w:numPr>
        <w:numId w:val="4"/>
      </w:numPr>
      <w:ind w:left="1418"/>
    </w:pPr>
    <w:rPr>
      <w:rFonts w:asciiTheme="minorHAnsi" w:hAnsiTheme="minorHAnsi"/>
      <w:sz w:val="22"/>
    </w:rPr>
  </w:style>
  <w:style w:type="paragraph" w:customStyle="1" w:styleId="10">
    <w:name w:val="ур.1"/>
    <w:basedOn w:val="aff7"/>
    <w:link w:val="17"/>
    <w:qFormat/>
    <w:rsid w:val="0005075A"/>
    <w:pPr>
      <w:numPr>
        <w:numId w:val="5"/>
      </w:numPr>
      <w:spacing w:before="480" w:after="240"/>
      <w:jc w:val="both"/>
      <w:outlineLvl w:val="0"/>
    </w:pPr>
    <w:rPr>
      <w:b/>
      <w:color w:val="00929F"/>
      <w:sz w:val="32"/>
    </w:rPr>
  </w:style>
  <w:style w:type="paragraph" w:customStyle="1" w:styleId="23">
    <w:name w:val="ур.2"/>
    <w:basedOn w:val="aff7"/>
    <w:qFormat/>
    <w:rsid w:val="0005075A"/>
    <w:pPr>
      <w:keepNext/>
      <w:numPr>
        <w:ilvl w:val="1"/>
        <w:numId w:val="5"/>
      </w:numPr>
      <w:tabs>
        <w:tab w:val="left" w:pos="1276"/>
      </w:tabs>
      <w:spacing w:before="240"/>
      <w:jc w:val="both"/>
      <w:outlineLvl w:val="1"/>
    </w:pPr>
    <w:rPr>
      <w:rFonts w:asciiTheme="minorHAnsi" w:hAnsiTheme="minorHAnsi"/>
      <w:b/>
      <w:color w:val="00929F"/>
      <w:sz w:val="28"/>
    </w:rPr>
  </w:style>
  <w:style w:type="character" w:customStyle="1" w:styleId="aff8">
    <w:name w:val="Абзац списка Знак"/>
    <w:aliases w:val="Use Case List Paragraph Знак,_Список_ненум 2ур Знак"/>
    <w:basedOn w:val="a3"/>
    <w:link w:val="aff7"/>
    <w:uiPriority w:val="34"/>
    <w:rsid w:val="0005075A"/>
    <w:rPr>
      <w:rFonts w:ascii="Times New Roman" w:eastAsia="Times New Roman" w:hAnsi="Times New Roman" w:cs="Times New Roman"/>
      <w:sz w:val="24"/>
      <w:szCs w:val="24"/>
      <w:lang w:eastAsia="ru-RU"/>
    </w:rPr>
  </w:style>
  <w:style w:type="character" w:customStyle="1" w:styleId="17">
    <w:name w:val="ур.1 Знак"/>
    <w:basedOn w:val="aff8"/>
    <w:link w:val="10"/>
    <w:rsid w:val="0005075A"/>
    <w:rPr>
      <w:rFonts w:ascii="Times New Roman" w:eastAsia="Times New Roman" w:hAnsi="Times New Roman" w:cs="Times New Roman"/>
      <w:b/>
      <w:color w:val="00929F"/>
      <w:sz w:val="32"/>
      <w:szCs w:val="24"/>
      <w:lang w:eastAsia="ru-RU"/>
    </w:rPr>
  </w:style>
  <w:style w:type="paragraph" w:customStyle="1" w:styleId="3">
    <w:name w:val="ур.3"/>
    <w:basedOn w:val="aff7"/>
    <w:qFormat/>
    <w:rsid w:val="0005075A"/>
    <w:pPr>
      <w:numPr>
        <w:ilvl w:val="2"/>
        <w:numId w:val="5"/>
      </w:numPr>
      <w:spacing w:before="120"/>
      <w:jc w:val="both"/>
      <w:outlineLvl w:val="2"/>
    </w:pPr>
    <w:rPr>
      <w:rFonts w:asciiTheme="minorHAnsi" w:hAnsiTheme="minorHAnsi"/>
      <w:b/>
      <w:sz w:val="22"/>
    </w:rPr>
  </w:style>
  <w:style w:type="paragraph" w:customStyle="1" w:styleId="4">
    <w:name w:val="ур.4"/>
    <w:basedOn w:val="aff7"/>
    <w:qFormat/>
    <w:rsid w:val="0005075A"/>
    <w:pPr>
      <w:numPr>
        <w:ilvl w:val="3"/>
        <w:numId w:val="5"/>
      </w:numPr>
    </w:pPr>
    <w:rPr>
      <w:rFonts w:asciiTheme="minorHAnsi" w:hAnsiTheme="minorHAnsi"/>
      <w:sz w:val="22"/>
    </w:rPr>
  </w:style>
  <w:style w:type="table" w:styleId="-1">
    <w:name w:val="Table Web 1"/>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
    <w:name w:val="Table Web 2"/>
    <w:basedOn w:val="a4"/>
    <w:rsid w:val="0005075A"/>
    <w:pPr>
      <w:spacing w:after="0" w:line="240" w:lineRule="auto"/>
    </w:pPr>
    <w:rPr>
      <w:rFonts w:ascii="Times New Roman" w:eastAsia="Times New Roman" w:hAnsi="Times New Roman" w:cs="Times New Roman"/>
      <w:sz w:val="20"/>
      <w:szCs w:val="20"/>
      <w:lang w:eastAsia="ru-R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Table Grid 1"/>
    <w:basedOn w:val="a4"/>
    <w:rsid w:val="0005075A"/>
    <w:pPr>
      <w:spacing w:after="0" w:line="240" w:lineRule="auto"/>
    </w:pPr>
    <w:rPr>
      <w:rFonts w:ascii="Times New Roman" w:eastAsia="Times New Roman" w:hAnsi="Times New Roman" w:cs="Times New Roman"/>
      <w:sz w:val="20"/>
      <w:szCs w:val="20"/>
      <w:lang w:eastAsia="ru-R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21">
    <w:name w:val="Таблица-сетка 2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
    <w:name w:val="Таблица-сетка 2 — акцент 11"/>
    <w:basedOn w:val="a4"/>
    <w:uiPriority w:val="47"/>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f1">
    <w:name w:val="TOC Heading"/>
    <w:basedOn w:val="14"/>
    <w:next w:val="a2"/>
    <w:uiPriority w:val="39"/>
    <w:unhideWhenUsed/>
    <w:qFormat/>
    <w:rsid w:val="0005075A"/>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paragraph" w:styleId="2">
    <w:name w:val="List Number 2"/>
    <w:basedOn w:val="a2"/>
    <w:semiHidden/>
    <w:unhideWhenUsed/>
    <w:rsid w:val="0005075A"/>
    <w:pPr>
      <w:numPr>
        <w:numId w:val="6"/>
      </w:numPr>
      <w:contextualSpacing/>
    </w:pPr>
  </w:style>
  <w:style w:type="paragraph" w:customStyle="1" w:styleId="19">
    <w:name w:val="Обычный_Уровень_1"/>
    <w:basedOn w:val="a2"/>
    <w:qFormat/>
    <w:rsid w:val="0005075A"/>
    <w:pPr>
      <w:spacing w:line="276" w:lineRule="auto"/>
      <w:ind w:left="357"/>
      <w:jc w:val="both"/>
    </w:pPr>
    <w:rPr>
      <w:rFonts w:ascii="Arial" w:eastAsiaTheme="minorHAnsi" w:hAnsi="Arial" w:cstheme="minorBidi"/>
      <w:color w:val="404040" w:themeColor="text1" w:themeTint="BF"/>
      <w:sz w:val="22"/>
      <w:szCs w:val="22"/>
      <w:lang w:eastAsia="en-US"/>
    </w:rPr>
  </w:style>
  <w:style w:type="paragraph" w:customStyle="1" w:styleId="TableText0">
    <w:name w:val="Table Text"/>
    <w:basedOn w:val="a2"/>
    <w:link w:val="TableText1"/>
    <w:rsid w:val="0005075A"/>
    <w:pPr>
      <w:keepLines/>
    </w:pPr>
    <w:rPr>
      <w:sz w:val="16"/>
      <w:szCs w:val="16"/>
    </w:rPr>
  </w:style>
  <w:style w:type="character" w:customStyle="1" w:styleId="TableText1">
    <w:name w:val="Table Text Знак"/>
    <w:basedOn w:val="a3"/>
    <w:link w:val="TableText0"/>
    <w:rsid w:val="0005075A"/>
    <w:rPr>
      <w:rFonts w:ascii="Times New Roman" w:eastAsia="Times New Roman" w:hAnsi="Times New Roman" w:cs="Times New Roman"/>
      <w:sz w:val="16"/>
      <w:szCs w:val="16"/>
      <w:lang w:eastAsia="ru-RU"/>
    </w:rPr>
  </w:style>
  <w:style w:type="table" w:styleId="-10">
    <w:name w:val="Light List Accent 1"/>
    <w:basedOn w:val="a4"/>
    <w:uiPriority w:val="61"/>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1a">
    <w:name w:val="Обычный1"/>
    <w:basedOn w:val="a2"/>
    <w:link w:val="1b"/>
    <w:qFormat/>
    <w:rsid w:val="0005075A"/>
    <w:pPr>
      <w:spacing w:line="360" w:lineRule="auto"/>
      <w:ind w:firstLine="284"/>
    </w:pPr>
    <w:rPr>
      <w:rFonts w:eastAsia="Calibri"/>
      <w:lang w:eastAsia="en-US"/>
    </w:rPr>
  </w:style>
  <w:style w:type="character" w:customStyle="1" w:styleId="1b">
    <w:name w:val="Обычный1 Знак"/>
    <w:link w:val="1a"/>
    <w:rsid w:val="0005075A"/>
    <w:rPr>
      <w:rFonts w:ascii="Times New Roman" w:eastAsia="Calibri" w:hAnsi="Times New Roman" w:cs="Times New Roman"/>
      <w:sz w:val="24"/>
      <w:szCs w:val="24"/>
    </w:rPr>
  </w:style>
  <w:style w:type="paragraph" w:customStyle="1" w:styleId="TableHeading">
    <w:name w:val="Table Heading"/>
    <w:basedOn w:val="TableText0"/>
    <w:rsid w:val="0005075A"/>
    <w:pPr>
      <w:suppressAutoHyphens/>
      <w:spacing w:after="200"/>
      <w:jc w:val="both"/>
    </w:pPr>
    <w:rPr>
      <w:rFonts w:ascii="Arial" w:hAnsi="Arial" w:cs="Tahoma"/>
      <w:b/>
      <w:color w:val="000000"/>
      <w:sz w:val="20"/>
      <w:szCs w:val="20"/>
      <w:lang w:val="en-GB" w:eastAsia="en-US"/>
    </w:rPr>
  </w:style>
  <w:style w:type="table" w:customStyle="1" w:styleId="-111">
    <w:name w:val="Таблица-сетка 1 светлая — акцент 11"/>
    <w:basedOn w:val="a4"/>
    <w:uiPriority w:val="46"/>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451">
    <w:name w:val="Таблица-сетка 4 — акцент 5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411">
    <w:name w:val="Таблица-сетка 4 — акцент 11"/>
    <w:basedOn w:val="a4"/>
    <w:uiPriority w:val="49"/>
    <w:rsid w:val="0005075A"/>
    <w:pPr>
      <w:spacing w:after="0" w:line="240" w:lineRule="auto"/>
    </w:pPr>
    <w:rPr>
      <w:rFonts w:ascii="Times New Roman" w:eastAsia="Times New Roman" w:hAnsi="Times New Roman" w:cs="Times New Roman"/>
      <w:sz w:val="20"/>
      <w:szCs w:val="20"/>
      <w:lang w:eastAsia="ru-RU"/>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c">
    <w:name w:val="Заголовок 1 (нумерованный)"/>
    <w:basedOn w:val="14"/>
    <w:link w:val="1d"/>
    <w:rsid w:val="0005075A"/>
    <w:pPr>
      <w:spacing w:after="240"/>
    </w:pPr>
    <w:rPr>
      <w:rFonts w:ascii="Book Antiqua" w:hAnsi="Book Antiqua" w:cs="Times New Roman"/>
      <w:lang w:val="x-none" w:eastAsia="x-none"/>
    </w:rPr>
  </w:style>
  <w:style w:type="character" w:customStyle="1" w:styleId="1d">
    <w:name w:val="Заголовок 1 (нумерованный) Знак"/>
    <w:link w:val="1c"/>
    <w:rsid w:val="0005075A"/>
    <w:rPr>
      <w:rFonts w:ascii="Book Antiqua" w:eastAsia="Times New Roman" w:hAnsi="Book Antiqua" w:cs="Times New Roman"/>
      <w:b/>
      <w:bCs/>
      <w:kern w:val="32"/>
      <w:sz w:val="32"/>
      <w:szCs w:val="32"/>
      <w:lang w:val="x-none" w:eastAsia="x-none"/>
    </w:rPr>
  </w:style>
  <w:style w:type="paragraph" w:styleId="20">
    <w:name w:val="List Bullet 2"/>
    <w:basedOn w:val="a2"/>
    <w:semiHidden/>
    <w:unhideWhenUsed/>
    <w:rsid w:val="0005075A"/>
    <w:pPr>
      <w:numPr>
        <w:numId w:val="7"/>
      </w:numPr>
      <w:contextualSpacing/>
    </w:pPr>
  </w:style>
  <w:style w:type="paragraph" w:customStyle="1" w:styleId="Heading1">
    <w:name w:val="*Heading 1"/>
    <w:basedOn w:val="a2"/>
    <w:next w:val="a2"/>
    <w:rsid w:val="0005075A"/>
    <w:pPr>
      <w:keepNext/>
      <w:tabs>
        <w:tab w:val="num" w:pos="1080"/>
      </w:tabs>
      <w:spacing w:before="240" w:after="240"/>
      <w:ind w:left="1080" w:hanging="1080"/>
    </w:pPr>
    <w:rPr>
      <w:sz w:val="26"/>
      <w:szCs w:val="26"/>
      <w:lang w:val="en-US" w:eastAsia="en-US"/>
    </w:rPr>
  </w:style>
  <w:style w:type="paragraph" w:customStyle="1" w:styleId="Heading2">
    <w:name w:val="*Heading 2"/>
    <w:basedOn w:val="Heading1"/>
    <w:rsid w:val="0005075A"/>
    <w:pPr>
      <w:spacing w:before="120"/>
      <w:outlineLvl w:val="1"/>
    </w:pPr>
    <w:rPr>
      <w:i/>
      <w:color w:val="000000"/>
      <w:szCs w:val="30"/>
    </w:rPr>
  </w:style>
  <w:style w:type="paragraph" w:customStyle="1" w:styleId="Heading3">
    <w:name w:val="*Heading 3"/>
    <w:basedOn w:val="Heading2"/>
    <w:next w:val="a2"/>
    <w:rsid w:val="0005075A"/>
    <w:pPr>
      <w:spacing w:after="120"/>
      <w:outlineLvl w:val="2"/>
    </w:pPr>
    <w:rPr>
      <w:sz w:val="22"/>
      <w:lang w:val="ru-RU"/>
    </w:rPr>
  </w:style>
  <w:style w:type="paragraph" w:customStyle="1" w:styleId="Heading4">
    <w:name w:val="*Heading 4"/>
    <w:basedOn w:val="a2"/>
    <w:next w:val="a2"/>
    <w:rsid w:val="0005075A"/>
    <w:pPr>
      <w:keepNext/>
      <w:tabs>
        <w:tab w:val="num" w:pos="1080"/>
      </w:tabs>
      <w:spacing w:before="120"/>
      <w:ind w:left="1080" w:hanging="1080"/>
      <w:outlineLvl w:val="3"/>
    </w:pPr>
    <w:rPr>
      <w:i/>
      <w:sz w:val="21"/>
      <w:szCs w:val="20"/>
      <w:lang w:val="en-US" w:eastAsia="en-US"/>
    </w:rPr>
  </w:style>
  <w:style w:type="paragraph" w:customStyle="1" w:styleId="afff2">
    <w:name w:val="!!!Основной абзац"/>
    <w:basedOn w:val="aff7"/>
    <w:link w:val="afff3"/>
    <w:qFormat/>
    <w:rsid w:val="0005075A"/>
    <w:pPr>
      <w:spacing w:after="0" w:line="360" w:lineRule="auto"/>
      <w:ind w:left="0" w:firstLine="851"/>
      <w:contextualSpacing/>
      <w:jc w:val="both"/>
    </w:pPr>
    <w:rPr>
      <w:szCs w:val="28"/>
    </w:rPr>
  </w:style>
  <w:style w:type="character" w:customStyle="1" w:styleId="afff3">
    <w:name w:val="!!!Основной абзац Знак"/>
    <w:basedOn w:val="aff8"/>
    <w:link w:val="afff2"/>
    <w:rsid w:val="0005075A"/>
    <w:rPr>
      <w:rFonts w:ascii="Times New Roman" w:eastAsia="Times New Roman" w:hAnsi="Times New Roman" w:cs="Times New Roman"/>
      <w:sz w:val="24"/>
      <w:szCs w:val="28"/>
      <w:lang w:eastAsia="ru-RU"/>
    </w:rPr>
  </w:style>
  <w:style w:type="paragraph" w:customStyle="1" w:styleId="12">
    <w:name w:val="!!!Список_1"/>
    <w:basedOn w:val="aff7"/>
    <w:link w:val="1e"/>
    <w:qFormat/>
    <w:rsid w:val="0005075A"/>
    <w:pPr>
      <w:numPr>
        <w:numId w:val="9"/>
      </w:numPr>
      <w:tabs>
        <w:tab w:val="left" w:pos="1276"/>
      </w:tabs>
      <w:spacing w:after="0" w:line="360" w:lineRule="auto"/>
      <w:contextualSpacing/>
      <w:jc w:val="both"/>
    </w:pPr>
  </w:style>
  <w:style w:type="character" w:customStyle="1" w:styleId="1e">
    <w:name w:val="!!!Список_1 Знак"/>
    <w:basedOn w:val="aff8"/>
    <w:link w:val="12"/>
    <w:rsid w:val="0005075A"/>
    <w:rPr>
      <w:rFonts w:ascii="Times New Roman" w:eastAsia="Times New Roman" w:hAnsi="Times New Roman" w:cs="Times New Roman"/>
      <w:sz w:val="24"/>
      <w:szCs w:val="24"/>
      <w:lang w:eastAsia="ru-RU"/>
    </w:rPr>
  </w:style>
  <w:style w:type="paragraph" w:customStyle="1" w:styleId="31">
    <w:name w:val="Заголовок_3"/>
    <w:basedOn w:val="a2"/>
    <w:qFormat/>
    <w:rsid w:val="0005075A"/>
    <w:pPr>
      <w:keepNext/>
      <w:numPr>
        <w:ilvl w:val="2"/>
        <w:numId w:val="10"/>
      </w:numPr>
      <w:tabs>
        <w:tab w:val="left" w:pos="1560"/>
      </w:tabs>
      <w:spacing w:before="120" w:after="0" w:line="360" w:lineRule="auto"/>
      <w:ind w:left="1225" w:hanging="505"/>
      <w:jc w:val="both"/>
      <w:outlineLvl w:val="2"/>
    </w:pPr>
    <w:rPr>
      <w:b/>
      <w:szCs w:val="28"/>
    </w:rPr>
  </w:style>
  <w:style w:type="paragraph" w:customStyle="1" w:styleId="25">
    <w:name w:val="Заголовок_2"/>
    <w:basedOn w:val="a2"/>
    <w:link w:val="2f"/>
    <w:qFormat/>
    <w:rsid w:val="0005075A"/>
    <w:pPr>
      <w:keepNext/>
      <w:numPr>
        <w:ilvl w:val="1"/>
        <w:numId w:val="10"/>
      </w:numPr>
      <w:tabs>
        <w:tab w:val="left" w:pos="567"/>
      </w:tabs>
      <w:spacing w:before="240" w:after="0" w:line="360" w:lineRule="auto"/>
      <w:ind w:left="788" w:hanging="431"/>
      <w:jc w:val="both"/>
      <w:outlineLvl w:val="1"/>
    </w:pPr>
    <w:rPr>
      <w:b/>
      <w:bCs/>
      <w:szCs w:val="28"/>
    </w:rPr>
  </w:style>
  <w:style w:type="character" w:customStyle="1" w:styleId="2f">
    <w:name w:val="Заголовок_2 Знак"/>
    <w:basedOn w:val="a3"/>
    <w:link w:val="25"/>
    <w:rsid w:val="0005075A"/>
    <w:rPr>
      <w:rFonts w:ascii="Times New Roman" w:eastAsia="Times New Roman" w:hAnsi="Times New Roman" w:cs="Times New Roman"/>
      <w:b/>
      <w:bCs/>
      <w:sz w:val="24"/>
      <w:szCs w:val="28"/>
      <w:lang w:eastAsia="ru-RU"/>
    </w:rPr>
  </w:style>
  <w:style w:type="paragraph" w:customStyle="1" w:styleId="13">
    <w:name w:val="Заголовок_1"/>
    <w:basedOn w:val="a2"/>
    <w:qFormat/>
    <w:rsid w:val="0005075A"/>
    <w:pPr>
      <w:keepNext/>
      <w:pageBreakBefore/>
      <w:numPr>
        <w:numId w:val="10"/>
      </w:numPr>
      <w:spacing w:before="120" w:after="0" w:line="360" w:lineRule="auto"/>
      <w:jc w:val="both"/>
      <w:outlineLvl w:val="0"/>
    </w:pPr>
    <w:rPr>
      <w:b/>
      <w:bCs/>
      <w:caps/>
      <w:kern w:val="32"/>
      <w:szCs w:val="28"/>
    </w:rPr>
  </w:style>
  <w:style w:type="paragraph" w:customStyle="1" w:styleId="1">
    <w:name w:val="!!!Номер_1"/>
    <w:basedOn w:val="afff2"/>
    <w:link w:val="1f"/>
    <w:qFormat/>
    <w:rsid w:val="0005075A"/>
    <w:pPr>
      <w:numPr>
        <w:numId w:val="11"/>
      </w:numPr>
      <w:tabs>
        <w:tab w:val="left" w:pos="1418"/>
      </w:tabs>
    </w:pPr>
  </w:style>
  <w:style w:type="character" w:customStyle="1" w:styleId="1f">
    <w:name w:val="!!!Номер_1 Знак"/>
    <w:basedOn w:val="a3"/>
    <w:link w:val="1"/>
    <w:rsid w:val="0005075A"/>
    <w:rPr>
      <w:rFonts w:ascii="Times New Roman" w:eastAsia="Times New Roman" w:hAnsi="Times New Roman" w:cs="Times New Roman"/>
      <w:sz w:val="24"/>
      <w:szCs w:val="28"/>
      <w:lang w:eastAsia="ru-RU"/>
    </w:rPr>
  </w:style>
  <w:style w:type="paragraph" w:customStyle="1" w:styleId="21">
    <w:name w:val="Список 21"/>
    <w:basedOn w:val="a2"/>
    <w:rsid w:val="0005075A"/>
    <w:pPr>
      <w:widowControl w:val="0"/>
      <w:numPr>
        <w:numId w:val="12"/>
      </w:numPr>
      <w:tabs>
        <w:tab w:val="clear" w:pos="360"/>
        <w:tab w:val="num" w:pos="720"/>
      </w:tabs>
      <w:suppressAutoHyphens/>
      <w:spacing w:before="40" w:after="40"/>
      <w:ind w:left="0" w:firstLine="0"/>
      <w:jc w:val="both"/>
    </w:pPr>
    <w:rPr>
      <w:rFonts w:ascii="Arial" w:eastAsia="Lucida Sans Unicode" w:hAnsi="Arial"/>
      <w:kern w:val="1"/>
      <w:sz w:val="20"/>
      <w:lang w:val="en-US"/>
    </w:rPr>
  </w:style>
  <w:style w:type="paragraph" w:customStyle="1" w:styleId="22">
    <w:name w:val="Заголовок 2.Подраздел"/>
    <w:basedOn w:val="a2"/>
    <w:next w:val="a2"/>
    <w:autoRedefine/>
    <w:rsid w:val="0005075A"/>
    <w:pPr>
      <w:numPr>
        <w:ilvl w:val="1"/>
        <w:numId w:val="13"/>
      </w:numPr>
      <w:tabs>
        <w:tab w:val="left" w:pos="1162"/>
        <w:tab w:val="left" w:pos="1276"/>
        <w:tab w:val="left" w:pos="1389"/>
        <w:tab w:val="left" w:pos="1503"/>
        <w:tab w:val="left" w:pos="1616"/>
      </w:tabs>
      <w:suppressAutoHyphens/>
      <w:autoSpaceDE w:val="0"/>
      <w:autoSpaceDN w:val="0"/>
      <w:spacing w:after="0"/>
      <w:ind w:left="0" w:firstLine="709"/>
      <w:jc w:val="both"/>
      <w:outlineLvl w:val="1"/>
    </w:pPr>
    <w:rPr>
      <w:rFonts w:cs="Arial"/>
      <w:b/>
      <w:bCs/>
    </w:rPr>
  </w:style>
  <w:style w:type="character" w:customStyle="1" w:styleId="1f0">
    <w:name w:val="Текст сноски Знак1"/>
    <w:semiHidden/>
    <w:rsid w:val="0005075A"/>
    <w:rPr>
      <w:lang w:val="ru-RU" w:eastAsia="ru-RU" w:bidi="ar-SA"/>
    </w:rPr>
  </w:style>
  <w:style w:type="numbering" w:customStyle="1" w:styleId="416OutlineNumbering">
    <w:name w:val="4_1_6 Outline Numbering"/>
    <w:basedOn w:val="a5"/>
    <w:rsid w:val="0005075A"/>
    <w:pPr>
      <w:numPr>
        <w:numId w:val="14"/>
      </w:numPr>
    </w:pPr>
  </w:style>
  <w:style w:type="character" w:customStyle="1" w:styleId="afa">
    <w:name w:val="Название объекта Знак"/>
    <w:aliases w:val="Название объекта Знак Знак Знак Знак Знак1,Название объекта Знак Знак Знак Знак1,Название объекта Знак Знак Знак1,Название объекта Знак Знак Знак Знак Знак Знак,Название объекта Знак Знак Знак Знак Знак Знак Знак Знак Знак"/>
    <w:link w:val="af9"/>
    <w:uiPriority w:val="35"/>
    <w:rsid w:val="0005075A"/>
    <w:rPr>
      <w:rFonts w:ascii="Times New Roman" w:eastAsia="Times New Roman" w:hAnsi="Times New Roman" w:cs="Times New Roman"/>
      <w:b/>
      <w:bCs/>
      <w:sz w:val="20"/>
      <w:szCs w:val="20"/>
      <w:lang w:eastAsia="ru-RU"/>
    </w:rPr>
  </w:style>
  <w:style w:type="paragraph" w:customStyle="1" w:styleId="2f0">
    <w:name w:val="Приложение 2"/>
    <w:basedOn w:val="a2"/>
    <w:next w:val="ad"/>
    <w:link w:val="210"/>
    <w:qFormat/>
    <w:rsid w:val="0005075A"/>
    <w:pPr>
      <w:keepNext/>
      <w:keepLines/>
      <w:suppressAutoHyphens/>
      <w:autoSpaceDE w:val="0"/>
      <w:autoSpaceDN w:val="0"/>
      <w:spacing w:after="0" w:line="360" w:lineRule="auto"/>
      <w:ind w:firstLine="709"/>
    </w:pPr>
    <w:rPr>
      <w:b/>
      <w:bCs/>
      <w:caps/>
      <w:kern w:val="28"/>
      <w:szCs w:val="28"/>
    </w:rPr>
  </w:style>
  <w:style w:type="character" w:customStyle="1" w:styleId="210">
    <w:name w:val="Приложение 2 Знак1"/>
    <w:link w:val="2f0"/>
    <w:rsid w:val="0005075A"/>
    <w:rPr>
      <w:rFonts w:ascii="Times New Roman" w:eastAsia="Times New Roman" w:hAnsi="Times New Roman" w:cs="Times New Roman"/>
      <w:b/>
      <w:bCs/>
      <w:caps/>
      <w:kern w:val="28"/>
      <w:sz w:val="24"/>
      <w:szCs w:val="28"/>
      <w:lang w:eastAsia="ru-RU"/>
    </w:rPr>
  </w:style>
  <w:style w:type="paragraph" w:customStyle="1" w:styleId="afff4">
    <w:name w:val="!!!!!!_текст"/>
    <w:basedOn w:val="a2"/>
    <w:qFormat/>
    <w:rsid w:val="0005075A"/>
    <w:pPr>
      <w:spacing w:before="60" w:after="60"/>
      <w:ind w:firstLine="851"/>
      <w:jc w:val="both"/>
    </w:pPr>
    <w:rPr>
      <w:lang w:eastAsia="en-US"/>
    </w:rPr>
  </w:style>
  <w:style w:type="paragraph" w:customStyle="1" w:styleId="afff5">
    <w:name w:val="Обычный ТЗ"/>
    <w:basedOn w:val="a2"/>
    <w:rsid w:val="0005075A"/>
    <w:pPr>
      <w:spacing w:after="0" w:line="360" w:lineRule="auto"/>
      <w:ind w:firstLine="851"/>
      <w:jc w:val="both"/>
    </w:pPr>
    <w:rPr>
      <w:sz w:val="26"/>
    </w:rPr>
  </w:style>
  <w:style w:type="paragraph" w:customStyle="1" w:styleId="ds-markdown-paragraph">
    <w:name w:val="ds-markdown-paragraph"/>
    <w:basedOn w:val="a2"/>
    <w:rsid w:val="00D86EFF"/>
    <w:pPr>
      <w:spacing w:before="100" w:beforeAutospacing="1" w:after="100" w:afterAutospacing="1"/>
    </w:pPr>
  </w:style>
  <w:style w:type="paragraph" w:styleId="afff6">
    <w:name w:val="No Spacing"/>
    <w:uiPriority w:val="1"/>
    <w:qFormat/>
    <w:rsid w:val="00707D1D"/>
    <w:pPr>
      <w:spacing w:after="0"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431769">
      <w:bodyDiv w:val="1"/>
      <w:marLeft w:val="0"/>
      <w:marRight w:val="0"/>
      <w:marTop w:val="0"/>
      <w:marBottom w:val="0"/>
      <w:divBdr>
        <w:top w:val="none" w:sz="0" w:space="0" w:color="auto"/>
        <w:left w:val="none" w:sz="0" w:space="0" w:color="auto"/>
        <w:bottom w:val="none" w:sz="0" w:space="0" w:color="auto"/>
        <w:right w:val="none" w:sz="0" w:space="0" w:color="auto"/>
      </w:divBdr>
    </w:div>
    <w:div w:id="132522237">
      <w:bodyDiv w:val="1"/>
      <w:marLeft w:val="0"/>
      <w:marRight w:val="0"/>
      <w:marTop w:val="0"/>
      <w:marBottom w:val="0"/>
      <w:divBdr>
        <w:top w:val="none" w:sz="0" w:space="0" w:color="auto"/>
        <w:left w:val="none" w:sz="0" w:space="0" w:color="auto"/>
        <w:bottom w:val="none" w:sz="0" w:space="0" w:color="auto"/>
        <w:right w:val="none" w:sz="0" w:space="0" w:color="auto"/>
      </w:divBdr>
    </w:div>
    <w:div w:id="452409812">
      <w:bodyDiv w:val="1"/>
      <w:marLeft w:val="0"/>
      <w:marRight w:val="0"/>
      <w:marTop w:val="0"/>
      <w:marBottom w:val="0"/>
      <w:divBdr>
        <w:top w:val="none" w:sz="0" w:space="0" w:color="auto"/>
        <w:left w:val="none" w:sz="0" w:space="0" w:color="auto"/>
        <w:bottom w:val="none" w:sz="0" w:space="0" w:color="auto"/>
        <w:right w:val="none" w:sz="0" w:space="0" w:color="auto"/>
      </w:divBdr>
    </w:div>
    <w:div w:id="455950292">
      <w:bodyDiv w:val="1"/>
      <w:marLeft w:val="0"/>
      <w:marRight w:val="0"/>
      <w:marTop w:val="0"/>
      <w:marBottom w:val="0"/>
      <w:divBdr>
        <w:top w:val="none" w:sz="0" w:space="0" w:color="auto"/>
        <w:left w:val="none" w:sz="0" w:space="0" w:color="auto"/>
        <w:bottom w:val="none" w:sz="0" w:space="0" w:color="auto"/>
        <w:right w:val="none" w:sz="0" w:space="0" w:color="auto"/>
      </w:divBdr>
    </w:div>
    <w:div w:id="506213663">
      <w:bodyDiv w:val="1"/>
      <w:marLeft w:val="0"/>
      <w:marRight w:val="0"/>
      <w:marTop w:val="0"/>
      <w:marBottom w:val="0"/>
      <w:divBdr>
        <w:top w:val="none" w:sz="0" w:space="0" w:color="auto"/>
        <w:left w:val="none" w:sz="0" w:space="0" w:color="auto"/>
        <w:bottom w:val="none" w:sz="0" w:space="0" w:color="auto"/>
        <w:right w:val="none" w:sz="0" w:space="0" w:color="auto"/>
      </w:divBdr>
    </w:div>
    <w:div w:id="588932389">
      <w:bodyDiv w:val="1"/>
      <w:marLeft w:val="0"/>
      <w:marRight w:val="0"/>
      <w:marTop w:val="0"/>
      <w:marBottom w:val="0"/>
      <w:divBdr>
        <w:top w:val="none" w:sz="0" w:space="0" w:color="auto"/>
        <w:left w:val="none" w:sz="0" w:space="0" w:color="auto"/>
        <w:bottom w:val="none" w:sz="0" w:space="0" w:color="auto"/>
        <w:right w:val="none" w:sz="0" w:space="0" w:color="auto"/>
      </w:divBdr>
    </w:div>
    <w:div w:id="711540617">
      <w:bodyDiv w:val="1"/>
      <w:marLeft w:val="0"/>
      <w:marRight w:val="0"/>
      <w:marTop w:val="0"/>
      <w:marBottom w:val="0"/>
      <w:divBdr>
        <w:top w:val="none" w:sz="0" w:space="0" w:color="auto"/>
        <w:left w:val="none" w:sz="0" w:space="0" w:color="auto"/>
        <w:bottom w:val="none" w:sz="0" w:space="0" w:color="auto"/>
        <w:right w:val="none" w:sz="0" w:space="0" w:color="auto"/>
      </w:divBdr>
    </w:div>
    <w:div w:id="1171213180">
      <w:bodyDiv w:val="1"/>
      <w:marLeft w:val="0"/>
      <w:marRight w:val="0"/>
      <w:marTop w:val="0"/>
      <w:marBottom w:val="0"/>
      <w:divBdr>
        <w:top w:val="none" w:sz="0" w:space="0" w:color="auto"/>
        <w:left w:val="none" w:sz="0" w:space="0" w:color="auto"/>
        <w:bottom w:val="none" w:sz="0" w:space="0" w:color="auto"/>
        <w:right w:val="none" w:sz="0" w:space="0" w:color="auto"/>
      </w:divBdr>
    </w:div>
    <w:div w:id="1229609373">
      <w:bodyDiv w:val="1"/>
      <w:marLeft w:val="0"/>
      <w:marRight w:val="0"/>
      <w:marTop w:val="0"/>
      <w:marBottom w:val="0"/>
      <w:divBdr>
        <w:top w:val="none" w:sz="0" w:space="0" w:color="auto"/>
        <w:left w:val="none" w:sz="0" w:space="0" w:color="auto"/>
        <w:bottom w:val="none" w:sz="0" w:space="0" w:color="auto"/>
        <w:right w:val="none" w:sz="0" w:space="0" w:color="auto"/>
      </w:divBdr>
    </w:div>
    <w:div w:id="1522548127">
      <w:bodyDiv w:val="1"/>
      <w:marLeft w:val="0"/>
      <w:marRight w:val="0"/>
      <w:marTop w:val="0"/>
      <w:marBottom w:val="0"/>
      <w:divBdr>
        <w:top w:val="none" w:sz="0" w:space="0" w:color="auto"/>
        <w:left w:val="none" w:sz="0" w:space="0" w:color="auto"/>
        <w:bottom w:val="none" w:sz="0" w:space="0" w:color="auto"/>
        <w:right w:val="none" w:sz="0" w:space="0" w:color="auto"/>
      </w:divBdr>
    </w:div>
    <w:div w:id="1666319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2452</Words>
  <Characters>13977</Characters>
  <Application>Microsoft Office Word</Application>
  <DocSecurity>0</DocSecurity>
  <Lines>116</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Ухаров Алексей Сергеевич</dc:creator>
  <cp:lastModifiedBy>Елизавета Хворостинина</cp:lastModifiedBy>
  <cp:revision>39</cp:revision>
  <dcterms:created xsi:type="dcterms:W3CDTF">2026-10-21T12:14:00Z</dcterms:created>
  <dcterms:modified xsi:type="dcterms:W3CDTF">2026-10-29T10:16:00Z</dcterms:modified>
</cp:coreProperties>
</file>