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29" w:rsidRPr="00C25529" w:rsidRDefault="00C25529" w:rsidP="00C255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Ayudantías</w:t>
      </w:r>
    </w:p>
    <w:p w:rsidR="00C25529" w:rsidRPr="00C25529" w:rsidRDefault="00C25529" w:rsidP="00C255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Fundamentos de Programación</w:t>
      </w:r>
    </w:p>
    <w:p w:rsidR="00C25529" w:rsidRPr="00C25529" w:rsidRDefault="00C25529" w:rsidP="00C255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Semana 1</w:t>
      </w:r>
      <w:r w:rsidRPr="00C25529">
        <w:rPr>
          <w:rFonts w:ascii="Times New Roman" w:hAnsi="Times New Roman" w:cs="Times New Roman"/>
          <w:sz w:val="24"/>
          <w:szCs w:val="24"/>
        </w:rPr>
        <w:t>3</w:t>
      </w:r>
    </w:p>
    <w:p w:rsidR="00C25529" w:rsidRPr="00C25529" w:rsidRDefault="00C25529" w:rsidP="00C2552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Diccionarios y conjuntos</w:t>
      </w:r>
    </w:p>
    <w:p w:rsidR="00C25529" w:rsidRPr="00C25529" w:rsidRDefault="00C25529" w:rsidP="00C2552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529" w:rsidRPr="00C25529" w:rsidRDefault="00C25529" w:rsidP="00C2552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>Usted escribirá un programa que ayudará a personas alrededor del mundo a decidir cuál es el país al cual quieren ir a vivir cuando se jubilen. Para ello su programa ofrecerá información sobre el costo de vida usando las métricas descritas debajo</w:t>
      </w:r>
      <w:r w:rsidRPr="00C25529">
        <w:rPr>
          <w:rFonts w:ascii="Times New Roman" w:hAnsi="Times New Roman" w:cs="Times New Roman"/>
          <w:sz w:val="24"/>
          <w:szCs w:val="24"/>
        </w:rPr>
        <w:t>.</w:t>
      </w:r>
    </w:p>
    <w:p w:rsidR="00C25529" w:rsidRPr="00C25529" w:rsidRDefault="00C25529" w:rsidP="00C255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 xml:space="preserve">Escriba la función </w:t>
      </w:r>
      <w:proofErr w:type="spell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cargarDatos</w:t>
      </w:r>
      <w:proofErr w:type="spellEnd"/>
      <w:r w:rsidRPr="00C255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nomFile</w:t>
      </w:r>
      <w:proofErr w:type="spellEnd"/>
      <w:r w:rsidRPr="00C2552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25529">
        <w:rPr>
          <w:rFonts w:ascii="Times New Roman" w:hAnsi="Times New Roman" w:cs="Times New Roman"/>
          <w:sz w:val="24"/>
          <w:szCs w:val="24"/>
        </w:rPr>
        <w:t xml:space="preserve"> que recibe el nombre de un archivo que en cada línea contiene los siguientes campos "</w:t>
      </w:r>
      <w:proofErr w:type="spellStart"/>
      <w:proofErr w:type="gramStart"/>
      <w:r w:rsidRPr="00C25529">
        <w:rPr>
          <w:rFonts w:ascii="Times New Roman" w:hAnsi="Times New Roman" w:cs="Times New Roman"/>
          <w:sz w:val="24"/>
          <w:szCs w:val="24"/>
        </w:rPr>
        <w:t>ciudad,metrica</w:t>
      </w:r>
      <w:proofErr w:type="gramEnd"/>
      <w:r w:rsidRPr="00C25529">
        <w:rPr>
          <w:rFonts w:ascii="Times New Roman" w:hAnsi="Times New Roman" w:cs="Times New Roman"/>
          <w:sz w:val="24"/>
          <w:szCs w:val="24"/>
        </w:rPr>
        <w:t>,valorDeMetrica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>" (ver ejemplo). La función retorna un diccionario con la estructura descrita a continuación:</w:t>
      </w:r>
    </w:p>
    <w:p w:rsidR="00C25529" w:rsidRPr="00C25529" w:rsidRDefault="00C25529" w:rsidP="00C2552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82280" wp14:editId="76B6E27C">
            <wp:extent cx="5562600" cy="16494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172" cy="16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29" w:rsidRPr="00C25529" w:rsidRDefault="00C25529" w:rsidP="00C255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 xml:space="preserve">Escriba la función </w:t>
      </w:r>
      <w:proofErr w:type="spellStart"/>
      <w:proofErr w:type="gram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metricaPais</w:t>
      </w:r>
      <w:proofErr w:type="spellEnd"/>
      <w:r w:rsidRPr="00C255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25529">
        <w:rPr>
          <w:rFonts w:ascii="Times New Roman" w:hAnsi="Times New Roman" w:cs="Times New Roman"/>
          <w:b/>
          <w:bCs/>
          <w:sz w:val="24"/>
          <w:szCs w:val="24"/>
        </w:rPr>
        <w:t xml:space="preserve">datos, </w:t>
      </w:r>
      <w:proofErr w:type="spell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paises</w:t>
      </w:r>
      <w:proofErr w:type="spellEnd"/>
      <w:r w:rsidRPr="00C2552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25529">
        <w:rPr>
          <w:rFonts w:ascii="Times New Roman" w:hAnsi="Times New Roman" w:cs="Times New Roman"/>
          <w:sz w:val="24"/>
          <w:szCs w:val="24"/>
        </w:rPr>
        <w:t xml:space="preserve"> que recibe el diccionario </w:t>
      </w:r>
      <w:r w:rsidRPr="00C25529">
        <w:rPr>
          <w:rFonts w:ascii="Times New Roman" w:hAnsi="Times New Roman" w:cs="Times New Roman"/>
          <w:b/>
          <w:bCs/>
          <w:sz w:val="24"/>
          <w:szCs w:val="24"/>
        </w:rPr>
        <w:t>datos</w:t>
      </w:r>
      <w:r w:rsidRPr="00C25529">
        <w:rPr>
          <w:rFonts w:ascii="Times New Roman" w:hAnsi="Times New Roman" w:cs="Times New Roman"/>
          <w:sz w:val="24"/>
          <w:szCs w:val="24"/>
        </w:rPr>
        <w:t xml:space="preserve"> con la estructura del diccionario generado en la función anterior y el diccionario </w:t>
      </w:r>
      <w:proofErr w:type="spell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paises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que tiene como clave el nombre del país y como valor la lista de ciudades para ese país. Esta función calcula el valor promedio de cada métrica por país y retorna un diccionario cuya clave es el país y cuyo valor es otro diccionario con los promedios por métrica. Por ejemplo, para Guayaquil y Cuenca que pertenecen al mismo país se calcula el promedio de las métricas 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precioCasas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y temperatura y se lo asigna al país Ecuador:</w:t>
      </w:r>
    </w:p>
    <w:p w:rsidR="00C25529" w:rsidRPr="00C25529" w:rsidRDefault="00C25529" w:rsidP="00C2552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77361" wp14:editId="3C240CAD">
            <wp:extent cx="49530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29" w:rsidRPr="00C25529" w:rsidRDefault="00C25529" w:rsidP="00C255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sz w:val="24"/>
          <w:szCs w:val="24"/>
        </w:rPr>
        <w:t xml:space="preserve">Escriba la función </w:t>
      </w:r>
      <w:proofErr w:type="spell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generaPaises</w:t>
      </w:r>
      <w:proofErr w:type="spellEnd"/>
      <w:r w:rsidRPr="00C255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C25529">
        <w:rPr>
          <w:rFonts w:ascii="Times New Roman" w:hAnsi="Times New Roman" w:cs="Times New Roman"/>
          <w:b/>
          <w:bCs/>
          <w:sz w:val="24"/>
          <w:szCs w:val="24"/>
        </w:rPr>
        <w:t>promedios,metrica</w:t>
      </w:r>
      <w:proofErr w:type="gramEnd"/>
      <w:r w:rsidRPr="00C25529">
        <w:rPr>
          <w:rFonts w:ascii="Times New Roman" w:hAnsi="Times New Roman" w:cs="Times New Roman"/>
          <w:b/>
          <w:bCs/>
          <w:sz w:val="24"/>
          <w:szCs w:val="24"/>
        </w:rPr>
        <w:t>,minimo,maximo</w:t>
      </w:r>
      <w:proofErr w:type="spellEnd"/>
      <w:r w:rsidRPr="00C2552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25529">
        <w:rPr>
          <w:rFonts w:ascii="Times New Roman" w:hAnsi="Times New Roman" w:cs="Times New Roman"/>
          <w:sz w:val="24"/>
          <w:szCs w:val="24"/>
        </w:rPr>
        <w:t xml:space="preserve"> que recibe el diccionario </w:t>
      </w:r>
      <w:r w:rsidRPr="00C25529">
        <w:rPr>
          <w:rFonts w:ascii="Times New Roman" w:hAnsi="Times New Roman" w:cs="Times New Roman"/>
          <w:b/>
          <w:bCs/>
          <w:sz w:val="24"/>
          <w:szCs w:val="24"/>
        </w:rPr>
        <w:t>promedios</w:t>
      </w:r>
      <w:r w:rsidRPr="00C25529">
        <w:rPr>
          <w:rFonts w:ascii="Times New Roman" w:hAnsi="Times New Roman" w:cs="Times New Roman"/>
          <w:sz w:val="24"/>
          <w:szCs w:val="24"/>
        </w:rPr>
        <w:t xml:space="preserve"> con la estructura del diccionario generado en la función anterior, un 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denominado 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metrica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que puede ser ‘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precioCasas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’ o ‘temperatura’ y un valor 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minimo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y </w:t>
      </w:r>
      <w:r w:rsidRPr="00C25529">
        <w:rPr>
          <w:rFonts w:ascii="Times New Roman" w:hAnsi="Times New Roman" w:cs="Times New Roman"/>
          <w:sz w:val="24"/>
          <w:szCs w:val="24"/>
        </w:rPr>
        <w:lastRenderedPageBreak/>
        <w:t xml:space="preserve">un 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maximo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para dicha métrica. Esta función busca aquellos países en los cuales el valor de 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metrica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 xml:space="preserve"> esté entre el valor mínimo y máximo dados como argumento y escribe en un archivo el país y el valor de la métrica separados por coma. El nombre del archivo de salida es el mismo nombre de la métrica con la extensión “.</w:t>
      </w:r>
      <w:proofErr w:type="spellStart"/>
      <w:r w:rsidRPr="00C2552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25529">
        <w:rPr>
          <w:rFonts w:ascii="Times New Roman" w:hAnsi="Times New Roman" w:cs="Times New Roman"/>
          <w:sz w:val="24"/>
          <w:szCs w:val="24"/>
        </w:rPr>
        <w:t>”. Por ejemplo:</w:t>
      </w:r>
    </w:p>
    <w:p w:rsidR="00C25529" w:rsidRPr="00C25529" w:rsidRDefault="00C25529" w:rsidP="00C2552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C255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3FB06" wp14:editId="78853BF3">
            <wp:extent cx="5553075" cy="8180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739" cy="8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981" w:rsidRDefault="007E4FE0" w:rsidP="007E4FE0">
      <w:pPr>
        <w:pStyle w:val="ListParagraph"/>
        <w:numPr>
          <w:ilvl w:val="0"/>
          <w:numId w:val="1"/>
        </w:numPr>
      </w:pPr>
      <w:r>
        <w:t xml:space="preserve"> </w:t>
      </w:r>
    </w:p>
    <w:p w:rsidR="007E4FE0" w:rsidRPr="007E4FE0" w:rsidRDefault="007E4FE0" w:rsidP="007E4F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FE0">
        <w:rPr>
          <w:rFonts w:ascii="Times New Roman" w:hAnsi="Times New Roman" w:cs="Times New Roman"/>
          <w:sz w:val="24"/>
          <w:szCs w:val="24"/>
        </w:rPr>
        <w:t xml:space="preserve">Suponga que existe un diccionario tendencias con un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 que representa una fecha (mm-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) como clave y como valor un conjunto de las etiquetas (hashtags) que fueron tendencias en Twitter para esa fecha. Por ejemplo:</w:t>
      </w:r>
    </w:p>
    <w:p w:rsidR="007E4FE0" w:rsidRPr="007E4FE0" w:rsidRDefault="007E4FE0" w:rsidP="007E4F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F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FE8AA" wp14:editId="76A99793">
            <wp:extent cx="5781675" cy="35389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404" cy="3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E0" w:rsidRPr="007E4FE0" w:rsidRDefault="007E4FE0" w:rsidP="007E4FE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FE0">
        <w:rPr>
          <w:rFonts w:ascii="Times New Roman" w:hAnsi="Times New Roman" w:cs="Times New Roman"/>
          <w:sz w:val="24"/>
          <w:szCs w:val="24"/>
        </w:rPr>
        <w:t xml:space="preserve">Implemente las siguientes funciones: </w:t>
      </w:r>
    </w:p>
    <w:p w:rsidR="007E4FE0" w:rsidRPr="007E4FE0" w:rsidRDefault="007E4FE0" w:rsidP="007E4F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4FE0">
        <w:rPr>
          <w:rFonts w:ascii="Times New Roman" w:hAnsi="Times New Roman" w:cs="Times New Roman"/>
          <w:b/>
          <w:bCs/>
          <w:sz w:val="24"/>
          <w:szCs w:val="24"/>
        </w:rPr>
        <w:t>cuentaEtiquetas</w:t>
      </w:r>
      <w:proofErr w:type="spellEnd"/>
      <w:r w:rsidRPr="007E4FE0">
        <w:rPr>
          <w:rFonts w:ascii="Times New Roman" w:hAnsi="Times New Roman" w:cs="Times New Roman"/>
          <w:b/>
          <w:bCs/>
          <w:sz w:val="24"/>
          <w:szCs w:val="24"/>
        </w:rPr>
        <w:t xml:space="preserve"> (tendencias, </w:t>
      </w:r>
      <w:proofErr w:type="spellStart"/>
      <w:r w:rsidRPr="007E4FE0">
        <w:rPr>
          <w:rFonts w:ascii="Times New Roman" w:hAnsi="Times New Roman" w:cs="Times New Roman"/>
          <w:b/>
          <w:bCs/>
          <w:sz w:val="24"/>
          <w:szCs w:val="24"/>
        </w:rPr>
        <w:t>listaFechas</w:t>
      </w:r>
      <w:proofErr w:type="spellEnd"/>
      <w:r w:rsidRPr="007E4FE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7E4FE0">
        <w:rPr>
          <w:rFonts w:ascii="Times New Roman" w:hAnsi="Times New Roman" w:cs="Times New Roman"/>
          <w:sz w:val="24"/>
          <w:szCs w:val="24"/>
        </w:rPr>
        <w:t xml:space="preserve">que recibe el diccionario de tendencias y una lista con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 que representan fechas (mm-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). La función debe retornar un nuevo diccionario con la etiqueta como clave y como valor, el número de días que esta etiqueta fue tendencia durante las fechas especificadas en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listaFechas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. Por ejemplo:</w:t>
      </w:r>
    </w:p>
    <w:p w:rsidR="007E4FE0" w:rsidRPr="007E4FE0" w:rsidRDefault="007E4FE0" w:rsidP="007E4FE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E4F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FC028" wp14:editId="6DC85AA8">
            <wp:extent cx="4600575" cy="5430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4029" cy="56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E0" w:rsidRPr="007E4FE0" w:rsidRDefault="007E4FE0" w:rsidP="007E4F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FE0">
        <w:rPr>
          <w:rFonts w:ascii="Times New Roman" w:hAnsi="Times New Roman" w:cs="Times New Roman"/>
          <w:b/>
          <w:bCs/>
          <w:sz w:val="24"/>
          <w:szCs w:val="24"/>
        </w:rPr>
        <w:t>reportaTendencias</w:t>
      </w:r>
      <w:proofErr w:type="spellEnd"/>
      <w:r w:rsidRPr="007E4F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4FE0">
        <w:rPr>
          <w:rFonts w:ascii="Times New Roman" w:hAnsi="Times New Roman" w:cs="Times New Roman"/>
          <w:b/>
          <w:bCs/>
          <w:sz w:val="24"/>
          <w:szCs w:val="24"/>
        </w:rPr>
        <w:t xml:space="preserve">tendencias, </w:t>
      </w:r>
      <w:proofErr w:type="spellStart"/>
      <w:r w:rsidRPr="007E4FE0">
        <w:rPr>
          <w:rFonts w:ascii="Times New Roman" w:hAnsi="Times New Roman" w:cs="Times New Roman"/>
          <w:b/>
          <w:bCs/>
          <w:sz w:val="24"/>
          <w:szCs w:val="24"/>
        </w:rPr>
        <w:t>listaFechas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) que recibe el diccionario de tendencias y una lista con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 que representan fechas (mm-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). La función debe mostrar por pantalla: </w:t>
      </w:r>
    </w:p>
    <w:p w:rsidR="007E4FE0" w:rsidRPr="007E4FE0" w:rsidRDefault="007E4FE0" w:rsidP="007E4F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FE0">
        <w:rPr>
          <w:rFonts w:ascii="Times New Roman" w:hAnsi="Times New Roman" w:cs="Times New Roman"/>
          <w:sz w:val="24"/>
          <w:szCs w:val="24"/>
        </w:rPr>
        <w:t xml:space="preserve">Las etiquetas que fueron tendencia </w:t>
      </w:r>
      <w:r w:rsidRPr="007E4FE0">
        <w:rPr>
          <w:rFonts w:ascii="Times New Roman" w:hAnsi="Times New Roman" w:cs="Times New Roman"/>
          <w:sz w:val="24"/>
          <w:szCs w:val="24"/>
          <w:u w:val="single"/>
        </w:rPr>
        <w:t>todas</w:t>
      </w:r>
      <w:r w:rsidRPr="007E4FE0">
        <w:rPr>
          <w:rFonts w:ascii="Times New Roman" w:hAnsi="Times New Roman" w:cs="Times New Roman"/>
          <w:sz w:val="24"/>
          <w:szCs w:val="24"/>
        </w:rPr>
        <w:t xml:space="preserve"> las fechas en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listaFechas</w:t>
      </w:r>
      <w:proofErr w:type="spellEnd"/>
    </w:p>
    <w:p w:rsidR="007E4FE0" w:rsidRPr="007E4FE0" w:rsidRDefault="007E4FE0" w:rsidP="007E4FE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FE0">
        <w:rPr>
          <w:rFonts w:ascii="Times New Roman" w:hAnsi="Times New Roman" w:cs="Times New Roman"/>
          <w:sz w:val="24"/>
          <w:szCs w:val="24"/>
        </w:rPr>
        <w:t xml:space="preserve">Las etiquetas que fueron tendencia </w:t>
      </w:r>
      <w:r w:rsidRPr="007E4FE0">
        <w:rPr>
          <w:rFonts w:ascii="Times New Roman" w:hAnsi="Times New Roman" w:cs="Times New Roman"/>
          <w:sz w:val="24"/>
          <w:szCs w:val="24"/>
          <w:u w:val="single"/>
        </w:rPr>
        <w:t>al menos en una</w:t>
      </w:r>
      <w:r w:rsidRPr="007E4FE0">
        <w:rPr>
          <w:rFonts w:ascii="Times New Roman" w:hAnsi="Times New Roman" w:cs="Times New Roman"/>
          <w:sz w:val="24"/>
          <w:szCs w:val="24"/>
        </w:rPr>
        <w:t xml:space="preserve"> de las fechas en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listaFechas</w:t>
      </w:r>
      <w:proofErr w:type="spellEnd"/>
    </w:p>
    <w:p w:rsidR="007E4FE0" w:rsidRPr="007E4FE0" w:rsidRDefault="007E4FE0" w:rsidP="007E4FE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4FE0">
        <w:rPr>
          <w:rFonts w:ascii="Times New Roman" w:hAnsi="Times New Roman" w:cs="Times New Roman"/>
          <w:b/>
          <w:bCs/>
          <w:sz w:val="24"/>
          <w:szCs w:val="24"/>
        </w:rPr>
        <w:t>tendenciasExcluyentes</w:t>
      </w:r>
      <w:proofErr w:type="spellEnd"/>
      <w:r w:rsidRPr="007E4F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E4FE0">
        <w:rPr>
          <w:rFonts w:ascii="Times New Roman" w:hAnsi="Times New Roman" w:cs="Times New Roman"/>
          <w:b/>
          <w:bCs/>
          <w:sz w:val="24"/>
          <w:szCs w:val="24"/>
        </w:rPr>
        <w:t>tendencias, fecha1, fecha2)</w:t>
      </w:r>
      <w:r w:rsidRPr="007E4FE0">
        <w:rPr>
          <w:rFonts w:ascii="Times New Roman" w:hAnsi="Times New Roman" w:cs="Times New Roman"/>
          <w:sz w:val="24"/>
          <w:szCs w:val="24"/>
        </w:rPr>
        <w:t xml:space="preserve"> que recibe el diccionario de tendencias y dos 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 xml:space="preserve"> que representan fechas (mm-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4FE0">
        <w:rPr>
          <w:rFonts w:ascii="Times New Roman" w:hAnsi="Times New Roman" w:cs="Times New Roman"/>
          <w:sz w:val="24"/>
          <w:szCs w:val="24"/>
        </w:rPr>
        <w:t>aaaa</w:t>
      </w:r>
      <w:proofErr w:type="spellEnd"/>
      <w:r w:rsidRPr="007E4FE0">
        <w:rPr>
          <w:rFonts w:ascii="Times New Roman" w:hAnsi="Times New Roman" w:cs="Times New Roman"/>
          <w:sz w:val="24"/>
          <w:szCs w:val="24"/>
        </w:rPr>
        <w:t>). La función debe mostrar por pantalla las etiquetas que fueron tendencias o en fecha1 o en fecha2, pero no en las dos. Nota: suponga que fecha1 y fecha2 existen en el diccionario como claves.</w:t>
      </w:r>
      <w:bookmarkStart w:id="0" w:name="_GoBack"/>
      <w:bookmarkEnd w:id="0"/>
    </w:p>
    <w:sectPr w:rsidR="007E4FE0" w:rsidRPr="007E4FE0" w:rsidSect="00C255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216B"/>
    <w:multiLevelType w:val="hybridMultilevel"/>
    <w:tmpl w:val="8DE4EAFA"/>
    <w:lvl w:ilvl="0" w:tplc="EA2094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35BAD"/>
    <w:multiLevelType w:val="hybridMultilevel"/>
    <w:tmpl w:val="FDC07BFC"/>
    <w:lvl w:ilvl="0" w:tplc="0F4C3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1609E"/>
    <w:multiLevelType w:val="hybridMultilevel"/>
    <w:tmpl w:val="2ADA4206"/>
    <w:lvl w:ilvl="0" w:tplc="4B489C1A">
      <w:start w:val="1"/>
      <w:numFmt w:val="decimal"/>
      <w:lvlText w:val="%1.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315B5"/>
    <w:multiLevelType w:val="hybridMultilevel"/>
    <w:tmpl w:val="61FC6882"/>
    <w:lvl w:ilvl="0" w:tplc="55B0C22A">
      <w:start w:val="1"/>
      <w:numFmt w:val="decimal"/>
      <w:lvlText w:val="Ejercicio 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29"/>
    <w:rsid w:val="00330110"/>
    <w:rsid w:val="007E4FE0"/>
    <w:rsid w:val="00867981"/>
    <w:rsid w:val="00C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83E0"/>
  <w15:chartTrackingRefBased/>
  <w15:docId w15:val="{5C9DD724-2125-4153-88DB-B94AC72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938FD-144C-4148-963D-BD115B25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Loja Guevara</dc:creator>
  <cp:keywords/>
  <dc:description/>
  <cp:lastModifiedBy>Carlos Andres Loja Guevara</cp:lastModifiedBy>
  <cp:revision>1</cp:revision>
  <dcterms:created xsi:type="dcterms:W3CDTF">2020-08-23T15:04:00Z</dcterms:created>
  <dcterms:modified xsi:type="dcterms:W3CDTF">2020-08-23T15:30:00Z</dcterms:modified>
</cp:coreProperties>
</file>