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id-ID"/>
        </w:rPr>
        <w:id w:val="16681535"/>
        <w:docPartObj>
          <w:docPartGallery w:val="Cover Pages"/>
          <w:docPartUnique/>
        </w:docPartObj>
      </w:sdtPr>
      <w:sdtEndPr>
        <w:rPr>
          <w:rFonts w:asciiTheme="minorHAnsi" w:eastAsiaTheme="minorHAnsi" w:hAnsiTheme="minorHAnsi" w:cstheme="minorBidi"/>
          <w:sz w:val="22"/>
          <w:szCs w:val="22"/>
        </w:rPr>
      </w:sdtEndPr>
      <w:sdtContent>
        <w:p w:rsidR="00A977F0" w:rsidRDefault="009A421E">
          <w:pPr>
            <w:pStyle w:val="NoSpacing"/>
            <w:rPr>
              <w:rFonts w:asciiTheme="majorHAnsi" w:eastAsiaTheme="majorEastAsia" w:hAnsiTheme="majorHAnsi" w:cstheme="majorBidi"/>
              <w:sz w:val="72"/>
              <w:szCs w:val="72"/>
            </w:rPr>
          </w:pPr>
          <w:r w:rsidRPr="009A421E">
            <w:rPr>
              <w:rFonts w:eastAsiaTheme="majorEastAsia" w:cstheme="majorBidi"/>
              <w:noProof/>
              <w:lang w:eastAsia="zh-TW"/>
            </w:rPr>
            <w:pict>
              <v:rect id="_x0000_s1031"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c0504d [3205]" strokecolor="#31849b [2408]">
                <w10:wrap anchorx="page" anchory="page"/>
              </v:rect>
            </w:pict>
          </w:r>
          <w:r w:rsidRPr="009A421E">
            <w:rPr>
              <w:rFonts w:eastAsiaTheme="majorEastAsia" w:cstheme="majorBidi"/>
              <w:noProof/>
              <w:lang w:eastAsia="zh-TW"/>
            </w:rPr>
            <w:pict>
              <v:rect id="_x0000_s1032"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c0504d [3205]" strokecolor="#31849b [2408]">
                <w10:wrap anchorx="page" anchory="margin"/>
              </v:rect>
            </w:pict>
          </w:r>
        </w:p>
        <w:p w:rsidR="00A977F0" w:rsidRDefault="00A977F0" w:rsidP="00A977F0">
          <w:pPr>
            <w:pStyle w:val="NoSpacing"/>
            <w:rPr>
              <w:rFonts w:asciiTheme="majorHAnsi" w:eastAsiaTheme="majorEastAsia" w:hAnsiTheme="majorHAnsi" w:cstheme="majorBidi"/>
              <w:sz w:val="72"/>
              <w:szCs w:val="72"/>
            </w:rPr>
          </w:pPr>
        </w:p>
        <w:p w:rsidR="0031173A" w:rsidRDefault="0031173A" w:rsidP="0031173A">
          <w:pPr>
            <w:spacing w:after="0" w:line="360" w:lineRule="auto"/>
            <w:jc w:val="center"/>
            <w:rPr>
              <w:rFonts w:ascii="Arial" w:hAnsi="Arial" w:cs="Arial"/>
              <w:b/>
              <w:bCs/>
              <w:sz w:val="40"/>
              <w:szCs w:val="40"/>
            </w:rPr>
          </w:pPr>
          <w:r>
            <w:rPr>
              <w:rFonts w:ascii="Arial" w:hAnsi="Arial" w:cs="Arial"/>
              <w:b/>
              <w:bCs/>
              <w:sz w:val="40"/>
              <w:szCs w:val="40"/>
            </w:rPr>
            <w:t xml:space="preserve">LAPORAN AWAL </w:t>
          </w:r>
        </w:p>
        <w:p w:rsidR="0031173A" w:rsidRDefault="0031173A" w:rsidP="0031173A">
          <w:pPr>
            <w:spacing w:after="0" w:line="360" w:lineRule="auto"/>
            <w:jc w:val="center"/>
            <w:rPr>
              <w:rFonts w:ascii="Arial" w:hAnsi="Arial" w:cs="Arial"/>
              <w:b/>
              <w:bCs/>
              <w:sz w:val="40"/>
              <w:szCs w:val="40"/>
            </w:rPr>
          </w:pPr>
          <w:r>
            <w:rPr>
              <w:rFonts w:ascii="Arial" w:hAnsi="Arial" w:cs="Arial"/>
              <w:b/>
              <w:bCs/>
              <w:sz w:val="40"/>
              <w:szCs w:val="40"/>
            </w:rPr>
            <w:t>SISTEM INVESTMENT AWARD JAWA TIMUR</w:t>
          </w:r>
        </w:p>
        <w:p w:rsidR="0031173A" w:rsidRDefault="0031173A" w:rsidP="0031173A">
          <w:pPr>
            <w:spacing w:after="0" w:line="360" w:lineRule="auto"/>
            <w:jc w:val="center"/>
            <w:rPr>
              <w:rFonts w:ascii="Arial" w:hAnsi="Arial" w:cs="Arial"/>
              <w:b/>
              <w:bCs/>
              <w:sz w:val="40"/>
              <w:szCs w:val="40"/>
            </w:rPr>
          </w:pPr>
          <w:r>
            <w:rPr>
              <w:rFonts w:ascii="Arial" w:hAnsi="Arial" w:cs="Arial"/>
              <w:b/>
              <w:bCs/>
              <w:sz w:val="40"/>
              <w:szCs w:val="40"/>
            </w:rPr>
            <w:t>2014/2015</w:t>
          </w:r>
        </w:p>
        <w:p w:rsidR="00A977F0" w:rsidRPr="00574EE6" w:rsidRDefault="00A977F0" w:rsidP="00A977F0">
          <w:pPr>
            <w:spacing w:after="0" w:line="360" w:lineRule="auto"/>
            <w:jc w:val="center"/>
            <w:rPr>
              <w:rFonts w:ascii="Arial" w:hAnsi="Arial" w:cs="Arial"/>
              <w:b/>
              <w:bCs/>
              <w:sz w:val="32"/>
              <w:szCs w:val="32"/>
            </w:rPr>
          </w:pPr>
        </w:p>
        <w:p w:rsidR="00A977F0" w:rsidRDefault="00A977F0" w:rsidP="00A977F0"/>
        <w:p w:rsidR="00A977F0" w:rsidRDefault="00A977F0" w:rsidP="00A977F0">
          <w:pPr>
            <w:rPr>
              <w:rFonts w:cstheme="minorHAnsi"/>
              <w:b/>
              <w:bCs/>
              <w:color w:val="000000"/>
              <w:sz w:val="24"/>
              <w:szCs w:val="24"/>
            </w:rPr>
          </w:pPr>
        </w:p>
        <w:p w:rsidR="00A977F0" w:rsidRDefault="00A977F0" w:rsidP="00A977F0">
          <w:pPr>
            <w:rPr>
              <w:rFonts w:cstheme="minorHAnsi"/>
              <w:b/>
              <w:bCs/>
              <w:color w:val="000000"/>
              <w:sz w:val="24"/>
              <w:szCs w:val="24"/>
            </w:rPr>
          </w:pPr>
        </w:p>
        <w:p w:rsidR="00A977F0" w:rsidRDefault="00A977F0" w:rsidP="00A977F0">
          <w:pPr>
            <w:rPr>
              <w:rFonts w:cstheme="minorHAnsi"/>
              <w:b/>
              <w:bCs/>
              <w:color w:val="000000"/>
              <w:sz w:val="24"/>
              <w:szCs w:val="24"/>
            </w:rPr>
          </w:pPr>
          <w:r>
            <w:rPr>
              <w:rFonts w:cstheme="minorHAnsi"/>
              <w:b/>
              <w:bCs/>
              <w:noProof/>
              <w:color w:val="000000"/>
              <w:sz w:val="24"/>
              <w:szCs w:val="24"/>
              <w:lang w:eastAsia="id-ID"/>
            </w:rPr>
            <w:drawing>
              <wp:anchor distT="0" distB="0" distL="114300" distR="114300" simplePos="0" relativeHeight="251665408" behindDoc="1" locked="0" layoutInCell="1" allowOverlap="1">
                <wp:simplePos x="0" y="0"/>
                <wp:positionH relativeFrom="column">
                  <wp:posOffset>2211070</wp:posOffset>
                </wp:positionH>
                <wp:positionV relativeFrom="paragraph">
                  <wp:posOffset>5715</wp:posOffset>
                </wp:positionV>
                <wp:extent cx="1376680" cy="1936750"/>
                <wp:effectExtent l="19050" t="0" r="0" b="0"/>
                <wp:wrapNone/>
                <wp:docPr id="1" name="Picture 12" descr="20140929140941LOGO JAT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29140941LOGO JATIM.jpg"/>
                        <pic:cNvPicPr/>
                      </pic:nvPicPr>
                      <pic:blipFill>
                        <a:blip r:embed="rId7"/>
                        <a:stretch>
                          <a:fillRect/>
                        </a:stretch>
                      </pic:blipFill>
                      <pic:spPr>
                        <a:xfrm>
                          <a:off x="0" y="0"/>
                          <a:ext cx="1376680" cy="1936750"/>
                        </a:xfrm>
                        <a:prstGeom prst="rect">
                          <a:avLst/>
                        </a:prstGeom>
                      </pic:spPr>
                    </pic:pic>
                  </a:graphicData>
                </a:graphic>
              </wp:anchor>
            </w:drawing>
          </w:r>
        </w:p>
        <w:p w:rsidR="00A977F0" w:rsidRDefault="00A977F0" w:rsidP="00A977F0">
          <w:pPr>
            <w:rPr>
              <w:rFonts w:cstheme="minorHAnsi"/>
              <w:b/>
              <w:bCs/>
              <w:color w:val="000000"/>
              <w:sz w:val="24"/>
              <w:szCs w:val="24"/>
            </w:rPr>
          </w:pPr>
        </w:p>
        <w:p w:rsidR="00A977F0" w:rsidRDefault="00A977F0" w:rsidP="00A977F0">
          <w:pPr>
            <w:rPr>
              <w:rFonts w:cstheme="minorHAnsi"/>
              <w:b/>
              <w:bCs/>
              <w:color w:val="000000"/>
              <w:sz w:val="24"/>
              <w:szCs w:val="24"/>
            </w:rPr>
          </w:pPr>
        </w:p>
        <w:p w:rsidR="00A977F0" w:rsidRDefault="00A977F0" w:rsidP="00A977F0">
          <w:pPr>
            <w:rPr>
              <w:rFonts w:cstheme="minorHAnsi"/>
              <w:b/>
              <w:bCs/>
              <w:color w:val="000000"/>
              <w:sz w:val="24"/>
              <w:szCs w:val="24"/>
            </w:rPr>
          </w:pPr>
        </w:p>
        <w:p w:rsidR="00A977F0" w:rsidRDefault="00A977F0" w:rsidP="00A977F0">
          <w:pPr>
            <w:rPr>
              <w:rFonts w:cstheme="minorHAnsi"/>
              <w:b/>
              <w:bCs/>
              <w:color w:val="000000"/>
              <w:sz w:val="24"/>
              <w:szCs w:val="24"/>
            </w:rPr>
          </w:pPr>
        </w:p>
        <w:p w:rsidR="00A977F0" w:rsidRDefault="00A977F0" w:rsidP="00A977F0">
          <w:pPr>
            <w:rPr>
              <w:rFonts w:cstheme="minorHAnsi"/>
              <w:b/>
              <w:bCs/>
              <w:color w:val="000000"/>
              <w:sz w:val="24"/>
              <w:szCs w:val="24"/>
            </w:rPr>
          </w:pPr>
        </w:p>
        <w:p w:rsidR="00A977F0" w:rsidRDefault="00A977F0" w:rsidP="00A977F0">
          <w:pPr>
            <w:rPr>
              <w:rFonts w:cstheme="minorHAnsi"/>
              <w:b/>
              <w:bCs/>
              <w:color w:val="000000"/>
              <w:sz w:val="24"/>
              <w:szCs w:val="24"/>
            </w:rPr>
          </w:pPr>
        </w:p>
        <w:p w:rsidR="00A977F0" w:rsidRDefault="00A977F0" w:rsidP="00A977F0">
          <w:pPr>
            <w:rPr>
              <w:rFonts w:cstheme="minorHAnsi"/>
              <w:b/>
              <w:bCs/>
              <w:color w:val="000000"/>
              <w:sz w:val="24"/>
              <w:szCs w:val="24"/>
            </w:rPr>
          </w:pPr>
        </w:p>
        <w:p w:rsidR="00A977F0" w:rsidRDefault="00A977F0" w:rsidP="00A977F0">
          <w:pPr>
            <w:rPr>
              <w:rFonts w:cstheme="minorHAnsi"/>
              <w:b/>
              <w:bCs/>
              <w:color w:val="000000"/>
              <w:sz w:val="24"/>
              <w:szCs w:val="24"/>
            </w:rPr>
          </w:pPr>
        </w:p>
        <w:p w:rsidR="00A977F0" w:rsidRPr="000C0115" w:rsidRDefault="00A977F0" w:rsidP="00A977F0">
          <w:pPr>
            <w:jc w:val="center"/>
            <w:rPr>
              <w:rFonts w:cstheme="minorHAnsi"/>
              <w:b/>
              <w:bCs/>
              <w:color w:val="000000"/>
              <w:sz w:val="24"/>
              <w:szCs w:val="24"/>
            </w:rPr>
          </w:pPr>
          <w:r w:rsidRPr="00AA5E75">
            <w:rPr>
              <w:b/>
              <w:sz w:val="32"/>
              <w:szCs w:val="32"/>
            </w:rPr>
            <w:t>NAMA PEKERJAAN :</w:t>
          </w:r>
        </w:p>
        <w:p w:rsidR="00A977F0" w:rsidRPr="00AA5E75" w:rsidRDefault="00A977F0" w:rsidP="00A977F0">
          <w:pPr>
            <w:jc w:val="center"/>
            <w:rPr>
              <w:rFonts w:cstheme="minorHAnsi"/>
              <w:b/>
              <w:bCs/>
              <w:color w:val="000000"/>
              <w:sz w:val="32"/>
              <w:szCs w:val="32"/>
            </w:rPr>
          </w:pPr>
          <w:r>
            <w:rPr>
              <w:b/>
              <w:sz w:val="32"/>
              <w:szCs w:val="32"/>
            </w:rPr>
            <w:t xml:space="preserve">PEMBUATAN SISTEM </w:t>
          </w:r>
          <w:r w:rsidR="0031173A">
            <w:rPr>
              <w:b/>
              <w:sz w:val="32"/>
              <w:szCs w:val="32"/>
            </w:rPr>
            <w:t>INVESTMENT AWARD</w:t>
          </w:r>
          <w:r>
            <w:rPr>
              <w:b/>
              <w:sz w:val="32"/>
              <w:szCs w:val="32"/>
            </w:rPr>
            <w:t xml:space="preserve"> JAWA TIMUR</w:t>
          </w:r>
          <w:r w:rsidR="0031173A">
            <w:rPr>
              <w:b/>
              <w:sz w:val="32"/>
              <w:szCs w:val="32"/>
            </w:rPr>
            <w:t xml:space="preserve"> 2014/2015</w:t>
          </w:r>
        </w:p>
        <w:p w:rsidR="00A977F0" w:rsidRPr="0046716D" w:rsidRDefault="00A977F0" w:rsidP="0031173A">
          <w:pPr>
            <w:rPr>
              <w:rFonts w:cstheme="minorHAnsi"/>
              <w:b/>
              <w:bCs/>
              <w:color w:val="000000"/>
              <w:sz w:val="36"/>
              <w:szCs w:val="36"/>
            </w:rPr>
          </w:pPr>
        </w:p>
        <w:p w:rsidR="00A977F0" w:rsidRPr="0046716D" w:rsidRDefault="00A977F0" w:rsidP="00A977F0">
          <w:pPr>
            <w:jc w:val="center"/>
            <w:rPr>
              <w:rFonts w:cstheme="minorHAnsi"/>
              <w:b/>
              <w:bCs/>
              <w:color w:val="000000"/>
              <w:sz w:val="36"/>
              <w:szCs w:val="36"/>
            </w:rPr>
          </w:pPr>
          <w:r w:rsidRPr="0046716D">
            <w:rPr>
              <w:b/>
              <w:sz w:val="36"/>
              <w:szCs w:val="36"/>
            </w:rPr>
            <w:t>TAHUN ANGGARAN 201</w:t>
          </w:r>
          <w:r>
            <w:rPr>
              <w:b/>
              <w:sz w:val="36"/>
              <w:szCs w:val="36"/>
            </w:rPr>
            <w:t>4</w:t>
          </w:r>
        </w:p>
        <w:bookmarkStart w:id="0" w:name="_Toc403979798" w:displacedByCustomXml="next"/>
        <w:sdt>
          <w:sdtPr>
            <w:rPr>
              <w:rFonts w:asciiTheme="minorHAnsi" w:eastAsiaTheme="minorHAnsi" w:hAnsiTheme="minorHAnsi" w:cstheme="minorBidi"/>
              <w:b w:val="0"/>
              <w:bCs w:val="0"/>
              <w:color w:val="auto"/>
              <w:sz w:val="22"/>
              <w:szCs w:val="22"/>
              <w:lang w:val="id-ID"/>
            </w:rPr>
            <w:id w:val="12508340"/>
            <w:docPartObj>
              <w:docPartGallery w:val="Table of Contents"/>
              <w:docPartUnique/>
            </w:docPartObj>
          </w:sdtPr>
          <w:sdtContent>
            <w:p w:rsidR="00A977F0" w:rsidRDefault="00A977F0" w:rsidP="00A977F0">
              <w:pPr>
                <w:pStyle w:val="TOCHeading"/>
                <w:rPr>
                  <w:lang w:val="id-ID"/>
                </w:rPr>
              </w:pPr>
              <w:r>
                <w:rPr>
                  <w:lang w:val="id-ID"/>
                </w:rPr>
                <w:t>DAFTAR ISI</w:t>
              </w:r>
            </w:p>
            <w:p w:rsidR="00CA0399" w:rsidRPr="00CA0399" w:rsidRDefault="00CA0399" w:rsidP="00CA0399"/>
            <w:p w:rsidR="00A977F0" w:rsidRDefault="009A421E" w:rsidP="00A977F0">
              <w:pPr>
                <w:pStyle w:val="TOC1"/>
                <w:tabs>
                  <w:tab w:val="left" w:pos="440"/>
                  <w:tab w:val="right" w:leader="dot" w:pos="9016"/>
                </w:tabs>
                <w:rPr>
                  <w:rFonts w:eastAsiaTheme="minorEastAsia"/>
                  <w:noProof/>
                  <w:lang w:eastAsia="id-ID"/>
                </w:rPr>
              </w:pPr>
              <w:r>
                <w:fldChar w:fldCharType="begin"/>
              </w:r>
              <w:r w:rsidR="00A977F0">
                <w:instrText xml:space="preserve"> TOC \o "1-3" \h \z \u </w:instrText>
              </w:r>
              <w:r>
                <w:fldChar w:fldCharType="separate"/>
              </w:r>
              <w:hyperlink w:anchor="_Toc403990059" w:history="1">
                <w:r w:rsidR="00A977F0" w:rsidRPr="00324478">
                  <w:rPr>
                    <w:rStyle w:val="Hyperlink"/>
                    <w:rFonts w:cstheme="minorHAnsi"/>
                    <w:noProof/>
                  </w:rPr>
                  <w:t>1.</w:t>
                </w:r>
                <w:r w:rsidR="00A977F0">
                  <w:rPr>
                    <w:rFonts w:eastAsiaTheme="minorEastAsia"/>
                    <w:noProof/>
                    <w:lang w:eastAsia="id-ID"/>
                  </w:rPr>
                  <w:tab/>
                </w:r>
                <w:r w:rsidR="00A977F0" w:rsidRPr="00324478">
                  <w:rPr>
                    <w:rStyle w:val="Hyperlink"/>
                    <w:rFonts w:cstheme="minorHAnsi"/>
                    <w:noProof/>
                  </w:rPr>
                  <w:t>PENDAHULUAN</w:t>
                </w:r>
                <w:r w:rsidR="00A977F0">
                  <w:rPr>
                    <w:noProof/>
                    <w:webHidden/>
                  </w:rPr>
                  <w:tab/>
                </w:r>
                <w:r w:rsidR="00A977F0" w:rsidRPr="00AF0752">
                  <w:rPr>
                    <w:rFonts w:ascii="Times New Roman" w:hAnsi="Times New Roman" w:cs="Times New Roman"/>
                    <w:noProof/>
                    <w:webHidden/>
                    <w:lang w:val="en-US"/>
                  </w:rPr>
                  <w:t>I-</w:t>
                </w:r>
                <w:r w:rsidRPr="00AF0752">
                  <w:rPr>
                    <w:rFonts w:ascii="Times New Roman" w:hAnsi="Times New Roman" w:cs="Times New Roman"/>
                    <w:noProof/>
                    <w:webHidden/>
                  </w:rPr>
                  <w:fldChar w:fldCharType="begin"/>
                </w:r>
                <w:r w:rsidR="00A977F0" w:rsidRPr="00AF0752">
                  <w:rPr>
                    <w:rFonts w:ascii="Times New Roman" w:hAnsi="Times New Roman" w:cs="Times New Roman"/>
                    <w:noProof/>
                    <w:webHidden/>
                  </w:rPr>
                  <w:instrText xml:space="preserve"> PAGEREF _Toc403990059 \h </w:instrText>
                </w:r>
                <w:r w:rsidRPr="00AF0752">
                  <w:rPr>
                    <w:rFonts w:ascii="Times New Roman" w:hAnsi="Times New Roman" w:cs="Times New Roman"/>
                    <w:noProof/>
                    <w:webHidden/>
                  </w:rPr>
                </w:r>
                <w:r w:rsidRPr="00AF0752">
                  <w:rPr>
                    <w:rFonts w:ascii="Times New Roman" w:hAnsi="Times New Roman" w:cs="Times New Roman"/>
                    <w:noProof/>
                    <w:webHidden/>
                  </w:rPr>
                  <w:fldChar w:fldCharType="separate"/>
                </w:r>
                <w:r w:rsidR="00A977F0">
                  <w:rPr>
                    <w:rFonts w:ascii="Times New Roman" w:hAnsi="Times New Roman" w:cs="Times New Roman"/>
                    <w:noProof/>
                    <w:webHidden/>
                  </w:rPr>
                  <w:t>1</w:t>
                </w:r>
                <w:r w:rsidRPr="00AF0752">
                  <w:rPr>
                    <w:rFonts w:ascii="Times New Roman" w:hAnsi="Times New Roman" w:cs="Times New Roman"/>
                    <w:noProof/>
                    <w:webHidden/>
                  </w:rPr>
                  <w:fldChar w:fldCharType="end"/>
                </w:r>
              </w:hyperlink>
            </w:p>
            <w:p w:rsidR="00A977F0" w:rsidRDefault="009A421E" w:rsidP="00A977F0">
              <w:pPr>
                <w:pStyle w:val="TOC2"/>
                <w:tabs>
                  <w:tab w:val="left" w:pos="880"/>
                  <w:tab w:val="right" w:leader="dot" w:pos="9016"/>
                </w:tabs>
                <w:rPr>
                  <w:rFonts w:eastAsiaTheme="minorEastAsia"/>
                  <w:noProof/>
                  <w:lang w:eastAsia="id-ID"/>
                </w:rPr>
              </w:pPr>
              <w:hyperlink w:anchor="_Toc403990060" w:history="1">
                <w:r w:rsidR="00A977F0" w:rsidRPr="00324478">
                  <w:rPr>
                    <w:rStyle w:val="Hyperlink"/>
                    <w:rFonts w:cstheme="minorHAnsi"/>
                    <w:noProof/>
                  </w:rPr>
                  <w:t>1.1.</w:t>
                </w:r>
                <w:r w:rsidR="00A977F0">
                  <w:rPr>
                    <w:rFonts w:eastAsiaTheme="minorEastAsia"/>
                    <w:noProof/>
                    <w:lang w:eastAsia="id-ID"/>
                  </w:rPr>
                  <w:tab/>
                </w:r>
                <w:r w:rsidR="00A977F0" w:rsidRPr="00324478">
                  <w:rPr>
                    <w:rStyle w:val="Hyperlink"/>
                    <w:rFonts w:cstheme="minorHAnsi"/>
                    <w:noProof/>
                  </w:rPr>
                  <w:t>LATAR BELAKANG</w:t>
                </w:r>
                <w:r w:rsidR="00A977F0">
                  <w:rPr>
                    <w:noProof/>
                    <w:webHidden/>
                  </w:rPr>
                  <w:tab/>
                </w:r>
                <w:r w:rsidR="00A977F0" w:rsidRPr="00AF0752">
                  <w:rPr>
                    <w:rFonts w:ascii="Times New Roman" w:hAnsi="Times New Roman" w:cs="Times New Roman"/>
                    <w:noProof/>
                  </w:rPr>
                  <w:t>I-</w:t>
                </w:r>
                <w:r>
                  <w:rPr>
                    <w:noProof/>
                    <w:webHidden/>
                  </w:rPr>
                  <w:fldChar w:fldCharType="begin"/>
                </w:r>
                <w:r w:rsidR="00A977F0">
                  <w:rPr>
                    <w:noProof/>
                    <w:webHidden/>
                  </w:rPr>
                  <w:instrText xml:space="preserve"> PAGEREF _Toc403990060 \h </w:instrText>
                </w:r>
                <w:r>
                  <w:rPr>
                    <w:noProof/>
                    <w:webHidden/>
                  </w:rPr>
                </w:r>
                <w:r>
                  <w:rPr>
                    <w:noProof/>
                    <w:webHidden/>
                  </w:rPr>
                  <w:fldChar w:fldCharType="separate"/>
                </w:r>
                <w:r w:rsidR="00A977F0">
                  <w:rPr>
                    <w:noProof/>
                    <w:webHidden/>
                  </w:rPr>
                  <w:t>1</w:t>
                </w:r>
                <w:r>
                  <w:rPr>
                    <w:noProof/>
                    <w:webHidden/>
                  </w:rPr>
                  <w:fldChar w:fldCharType="end"/>
                </w:r>
              </w:hyperlink>
            </w:p>
            <w:p w:rsidR="00A977F0" w:rsidRDefault="009A421E" w:rsidP="00A977F0">
              <w:pPr>
                <w:pStyle w:val="TOC2"/>
                <w:tabs>
                  <w:tab w:val="left" w:pos="880"/>
                  <w:tab w:val="right" w:leader="dot" w:pos="9016"/>
                </w:tabs>
                <w:rPr>
                  <w:rFonts w:eastAsiaTheme="minorEastAsia"/>
                  <w:noProof/>
                  <w:lang w:eastAsia="id-ID"/>
                </w:rPr>
              </w:pPr>
              <w:hyperlink w:anchor="_Toc403990061" w:history="1">
                <w:r w:rsidR="00A977F0" w:rsidRPr="00324478">
                  <w:rPr>
                    <w:rStyle w:val="Hyperlink"/>
                    <w:rFonts w:cstheme="minorHAnsi"/>
                    <w:noProof/>
                  </w:rPr>
                  <w:t>1.2.</w:t>
                </w:r>
                <w:r w:rsidR="00A977F0">
                  <w:rPr>
                    <w:rFonts w:eastAsiaTheme="minorEastAsia"/>
                    <w:noProof/>
                    <w:lang w:eastAsia="id-ID"/>
                  </w:rPr>
                  <w:tab/>
                </w:r>
                <w:r w:rsidR="00A977F0" w:rsidRPr="00324478">
                  <w:rPr>
                    <w:rStyle w:val="Hyperlink"/>
                    <w:rFonts w:cstheme="minorHAnsi"/>
                    <w:noProof/>
                  </w:rPr>
                  <w:t>MAKSUD DAN TUJUAN</w:t>
                </w:r>
                <w:r w:rsidR="00A977F0">
                  <w:rPr>
                    <w:noProof/>
                    <w:webHidden/>
                  </w:rPr>
                  <w:tab/>
                </w:r>
                <w:r w:rsidR="00A977F0" w:rsidRPr="00AF0752">
                  <w:rPr>
                    <w:rFonts w:ascii="Times New Roman" w:hAnsi="Times New Roman" w:cs="Times New Roman"/>
                    <w:noProof/>
                    <w:webHidden/>
                  </w:rPr>
                  <w:t>I-</w:t>
                </w:r>
                <w:r w:rsidRPr="00AF0752">
                  <w:rPr>
                    <w:rFonts w:ascii="Times New Roman" w:hAnsi="Times New Roman" w:cs="Times New Roman"/>
                    <w:noProof/>
                    <w:webHidden/>
                  </w:rPr>
                  <w:fldChar w:fldCharType="begin"/>
                </w:r>
                <w:r w:rsidR="00A977F0" w:rsidRPr="00AF0752">
                  <w:rPr>
                    <w:rFonts w:ascii="Times New Roman" w:hAnsi="Times New Roman" w:cs="Times New Roman"/>
                    <w:noProof/>
                    <w:webHidden/>
                  </w:rPr>
                  <w:instrText xml:space="preserve"> PAGEREF _Toc403990061 \h </w:instrText>
                </w:r>
                <w:r w:rsidRPr="00AF0752">
                  <w:rPr>
                    <w:rFonts w:ascii="Times New Roman" w:hAnsi="Times New Roman" w:cs="Times New Roman"/>
                    <w:noProof/>
                    <w:webHidden/>
                  </w:rPr>
                </w:r>
                <w:r w:rsidRPr="00AF0752">
                  <w:rPr>
                    <w:rFonts w:ascii="Times New Roman" w:hAnsi="Times New Roman" w:cs="Times New Roman"/>
                    <w:noProof/>
                    <w:webHidden/>
                  </w:rPr>
                  <w:fldChar w:fldCharType="separate"/>
                </w:r>
                <w:r w:rsidR="00A977F0">
                  <w:rPr>
                    <w:rFonts w:ascii="Times New Roman" w:hAnsi="Times New Roman" w:cs="Times New Roman"/>
                    <w:noProof/>
                    <w:webHidden/>
                  </w:rPr>
                  <w:t>3</w:t>
                </w:r>
                <w:r w:rsidRPr="00AF0752">
                  <w:rPr>
                    <w:rFonts w:ascii="Times New Roman" w:hAnsi="Times New Roman" w:cs="Times New Roman"/>
                    <w:noProof/>
                    <w:webHidden/>
                  </w:rPr>
                  <w:fldChar w:fldCharType="end"/>
                </w:r>
              </w:hyperlink>
            </w:p>
            <w:p w:rsidR="00A977F0" w:rsidRDefault="009A421E" w:rsidP="00A977F0">
              <w:pPr>
                <w:pStyle w:val="TOC2"/>
                <w:tabs>
                  <w:tab w:val="left" w:pos="880"/>
                  <w:tab w:val="right" w:leader="dot" w:pos="9016"/>
                </w:tabs>
                <w:rPr>
                  <w:rFonts w:eastAsiaTheme="minorEastAsia"/>
                  <w:noProof/>
                  <w:lang w:eastAsia="id-ID"/>
                </w:rPr>
              </w:pPr>
              <w:hyperlink w:anchor="_Toc403990062" w:history="1">
                <w:r w:rsidR="00A977F0" w:rsidRPr="00324478">
                  <w:rPr>
                    <w:rStyle w:val="Hyperlink"/>
                    <w:rFonts w:cstheme="minorHAnsi"/>
                    <w:noProof/>
                  </w:rPr>
                  <w:t>1.3.</w:t>
                </w:r>
                <w:r w:rsidR="00A977F0">
                  <w:rPr>
                    <w:rFonts w:eastAsiaTheme="minorEastAsia"/>
                    <w:noProof/>
                    <w:lang w:eastAsia="id-ID"/>
                  </w:rPr>
                  <w:tab/>
                </w:r>
                <w:r w:rsidR="00A977F0" w:rsidRPr="00324478">
                  <w:rPr>
                    <w:rStyle w:val="Hyperlink"/>
                    <w:rFonts w:cstheme="minorHAnsi"/>
                    <w:noProof/>
                  </w:rPr>
                  <w:t>SASARAN</w:t>
                </w:r>
                <w:r w:rsidR="00A977F0">
                  <w:rPr>
                    <w:noProof/>
                    <w:webHidden/>
                  </w:rPr>
                  <w:tab/>
                </w:r>
                <w:r w:rsidR="00A977F0" w:rsidRPr="00AF0752">
                  <w:rPr>
                    <w:rFonts w:ascii="Times New Roman" w:hAnsi="Times New Roman" w:cs="Times New Roman"/>
                    <w:noProof/>
                    <w:webHidden/>
                  </w:rPr>
                  <w:t>I-</w:t>
                </w:r>
                <w:r w:rsidR="00A977F0">
                  <w:rPr>
                    <w:rFonts w:ascii="Times New Roman" w:hAnsi="Times New Roman" w:cs="Times New Roman"/>
                    <w:noProof/>
                    <w:webHidden/>
                  </w:rPr>
                  <w:t>3</w:t>
                </w:r>
              </w:hyperlink>
            </w:p>
            <w:p w:rsidR="00A977F0" w:rsidRDefault="009A421E" w:rsidP="00A977F0">
              <w:pPr>
                <w:pStyle w:val="TOC2"/>
                <w:tabs>
                  <w:tab w:val="left" w:pos="880"/>
                  <w:tab w:val="right" w:leader="dot" w:pos="9016"/>
                </w:tabs>
                <w:rPr>
                  <w:rFonts w:eastAsiaTheme="minorEastAsia"/>
                  <w:noProof/>
                  <w:lang w:eastAsia="id-ID"/>
                </w:rPr>
              </w:pPr>
              <w:hyperlink w:anchor="_Toc403990063" w:history="1">
                <w:r w:rsidR="00A977F0" w:rsidRPr="00324478">
                  <w:rPr>
                    <w:rStyle w:val="Hyperlink"/>
                    <w:rFonts w:cstheme="minorHAnsi"/>
                    <w:noProof/>
                  </w:rPr>
                  <w:t>1.4.</w:t>
                </w:r>
                <w:r w:rsidR="00A977F0">
                  <w:rPr>
                    <w:rFonts w:eastAsiaTheme="minorEastAsia"/>
                    <w:noProof/>
                    <w:lang w:eastAsia="id-ID"/>
                  </w:rPr>
                  <w:tab/>
                </w:r>
                <w:r w:rsidR="00A977F0" w:rsidRPr="00324478">
                  <w:rPr>
                    <w:rStyle w:val="Hyperlink"/>
                    <w:rFonts w:cstheme="minorHAnsi"/>
                    <w:noProof/>
                  </w:rPr>
                  <w:t>DASAR HUKUM</w:t>
                </w:r>
                <w:r w:rsidR="00A977F0">
                  <w:rPr>
                    <w:noProof/>
                    <w:webHidden/>
                  </w:rPr>
                  <w:tab/>
                </w:r>
                <w:r w:rsidR="00A977F0" w:rsidRPr="00AF0752">
                  <w:rPr>
                    <w:rFonts w:ascii="Times New Roman" w:hAnsi="Times New Roman" w:cs="Times New Roman"/>
                    <w:noProof/>
                    <w:webHidden/>
                  </w:rPr>
                  <w:t>I-</w:t>
                </w:r>
                <w:r w:rsidRPr="00AF0752">
                  <w:rPr>
                    <w:rFonts w:ascii="Times New Roman" w:hAnsi="Times New Roman" w:cs="Times New Roman"/>
                    <w:noProof/>
                    <w:webHidden/>
                  </w:rPr>
                  <w:fldChar w:fldCharType="begin"/>
                </w:r>
                <w:r w:rsidR="00A977F0" w:rsidRPr="00AF0752">
                  <w:rPr>
                    <w:rFonts w:ascii="Times New Roman" w:hAnsi="Times New Roman" w:cs="Times New Roman"/>
                    <w:noProof/>
                    <w:webHidden/>
                  </w:rPr>
                  <w:instrText xml:space="preserve"> PAGEREF _Toc403990063 \h </w:instrText>
                </w:r>
                <w:r w:rsidRPr="00AF0752">
                  <w:rPr>
                    <w:rFonts w:ascii="Times New Roman" w:hAnsi="Times New Roman" w:cs="Times New Roman"/>
                    <w:noProof/>
                    <w:webHidden/>
                  </w:rPr>
                </w:r>
                <w:r w:rsidRPr="00AF0752">
                  <w:rPr>
                    <w:rFonts w:ascii="Times New Roman" w:hAnsi="Times New Roman" w:cs="Times New Roman"/>
                    <w:noProof/>
                    <w:webHidden/>
                  </w:rPr>
                  <w:fldChar w:fldCharType="separate"/>
                </w:r>
                <w:r w:rsidR="00A977F0">
                  <w:rPr>
                    <w:rFonts w:ascii="Times New Roman" w:hAnsi="Times New Roman" w:cs="Times New Roman"/>
                    <w:noProof/>
                    <w:webHidden/>
                  </w:rPr>
                  <w:t>4</w:t>
                </w:r>
                <w:r w:rsidRPr="00AF0752">
                  <w:rPr>
                    <w:rFonts w:ascii="Times New Roman" w:hAnsi="Times New Roman" w:cs="Times New Roman"/>
                    <w:noProof/>
                    <w:webHidden/>
                  </w:rPr>
                  <w:fldChar w:fldCharType="end"/>
                </w:r>
              </w:hyperlink>
            </w:p>
            <w:p w:rsidR="00A977F0" w:rsidRDefault="009A421E" w:rsidP="00A977F0">
              <w:pPr>
                <w:pStyle w:val="TOC2"/>
                <w:tabs>
                  <w:tab w:val="left" w:pos="880"/>
                  <w:tab w:val="right" w:leader="dot" w:pos="9016"/>
                </w:tabs>
                <w:rPr>
                  <w:rFonts w:eastAsiaTheme="minorEastAsia"/>
                  <w:noProof/>
                  <w:lang w:eastAsia="id-ID"/>
                </w:rPr>
              </w:pPr>
              <w:hyperlink w:anchor="_Toc403990064" w:history="1">
                <w:r w:rsidR="00A977F0" w:rsidRPr="00324478">
                  <w:rPr>
                    <w:rStyle w:val="Hyperlink"/>
                    <w:rFonts w:cstheme="minorHAnsi"/>
                    <w:noProof/>
                  </w:rPr>
                  <w:t>1.5.</w:t>
                </w:r>
                <w:r w:rsidR="00A977F0">
                  <w:rPr>
                    <w:rFonts w:eastAsiaTheme="minorEastAsia"/>
                    <w:noProof/>
                    <w:lang w:eastAsia="id-ID"/>
                  </w:rPr>
                  <w:tab/>
                </w:r>
                <w:r w:rsidR="00A977F0" w:rsidRPr="00324478">
                  <w:rPr>
                    <w:rStyle w:val="Hyperlink"/>
                    <w:rFonts w:cstheme="minorHAnsi"/>
                    <w:noProof/>
                  </w:rPr>
                  <w:t>GAMBARAN PEKERJAAN</w:t>
                </w:r>
                <w:r w:rsidR="00A977F0">
                  <w:rPr>
                    <w:noProof/>
                    <w:webHidden/>
                  </w:rPr>
                  <w:tab/>
                </w:r>
                <w:r w:rsidR="00A977F0" w:rsidRPr="00AF0752">
                  <w:rPr>
                    <w:rFonts w:ascii="Times New Roman" w:hAnsi="Times New Roman" w:cs="Times New Roman"/>
                    <w:noProof/>
                    <w:webHidden/>
                  </w:rPr>
                  <w:t>I-</w:t>
                </w:r>
                <w:r w:rsidRPr="00AF0752">
                  <w:rPr>
                    <w:rFonts w:ascii="Times New Roman" w:hAnsi="Times New Roman" w:cs="Times New Roman"/>
                    <w:noProof/>
                    <w:webHidden/>
                  </w:rPr>
                  <w:fldChar w:fldCharType="begin"/>
                </w:r>
                <w:r w:rsidR="00A977F0" w:rsidRPr="00AF0752">
                  <w:rPr>
                    <w:rFonts w:ascii="Times New Roman" w:hAnsi="Times New Roman" w:cs="Times New Roman"/>
                    <w:noProof/>
                    <w:webHidden/>
                  </w:rPr>
                  <w:instrText xml:space="preserve"> PAGEREF _Toc403990064 \h </w:instrText>
                </w:r>
                <w:r w:rsidRPr="00AF0752">
                  <w:rPr>
                    <w:rFonts w:ascii="Times New Roman" w:hAnsi="Times New Roman" w:cs="Times New Roman"/>
                    <w:noProof/>
                    <w:webHidden/>
                  </w:rPr>
                </w:r>
                <w:r w:rsidRPr="00AF0752">
                  <w:rPr>
                    <w:rFonts w:ascii="Times New Roman" w:hAnsi="Times New Roman" w:cs="Times New Roman"/>
                    <w:noProof/>
                    <w:webHidden/>
                  </w:rPr>
                  <w:fldChar w:fldCharType="separate"/>
                </w:r>
                <w:r w:rsidR="00A977F0">
                  <w:rPr>
                    <w:rFonts w:ascii="Times New Roman" w:hAnsi="Times New Roman" w:cs="Times New Roman"/>
                    <w:noProof/>
                    <w:webHidden/>
                  </w:rPr>
                  <w:t>4</w:t>
                </w:r>
                <w:r w:rsidRPr="00AF0752">
                  <w:rPr>
                    <w:rFonts w:ascii="Times New Roman" w:hAnsi="Times New Roman" w:cs="Times New Roman"/>
                    <w:noProof/>
                    <w:webHidden/>
                  </w:rPr>
                  <w:fldChar w:fldCharType="end"/>
                </w:r>
              </w:hyperlink>
            </w:p>
            <w:p w:rsidR="00A977F0" w:rsidRDefault="009A421E" w:rsidP="00A977F0">
              <w:pPr>
                <w:pStyle w:val="TOC2"/>
                <w:tabs>
                  <w:tab w:val="left" w:pos="880"/>
                  <w:tab w:val="right" w:leader="dot" w:pos="9016"/>
                </w:tabs>
                <w:rPr>
                  <w:rFonts w:eastAsiaTheme="minorEastAsia"/>
                  <w:noProof/>
                  <w:lang w:eastAsia="id-ID"/>
                </w:rPr>
              </w:pPr>
              <w:hyperlink w:anchor="_Toc403990065" w:history="1">
                <w:r w:rsidR="00A977F0" w:rsidRPr="00324478">
                  <w:rPr>
                    <w:rStyle w:val="Hyperlink"/>
                    <w:rFonts w:cstheme="minorHAnsi"/>
                    <w:noProof/>
                  </w:rPr>
                  <w:t>1.6.</w:t>
                </w:r>
                <w:r w:rsidR="00A977F0">
                  <w:rPr>
                    <w:rFonts w:eastAsiaTheme="minorEastAsia"/>
                    <w:noProof/>
                    <w:lang w:eastAsia="id-ID"/>
                  </w:rPr>
                  <w:tab/>
                </w:r>
                <w:r w:rsidR="00A977F0" w:rsidRPr="00324478">
                  <w:rPr>
                    <w:rStyle w:val="Hyperlink"/>
                    <w:rFonts w:cstheme="minorHAnsi"/>
                    <w:noProof/>
                  </w:rPr>
                  <w:t>LINGKUP PEKERJAAN</w:t>
                </w:r>
                <w:r w:rsidR="00A977F0">
                  <w:rPr>
                    <w:noProof/>
                    <w:webHidden/>
                  </w:rPr>
                  <w:tab/>
                </w:r>
                <w:r w:rsidR="00A977F0" w:rsidRPr="00AF0752">
                  <w:rPr>
                    <w:rFonts w:ascii="Times New Roman" w:hAnsi="Times New Roman" w:cs="Times New Roman"/>
                    <w:noProof/>
                    <w:webHidden/>
                  </w:rPr>
                  <w:t>I-</w:t>
                </w:r>
                <w:r w:rsidRPr="00AF0752">
                  <w:rPr>
                    <w:rFonts w:ascii="Times New Roman" w:hAnsi="Times New Roman" w:cs="Times New Roman"/>
                    <w:noProof/>
                    <w:webHidden/>
                  </w:rPr>
                  <w:fldChar w:fldCharType="begin"/>
                </w:r>
                <w:r w:rsidR="00A977F0" w:rsidRPr="00AF0752">
                  <w:rPr>
                    <w:rFonts w:ascii="Times New Roman" w:hAnsi="Times New Roman" w:cs="Times New Roman"/>
                    <w:noProof/>
                    <w:webHidden/>
                  </w:rPr>
                  <w:instrText xml:space="preserve"> PAGEREF _Toc403990065 \h </w:instrText>
                </w:r>
                <w:r w:rsidRPr="00AF0752">
                  <w:rPr>
                    <w:rFonts w:ascii="Times New Roman" w:hAnsi="Times New Roman" w:cs="Times New Roman"/>
                    <w:noProof/>
                    <w:webHidden/>
                  </w:rPr>
                </w:r>
                <w:r w:rsidRPr="00AF0752">
                  <w:rPr>
                    <w:rFonts w:ascii="Times New Roman" w:hAnsi="Times New Roman" w:cs="Times New Roman"/>
                    <w:noProof/>
                    <w:webHidden/>
                  </w:rPr>
                  <w:fldChar w:fldCharType="separate"/>
                </w:r>
                <w:r w:rsidR="00A977F0">
                  <w:rPr>
                    <w:rFonts w:ascii="Times New Roman" w:hAnsi="Times New Roman" w:cs="Times New Roman"/>
                    <w:noProof/>
                    <w:webHidden/>
                  </w:rPr>
                  <w:t>5</w:t>
                </w:r>
                <w:r w:rsidRPr="00AF0752">
                  <w:rPr>
                    <w:rFonts w:ascii="Times New Roman" w:hAnsi="Times New Roman" w:cs="Times New Roman"/>
                    <w:noProof/>
                    <w:webHidden/>
                  </w:rPr>
                  <w:fldChar w:fldCharType="end"/>
                </w:r>
              </w:hyperlink>
            </w:p>
            <w:p w:rsidR="00A977F0" w:rsidRDefault="009A421E" w:rsidP="00A977F0">
              <w:pPr>
                <w:pStyle w:val="TOC2"/>
                <w:tabs>
                  <w:tab w:val="left" w:pos="880"/>
                  <w:tab w:val="right" w:leader="dot" w:pos="9016"/>
                </w:tabs>
                <w:rPr>
                  <w:rFonts w:eastAsiaTheme="minorEastAsia"/>
                  <w:noProof/>
                  <w:lang w:eastAsia="id-ID"/>
                </w:rPr>
              </w:pPr>
              <w:hyperlink w:anchor="_Toc403990066" w:history="1">
                <w:r w:rsidR="00A977F0" w:rsidRPr="00324478">
                  <w:rPr>
                    <w:rStyle w:val="Hyperlink"/>
                    <w:rFonts w:cstheme="minorHAnsi"/>
                    <w:noProof/>
                  </w:rPr>
                  <w:t>1.7.</w:t>
                </w:r>
                <w:r w:rsidR="00A977F0">
                  <w:rPr>
                    <w:rFonts w:eastAsiaTheme="minorEastAsia"/>
                    <w:noProof/>
                    <w:lang w:eastAsia="id-ID"/>
                  </w:rPr>
                  <w:tab/>
                </w:r>
                <w:r w:rsidR="00A977F0" w:rsidRPr="00324478">
                  <w:rPr>
                    <w:rStyle w:val="Hyperlink"/>
                    <w:rFonts w:cstheme="minorHAnsi"/>
                    <w:noProof/>
                  </w:rPr>
                  <w:t>OUTPUT PEKERJAAN</w:t>
                </w:r>
                <w:r w:rsidR="00A977F0">
                  <w:rPr>
                    <w:noProof/>
                    <w:webHidden/>
                  </w:rPr>
                  <w:tab/>
                </w:r>
                <w:r w:rsidR="00A977F0" w:rsidRPr="00AF0752">
                  <w:rPr>
                    <w:rFonts w:ascii="Times New Roman" w:hAnsi="Times New Roman" w:cs="Times New Roman"/>
                    <w:noProof/>
                    <w:webHidden/>
                  </w:rPr>
                  <w:t>I-</w:t>
                </w:r>
                <w:r w:rsidR="00A977F0">
                  <w:rPr>
                    <w:rFonts w:ascii="Times New Roman" w:hAnsi="Times New Roman" w:cs="Times New Roman"/>
                    <w:noProof/>
                    <w:webHidden/>
                  </w:rPr>
                  <w:t>5</w:t>
                </w:r>
              </w:hyperlink>
            </w:p>
            <w:p w:rsidR="00A977F0" w:rsidRDefault="009A421E" w:rsidP="00A977F0">
              <w:r>
                <w:fldChar w:fldCharType="end"/>
              </w:r>
            </w:p>
          </w:sdtContent>
        </w:sdt>
        <w:p w:rsidR="00A977F0" w:rsidRPr="00AD535C" w:rsidRDefault="00A977F0" w:rsidP="00A977F0">
          <w:pPr>
            <w:jc w:val="both"/>
            <w:outlineLvl w:val="0"/>
            <w:rPr>
              <w:rFonts w:cstheme="minorHAnsi"/>
              <w:sz w:val="24"/>
              <w:szCs w:val="24"/>
            </w:rPr>
          </w:pPr>
        </w:p>
        <w:p w:rsidR="00A977F0" w:rsidRDefault="00A977F0" w:rsidP="00A977F0">
          <w:pPr>
            <w:rPr>
              <w:rFonts w:cstheme="minorHAnsi"/>
              <w:sz w:val="24"/>
              <w:szCs w:val="24"/>
            </w:rPr>
          </w:pPr>
          <w:r>
            <w:rPr>
              <w:rFonts w:cstheme="minorHAnsi"/>
              <w:sz w:val="24"/>
              <w:szCs w:val="24"/>
            </w:rPr>
            <w:br w:type="page"/>
          </w:r>
        </w:p>
        <w:p w:rsidR="00A977F0" w:rsidRDefault="00A977F0" w:rsidP="00A977F0">
          <w:pPr>
            <w:pStyle w:val="ListParagraph"/>
            <w:numPr>
              <w:ilvl w:val="0"/>
              <w:numId w:val="1"/>
            </w:numPr>
            <w:jc w:val="both"/>
            <w:outlineLvl w:val="0"/>
            <w:rPr>
              <w:rFonts w:cstheme="minorHAnsi"/>
              <w:sz w:val="24"/>
              <w:szCs w:val="24"/>
            </w:rPr>
            <w:sectPr w:rsidR="00A977F0" w:rsidSect="00A77FF7">
              <w:footerReference w:type="default" r:id="rId8"/>
              <w:footerReference w:type="first" r:id="rId9"/>
              <w:pgSz w:w="11906" w:h="16838"/>
              <w:pgMar w:top="1440" w:right="1440" w:bottom="1440" w:left="1440" w:header="720" w:footer="405" w:gutter="0"/>
              <w:pgNumType w:fmt="lowerRoman"/>
              <w:cols w:space="720"/>
              <w:docGrid w:linePitch="360"/>
            </w:sectPr>
          </w:pPr>
        </w:p>
        <w:p w:rsidR="00A977F0" w:rsidRPr="006C6C0D" w:rsidRDefault="00A977F0" w:rsidP="00A977F0">
          <w:pPr>
            <w:pStyle w:val="ListParagraph"/>
            <w:numPr>
              <w:ilvl w:val="0"/>
              <w:numId w:val="1"/>
            </w:numPr>
            <w:jc w:val="center"/>
            <w:outlineLvl w:val="0"/>
            <w:rPr>
              <w:rFonts w:cstheme="minorHAnsi"/>
              <w:b/>
              <w:sz w:val="28"/>
              <w:szCs w:val="24"/>
            </w:rPr>
          </w:pPr>
          <w:bookmarkStart w:id="1" w:name="_Toc403990059"/>
          <w:r w:rsidRPr="006C6C0D">
            <w:rPr>
              <w:rFonts w:cstheme="minorHAnsi"/>
              <w:b/>
              <w:sz w:val="28"/>
              <w:szCs w:val="24"/>
            </w:rPr>
            <w:lastRenderedPageBreak/>
            <w:t>PENDAHULUAN</w:t>
          </w:r>
          <w:bookmarkEnd w:id="0"/>
          <w:bookmarkEnd w:id="1"/>
        </w:p>
        <w:p w:rsidR="00A977F0" w:rsidRPr="006C6C0D" w:rsidRDefault="00A977F0" w:rsidP="00A977F0">
          <w:pPr>
            <w:pStyle w:val="ListParagraph"/>
            <w:ind w:left="360"/>
            <w:outlineLvl w:val="0"/>
            <w:rPr>
              <w:rFonts w:cstheme="minorHAnsi"/>
              <w:b/>
              <w:sz w:val="24"/>
              <w:szCs w:val="24"/>
            </w:rPr>
          </w:pPr>
        </w:p>
        <w:p w:rsidR="00A977F0" w:rsidRPr="0061551E" w:rsidRDefault="00A977F0" w:rsidP="00A977F0">
          <w:pPr>
            <w:pStyle w:val="ListParagraph"/>
            <w:numPr>
              <w:ilvl w:val="1"/>
              <w:numId w:val="1"/>
            </w:numPr>
            <w:jc w:val="both"/>
            <w:outlineLvl w:val="1"/>
            <w:rPr>
              <w:rFonts w:cstheme="minorHAnsi"/>
              <w:sz w:val="24"/>
              <w:szCs w:val="24"/>
            </w:rPr>
          </w:pPr>
          <w:bookmarkStart w:id="2" w:name="_Toc403979799"/>
          <w:bookmarkStart w:id="3" w:name="_Toc403990060"/>
          <w:r w:rsidRPr="0061551E">
            <w:rPr>
              <w:rFonts w:cstheme="minorHAnsi"/>
              <w:sz w:val="24"/>
              <w:szCs w:val="24"/>
            </w:rPr>
            <w:t>LATAR BELAKANG</w:t>
          </w:r>
          <w:bookmarkEnd w:id="2"/>
          <w:bookmarkEnd w:id="3"/>
        </w:p>
        <w:p w:rsidR="00A977F0" w:rsidRPr="0016509F" w:rsidRDefault="00A977F0" w:rsidP="00A977F0">
          <w:pPr>
            <w:autoSpaceDE w:val="0"/>
            <w:autoSpaceDN w:val="0"/>
            <w:adjustRightInd w:val="0"/>
            <w:spacing w:after="0" w:line="240" w:lineRule="auto"/>
            <w:ind w:left="792" w:firstLine="648"/>
            <w:jc w:val="both"/>
            <w:rPr>
              <w:rFonts w:cstheme="minorHAnsi"/>
              <w:sz w:val="24"/>
              <w:szCs w:val="24"/>
            </w:rPr>
          </w:pPr>
          <w:r w:rsidRPr="0016509F">
            <w:rPr>
              <w:rFonts w:cstheme="minorHAnsi"/>
              <w:sz w:val="24"/>
              <w:szCs w:val="24"/>
            </w:rPr>
            <w:t>Di era globalisasi kita perlu memanfaatkan Sistem informasi. Sistem informasi adalah satu system yang berbasis computer yang menyediakan informasi bagi pemakainya termasuk dalam suatu organisasi.</w:t>
          </w:r>
        </w:p>
        <w:p w:rsidR="00A977F0" w:rsidRPr="0016509F" w:rsidRDefault="00A977F0" w:rsidP="00A977F0">
          <w:pPr>
            <w:autoSpaceDE w:val="0"/>
            <w:autoSpaceDN w:val="0"/>
            <w:adjustRightInd w:val="0"/>
            <w:spacing w:after="0" w:line="240" w:lineRule="auto"/>
            <w:ind w:left="792"/>
            <w:jc w:val="both"/>
            <w:rPr>
              <w:rFonts w:eastAsia="Times New Roman" w:cstheme="minorHAnsi"/>
              <w:sz w:val="24"/>
              <w:szCs w:val="24"/>
              <w:lang w:eastAsia="id-ID"/>
            </w:rPr>
          </w:pPr>
        </w:p>
        <w:p w:rsidR="00A977F0" w:rsidRPr="0016509F" w:rsidRDefault="00A977F0" w:rsidP="00A977F0">
          <w:pPr>
            <w:autoSpaceDE w:val="0"/>
            <w:autoSpaceDN w:val="0"/>
            <w:adjustRightInd w:val="0"/>
            <w:spacing w:after="0" w:line="240" w:lineRule="auto"/>
            <w:ind w:left="792"/>
            <w:jc w:val="both"/>
            <w:rPr>
              <w:rFonts w:eastAsia="Times New Roman" w:cstheme="minorHAnsi"/>
              <w:sz w:val="24"/>
              <w:szCs w:val="24"/>
              <w:lang w:eastAsia="id-ID"/>
            </w:rPr>
          </w:pPr>
          <w:r w:rsidRPr="0016509F">
            <w:rPr>
              <w:rFonts w:eastAsia="Times New Roman" w:cstheme="minorHAnsi"/>
              <w:sz w:val="24"/>
              <w:szCs w:val="24"/>
              <w:lang w:eastAsia="id-ID"/>
            </w:rPr>
            <w:t xml:space="preserve">Sistem informasi merupakan suatu sistem kerja yang kegiatannya ditujukan untuk pengolahan (menyimpan, mengambil, memanipulasi dan menampilkan) informasi. </w:t>
          </w:r>
        </w:p>
        <w:p w:rsidR="00A977F0" w:rsidRPr="0016509F" w:rsidRDefault="00A977F0" w:rsidP="00A977F0">
          <w:pPr>
            <w:autoSpaceDE w:val="0"/>
            <w:autoSpaceDN w:val="0"/>
            <w:adjustRightInd w:val="0"/>
            <w:spacing w:after="0" w:line="240" w:lineRule="auto"/>
            <w:ind w:left="792"/>
            <w:jc w:val="both"/>
            <w:rPr>
              <w:rFonts w:cstheme="minorHAnsi"/>
              <w:sz w:val="24"/>
              <w:szCs w:val="24"/>
            </w:rPr>
          </w:pPr>
          <w:r w:rsidRPr="0016509F">
            <w:rPr>
              <w:rFonts w:eastAsia="Times New Roman" w:cstheme="minorHAnsi"/>
              <w:sz w:val="24"/>
              <w:szCs w:val="24"/>
              <w:lang w:eastAsia="id-ID"/>
            </w:rPr>
            <w:t>Dengan demikian, Sistem informasi dapat menjadi suatu sistem di dalam suatu organisasi yang mempertemukan kebutuhan pengolahan data, mendukung operasi, bersifat manajerial dan kegiatan strategi dari suatu organisasi dan menyediakan laporan-laporan yang diperlukan.</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Sehingga Permasalah yang sering terjadi seperti  kurangnya koordinasi, tidak adanya integrasi sistem sehingga timbul kesulitan untuk akses data antar bidang/bagian karena pengembangan sistem secara parsial dan tidak terencana sehingga menyebabkan bisnis proses berjalan tidak optimal dapat teratasi.</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Badan Penanaman Modal Propinsi Jawa Timur yang merupakan sebuah badan yang dibentuk oleh gubernur Jawa Timur dituntut terus meningkatkan pelayanan dalam bidang penanaman modal memiliki peran penting dalam peningkatan perekonomian Jawa Timur.</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Sesuai dengan Peraturan Gubernur Jawa Timur Nomor 10 Tahun 2008 tentang Organisasi dan Tata Keja Inspektorat, Badan Perencanaan Pembangunan Daerah dan Lembaga Teknis Daerah Provinsi Jawa Timur, Badan Penanaman Modal memiliki tugas untuk melaksanakan penyusunan dan pelaksanaan kebijakan daerah yang bersifat spesifik di bidang penanaman modal.</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Peraturan Gubernur Jawa Timur Nomor 10 Tahun 2008, diperjelas lagi dengan Peraturan Gubernur Jawa Timur Nomor 106 Tahun 2008 tentang Tugas Sekretariat, Bidang, Sub Bagian dan Sub Bidang Badan Penanaman Modal Provinsi Jawa Timur, yang menjelaskan struktur organisasi dan tupoksi masing – masing komponen di dalam Badan Penanaman Modal Provinsi Jawa Timur.</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Bagi Badan Penanaman Modal Propinsi Jawa Timur, Pengembangan Teknologi dan Sistem Informasi didasarkan atas beberapa hal yang menjadi Tujuan dan Sasaran Badan Penanaman Modal. Tujuan yang ingin dicapai Badan Penanaman Modal adalah “Meningkatkan minat dan realisasi penanaman moda yang berkualitas di Jawa Timur ”. Dengan sasaran yang spesifik menjelaskan sejauh mana tujuan tersebut telah dicapai sebagai berikut :</w:t>
          </w:r>
        </w:p>
        <w:p w:rsidR="00A977F0" w:rsidRPr="0016509F" w:rsidRDefault="00A977F0" w:rsidP="00A977F0">
          <w:pPr>
            <w:pStyle w:val="ListParagraph"/>
            <w:numPr>
              <w:ilvl w:val="5"/>
              <w:numId w:val="1"/>
            </w:numPr>
            <w:ind w:left="2127" w:hanging="468"/>
            <w:jc w:val="both"/>
            <w:rPr>
              <w:rFonts w:cstheme="minorHAnsi"/>
              <w:sz w:val="24"/>
              <w:szCs w:val="24"/>
            </w:rPr>
          </w:pPr>
          <w:r w:rsidRPr="0016509F">
            <w:rPr>
              <w:rFonts w:cstheme="minorHAnsi"/>
              <w:sz w:val="24"/>
              <w:szCs w:val="24"/>
            </w:rPr>
            <w:lastRenderedPageBreak/>
            <w:t>Meningkatnya peluang investasi yang propektif;</w:t>
          </w:r>
        </w:p>
        <w:p w:rsidR="00A977F0" w:rsidRPr="0016509F" w:rsidRDefault="00A977F0" w:rsidP="00A977F0">
          <w:pPr>
            <w:pStyle w:val="ListParagraph"/>
            <w:numPr>
              <w:ilvl w:val="5"/>
              <w:numId w:val="1"/>
            </w:numPr>
            <w:ind w:left="2127" w:hanging="468"/>
            <w:jc w:val="both"/>
            <w:rPr>
              <w:rFonts w:cstheme="minorHAnsi"/>
              <w:sz w:val="24"/>
              <w:szCs w:val="24"/>
            </w:rPr>
          </w:pPr>
          <w:r w:rsidRPr="0016509F">
            <w:rPr>
              <w:rFonts w:cstheme="minorHAnsi"/>
              <w:sz w:val="24"/>
              <w:szCs w:val="24"/>
            </w:rPr>
            <w:t>Meningkatnya kualitas promosi dan kerjasam baik dalam negeri maupun luar negeri;</w:t>
          </w:r>
        </w:p>
        <w:p w:rsidR="00A977F0" w:rsidRPr="0016509F" w:rsidRDefault="00A977F0" w:rsidP="00A977F0">
          <w:pPr>
            <w:pStyle w:val="ListParagraph"/>
            <w:numPr>
              <w:ilvl w:val="5"/>
              <w:numId w:val="1"/>
            </w:numPr>
            <w:ind w:left="2127" w:hanging="468"/>
            <w:jc w:val="both"/>
            <w:rPr>
              <w:rFonts w:cstheme="minorHAnsi"/>
              <w:sz w:val="24"/>
              <w:szCs w:val="24"/>
            </w:rPr>
          </w:pPr>
          <w:r w:rsidRPr="0016509F">
            <w:rPr>
              <w:rFonts w:cstheme="minorHAnsi"/>
              <w:sz w:val="24"/>
              <w:szCs w:val="24"/>
            </w:rPr>
            <w:t>Meningkatnya kualitas pengendalian pelaksanaan penanaman modal yang berkelanjutan;</w:t>
          </w:r>
        </w:p>
        <w:p w:rsidR="00A977F0" w:rsidRPr="0016509F" w:rsidRDefault="00A977F0" w:rsidP="00A977F0">
          <w:pPr>
            <w:pStyle w:val="ListParagraph"/>
            <w:numPr>
              <w:ilvl w:val="5"/>
              <w:numId w:val="1"/>
            </w:numPr>
            <w:ind w:left="2127" w:hanging="468"/>
            <w:jc w:val="both"/>
            <w:rPr>
              <w:rFonts w:cstheme="minorHAnsi"/>
              <w:sz w:val="24"/>
              <w:szCs w:val="24"/>
            </w:rPr>
          </w:pPr>
          <w:r w:rsidRPr="0016509F">
            <w:rPr>
              <w:rFonts w:cstheme="minorHAnsi"/>
              <w:sz w:val="24"/>
              <w:szCs w:val="24"/>
            </w:rPr>
            <w:t>Meningkatnya kualitas sistem informasi di bidang penanaman modal yang berbasis teknologi informasi;</w:t>
          </w:r>
        </w:p>
        <w:p w:rsidR="00A977F0" w:rsidRPr="0016509F" w:rsidRDefault="00A977F0" w:rsidP="00A977F0">
          <w:pPr>
            <w:pStyle w:val="ListParagraph"/>
            <w:numPr>
              <w:ilvl w:val="5"/>
              <w:numId w:val="1"/>
            </w:numPr>
            <w:ind w:left="2127" w:hanging="468"/>
            <w:jc w:val="both"/>
            <w:rPr>
              <w:rFonts w:cstheme="minorHAnsi"/>
              <w:sz w:val="24"/>
              <w:szCs w:val="24"/>
            </w:rPr>
          </w:pPr>
          <w:r w:rsidRPr="0016509F">
            <w:rPr>
              <w:rFonts w:cstheme="minorHAnsi"/>
              <w:sz w:val="24"/>
              <w:szCs w:val="24"/>
            </w:rPr>
            <w:t>Meningkatnya realisasi penanaman modal yang inklusif.</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 xml:space="preserve">Implementasi Sistem Informasi membutuhkan Rencana Strategi yang matang. Sistem Informasi harus selaras dengan Visi Misi dan sesuai dengan Bisnis Proses di dalam Badan Penanaman Modal. Implementasi Sistem Informasi dilakukan secara bertahap sesuai dengan kondisi dan kesiapan Badan Penanaman Modal agar tingkat kesuksesan implementasinya tinggi. Perencanaan Strategis ini dituangkan dalam dokumen Penyusunan </w:t>
          </w:r>
          <w:r w:rsidR="004018AE">
            <w:rPr>
              <w:rFonts w:cstheme="minorHAnsi"/>
              <w:sz w:val="24"/>
              <w:szCs w:val="24"/>
            </w:rPr>
            <w:t>Sistem Investment Award Jawa Timur 2014/2015</w:t>
          </w:r>
          <w:r w:rsidRPr="0016509F">
            <w:rPr>
              <w:rFonts w:cstheme="minorHAnsi"/>
              <w:sz w:val="24"/>
              <w:szCs w:val="24"/>
            </w:rPr>
            <w:t>.</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 xml:space="preserve">Penyusunan </w:t>
          </w:r>
          <w:r w:rsidR="004018AE">
            <w:rPr>
              <w:rFonts w:cstheme="minorHAnsi"/>
              <w:sz w:val="24"/>
              <w:szCs w:val="24"/>
            </w:rPr>
            <w:t xml:space="preserve">Sistem Investment Award Jawa Timur 2014/2015 </w:t>
          </w:r>
          <w:r w:rsidRPr="0016509F">
            <w:rPr>
              <w:rFonts w:cstheme="minorHAnsi"/>
              <w:sz w:val="24"/>
              <w:szCs w:val="24"/>
            </w:rPr>
            <w:t>ini dilaksanaan untuk periode 2015 – 2017, untuk memenuhi kebutuhan peningkatan efisiensi dan efekifitas pemanfaatan teknologi informasi. Sehingga ke dapan tidak ada lagi aplikasi maupun perangkat keras yang kurang optimal pemanfaatannya, karena semua sudah dirancang dengan baik untuk dimanfaatkan.</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 xml:space="preserve">Dokumen hasil Penyusunan </w:t>
          </w:r>
          <w:r w:rsidR="004018AE">
            <w:rPr>
              <w:rFonts w:cstheme="minorHAnsi"/>
              <w:sz w:val="24"/>
              <w:szCs w:val="24"/>
            </w:rPr>
            <w:t xml:space="preserve">Sistem Investment Award Jawa Timur 2014/2015 </w:t>
          </w:r>
          <w:r w:rsidRPr="0016509F">
            <w:rPr>
              <w:rFonts w:cstheme="minorHAnsi"/>
              <w:sz w:val="24"/>
              <w:szCs w:val="24"/>
            </w:rPr>
            <w:t xml:space="preserve">akan dievaluasi setiap tahun jika terdapat kesenjangan antara rencana dengan implementasinya. </w:t>
          </w: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Default="00A977F0" w:rsidP="00A977F0">
          <w:pPr>
            <w:pStyle w:val="ListParagraph"/>
            <w:ind w:left="1224"/>
            <w:jc w:val="both"/>
            <w:rPr>
              <w:rFonts w:cstheme="minorHAnsi"/>
              <w:sz w:val="24"/>
              <w:szCs w:val="24"/>
            </w:rPr>
          </w:pPr>
        </w:p>
        <w:p w:rsidR="00A977F0" w:rsidRPr="0061551E" w:rsidRDefault="00A977F0" w:rsidP="00A977F0">
          <w:pPr>
            <w:pStyle w:val="ListParagraph"/>
            <w:ind w:left="1224"/>
            <w:jc w:val="both"/>
            <w:rPr>
              <w:rFonts w:cstheme="minorHAnsi"/>
              <w:sz w:val="24"/>
              <w:szCs w:val="24"/>
            </w:rPr>
          </w:pPr>
        </w:p>
        <w:p w:rsidR="00A977F0" w:rsidRPr="0061551E" w:rsidRDefault="00A977F0" w:rsidP="00A977F0">
          <w:pPr>
            <w:pStyle w:val="ListParagraph"/>
            <w:numPr>
              <w:ilvl w:val="1"/>
              <w:numId w:val="1"/>
            </w:numPr>
            <w:jc w:val="both"/>
            <w:outlineLvl w:val="1"/>
            <w:rPr>
              <w:rFonts w:cstheme="minorHAnsi"/>
              <w:sz w:val="24"/>
              <w:szCs w:val="24"/>
            </w:rPr>
          </w:pPr>
          <w:bookmarkStart w:id="4" w:name="_Toc403979800"/>
          <w:bookmarkStart w:id="5" w:name="_Toc403990061"/>
          <w:r w:rsidRPr="0061551E">
            <w:rPr>
              <w:rFonts w:cstheme="minorHAnsi"/>
              <w:sz w:val="24"/>
              <w:szCs w:val="24"/>
            </w:rPr>
            <w:lastRenderedPageBreak/>
            <w:t>MAKSUD DAN TUJUAN</w:t>
          </w:r>
          <w:bookmarkEnd w:id="4"/>
          <w:bookmarkEnd w:id="5"/>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 xml:space="preserve">Maksut dan tujuan Penyusunan </w:t>
          </w:r>
          <w:r w:rsidR="004018AE">
            <w:rPr>
              <w:rFonts w:cstheme="minorHAnsi"/>
              <w:sz w:val="24"/>
              <w:szCs w:val="24"/>
            </w:rPr>
            <w:t xml:space="preserve">Sistem Investment Award Jawa Timur 2014/2015 </w:t>
          </w:r>
          <w:r w:rsidRPr="0016509F">
            <w:rPr>
              <w:rFonts w:cstheme="minorHAnsi"/>
              <w:sz w:val="24"/>
              <w:szCs w:val="24"/>
            </w:rPr>
            <w:t>ini adalah sebagai berikut :</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numPr>
              <w:ilvl w:val="0"/>
              <w:numId w:val="2"/>
            </w:numPr>
            <w:jc w:val="both"/>
            <w:rPr>
              <w:rFonts w:cstheme="minorHAnsi"/>
              <w:sz w:val="24"/>
              <w:szCs w:val="24"/>
            </w:rPr>
          </w:pPr>
          <w:r w:rsidRPr="0016509F">
            <w:rPr>
              <w:rFonts w:cstheme="minorHAnsi"/>
              <w:sz w:val="24"/>
              <w:szCs w:val="24"/>
            </w:rPr>
            <w:t>Sebagai penjabaran dan realisasi dari Rencana Strategis Badan Penanaman Modal.</w:t>
          </w:r>
        </w:p>
        <w:p w:rsidR="00A977F0" w:rsidRPr="0016509F" w:rsidRDefault="00A977F0" w:rsidP="00A977F0">
          <w:pPr>
            <w:pStyle w:val="ListParagraph"/>
            <w:ind w:left="1512"/>
            <w:jc w:val="both"/>
            <w:rPr>
              <w:rFonts w:cstheme="minorHAnsi"/>
              <w:sz w:val="24"/>
              <w:szCs w:val="24"/>
            </w:rPr>
          </w:pPr>
        </w:p>
        <w:p w:rsidR="00A977F0" w:rsidRPr="0016509F" w:rsidRDefault="00A977F0" w:rsidP="00A977F0">
          <w:pPr>
            <w:pStyle w:val="ListParagraph"/>
            <w:numPr>
              <w:ilvl w:val="0"/>
              <w:numId w:val="2"/>
            </w:numPr>
            <w:jc w:val="both"/>
            <w:rPr>
              <w:rFonts w:cstheme="minorHAnsi"/>
              <w:sz w:val="24"/>
              <w:szCs w:val="24"/>
            </w:rPr>
          </w:pPr>
          <w:r w:rsidRPr="0016509F">
            <w:rPr>
              <w:rFonts w:cstheme="minorHAnsi"/>
              <w:sz w:val="24"/>
              <w:szCs w:val="24"/>
            </w:rPr>
            <w:t xml:space="preserve">Sebagai tahapan pengembangan </w:t>
          </w:r>
          <w:r w:rsidRPr="0016509F">
            <w:rPr>
              <w:rStyle w:val="Strong"/>
              <w:b w:val="0"/>
              <w:sz w:val="24"/>
              <w:szCs w:val="24"/>
            </w:rPr>
            <w:t>Sistem</w:t>
          </w:r>
          <w:r w:rsidRPr="0016509F">
            <w:rPr>
              <w:rStyle w:val="Strong"/>
              <w:sz w:val="24"/>
              <w:szCs w:val="24"/>
            </w:rPr>
            <w:t xml:space="preserve"> </w:t>
          </w:r>
          <w:r w:rsidRPr="0016509F">
            <w:rPr>
              <w:rStyle w:val="Strong"/>
              <w:b w:val="0"/>
              <w:sz w:val="24"/>
              <w:szCs w:val="24"/>
            </w:rPr>
            <w:t>Database Investasi Jawa timur y</w:t>
          </w:r>
          <w:r w:rsidRPr="0016509F">
            <w:rPr>
              <w:rFonts w:cstheme="minorHAnsi"/>
              <w:sz w:val="24"/>
              <w:szCs w:val="24"/>
            </w:rPr>
            <w:t>ang bertujuan mewujudkan management data secara digital pada Badan Penanaman Modal dan implementasi e-Government pada Badan Penanaman Modal Jawa Timur.</w:t>
          </w:r>
        </w:p>
        <w:p w:rsidR="00A977F0" w:rsidRPr="0016509F" w:rsidRDefault="00A977F0" w:rsidP="00A977F0">
          <w:pPr>
            <w:pStyle w:val="ListParagraph"/>
            <w:ind w:left="1512"/>
            <w:jc w:val="both"/>
            <w:rPr>
              <w:rFonts w:cstheme="minorHAnsi"/>
              <w:sz w:val="24"/>
              <w:szCs w:val="24"/>
            </w:rPr>
          </w:pPr>
        </w:p>
        <w:p w:rsidR="00A977F0" w:rsidRPr="0016509F" w:rsidRDefault="00A977F0" w:rsidP="00A977F0">
          <w:pPr>
            <w:pStyle w:val="ListParagraph"/>
            <w:numPr>
              <w:ilvl w:val="0"/>
              <w:numId w:val="2"/>
            </w:numPr>
            <w:jc w:val="both"/>
            <w:rPr>
              <w:rFonts w:cstheme="minorHAnsi"/>
              <w:sz w:val="24"/>
              <w:szCs w:val="24"/>
            </w:rPr>
          </w:pPr>
          <w:r w:rsidRPr="0016509F">
            <w:rPr>
              <w:rFonts w:cstheme="minorHAnsi"/>
              <w:sz w:val="24"/>
              <w:szCs w:val="24"/>
            </w:rPr>
            <w:t>Sebagai acuan pencapaian sasaran strategis dalam Digitalisasi data.</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 xml:space="preserve">Sebagai dokumen acuan untuk mengoptimalkan SDM agar mampu mengoprasikan </w:t>
          </w:r>
          <w:r w:rsidRPr="0016509F">
            <w:rPr>
              <w:rStyle w:val="Strong"/>
              <w:b w:val="0"/>
              <w:sz w:val="24"/>
              <w:szCs w:val="24"/>
            </w:rPr>
            <w:t>Sistem</w:t>
          </w:r>
          <w:r w:rsidRPr="0016509F">
            <w:rPr>
              <w:rStyle w:val="Strong"/>
              <w:sz w:val="24"/>
              <w:szCs w:val="24"/>
            </w:rPr>
            <w:t xml:space="preserve"> </w:t>
          </w:r>
          <w:r w:rsidRPr="0016509F">
            <w:rPr>
              <w:rStyle w:val="Strong"/>
              <w:b w:val="0"/>
              <w:sz w:val="24"/>
              <w:szCs w:val="24"/>
            </w:rPr>
            <w:t>Database Investasi Jawa Timur</w:t>
          </w:r>
          <w:r w:rsidRPr="0016509F">
            <w:rPr>
              <w:rFonts w:cstheme="minorHAnsi"/>
              <w:sz w:val="24"/>
              <w:szCs w:val="24"/>
            </w:rPr>
            <w:t xml:space="preserve">  secara optimal.</w:t>
          </w:r>
        </w:p>
        <w:p w:rsidR="00A977F0" w:rsidRPr="0061551E" w:rsidRDefault="00A977F0" w:rsidP="00A977F0">
          <w:pPr>
            <w:pStyle w:val="ListParagraph"/>
            <w:ind w:left="792"/>
            <w:jc w:val="both"/>
            <w:rPr>
              <w:rFonts w:cstheme="minorHAnsi"/>
              <w:sz w:val="24"/>
              <w:szCs w:val="24"/>
            </w:rPr>
          </w:pPr>
        </w:p>
        <w:p w:rsidR="00A977F0" w:rsidRDefault="00A977F0" w:rsidP="00A977F0">
          <w:pPr>
            <w:rPr>
              <w:rFonts w:cstheme="minorHAnsi"/>
              <w:sz w:val="24"/>
              <w:szCs w:val="24"/>
            </w:rPr>
          </w:pPr>
          <w:bookmarkStart w:id="6" w:name="_Toc403979801"/>
          <w:bookmarkStart w:id="7" w:name="_Toc403990062"/>
        </w:p>
        <w:p w:rsidR="00A977F0" w:rsidRPr="0016509F" w:rsidRDefault="00A977F0" w:rsidP="00A977F0">
          <w:pPr>
            <w:pStyle w:val="ListParagraph"/>
            <w:numPr>
              <w:ilvl w:val="1"/>
              <w:numId w:val="1"/>
            </w:numPr>
            <w:rPr>
              <w:rFonts w:cstheme="minorHAnsi"/>
              <w:sz w:val="24"/>
              <w:szCs w:val="24"/>
            </w:rPr>
          </w:pPr>
          <w:r w:rsidRPr="0016509F">
            <w:rPr>
              <w:rFonts w:cstheme="minorHAnsi"/>
              <w:sz w:val="24"/>
              <w:szCs w:val="24"/>
            </w:rPr>
            <w:t>SASARAN</w:t>
          </w:r>
          <w:bookmarkEnd w:id="6"/>
          <w:bookmarkEnd w:id="7"/>
        </w:p>
        <w:p w:rsidR="00A977F0" w:rsidRPr="0061551E" w:rsidRDefault="00A977F0" w:rsidP="00A977F0">
          <w:pPr>
            <w:pStyle w:val="ListParagraph"/>
            <w:ind w:left="792"/>
            <w:jc w:val="both"/>
            <w:rPr>
              <w:rFonts w:cstheme="minorHAnsi"/>
              <w:sz w:val="24"/>
              <w:szCs w:val="24"/>
            </w:rPr>
          </w:pPr>
          <w:r w:rsidRPr="0061551E">
            <w:rPr>
              <w:rFonts w:cstheme="minorHAnsi"/>
              <w:sz w:val="24"/>
              <w:szCs w:val="24"/>
            </w:rPr>
            <w:t xml:space="preserve">Sasaran </w:t>
          </w:r>
          <w:r>
            <w:rPr>
              <w:rFonts w:cstheme="minorHAnsi"/>
              <w:sz w:val="24"/>
              <w:szCs w:val="24"/>
            </w:rPr>
            <w:t xml:space="preserve">dan tujuan </w:t>
          </w:r>
          <w:r w:rsidRPr="0061551E">
            <w:rPr>
              <w:rFonts w:cstheme="minorHAnsi"/>
              <w:sz w:val="24"/>
              <w:szCs w:val="24"/>
            </w:rPr>
            <w:t xml:space="preserve">yang ingin dicapai dari pelaksanaan kegiatan ini adalah dokumentasi hasil Penyusunan </w:t>
          </w:r>
          <w:r w:rsidR="004018AE">
            <w:rPr>
              <w:rFonts w:cstheme="minorHAnsi"/>
              <w:sz w:val="24"/>
              <w:szCs w:val="24"/>
            </w:rPr>
            <w:t xml:space="preserve">Sistem Investment Award Jawa Timur 2014/2015 </w:t>
          </w:r>
          <w:r w:rsidRPr="0061551E">
            <w:rPr>
              <w:rFonts w:cstheme="minorHAnsi"/>
              <w:sz w:val="24"/>
              <w:szCs w:val="24"/>
            </w:rPr>
            <w:t>yang terdiri dari :</w:t>
          </w:r>
        </w:p>
        <w:p w:rsidR="00A977F0" w:rsidRDefault="00A977F0" w:rsidP="00A977F0">
          <w:pPr>
            <w:pStyle w:val="ListParagraph"/>
            <w:numPr>
              <w:ilvl w:val="0"/>
              <w:numId w:val="3"/>
            </w:numPr>
            <w:jc w:val="both"/>
            <w:rPr>
              <w:rFonts w:cstheme="minorHAnsi"/>
              <w:sz w:val="24"/>
              <w:szCs w:val="24"/>
            </w:rPr>
          </w:pPr>
          <w:r w:rsidRPr="0061551E">
            <w:rPr>
              <w:rFonts w:cstheme="minorHAnsi"/>
              <w:sz w:val="24"/>
              <w:szCs w:val="24"/>
            </w:rPr>
            <w:t xml:space="preserve">Hasil </w:t>
          </w:r>
          <w:r>
            <w:rPr>
              <w:rFonts w:cstheme="minorHAnsi"/>
              <w:sz w:val="24"/>
              <w:szCs w:val="24"/>
            </w:rPr>
            <w:t xml:space="preserve">uji </w:t>
          </w:r>
          <w:r w:rsidRPr="00E77CA1">
            <w:rPr>
              <w:rStyle w:val="Strong"/>
              <w:b w:val="0"/>
            </w:rPr>
            <w:t>Sistem</w:t>
          </w:r>
          <w:r>
            <w:rPr>
              <w:rStyle w:val="Strong"/>
            </w:rPr>
            <w:t xml:space="preserve"> </w:t>
          </w:r>
          <w:r w:rsidRPr="00E77CA1">
            <w:rPr>
              <w:rStyle w:val="Strong"/>
              <w:b w:val="0"/>
            </w:rPr>
            <w:t>Database Investasi Jawa Timur</w:t>
          </w:r>
          <w:r w:rsidRPr="0061551E">
            <w:rPr>
              <w:rFonts w:cstheme="minorHAnsi"/>
              <w:sz w:val="24"/>
              <w:szCs w:val="24"/>
            </w:rPr>
            <w:t xml:space="preserve"> </w:t>
          </w:r>
          <w:r>
            <w:rPr>
              <w:rFonts w:cstheme="minorHAnsi"/>
              <w:sz w:val="24"/>
              <w:szCs w:val="24"/>
            </w:rPr>
            <w:t xml:space="preserve"> </w:t>
          </w:r>
          <w:r w:rsidRPr="0061551E">
            <w:rPr>
              <w:rFonts w:cstheme="minorHAnsi"/>
              <w:sz w:val="24"/>
              <w:szCs w:val="24"/>
            </w:rPr>
            <w:t xml:space="preserve">yang telah dilakukan, dapat disimpulkan tingkat kematangan dari Sistem Informasi dalam mendukung proses operasional dan </w:t>
          </w:r>
          <w:r>
            <w:rPr>
              <w:rFonts w:cstheme="minorHAnsi"/>
              <w:sz w:val="24"/>
              <w:szCs w:val="24"/>
            </w:rPr>
            <w:t>pengolahan</w:t>
          </w:r>
          <w:r w:rsidRPr="0061551E">
            <w:rPr>
              <w:rFonts w:cstheme="minorHAnsi"/>
              <w:sz w:val="24"/>
              <w:szCs w:val="24"/>
            </w:rPr>
            <w:t xml:space="preserve"> </w:t>
          </w:r>
          <w:r>
            <w:rPr>
              <w:rFonts w:cstheme="minorHAnsi"/>
              <w:sz w:val="24"/>
              <w:szCs w:val="24"/>
            </w:rPr>
            <w:t>data pada instasi</w:t>
          </w:r>
        </w:p>
        <w:p w:rsidR="00A977F0" w:rsidRPr="0061551E" w:rsidRDefault="00A977F0" w:rsidP="00A977F0">
          <w:pPr>
            <w:pStyle w:val="ListParagraph"/>
            <w:ind w:left="1512"/>
            <w:jc w:val="both"/>
            <w:rPr>
              <w:rFonts w:cstheme="minorHAnsi"/>
              <w:sz w:val="24"/>
              <w:szCs w:val="24"/>
            </w:rPr>
          </w:pPr>
          <w:r>
            <w:rPr>
              <w:rFonts w:cstheme="minorHAnsi"/>
              <w:sz w:val="24"/>
              <w:szCs w:val="24"/>
            </w:rPr>
            <w:t xml:space="preserve"> </w:t>
          </w:r>
          <w:r w:rsidRPr="0061551E">
            <w:rPr>
              <w:rFonts w:cstheme="minorHAnsi"/>
              <w:sz w:val="24"/>
              <w:szCs w:val="24"/>
            </w:rPr>
            <w:t>.</w:t>
          </w:r>
        </w:p>
        <w:p w:rsidR="00A977F0" w:rsidRDefault="00A977F0" w:rsidP="00A977F0">
          <w:pPr>
            <w:pStyle w:val="ListParagraph"/>
            <w:numPr>
              <w:ilvl w:val="0"/>
              <w:numId w:val="3"/>
            </w:numPr>
            <w:jc w:val="both"/>
            <w:rPr>
              <w:rFonts w:cstheme="minorHAnsi"/>
              <w:sz w:val="24"/>
              <w:szCs w:val="24"/>
            </w:rPr>
          </w:pPr>
          <w:r w:rsidRPr="0061551E">
            <w:rPr>
              <w:rFonts w:cstheme="minorHAnsi"/>
              <w:sz w:val="24"/>
              <w:szCs w:val="24"/>
            </w:rPr>
            <w:t xml:space="preserve">Dokumen hasil </w:t>
          </w:r>
          <w:bookmarkStart w:id="8" w:name="OLE_LINK19"/>
          <w:bookmarkStart w:id="9" w:name="OLE_LINK20"/>
          <w:r w:rsidRPr="0061551E">
            <w:rPr>
              <w:rFonts w:cstheme="minorHAnsi"/>
              <w:sz w:val="24"/>
              <w:szCs w:val="24"/>
            </w:rPr>
            <w:t xml:space="preserve">Penyusunan </w:t>
          </w:r>
          <w:bookmarkEnd w:id="8"/>
          <w:bookmarkEnd w:id="9"/>
          <w:r w:rsidR="004018AE">
            <w:rPr>
              <w:rFonts w:cstheme="minorHAnsi"/>
              <w:sz w:val="24"/>
              <w:szCs w:val="24"/>
            </w:rPr>
            <w:t xml:space="preserve">Sistem Investment Award Jawa Timur 2014/2015 </w:t>
          </w:r>
          <w:r w:rsidRPr="0061551E">
            <w:rPr>
              <w:rFonts w:cstheme="minorHAnsi"/>
              <w:sz w:val="24"/>
              <w:szCs w:val="24"/>
            </w:rPr>
            <w:t xml:space="preserve"> - Badan Penanaman Modal Provinsi Jawa Timur.</w:t>
          </w:r>
        </w:p>
        <w:p w:rsidR="00A977F0" w:rsidRDefault="00A977F0" w:rsidP="00A977F0">
          <w:pPr>
            <w:jc w:val="both"/>
            <w:rPr>
              <w:rFonts w:cstheme="minorHAnsi"/>
              <w:sz w:val="24"/>
              <w:szCs w:val="24"/>
            </w:rPr>
          </w:pPr>
        </w:p>
        <w:p w:rsidR="00A977F0" w:rsidRDefault="00A977F0" w:rsidP="00A977F0">
          <w:pPr>
            <w:jc w:val="both"/>
            <w:rPr>
              <w:rFonts w:cstheme="minorHAnsi"/>
              <w:sz w:val="24"/>
              <w:szCs w:val="24"/>
            </w:rPr>
          </w:pPr>
        </w:p>
        <w:p w:rsidR="00A977F0" w:rsidRDefault="00A977F0" w:rsidP="00A977F0">
          <w:pPr>
            <w:jc w:val="both"/>
            <w:rPr>
              <w:rFonts w:cstheme="minorHAnsi"/>
              <w:sz w:val="24"/>
              <w:szCs w:val="24"/>
            </w:rPr>
          </w:pPr>
        </w:p>
        <w:p w:rsidR="00A977F0" w:rsidRDefault="00A977F0" w:rsidP="00A977F0">
          <w:pPr>
            <w:jc w:val="both"/>
            <w:rPr>
              <w:rFonts w:cstheme="minorHAnsi"/>
              <w:sz w:val="24"/>
              <w:szCs w:val="24"/>
            </w:rPr>
          </w:pPr>
        </w:p>
        <w:p w:rsidR="00A977F0" w:rsidRDefault="00A977F0" w:rsidP="00A977F0">
          <w:pPr>
            <w:jc w:val="both"/>
            <w:rPr>
              <w:rFonts w:cstheme="minorHAnsi"/>
              <w:sz w:val="24"/>
              <w:szCs w:val="24"/>
            </w:rPr>
          </w:pPr>
        </w:p>
        <w:p w:rsidR="00A977F0" w:rsidRPr="0016509F" w:rsidRDefault="00A977F0" w:rsidP="00A977F0">
          <w:pPr>
            <w:jc w:val="both"/>
            <w:rPr>
              <w:rFonts w:cstheme="minorHAnsi"/>
              <w:sz w:val="24"/>
              <w:szCs w:val="24"/>
            </w:rPr>
          </w:pPr>
        </w:p>
        <w:p w:rsidR="00A977F0" w:rsidRPr="0061551E" w:rsidRDefault="00A977F0" w:rsidP="00A977F0">
          <w:pPr>
            <w:pStyle w:val="ListParagraph"/>
            <w:ind w:left="792"/>
            <w:jc w:val="both"/>
            <w:rPr>
              <w:rFonts w:cstheme="minorHAnsi"/>
              <w:sz w:val="24"/>
              <w:szCs w:val="24"/>
            </w:rPr>
          </w:pPr>
        </w:p>
        <w:p w:rsidR="00A977F0" w:rsidRPr="0061551E" w:rsidRDefault="00A977F0" w:rsidP="00A977F0">
          <w:pPr>
            <w:pStyle w:val="ListParagraph"/>
            <w:numPr>
              <w:ilvl w:val="1"/>
              <w:numId w:val="1"/>
            </w:numPr>
            <w:jc w:val="both"/>
            <w:outlineLvl w:val="1"/>
            <w:rPr>
              <w:rFonts w:cstheme="minorHAnsi"/>
              <w:sz w:val="24"/>
              <w:szCs w:val="24"/>
            </w:rPr>
          </w:pPr>
          <w:bookmarkStart w:id="10" w:name="_Toc403979802"/>
          <w:bookmarkStart w:id="11" w:name="_Toc403990063"/>
          <w:r w:rsidRPr="0061551E">
            <w:rPr>
              <w:rFonts w:cstheme="minorHAnsi"/>
              <w:sz w:val="24"/>
              <w:szCs w:val="24"/>
            </w:rPr>
            <w:t>DASAR HUKUM</w:t>
          </w:r>
          <w:bookmarkEnd w:id="10"/>
          <w:bookmarkEnd w:id="11"/>
        </w:p>
        <w:p w:rsidR="00A977F0" w:rsidRPr="0061551E" w:rsidRDefault="00A977F0" w:rsidP="00A977F0">
          <w:pPr>
            <w:pStyle w:val="ListParagraph"/>
            <w:ind w:left="792"/>
            <w:jc w:val="both"/>
            <w:rPr>
              <w:rFonts w:cstheme="minorHAnsi"/>
              <w:sz w:val="24"/>
              <w:szCs w:val="24"/>
            </w:rPr>
          </w:pPr>
          <w:r w:rsidRPr="0061551E">
            <w:rPr>
              <w:rFonts w:cstheme="minorHAnsi"/>
              <w:sz w:val="24"/>
              <w:szCs w:val="24"/>
            </w:rPr>
            <w:lastRenderedPageBreak/>
            <w:t xml:space="preserve">Adapun landasan hukum yang mendasari dilaksanakannya Penyusunan </w:t>
          </w:r>
          <w:r w:rsidR="004018AE">
            <w:rPr>
              <w:rFonts w:cstheme="minorHAnsi"/>
              <w:sz w:val="24"/>
              <w:szCs w:val="24"/>
            </w:rPr>
            <w:t xml:space="preserve">Sistem Investment Award Jawa Timur 2014/2015 </w:t>
          </w:r>
          <w:r w:rsidRPr="0061551E">
            <w:rPr>
              <w:rFonts w:cstheme="minorHAnsi"/>
              <w:sz w:val="24"/>
              <w:szCs w:val="24"/>
            </w:rPr>
            <w:t>adalah :</w:t>
          </w:r>
        </w:p>
        <w:p w:rsidR="00A977F0" w:rsidRPr="0061551E" w:rsidRDefault="00A977F0" w:rsidP="00A977F0">
          <w:pPr>
            <w:pStyle w:val="ListParagraph"/>
            <w:numPr>
              <w:ilvl w:val="0"/>
              <w:numId w:val="4"/>
            </w:numPr>
            <w:jc w:val="both"/>
            <w:rPr>
              <w:rFonts w:cstheme="minorHAnsi"/>
              <w:sz w:val="24"/>
              <w:szCs w:val="24"/>
            </w:rPr>
          </w:pPr>
          <w:r w:rsidRPr="0061551E">
            <w:rPr>
              <w:rFonts w:cstheme="minorHAnsi"/>
              <w:sz w:val="24"/>
              <w:szCs w:val="24"/>
            </w:rPr>
            <w:t>Undang – undang Nomor 11 Tahun 2008 tentang Informasi dan Transaksi Elektronik</w:t>
          </w:r>
        </w:p>
        <w:p w:rsidR="00A977F0" w:rsidRPr="0061551E" w:rsidRDefault="00A977F0" w:rsidP="00A977F0">
          <w:pPr>
            <w:pStyle w:val="ListParagraph"/>
            <w:numPr>
              <w:ilvl w:val="0"/>
              <w:numId w:val="4"/>
            </w:numPr>
            <w:jc w:val="both"/>
            <w:rPr>
              <w:rFonts w:cstheme="minorHAnsi"/>
              <w:sz w:val="24"/>
              <w:szCs w:val="24"/>
            </w:rPr>
          </w:pPr>
          <w:r w:rsidRPr="0061551E">
            <w:rPr>
              <w:rFonts w:cstheme="minorHAnsi"/>
              <w:sz w:val="24"/>
              <w:szCs w:val="24"/>
            </w:rPr>
            <w:t>Peraturan Kepala Badan Koordinasi Penanaman Modal Nomor 14 Tahun 2009</w:t>
          </w:r>
        </w:p>
        <w:p w:rsidR="00A977F0" w:rsidRDefault="00A977F0" w:rsidP="00A977F0">
          <w:pPr>
            <w:pStyle w:val="ListParagraph"/>
            <w:numPr>
              <w:ilvl w:val="0"/>
              <w:numId w:val="4"/>
            </w:numPr>
            <w:jc w:val="both"/>
            <w:rPr>
              <w:rFonts w:cstheme="minorHAnsi"/>
              <w:sz w:val="24"/>
              <w:szCs w:val="24"/>
            </w:rPr>
          </w:pPr>
          <w:r w:rsidRPr="0061551E">
            <w:rPr>
              <w:rFonts w:cstheme="minorHAnsi"/>
              <w:sz w:val="24"/>
              <w:szCs w:val="24"/>
            </w:rPr>
            <w:t>Semua peraturan baik Peraturan Pemerintah, Peraturan Menteri, Peraturan Kepala Badan. Perda yang berhubungan dengan penyelenggaraan Sistem Informasi.</w:t>
          </w:r>
        </w:p>
        <w:p w:rsidR="00A977F0" w:rsidRPr="0061551E" w:rsidRDefault="00A977F0" w:rsidP="00A977F0">
          <w:pPr>
            <w:pStyle w:val="ListParagraph"/>
            <w:ind w:left="1512"/>
            <w:jc w:val="both"/>
            <w:rPr>
              <w:rFonts w:cstheme="minorHAnsi"/>
              <w:sz w:val="24"/>
              <w:szCs w:val="24"/>
            </w:rPr>
          </w:pPr>
        </w:p>
        <w:p w:rsidR="00A977F0" w:rsidRPr="0061551E" w:rsidRDefault="00A977F0" w:rsidP="00A977F0">
          <w:pPr>
            <w:pStyle w:val="ListParagraph"/>
            <w:numPr>
              <w:ilvl w:val="1"/>
              <w:numId w:val="1"/>
            </w:numPr>
            <w:jc w:val="both"/>
            <w:outlineLvl w:val="1"/>
            <w:rPr>
              <w:rFonts w:cstheme="minorHAnsi"/>
              <w:sz w:val="24"/>
              <w:szCs w:val="24"/>
            </w:rPr>
          </w:pPr>
          <w:bookmarkStart w:id="12" w:name="_Toc403979803"/>
          <w:bookmarkStart w:id="13" w:name="_Toc403990064"/>
          <w:r w:rsidRPr="0061551E">
            <w:rPr>
              <w:rFonts w:cstheme="minorHAnsi"/>
              <w:sz w:val="24"/>
              <w:szCs w:val="24"/>
            </w:rPr>
            <w:t>GAMBARAN PEKERJAAN</w:t>
          </w:r>
          <w:bookmarkEnd w:id="12"/>
          <w:bookmarkEnd w:id="13"/>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 xml:space="preserve">Penyusunan </w:t>
          </w:r>
          <w:r w:rsidR="004018AE">
            <w:rPr>
              <w:rFonts w:cstheme="minorHAnsi"/>
              <w:sz w:val="24"/>
              <w:szCs w:val="24"/>
            </w:rPr>
            <w:t xml:space="preserve">Sistem Investment Award Jawa Timur 2014/2015 </w:t>
          </w:r>
          <w:r w:rsidRPr="0016509F">
            <w:rPr>
              <w:rFonts w:cstheme="minorHAnsi"/>
              <w:sz w:val="24"/>
              <w:szCs w:val="24"/>
            </w:rPr>
            <w:t xml:space="preserve">adalah pekerjaan penyusunan dokumen master plan/blueprint Sistem Informasi di dalam Badan Penanaman Modal Provinsi Jawa Timur. Pekerjaan ini meliputi beberapa kegiatan, antara lain </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numPr>
              <w:ilvl w:val="0"/>
              <w:numId w:val="5"/>
            </w:numPr>
            <w:jc w:val="both"/>
            <w:rPr>
              <w:rFonts w:cstheme="minorHAnsi"/>
              <w:sz w:val="24"/>
              <w:szCs w:val="24"/>
            </w:rPr>
          </w:pPr>
          <w:r w:rsidRPr="0016509F">
            <w:rPr>
              <w:rFonts w:cstheme="minorHAnsi"/>
              <w:sz w:val="24"/>
              <w:szCs w:val="24"/>
            </w:rPr>
            <w:t>Pengumpulan data investasi Badan Penanaman Modal Jawa Timur yang meliputi izin prinsip,izin usaha, PMA dan PMDN.</w:t>
          </w:r>
        </w:p>
        <w:p w:rsidR="00A977F0" w:rsidRPr="0016509F" w:rsidRDefault="00A977F0" w:rsidP="00A977F0">
          <w:pPr>
            <w:pStyle w:val="ListParagraph"/>
            <w:ind w:left="1512"/>
            <w:jc w:val="both"/>
            <w:rPr>
              <w:rFonts w:cstheme="minorHAnsi"/>
              <w:sz w:val="24"/>
              <w:szCs w:val="24"/>
            </w:rPr>
          </w:pPr>
        </w:p>
        <w:p w:rsidR="00A977F0" w:rsidRPr="0016509F" w:rsidRDefault="00A977F0" w:rsidP="00A977F0">
          <w:pPr>
            <w:pStyle w:val="ListParagraph"/>
            <w:numPr>
              <w:ilvl w:val="0"/>
              <w:numId w:val="5"/>
            </w:numPr>
            <w:jc w:val="both"/>
            <w:rPr>
              <w:rFonts w:cstheme="minorHAnsi"/>
              <w:sz w:val="24"/>
              <w:szCs w:val="24"/>
            </w:rPr>
          </w:pPr>
          <w:r w:rsidRPr="0016509F">
            <w:rPr>
              <w:rFonts w:cstheme="minorHAnsi"/>
              <w:sz w:val="24"/>
              <w:szCs w:val="24"/>
            </w:rPr>
            <w:t>Analisa dan pemodelan proses sehingga dapat diketahui kebutuhan aplikasi dan management data yang ada di dalamnya.</w:t>
          </w:r>
        </w:p>
        <w:p w:rsidR="00A977F0" w:rsidRPr="0016509F" w:rsidRDefault="00A977F0" w:rsidP="00A977F0">
          <w:pPr>
            <w:pStyle w:val="ListParagraph"/>
            <w:ind w:left="1512"/>
            <w:jc w:val="both"/>
            <w:rPr>
              <w:rFonts w:cstheme="minorHAnsi"/>
              <w:sz w:val="24"/>
              <w:szCs w:val="24"/>
            </w:rPr>
          </w:pPr>
        </w:p>
        <w:p w:rsidR="00A977F0" w:rsidRPr="0016509F" w:rsidRDefault="00A977F0" w:rsidP="00A977F0">
          <w:pPr>
            <w:pStyle w:val="ListParagraph"/>
            <w:numPr>
              <w:ilvl w:val="0"/>
              <w:numId w:val="5"/>
            </w:numPr>
            <w:jc w:val="both"/>
            <w:rPr>
              <w:rFonts w:cstheme="minorHAnsi"/>
              <w:sz w:val="24"/>
              <w:szCs w:val="24"/>
            </w:rPr>
          </w:pPr>
          <w:r w:rsidRPr="0016509F">
            <w:rPr>
              <w:rFonts w:cstheme="minorHAnsi"/>
              <w:sz w:val="24"/>
              <w:szCs w:val="24"/>
            </w:rPr>
            <w:t xml:space="preserve">Desain </w:t>
          </w:r>
          <w:r w:rsidRPr="0016509F">
            <w:rPr>
              <w:rStyle w:val="Strong"/>
              <w:b w:val="0"/>
              <w:sz w:val="24"/>
              <w:szCs w:val="24"/>
            </w:rPr>
            <w:t>Sistem</w:t>
          </w:r>
          <w:r w:rsidRPr="0016509F">
            <w:rPr>
              <w:rStyle w:val="Strong"/>
              <w:sz w:val="24"/>
              <w:szCs w:val="24"/>
            </w:rPr>
            <w:t xml:space="preserve"> </w:t>
          </w:r>
          <w:r w:rsidRPr="0016509F">
            <w:rPr>
              <w:rStyle w:val="Strong"/>
              <w:b w:val="0"/>
              <w:sz w:val="24"/>
              <w:szCs w:val="24"/>
            </w:rPr>
            <w:t>Database Investasi Jawa Timur</w:t>
          </w:r>
          <w:r w:rsidRPr="0016509F">
            <w:rPr>
              <w:rFonts w:cstheme="minorHAnsi"/>
              <w:sz w:val="24"/>
              <w:szCs w:val="24"/>
            </w:rPr>
            <w:t xml:space="preserve"> berdasarkan hasil analisa, sehingga terbentuk rancangan data, rancangan aplikasi dan rancangan teknologi informasi beserta rencana implementasinya.</w:t>
          </w:r>
        </w:p>
        <w:p w:rsidR="00A977F0" w:rsidRPr="0016509F" w:rsidRDefault="00A977F0" w:rsidP="00A977F0">
          <w:pPr>
            <w:pStyle w:val="ListParagraph"/>
            <w:ind w:left="1512"/>
            <w:jc w:val="both"/>
            <w:rPr>
              <w:rFonts w:cstheme="minorHAnsi"/>
              <w:sz w:val="24"/>
              <w:szCs w:val="24"/>
            </w:rPr>
          </w:pPr>
        </w:p>
        <w:p w:rsidR="00A977F0" w:rsidRPr="0016509F" w:rsidRDefault="00A977F0" w:rsidP="00A977F0">
          <w:pPr>
            <w:pStyle w:val="ListParagraph"/>
            <w:numPr>
              <w:ilvl w:val="0"/>
              <w:numId w:val="5"/>
            </w:numPr>
            <w:jc w:val="both"/>
            <w:rPr>
              <w:rFonts w:cstheme="minorHAnsi"/>
              <w:sz w:val="24"/>
              <w:szCs w:val="24"/>
            </w:rPr>
          </w:pPr>
          <w:r w:rsidRPr="0016509F">
            <w:rPr>
              <w:rFonts w:cstheme="minorHAnsi"/>
              <w:sz w:val="24"/>
              <w:szCs w:val="24"/>
            </w:rPr>
            <w:t>Penyusunan dokumen laporan – laporan yang diperlukan dari hasil pelaksanaan pekerjaan.</w:t>
          </w:r>
        </w:p>
        <w:p w:rsidR="00A977F0" w:rsidRPr="0016509F" w:rsidRDefault="00A977F0" w:rsidP="00A977F0">
          <w:pPr>
            <w:pStyle w:val="ListParagraph"/>
            <w:ind w:left="1512"/>
            <w:jc w:val="both"/>
            <w:rPr>
              <w:rFonts w:cstheme="minorHAnsi"/>
              <w:sz w:val="24"/>
              <w:szCs w:val="24"/>
            </w:rPr>
          </w:pPr>
        </w:p>
        <w:p w:rsidR="00A977F0" w:rsidRPr="004018AE" w:rsidRDefault="00A977F0" w:rsidP="00A977F0">
          <w:pPr>
            <w:pStyle w:val="ListParagraph"/>
            <w:numPr>
              <w:ilvl w:val="0"/>
              <w:numId w:val="5"/>
            </w:numPr>
            <w:jc w:val="both"/>
            <w:rPr>
              <w:rFonts w:cstheme="minorHAnsi"/>
              <w:sz w:val="24"/>
              <w:szCs w:val="24"/>
            </w:rPr>
          </w:pPr>
          <w:r w:rsidRPr="004018AE">
            <w:rPr>
              <w:rFonts w:cstheme="minorHAnsi"/>
              <w:sz w:val="24"/>
              <w:szCs w:val="24"/>
            </w:rPr>
            <w:t xml:space="preserve">Melakukan presentasi dari hasil Penyusunan </w:t>
          </w:r>
          <w:r w:rsidR="004018AE">
            <w:rPr>
              <w:rFonts w:cstheme="minorHAnsi"/>
              <w:sz w:val="24"/>
              <w:szCs w:val="24"/>
            </w:rPr>
            <w:t>Sistem Investment Award Jawa Timur 2014/2015</w:t>
          </w:r>
        </w:p>
        <w:p w:rsidR="00A977F0" w:rsidRDefault="00A977F0" w:rsidP="00A977F0">
          <w:pPr>
            <w:jc w:val="both"/>
            <w:rPr>
              <w:rFonts w:cstheme="minorHAnsi"/>
              <w:sz w:val="24"/>
              <w:szCs w:val="24"/>
            </w:rPr>
          </w:pPr>
        </w:p>
        <w:p w:rsidR="00A977F0" w:rsidRDefault="00A977F0" w:rsidP="00A977F0">
          <w:pPr>
            <w:jc w:val="both"/>
            <w:rPr>
              <w:rFonts w:cstheme="minorHAnsi"/>
              <w:sz w:val="24"/>
              <w:szCs w:val="24"/>
            </w:rPr>
          </w:pPr>
        </w:p>
        <w:p w:rsidR="00A977F0" w:rsidRDefault="00A977F0" w:rsidP="00A977F0">
          <w:pPr>
            <w:jc w:val="both"/>
            <w:rPr>
              <w:rFonts w:cstheme="minorHAnsi"/>
              <w:sz w:val="24"/>
              <w:szCs w:val="24"/>
            </w:rPr>
          </w:pPr>
        </w:p>
        <w:p w:rsidR="00A977F0" w:rsidRDefault="00A977F0" w:rsidP="00A977F0">
          <w:pPr>
            <w:jc w:val="both"/>
            <w:rPr>
              <w:rFonts w:cstheme="minorHAnsi"/>
              <w:sz w:val="24"/>
              <w:szCs w:val="24"/>
            </w:rPr>
          </w:pPr>
        </w:p>
        <w:p w:rsidR="00A977F0" w:rsidRPr="004A1358" w:rsidRDefault="00A977F0" w:rsidP="00A977F0">
          <w:pPr>
            <w:jc w:val="both"/>
            <w:rPr>
              <w:rFonts w:cstheme="minorHAnsi"/>
              <w:sz w:val="24"/>
              <w:szCs w:val="24"/>
            </w:rPr>
          </w:pPr>
        </w:p>
        <w:p w:rsidR="00A977F0" w:rsidRPr="0061551E" w:rsidRDefault="00A977F0" w:rsidP="00A977F0">
          <w:pPr>
            <w:pStyle w:val="ListParagraph"/>
            <w:numPr>
              <w:ilvl w:val="1"/>
              <w:numId w:val="1"/>
            </w:numPr>
            <w:jc w:val="both"/>
            <w:outlineLvl w:val="1"/>
            <w:rPr>
              <w:rFonts w:cstheme="minorHAnsi"/>
              <w:sz w:val="24"/>
              <w:szCs w:val="24"/>
            </w:rPr>
          </w:pPr>
          <w:bookmarkStart w:id="14" w:name="_Toc403979804"/>
          <w:bookmarkStart w:id="15" w:name="_Toc403990065"/>
          <w:r w:rsidRPr="0061551E">
            <w:rPr>
              <w:rFonts w:cstheme="minorHAnsi"/>
              <w:sz w:val="24"/>
              <w:szCs w:val="24"/>
            </w:rPr>
            <w:t>LINGKUP PEKERJAAN</w:t>
          </w:r>
          <w:bookmarkEnd w:id="14"/>
          <w:bookmarkEnd w:id="15"/>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lastRenderedPageBreak/>
            <w:t xml:space="preserve">Ruang Lingkup kegiatan Penyusunan </w:t>
          </w:r>
          <w:r w:rsidR="004018AE">
            <w:rPr>
              <w:rFonts w:cstheme="minorHAnsi"/>
              <w:sz w:val="24"/>
              <w:szCs w:val="24"/>
            </w:rPr>
            <w:t xml:space="preserve">Sistem Investment Award Jawa Timur 2014/2015 </w:t>
          </w:r>
          <w:r w:rsidRPr="0016509F">
            <w:rPr>
              <w:rFonts w:cstheme="minorHAnsi"/>
              <w:sz w:val="24"/>
              <w:szCs w:val="24"/>
            </w:rPr>
            <w:t xml:space="preserve"> ini disesuaikan dengan tahapan – tahapan yang dilakukan secara berurutan di dalam pembangunan sebuah sistem berbasis teknologi informasi. Ada tiga tahapan utama, yaitu :</w:t>
          </w:r>
        </w:p>
        <w:p w:rsidR="00A977F0" w:rsidRPr="0016509F" w:rsidRDefault="00A977F0" w:rsidP="00A977F0">
          <w:pPr>
            <w:pStyle w:val="ListParagraph"/>
            <w:numPr>
              <w:ilvl w:val="0"/>
              <w:numId w:val="6"/>
            </w:numPr>
            <w:jc w:val="both"/>
            <w:rPr>
              <w:rFonts w:cstheme="minorHAnsi"/>
              <w:sz w:val="24"/>
              <w:szCs w:val="24"/>
            </w:rPr>
          </w:pPr>
          <w:r w:rsidRPr="0016509F">
            <w:rPr>
              <w:rFonts w:cstheme="minorHAnsi"/>
              <w:sz w:val="24"/>
              <w:szCs w:val="24"/>
            </w:rPr>
            <w:t>Tahap Inisialisasi</w:t>
          </w:r>
        </w:p>
        <w:p w:rsidR="00A977F0" w:rsidRPr="0016509F" w:rsidRDefault="00A977F0" w:rsidP="00A977F0">
          <w:pPr>
            <w:pStyle w:val="ListParagraph"/>
            <w:ind w:left="1512"/>
            <w:jc w:val="both"/>
            <w:rPr>
              <w:rFonts w:cstheme="minorHAnsi"/>
              <w:sz w:val="24"/>
              <w:szCs w:val="24"/>
            </w:rPr>
          </w:pPr>
          <w:r w:rsidRPr="0016509F">
            <w:rPr>
              <w:rFonts w:cstheme="minorHAnsi"/>
              <w:sz w:val="24"/>
              <w:szCs w:val="24"/>
            </w:rPr>
            <w:t xml:space="preserve">Dalam Tahap inisialisasi terdiri kegiatan persiapan pelaksaaan kegiatan. Di antaranya adalah memperjelas ruang lingkup,tujuan,kebutuhan, metodologi </w:t>
          </w:r>
        </w:p>
        <w:p w:rsidR="00A977F0" w:rsidRPr="0016509F" w:rsidRDefault="00A977F0" w:rsidP="00A977F0">
          <w:pPr>
            <w:pStyle w:val="ListParagraph"/>
            <w:ind w:left="1512"/>
            <w:jc w:val="both"/>
            <w:rPr>
              <w:rFonts w:cstheme="minorHAnsi"/>
              <w:sz w:val="24"/>
              <w:szCs w:val="24"/>
            </w:rPr>
          </w:pPr>
        </w:p>
        <w:p w:rsidR="00A977F0" w:rsidRPr="0016509F" w:rsidRDefault="00A977F0" w:rsidP="00A977F0">
          <w:pPr>
            <w:pStyle w:val="ListParagraph"/>
            <w:numPr>
              <w:ilvl w:val="0"/>
              <w:numId w:val="6"/>
            </w:numPr>
            <w:jc w:val="both"/>
            <w:rPr>
              <w:rFonts w:cstheme="minorHAnsi"/>
              <w:sz w:val="24"/>
              <w:szCs w:val="24"/>
            </w:rPr>
          </w:pPr>
          <w:r w:rsidRPr="0016509F">
            <w:rPr>
              <w:rFonts w:cstheme="minorHAnsi"/>
              <w:sz w:val="24"/>
              <w:szCs w:val="24"/>
            </w:rPr>
            <w:t xml:space="preserve">Tahap Survei dan Analisa </w:t>
          </w:r>
        </w:p>
        <w:p w:rsidR="00A977F0" w:rsidRPr="0016509F" w:rsidRDefault="00A977F0" w:rsidP="00A977F0">
          <w:pPr>
            <w:pStyle w:val="ListParagraph"/>
            <w:ind w:left="1512"/>
            <w:jc w:val="both"/>
            <w:rPr>
              <w:rFonts w:cstheme="minorHAnsi"/>
              <w:sz w:val="24"/>
              <w:szCs w:val="24"/>
            </w:rPr>
          </w:pPr>
          <w:r w:rsidRPr="0016509F">
            <w:rPr>
              <w:rFonts w:cstheme="minorHAnsi"/>
              <w:sz w:val="24"/>
              <w:szCs w:val="24"/>
            </w:rPr>
            <w:t xml:space="preserve">Survey merupakan sebuah tahapan awal dalam Penyusunan </w:t>
          </w:r>
          <w:r w:rsidR="004018AE">
            <w:rPr>
              <w:rFonts w:cstheme="minorHAnsi"/>
              <w:sz w:val="24"/>
              <w:szCs w:val="24"/>
            </w:rPr>
            <w:t xml:space="preserve">Sistem Investment Award Jawa Timur 2014/2015 </w:t>
          </w:r>
          <w:r w:rsidRPr="0016509F">
            <w:rPr>
              <w:rFonts w:cstheme="minorHAnsi"/>
              <w:sz w:val="24"/>
              <w:szCs w:val="24"/>
            </w:rPr>
            <w:t xml:space="preserve"> bertujuan untuk mengumpulkan contoh data – data investasi di jawa timur beserta kondisi investasi di jawa timur hal ini  untuk memperjelas dalam pembuatan/pemodelan fungsi  dari sistem </w:t>
          </w:r>
        </w:p>
        <w:p w:rsidR="00A977F0" w:rsidRPr="0016509F" w:rsidRDefault="00A977F0" w:rsidP="00A977F0">
          <w:pPr>
            <w:pStyle w:val="ListParagraph"/>
            <w:ind w:left="1512"/>
            <w:jc w:val="both"/>
            <w:rPr>
              <w:rFonts w:cstheme="minorHAnsi"/>
              <w:sz w:val="24"/>
              <w:szCs w:val="24"/>
            </w:rPr>
          </w:pPr>
        </w:p>
        <w:p w:rsidR="00A977F0" w:rsidRPr="0016509F" w:rsidRDefault="00A977F0" w:rsidP="00A977F0">
          <w:pPr>
            <w:pStyle w:val="ListParagraph"/>
            <w:numPr>
              <w:ilvl w:val="0"/>
              <w:numId w:val="6"/>
            </w:numPr>
            <w:jc w:val="both"/>
            <w:rPr>
              <w:rFonts w:cstheme="minorHAnsi"/>
              <w:sz w:val="24"/>
              <w:szCs w:val="24"/>
            </w:rPr>
          </w:pPr>
          <w:r w:rsidRPr="0016509F">
            <w:rPr>
              <w:rFonts w:cstheme="minorHAnsi"/>
              <w:sz w:val="24"/>
              <w:szCs w:val="24"/>
            </w:rPr>
            <w:t>Tahap Perancangan/Design</w:t>
          </w:r>
        </w:p>
        <w:p w:rsidR="00A977F0" w:rsidRPr="0016509F" w:rsidRDefault="00A977F0" w:rsidP="00A977F0">
          <w:pPr>
            <w:pStyle w:val="ListParagraph"/>
            <w:ind w:left="1512"/>
            <w:jc w:val="both"/>
            <w:rPr>
              <w:rFonts w:cstheme="minorHAnsi"/>
              <w:sz w:val="24"/>
              <w:szCs w:val="24"/>
            </w:rPr>
          </w:pPr>
          <w:r w:rsidRPr="0016509F">
            <w:rPr>
              <w:rFonts w:cstheme="minorHAnsi"/>
              <w:sz w:val="24"/>
              <w:szCs w:val="24"/>
            </w:rPr>
            <w:t xml:space="preserve">Tahap Perancangan melaksanakan kegiatan Penyusunan </w:t>
          </w:r>
          <w:r w:rsidR="004018AE">
            <w:rPr>
              <w:rFonts w:cstheme="minorHAnsi"/>
              <w:sz w:val="24"/>
              <w:szCs w:val="24"/>
            </w:rPr>
            <w:t>Sistem Investment Award Jawa Timur 2014/2015</w:t>
          </w:r>
          <w:r w:rsidRPr="0016509F">
            <w:rPr>
              <w:rFonts w:cstheme="minorHAnsi"/>
              <w:sz w:val="24"/>
              <w:szCs w:val="24"/>
            </w:rPr>
            <w:t>, yang akan menghasilkan beberapa desain antara lain :</w:t>
          </w:r>
        </w:p>
        <w:p w:rsidR="00A977F0" w:rsidRPr="0016509F" w:rsidRDefault="00A977F0" w:rsidP="00A977F0">
          <w:pPr>
            <w:pStyle w:val="ListParagraph"/>
            <w:ind w:left="1512"/>
            <w:jc w:val="both"/>
            <w:rPr>
              <w:rFonts w:cstheme="minorHAnsi"/>
              <w:sz w:val="24"/>
              <w:szCs w:val="24"/>
            </w:rPr>
          </w:pPr>
        </w:p>
        <w:p w:rsidR="00A977F0" w:rsidRPr="0016509F" w:rsidRDefault="00A977F0" w:rsidP="00A977F0">
          <w:pPr>
            <w:pStyle w:val="ListParagraph"/>
            <w:numPr>
              <w:ilvl w:val="1"/>
              <w:numId w:val="6"/>
            </w:numPr>
            <w:jc w:val="both"/>
            <w:rPr>
              <w:rFonts w:cstheme="minorHAnsi"/>
              <w:sz w:val="24"/>
              <w:szCs w:val="24"/>
            </w:rPr>
          </w:pPr>
          <w:r w:rsidRPr="0016509F">
            <w:rPr>
              <w:rFonts w:cstheme="minorHAnsi"/>
              <w:sz w:val="24"/>
              <w:szCs w:val="24"/>
            </w:rPr>
            <w:t>Arsitektur Data, mendefinisikan data utama yang berkaitan dengan data investasi di jawa timur</w:t>
          </w:r>
        </w:p>
        <w:p w:rsidR="00A977F0" w:rsidRPr="0016509F" w:rsidRDefault="00A977F0" w:rsidP="00A977F0">
          <w:pPr>
            <w:pStyle w:val="ListParagraph"/>
            <w:ind w:left="2232"/>
            <w:jc w:val="both"/>
            <w:rPr>
              <w:rFonts w:cstheme="minorHAnsi"/>
              <w:sz w:val="24"/>
              <w:szCs w:val="24"/>
            </w:rPr>
          </w:pPr>
        </w:p>
        <w:p w:rsidR="00A977F0" w:rsidRPr="0016509F" w:rsidRDefault="00A977F0" w:rsidP="00A977F0">
          <w:pPr>
            <w:pStyle w:val="ListParagraph"/>
            <w:numPr>
              <w:ilvl w:val="1"/>
              <w:numId w:val="6"/>
            </w:numPr>
            <w:jc w:val="both"/>
            <w:rPr>
              <w:rFonts w:cstheme="minorHAnsi"/>
              <w:sz w:val="24"/>
              <w:szCs w:val="24"/>
            </w:rPr>
          </w:pPr>
          <w:r w:rsidRPr="0016509F">
            <w:rPr>
              <w:rFonts w:cstheme="minorHAnsi"/>
              <w:sz w:val="24"/>
              <w:szCs w:val="24"/>
            </w:rPr>
            <w:t>Arsitektur Aplikasi, mendefinisikan jenis – jenis aplikasi yang diperlukan untuk pengolahan data.</w:t>
          </w:r>
        </w:p>
        <w:p w:rsidR="00A977F0" w:rsidRPr="0016509F" w:rsidRDefault="00A977F0" w:rsidP="00A977F0">
          <w:pPr>
            <w:pStyle w:val="ListParagraph"/>
            <w:rPr>
              <w:rFonts w:cstheme="minorHAnsi"/>
              <w:sz w:val="24"/>
              <w:szCs w:val="24"/>
            </w:rPr>
          </w:pPr>
        </w:p>
        <w:p w:rsidR="00A977F0" w:rsidRPr="0016509F" w:rsidRDefault="00A977F0" w:rsidP="00A977F0">
          <w:pPr>
            <w:pStyle w:val="ListParagraph"/>
            <w:ind w:left="2232"/>
            <w:jc w:val="both"/>
            <w:rPr>
              <w:rFonts w:cstheme="minorHAnsi"/>
              <w:sz w:val="24"/>
              <w:szCs w:val="24"/>
            </w:rPr>
          </w:pPr>
        </w:p>
        <w:p w:rsidR="00A977F0" w:rsidRPr="0016509F" w:rsidRDefault="00A977F0" w:rsidP="00A977F0">
          <w:pPr>
            <w:pStyle w:val="ListParagraph"/>
            <w:numPr>
              <w:ilvl w:val="1"/>
              <w:numId w:val="6"/>
            </w:numPr>
            <w:jc w:val="both"/>
            <w:rPr>
              <w:rFonts w:cstheme="minorHAnsi"/>
              <w:sz w:val="24"/>
              <w:szCs w:val="24"/>
            </w:rPr>
          </w:pPr>
          <w:r w:rsidRPr="0016509F">
            <w:rPr>
              <w:rFonts w:cstheme="minorHAnsi"/>
              <w:sz w:val="24"/>
              <w:szCs w:val="24"/>
            </w:rPr>
            <w:t>Arsitektur Teknologi Informasi, mendefiniskan platform teknologi yang diperlukan oleh aplikasi.</w:t>
          </w:r>
        </w:p>
        <w:p w:rsidR="00A977F0" w:rsidRPr="0016509F" w:rsidRDefault="00A977F0" w:rsidP="00A977F0">
          <w:pPr>
            <w:pStyle w:val="ListParagraph"/>
            <w:ind w:left="2232"/>
            <w:jc w:val="both"/>
            <w:rPr>
              <w:rFonts w:cstheme="minorHAnsi"/>
              <w:sz w:val="24"/>
              <w:szCs w:val="24"/>
            </w:rPr>
          </w:pPr>
        </w:p>
        <w:p w:rsidR="00A977F0" w:rsidRPr="0016509F" w:rsidRDefault="00A977F0" w:rsidP="00A977F0">
          <w:pPr>
            <w:pStyle w:val="ListParagraph"/>
            <w:ind w:left="1512"/>
            <w:jc w:val="both"/>
            <w:rPr>
              <w:rFonts w:cstheme="minorHAnsi"/>
              <w:sz w:val="24"/>
              <w:szCs w:val="24"/>
            </w:rPr>
          </w:pPr>
        </w:p>
        <w:p w:rsidR="00A977F0" w:rsidRPr="0016509F" w:rsidRDefault="00A977F0" w:rsidP="00A977F0">
          <w:pPr>
            <w:pStyle w:val="ListParagraph"/>
            <w:numPr>
              <w:ilvl w:val="1"/>
              <w:numId w:val="1"/>
            </w:numPr>
            <w:jc w:val="both"/>
            <w:outlineLvl w:val="1"/>
            <w:rPr>
              <w:rFonts w:cstheme="minorHAnsi"/>
              <w:sz w:val="24"/>
              <w:szCs w:val="24"/>
            </w:rPr>
          </w:pPr>
          <w:bookmarkStart w:id="16" w:name="_Toc403979805"/>
          <w:bookmarkStart w:id="17" w:name="_Toc403990066"/>
          <w:r w:rsidRPr="0016509F">
            <w:rPr>
              <w:rFonts w:cstheme="minorHAnsi"/>
              <w:sz w:val="24"/>
              <w:szCs w:val="24"/>
            </w:rPr>
            <w:t>OUTPUT PEKERJAAN</w:t>
          </w:r>
          <w:bookmarkEnd w:id="16"/>
          <w:bookmarkEnd w:id="17"/>
        </w:p>
        <w:p w:rsidR="00A977F0" w:rsidRPr="0016509F" w:rsidRDefault="00A977F0" w:rsidP="00A977F0">
          <w:pPr>
            <w:pStyle w:val="ListParagraph"/>
            <w:ind w:left="792"/>
            <w:jc w:val="both"/>
            <w:rPr>
              <w:rFonts w:cstheme="minorHAnsi"/>
              <w:sz w:val="24"/>
              <w:szCs w:val="24"/>
            </w:rPr>
          </w:pPr>
          <w:r w:rsidRPr="0016509F">
            <w:rPr>
              <w:rFonts w:cstheme="minorHAnsi"/>
              <w:sz w:val="24"/>
              <w:szCs w:val="24"/>
            </w:rPr>
            <w:t>Hasil dari pelaksanaan pekerjaan ini adalah dihasilkannya beberapa laporan, sebagai berikut :</w:t>
          </w:r>
        </w:p>
        <w:p w:rsidR="00A977F0" w:rsidRPr="0016509F" w:rsidRDefault="00A977F0" w:rsidP="00A977F0">
          <w:pPr>
            <w:pStyle w:val="ListParagraph"/>
            <w:ind w:left="792"/>
            <w:jc w:val="both"/>
            <w:rPr>
              <w:rFonts w:cstheme="minorHAnsi"/>
              <w:sz w:val="24"/>
              <w:szCs w:val="24"/>
            </w:rPr>
          </w:pPr>
        </w:p>
        <w:p w:rsidR="00A977F0" w:rsidRPr="0016509F" w:rsidRDefault="00A977F0" w:rsidP="00A977F0">
          <w:pPr>
            <w:pStyle w:val="ListParagraph"/>
            <w:numPr>
              <w:ilvl w:val="0"/>
              <w:numId w:val="7"/>
            </w:numPr>
            <w:jc w:val="both"/>
            <w:rPr>
              <w:rFonts w:cstheme="minorHAnsi"/>
              <w:sz w:val="24"/>
              <w:szCs w:val="24"/>
            </w:rPr>
          </w:pPr>
          <w:r w:rsidRPr="0016509F">
            <w:rPr>
              <w:rFonts w:cstheme="minorHAnsi"/>
              <w:sz w:val="24"/>
              <w:szCs w:val="24"/>
            </w:rPr>
            <w:t>Laporan Pendahuluan</w:t>
          </w:r>
        </w:p>
        <w:p w:rsidR="00A977F0" w:rsidRPr="0016509F" w:rsidRDefault="00A977F0" w:rsidP="00A977F0">
          <w:pPr>
            <w:pStyle w:val="ListParagraph"/>
            <w:ind w:left="1512"/>
            <w:jc w:val="both"/>
            <w:rPr>
              <w:rFonts w:cstheme="minorHAnsi"/>
              <w:sz w:val="24"/>
              <w:szCs w:val="24"/>
            </w:rPr>
          </w:pPr>
          <w:r w:rsidRPr="0016509F">
            <w:rPr>
              <w:rFonts w:cstheme="minorHAnsi"/>
              <w:sz w:val="24"/>
              <w:szCs w:val="24"/>
            </w:rPr>
            <w:t>Laporan Pendahuluan berisi mengenai kondisi eksisting Badan Penanaman Modal, gambaran pekerjaan dan rencana pelaksanaan pekerjaan yang meliputi pendekatan teknis dan metodologi serta rencana pelaksanaan pekerjaan.</w:t>
          </w:r>
        </w:p>
        <w:p w:rsidR="00A977F0" w:rsidRPr="0016509F" w:rsidRDefault="00A977F0" w:rsidP="00A977F0">
          <w:pPr>
            <w:pStyle w:val="ListParagraph"/>
            <w:ind w:left="1512"/>
            <w:jc w:val="both"/>
            <w:rPr>
              <w:rFonts w:cstheme="minorHAnsi"/>
              <w:sz w:val="24"/>
              <w:szCs w:val="24"/>
            </w:rPr>
          </w:pPr>
        </w:p>
        <w:p w:rsidR="00A977F0" w:rsidRPr="0016509F" w:rsidRDefault="00A977F0" w:rsidP="00A977F0">
          <w:pPr>
            <w:pStyle w:val="ListParagraph"/>
            <w:numPr>
              <w:ilvl w:val="0"/>
              <w:numId w:val="7"/>
            </w:numPr>
            <w:jc w:val="both"/>
            <w:rPr>
              <w:rFonts w:cstheme="minorHAnsi"/>
              <w:sz w:val="24"/>
              <w:szCs w:val="24"/>
            </w:rPr>
          </w:pPr>
          <w:r w:rsidRPr="0016509F">
            <w:rPr>
              <w:rFonts w:cstheme="minorHAnsi"/>
              <w:sz w:val="24"/>
              <w:szCs w:val="24"/>
            </w:rPr>
            <w:lastRenderedPageBreak/>
            <w:t>Laporan Antara</w:t>
          </w:r>
        </w:p>
        <w:p w:rsidR="00A977F0" w:rsidRPr="0016509F" w:rsidRDefault="00A977F0" w:rsidP="00A977F0">
          <w:pPr>
            <w:pStyle w:val="ListParagraph"/>
            <w:ind w:left="1512"/>
            <w:jc w:val="both"/>
            <w:rPr>
              <w:rFonts w:cstheme="minorHAnsi"/>
              <w:sz w:val="24"/>
              <w:szCs w:val="24"/>
            </w:rPr>
          </w:pPr>
          <w:r w:rsidRPr="0016509F">
            <w:rPr>
              <w:rFonts w:cstheme="minorHAnsi"/>
              <w:sz w:val="24"/>
              <w:szCs w:val="24"/>
            </w:rPr>
            <w:t>Laporan Antara berisi laporan mengenai hasil pelaksanaan pekerjaan yang telah dilakukan dan rencana penyelesaian pekerjaan.</w:t>
          </w:r>
        </w:p>
        <w:p w:rsidR="00A977F0" w:rsidRPr="0016509F" w:rsidRDefault="00A977F0" w:rsidP="00A977F0">
          <w:pPr>
            <w:pStyle w:val="ListParagraph"/>
            <w:ind w:left="1512"/>
            <w:jc w:val="both"/>
            <w:rPr>
              <w:rFonts w:cstheme="minorHAnsi"/>
              <w:sz w:val="24"/>
              <w:szCs w:val="24"/>
            </w:rPr>
          </w:pPr>
        </w:p>
        <w:p w:rsidR="00A977F0" w:rsidRPr="0016509F" w:rsidRDefault="00A977F0" w:rsidP="00A977F0">
          <w:pPr>
            <w:pStyle w:val="ListParagraph"/>
            <w:numPr>
              <w:ilvl w:val="0"/>
              <w:numId w:val="7"/>
            </w:numPr>
            <w:jc w:val="both"/>
            <w:rPr>
              <w:rFonts w:cstheme="minorHAnsi"/>
              <w:sz w:val="24"/>
              <w:szCs w:val="24"/>
            </w:rPr>
          </w:pPr>
          <w:r w:rsidRPr="0016509F">
            <w:rPr>
              <w:rFonts w:cstheme="minorHAnsi"/>
              <w:sz w:val="24"/>
              <w:szCs w:val="24"/>
            </w:rPr>
            <w:t>Laporan Final</w:t>
          </w:r>
        </w:p>
        <w:p w:rsidR="00A977F0" w:rsidRPr="0016509F" w:rsidRDefault="00A977F0" w:rsidP="00A977F0">
          <w:pPr>
            <w:pStyle w:val="ListParagraph"/>
            <w:ind w:left="1512"/>
            <w:jc w:val="both"/>
            <w:rPr>
              <w:rFonts w:cstheme="minorHAnsi"/>
              <w:sz w:val="24"/>
              <w:szCs w:val="24"/>
            </w:rPr>
          </w:pPr>
          <w:r w:rsidRPr="0016509F">
            <w:rPr>
              <w:rFonts w:cstheme="minorHAnsi"/>
              <w:sz w:val="24"/>
              <w:szCs w:val="24"/>
            </w:rPr>
            <w:t xml:space="preserve">Laporan akhir yang memuat seluruh kegiatan yang telah dilaksanakan oleh penyedia jasa konsultasi dan hasil pekerjaan yang berisi </w:t>
          </w:r>
          <w:r w:rsidR="004018AE">
            <w:rPr>
              <w:rFonts w:cstheme="minorHAnsi"/>
              <w:sz w:val="24"/>
              <w:szCs w:val="24"/>
            </w:rPr>
            <w:t>Sistem Investment Award Jawa Timur 2014/2015</w:t>
          </w:r>
          <w:r w:rsidRPr="0016509F">
            <w:rPr>
              <w:rFonts w:cstheme="minorHAnsi"/>
              <w:sz w:val="24"/>
              <w:szCs w:val="24"/>
            </w:rPr>
            <w:t xml:space="preserve"> Badan Penanaman Modal Provinsi Jawa Timur.</w:t>
          </w:r>
        </w:p>
        <w:p w:rsidR="00A977F0" w:rsidRPr="0016509F" w:rsidRDefault="00A977F0" w:rsidP="00A977F0">
          <w:pPr>
            <w:pStyle w:val="ListParagraph"/>
            <w:ind w:left="360"/>
            <w:jc w:val="both"/>
            <w:outlineLvl w:val="0"/>
            <w:rPr>
              <w:rFonts w:cstheme="minorHAnsi"/>
              <w:sz w:val="24"/>
              <w:szCs w:val="24"/>
            </w:rPr>
          </w:pPr>
          <w:bookmarkStart w:id="18" w:name="_GoBack"/>
          <w:bookmarkEnd w:id="18"/>
        </w:p>
        <w:p w:rsidR="00A977F0" w:rsidRDefault="00A977F0"/>
        <w:p w:rsidR="007D3053" w:rsidRPr="00A977F0" w:rsidRDefault="009A421E" w:rsidP="00A977F0"/>
      </w:sdtContent>
    </w:sdt>
    <w:sectPr w:rsidR="007D3053" w:rsidRPr="00A977F0" w:rsidSect="00A977F0">
      <w:footerReference w:type="default" r:id="rId10"/>
      <w:pgSz w:w="11906" w:h="16838"/>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1C6" w:rsidRDefault="00E331C6" w:rsidP="00A977F0">
      <w:pPr>
        <w:spacing w:after="0" w:line="240" w:lineRule="auto"/>
      </w:pPr>
      <w:r>
        <w:separator/>
      </w:r>
    </w:p>
  </w:endnote>
  <w:endnote w:type="continuationSeparator" w:id="1">
    <w:p w:rsidR="00E331C6" w:rsidRDefault="00E331C6" w:rsidP="00A977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0"/>
      <w:gridCol w:w="926"/>
    </w:tblGrid>
    <w:tr w:rsidR="00A977F0">
      <w:tc>
        <w:tcPr>
          <w:tcW w:w="4500" w:type="pct"/>
          <w:tcBorders>
            <w:top w:val="single" w:sz="4" w:space="0" w:color="000000" w:themeColor="text1"/>
          </w:tcBorders>
        </w:tcPr>
        <w:p w:rsidR="00A977F0" w:rsidRDefault="00A977F0">
          <w:pPr>
            <w:pStyle w:val="Footer"/>
            <w:jc w:val="right"/>
          </w:pPr>
        </w:p>
      </w:tc>
      <w:tc>
        <w:tcPr>
          <w:tcW w:w="500" w:type="pct"/>
          <w:tcBorders>
            <w:top w:val="single" w:sz="4" w:space="0" w:color="C0504D" w:themeColor="accent2"/>
          </w:tcBorders>
          <w:shd w:val="clear" w:color="auto" w:fill="943634" w:themeFill="accent2" w:themeFillShade="BF"/>
        </w:tcPr>
        <w:p w:rsidR="00A977F0" w:rsidRDefault="00A977F0">
          <w:pPr>
            <w:pStyle w:val="Header"/>
            <w:rPr>
              <w:color w:val="FFFFFF" w:themeColor="background1"/>
            </w:rPr>
          </w:pPr>
        </w:p>
      </w:tc>
    </w:tr>
  </w:tbl>
  <w:p w:rsidR="00A977F0" w:rsidRDefault="00A977F0" w:rsidP="0061551E">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0"/>
      <w:gridCol w:w="926"/>
    </w:tblGrid>
    <w:tr w:rsidR="00A977F0">
      <w:tc>
        <w:tcPr>
          <w:tcW w:w="4500" w:type="pct"/>
          <w:tcBorders>
            <w:top w:val="single" w:sz="4" w:space="0" w:color="000000" w:themeColor="text1"/>
          </w:tcBorders>
        </w:tcPr>
        <w:p w:rsidR="00A977F0" w:rsidRDefault="00A77FF7">
          <w:pPr>
            <w:pStyle w:val="Footer"/>
            <w:jc w:val="right"/>
          </w:pPr>
          <w:r>
            <w:t>Sistem Database Investasi Jawa Timur</w:t>
          </w:r>
        </w:p>
      </w:tc>
      <w:tc>
        <w:tcPr>
          <w:tcW w:w="500" w:type="pct"/>
          <w:tcBorders>
            <w:top w:val="single" w:sz="4" w:space="0" w:color="C0504D" w:themeColor="accent2"/>
          </w:tcBorders>
          <w:shd w:val="clear" w:color="auto" w:fill="943634" w:themeFill="accent2" w:themeFillShade="BF"/>
        </w:tcPr>
        <w:p w:rsidR="00A977F0" w:rsidRDefault="009A421E">
          <w:pPr>
            <w:pStyle w:val="Header"/>
            <w:rPr>
              <w:color w:val="FFFFFF" w:themeColor="background1"/>
            </w:rPr>
          </w:pPr>
          <w:fldSimple w:instr=" PAGE   \* MERGEFORMAT ">
            <w:r w:rsidR="002E2256" w:rsidRPr="002E2256">
              <w:rPr>
                <w:noProof/>
                <w:color w:val="FFFFFF" w:themeColor="background1"/>
              </w:rPr>
              <w:t>1</w:t>
            </w:r>
          </w:fldSimple>
        </w:p>
      </w:tc>
    </w:tr>
  </w:tbl>
  <w:p w:rsidR="00A977F0" w:rsidRDefault="00A977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0"/>
      <w:gridCol w:w="926"/>
    </w:tblGrid>
    <w:tr w:rsidR="00A977F0">
      <w:tc>
        <w:tcPr>
          <w:tcW w:w="4500" w:type="pct"/>
          <w:tcBorders>
            <w:top w:val="single" w:sz="4" w:space="0" w:color="000000" w:themeColor="text1"/>
          </w:tcBorders>
        </w:tcPr>
        <w:p w:rsidR="00A977F0" w:rsidRDefault="00A77FF7">
          <w:pPr>
            <w:pStyle w:val="Footer"/>
            <w:jc w:val="right"/>
          </w:pPr>
          <w:r>
            <w:t>Sistem Database Investasi Jawa Timur</w:t>
          </w:r>
        </w:p>
      </w:tc>
      <w:tc>
        <w:tcPr>
          <w:tcW w:w="500" w:type="pct"/>
          <w:tcBorders>
            <w:top w:val="single" w:sz="4" w:space="0" w:color="C0504D" w:themeColor="accent2"/>
          </w:tcBorders>
          <w:shd w:val="clear" w:color="auto" w:fill="943634" w:themeFill="accent2" w:themeFillShade="BF"/>
        </w:tcPr>
        <w:p w:rsidR="00A977F0" w:rsidRDefault="009A421E">
          <w:pPr>
            <w:pStyle w:val="Header"/>
            <w:rPr>
              <w:color w:val="FFFFFF" w:themeColor="background1"/>
            </w:rPr>
          </w:pPr>
          <w:fldSimple w:instr=" PAGE   \* MERGEFORMAT ">
            <w:r w:rsidR="002E2256" w:rsidRPr="002E2256">
              <w:rPr>
                <w:noProof/>
                <w:color w:val="FFFFFF" w:themeColor="background1"/>
              </w:rPr>
              <w:t>6</w:t>
            </w:r>
          </w:fldSimple>
        </w:p>
      </w:tc>
    </w:tr>
  </w:tbl>
  <w:p w:rsidR="00C36376" w:rsidRDefault="00E331C6" w:rsidP="0061551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1C6" w:rsidRDefault="00E331C6" w:rsidP="00A977F0">
      <w:pPr>
        <w:spacing w:after="0" w:line="240" w:lineRule="auto"/>
      </w:pPr>
      <w:r>
        <w:separator/>
      </w:r>
    </w:p>
  </w:footnote>
  <w:footnote w:type="continuationSeparator" w:id="1">
    <w:p w:rsidR="00E331C6" w:rsidRDefault="00E331C6" w:rsidP="00A977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2CEB"/>
    <w:multiLevelType w:val="hybridMultilevel"/>
    <w:tmpl w:val="B7F01052"/>
    <w:lvl w:ilvl="0" w:tplc="0421000F">
      <w:start w:val="1"/>
      <w:numFmt w:val="decimal"/>
      <w:lvlText w:val="%1."/>
      <w:lvlJc w:val="left"/>
      <w:pPr>
        <w:ind w:left="1512" w:hanging="360"/>
      </w:pPr>
    </w:lvl>
    <w:lvl w:ilvl="1" w:tplc="04210019">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
    <w:nsid w:val="24F46211"/>
    <w:multiLevelType w:val="hybridMultilevel"/>
    <w:tmpl w:val="B7F01052"/>
    <w:lvl w:ilvl="0" w:tplc="0421000F">
      <w:start w:val="1"/>
      <w:numFmt w:val="decimal"/>
      <w:lvlText w:val="%1."/>
      <w:lvlJc w:val="left"/>
      <w:pPr>
        <w:ind w:left="1512" w:hanging="360"/>
      </w:pPr>
    </w:lvl>
    <w:lvl w:ilvl="1" w:tplc="04210019">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
    <w:nsid w:val="3B990DDF"/>
    <w:multiLevelType w:val="hybridMultilevel"/>
    <w:tmpl w:val="74CE833C"/>
    <w:lvl w:ilvl="0" w:tplc="0421000F">
      <w:start w:val="1"/>
      <w:numFmt w:val="decimal"/>
      <w:lvlText w:val="%1."/>
      <w:lvlJc w:val="left"/>
      <w:pPr>
        <w:ind w:left="1512" w:hanging="360"/>
      </w:pPr>
    </w:lvl>
    <w:lvl w:ilvl="1" w:tplc="04210019">
      <w:start w:val="1"/>
      <w:numFmt w:val="lowerLetter"/>
      <w:lvlText w:val="%2."/>
      <w:lvlJc w:val="left"/>
      <w:pPr>
        <w:ind w:left="2232" w:hanging="360"/>
      </w:pPr>
    </w:lvl>
    <w:lvl w:ilvl="2" w:tplc="330E1D7A">
      <w:start w:val="1"/>
      <w:numFmt w:val="bullet"/>
      <w:lvlText w:val=""/>
      <w:lvlJc w:val="left"/>
      <w:pPr>
        <w:ind w:left="3417" w:hanging="645"/>
      </w:pPr>
      <w:rPr>
        <w:rFonts w:ascii="Symbol" w:eastAsiaTheme="minorHAnsi" w:hAnsi="Symbol" w:cstheme="minorBidi" w:hint="default"/>
      </w:r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3">
    <w:nsid w:val="471B2917"/>
    <w:multiLevelType w:val="multilevel"/>
    <w:tmpl w:val="AB50A67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A52B61"/>
    <w:multiLevelType w:val="hybridMultilevel"/>
    <w:tmpl w:val="B7F01052"/>
    <w:lvl w:ilvl="0" w:tplc="0421000F">
      <w:start w:val="1"/>
      <w:numFmt w:val="decimal"/>
      <w:lvlText w:val="%1."/>
      <w:lvlJc w:val="left"/>
      <w:pPr>
        <w:ind w:left="1512" w:hanging="360"/>
      </w:pPr>
    </w:lvl>
    <w:lvl w:ilvl="1" w:tplc="04210019">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5">
    <w:nsid w:val="77B23959"/>
    <w:multiLevelType w:val="hybridMultilevel"/>
    <w:tmpl w:val="B7F01052"/>
    <w:lvl w:ilvl="0" w:tplc="0421000F">
      <w:start w:val="1"/>
      <w:numFmt w:val="decimal"/>
      <w:lvlText w:val="%1."/>
      <w:lvlJc w:val="left"/>
      <w:pPr>
        <w:ind w:left="1512" w:hanging="360"/>
      </w:pPr>
    </w:lvl>
    <w:lvl w:ilvl="1" w:tplc="04210019">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6">
    <w:nsid w:val="7BF12B1B"/>
    <w:multiLevelType w:val="hybridMultilevel"/>
    <w:tmpl w:val="8468F0BA"/>
    <w:lvl w:ilvl="0" w:tplc="0421000F">
      <w:start w:val="1"/>
      <w:numFmt w:val="decimal"/>
      <w:lvlText w:val="%1."/>
      <w:lvlJc w:val="left"/>
      <w:pPr>
        <w:ind w:left="1512" w:hanging="360"/>
      </w:pPr>
    </w:lvl>
    <w:lvl w:ilvl="1" w:tplc="04210019">
      <w:start w:val="1"/>
      <w:numFmt w:val="lowerLetter"/>
      <w:lvlText w:val="%2."/>
      <w:lvlJc w:val="left"/>
      <w:pPr>
        <w:ind w:left="2232" w:hanging="360"/>
      </w:pPr>
    </w:lvl>
    <w:lvl w:ilvl="2" w:tplc="0421000F">
      <w:start w:val="1"/>
      <w:numFmt w:val="decimal"/>
      <w:lvlText w:val="%3."/>
      <w:lvlJc w:val="lef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977F0"/>
    <w:rsid w:val="00046C24"/>
    <w:rsid w:val="00091749"/>
    <w:rsid w:val="001516A0"/>
    <w:rsid w:val="00156652"/>
    <w:rsid w:val="00191F50"/>
    <w:rsid w:val="001A7345"/>
    <w:rsid w:val="002E2256"/>
    <w:rsid w:val="0031173A"/>
    <w:rsid w:val="003477F8"/>
    <w:rsid w:val="0036135E"/>
    <w:rsid w:val="004018AE"/>
    <w:rsid w:val="004D1638"/>
    <w:rsid w:val="006D5A23"/>
    <w:rsid w:val="007D3053"/>
    <w:rsid w:val="007E2FC1"/>
    <w:rsid w:val="00971F68"/>
    <w:rsid w:val="009A421E"/>
    <w:rsid w:val="00A77FF7"/>
    <w:rsid w:val="00A84E3B"/>
    <w:rsid w:val="00A977F0"/>
    <w:rsid w:val="00C71568"/>
    <w:rsid w:val="00CA0399"/>
    <w:rsid w:val="00CD5178"/>
    <w:rsid w:val="00E331C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A0"/>
  </w:style>
  <w:style w:type="paragraph" w:styleId="Heading1">
    <w:name w:val="heading 1"/>
    <w:basedOn w:val="Normal"/>
    <w:next w:val="Normal"/>
    <w:link w:val="Heading1Char"/>
    <w:uiPriority w:val="9"/>
    <w:qFormat/>
    <w:rsid w:val="00A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7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77F0"/>
    <w:rPr>
      <w:rFonts w:eastAsiaTheme="minorEastAsia"/>
      <w:lang w:val="en-US"/>
    </w:rPr>
  </w:style>
  <w:style w:type="paragraph" w:styleId="BalloonText">
    <w:name w:val="Balloon Text"/>
    <w:basedOn w:val="Normal"/>
    <w:link w:val="BalloonTextChar"/>
    <w:uiPriority w:val="99"/>
    <w:semiHidden/>
    <w:unhideWhenUsed/>
    <w:rsid w:val="00A97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7F0"/>
    <w:rPr>
      <w:rFonts w:ascii="Tahoma" w:hAnsi="Tahoma" w:cs="Tahoma"/>
      <w:sz w:val="16"/>
      <w:szCs w:val="16"/>
    </w:rPr>
  </w:style>
  <w:style w:type="paragraph" w:styleId="ListParagraph">
    <w:name w:val="List Paragraph"/>
    <w:basedOn w:val="Normal"/>
    <w:uiPriority w:val="34"/>
    <w:qFormat/>
    <w:rsid w:val="00A977F0"/>
    <w:pPr>
      <w:ind w:left="720"/>
      <w:contextualSpacing/>
    </w:pPr>
  </w:style>
  <w:style w:type="paragraph" w:styleId="Header">
    <w:name w:val="header"/>
    <w:basedOn w:val="Normal"/>
    <w:link w:val="HeaderChar"/>
    <w:uiPriority w:val="99"/>
    <w:unhideWhenUsed/>
    <w:rsid w:val="00A97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7F0"/>
  </w:style>
  <w:style w:type="paragraph" w:styleId="Footer">
    <w:name w:val="footer"/>
    <w:basedOn w:val="Normal"/>
    <w:link w:val="FooterChar"/>
    <w:uiPriority w:val="99"/>
    <w:unhideWhenUsed/>
    <w:rsid w:val="00A97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7F0"/>
  </w:style>
  <w:style w:type="character" w:customStyle="1" w:styleId="Heading1Char">
    <w:name w:val="Heading 1 Char"/>
    <w:basedOn w:val="DefaultParagraphFont"/>
    <w:link w:val="Heading1"/>
    <w:uiPriority w:val="9"/>
    <w:rsid w:val="00A977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77F0"/>
    <w:pPr>
      <w:outlineLvl w:val="9"/>
    </w:pPr>
    <w:rPr>
      <w:lang w:val="en-US"/>
    </w:rPr>
  </w:style>
  <w:style w:type="paragraph" w:styleId="TOC1">
    <w:name w:val="toc 1"/>
    <w:basedOn w:val="Normal"/>
    <w:next w:val="Normal"/>
    <w:autoRedefine/>
    <w:uiPriority w:val="39"/>
    <w:unhideWhenUsed/>
    <w:rsid w:val="00A977F0"/>
    <w:pPr>
      <w:spacing w:after="100"/>
    </w:pPr>
  </w:style>
  <w:style w:type="paragraph" w:styleId="TOC2">
    <w:name w:val="toc 2"/>
    <w:basedOn w:val="Normal"/>
    <w:next w:val="Normal"/>
    <w:autoRedefine/>
    <w:uiPriority w:val="39"/>
    <w:unhideWhenUsed/>
    <w:rsid w:val="00A977F0"/>
    <w:pPr>
      <w:spacing w:after="100"/>
      <w:ind w:left="220"/>
    </w:pPr>
  </w:style>
  <w:style w:type="character" w:styleId="Hyperlink">
    <w:name w:val="Hyperlink"/>
    <w:basedOn w:val="DefaultParagraphFont"/>
    <w:uiPriority w:val="99"/>
    <w:unhideWhenUsed/>
    <w:rsid w:val="00A977F0"/>
    <w:rPr>
      <w:color w:val="0000FF" w:themeColor="hyperlink"/>
      <w:u w:val="single"/>
    </w:rPr>
  </w:style>
  <w:style w:type="character" w:styleId="Strong">
    <w:name w:val="Strong"/>
    <w:basedOn w:val="DefaultParagraphFont"/>
    <w:uiPriority w:val="22"/>
    <w:qFormat/>
    <w:rsid w:val="00A977F0"/>
    <w:rPr>
      <w:b/>
      <w:bCs/>
    </w:rPr>
  </w:style>
</w:styles>
</file>

<file path=word/webSettings.xml><?xml version="1.0" encoding="utf-8"?>
<w:webSettings xmlns:r="http://schemas.openxmlformats.org/officeDocument/2006/relationships" xmlns:w="http://schemas.openxmlformats.org/wordprocessingml/2006/main">
  <w:divs>
    <w:div w:id="53982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dc:creator>
  <cp:lastModifiedBy>RN</cp:lastModifiedBy>
  <cp:revision>8</cp:revision>
  <dcterms:created xsi:type="dcterms:W3CDTF">2014-11-20T19:20:00Z</dcterms:created>
  <dcterms:modified xsi:type="dcterms:W3CDTF">2014-11-20T20:38:00Z</dcterms:modified>
</cp:coreProperties>
</file>