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iBaby monitor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Przypadki uzycia: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Skonfigurowanie funkcji wewnetrznych poprzez aplikacje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Zrobienie zdjęcia obserwowanego celu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Sledzenie snu celu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Obserwowanie celu (warunki dzienne/nocne)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Przekazywanie komunikatu glosowego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/>
      </w:pPr>
      <w:r w:rsidDel="00000000" w:rsidR="00000000" w:rsidRPr="00000000">
        <w:rPr>
          <w:rtl w:val="0"/>
        </w:rPr>
        <w:t xml:space="preserve">Uzupełniające przypadki użycia: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1068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Usytuowanie urzadzenia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1068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Skonfigurowanie funkcji wewnetrznych poprzez aplikacje</w:t>
      </w:r>
    </w:p>
    <w:p w:rsidR="00000000" w:rsidDel="00000000" w:rsidP="00000000" w:rsidRDefault="00000000" w:rsidRPr="00000000">
      <w:pPr>
        <w:pBdr/>
        <w:ind w:left="1416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Wymagania</w:t>
      </w:r>
      <w:r w:rsidDel="00000000" w:rsidR="00000000" w:rsidRPr="00000000">
        <w:rPr>
          <w:rtl w:val="0"/>
        </w:rPr>
        <w:t xml:space="preserve">: umozliwienie korzystania z aplikacji</w:t>
        <w:br w:type="textWrapping"/>
      </w:r>
      <w:r w:rsidDel="00000000" w:rsidR="00000000" w:rsidRPr="00000000">
        <w:rPr>
          <w:b w:val="1"/>
          <w:rtl w:val="0"/>
        </w:rPr>
        <w:t xml:space="preserve">Ograniczenia</w:t>
      </w:r>
      <w:r w:rsidDel="00000000" w:rsidR="00000000" w:rsidRPr="00000000">
        <w:rPr>
          <w:rtl w:val="0"/>
        </w:rPr>
        <w:t xml:space="preserve">: Wymagane jest ciagle zasilanie dla urzadzenia iBaby oraz dostepna jest siec  bezprzewodowa do komunikacji telefonu/tabletu z urzadzeniem.</w:t>
        <w:br w:type="textWrapping"/>
        <w:t xml:space="preserve">Jedyna wspierana platforma to iOS. Potrzeba konfiguracji z uzyciem kabla typu lightning (iPhone/iPad -&gt; urzadzenie). </w:t>
        <w:br w:type="textWrapping"/>
      </w:r>
      <w:r w:rsidDel="00000000" w:rsidR="00000000" w:rsidRPr="00000000">
        <w:rPr>
          <w:b w:val="1"/>
          <w:rtl w:val="0"/>
        </w:rPr>
        <w:t xml:space="preserve">Scenariusz: </w:t>
        <w:br w:type="textWrapping"/>
      </w:r>
      <w:r w:rsidDel="00000000" w:rsidR="00000000" w:rsidRPr="00000000">
        <w:rPr>
          <w:rtl w:val="0"/>
        </w:rPr>
        <w:t xml:space="preserve">Podłączenie urzadzenia iBaby do źródła prądu poprzez dostarczony zasilacz.</w:t>
        <w:br w:type="textWrapping"/>
        <w:t xml:space="preserve">Podłączenie urządzenia iBaby poprzez kabel typu lightning z urzadzeniem i umozliwenie pierwszej wstepnej konfiguracji. </w:t>
        <w:br w:type="textWrapping"/>
      </w:r>
      <w:r w:rsidDel="00000000" w:rsidR="00000000" w:rsidRPr="00000000">
        <w:rPr>
          <w:b w:val="1"/>
          <w:rtl w:val="0"/>
        </w:rPr>
        <w:t xml:space="preserve">Diagram sekwencji </w:t>
      </w:r>
      <w:r w:rsidDel="00000000" w:rsidR="00000000" w:rsidRPr="00000000">
        <w:rPr>
          <w:rtl w:val="0"/>
        </w:rPr>
        <w:t xml:space="preserve"> @TODO</w:t>
        <w:br w:type="textWrapping"/>
      </w:r>
      <w:r w:rsidDel="00000000" w:rsidR="00000000" w:rsidRPr="00000000">
        <w:rPr>
          <w:b w:val="1"/>
          <w:rtl w:val="0"/>
        </w:rPr>
        <w:t xml:space="preserve">Dodatkowe informacje: </w:t>
      </w:r>
      <w:r w:rsidDel="00000000" w:rsidR="00000000" w:rsidRPr="00000000">
        <w:rPr>
          <w:rtl w:val="0"/>
        </w:rPr>
        <w:t xml:space="preserve">identyfikacja stanu baterii w telefonie przed uzyciem z urzadzeniem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Zrobienie zdjęcia obserwowanego celu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Wymagania: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umozliwenie zrobienia zdjecia z poziomu aplikacji na urzadzeniu iPhone/iPad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Ograniczenia: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Ilosc wolnej pamieci w telefonie, badz tablecie. Stabilne polaczenie pomiedzy urzadzeniami.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Scenariusz: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Posiadanie polaczonych miedzy soba urzadzen przy uzyciu aplikacji iBaby. Zrobienie zdjecia przy uzyciu aplikacji iBaby.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Diagram sekwencji: @TODO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Dodatkowe informacje: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identyfikacja stanu baterii w telefonie przed uzyciem z urzadzeniem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Sledzenie snu celu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Wymagania: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umozliwienia sledzenia celu podczas snu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Ograniczenia: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Stabilne polaczenie pomiedzy urzadzeniami.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1068" w:firstLine="708"/>
      </w:pPr>
      <w:rPr/>
    </w:lvl>
    <w:lvl w:ilvl="1">
      <w:start w:val="1"/>
      <w:numFmt w:val="lowerLetter"/>
      <w:lvlText w:val="%2."/>
      <w:lvlJc w:val="left"/>
      <w:pPr>
        <w:ind w:left="1068" w:firstLine="708"/>
      </w:pPr>
      <w:rPr/>
    </w:lvl>
    <w:lvl w:ilvl="2">
      <w:start w:val="1"/>
      <w:numFmt w:val="lowerRoman"/>
      <w:lvlText w:val="%3."/>
      <w:lvlJc w:val="right"/>
      <w:pPr>
        <w:ind w:left="1788" w:firstLine="1608"/>
      </w:pPr>
      <w:rPr/>
    </w:lvl>
    <w:lvl w:ilvl="3">
      <w:start w:val="1"/>
      <w:numFmt w:val="decimal"/>
      <w:lvlText w:val="%4."/>
      <w:lvlJc w:val="left"/>
      <w:pPr>
        <w:ind w:left="2508" w:firstLine="2148"/>
      </w:pPr>
      <w:rPr/>
    </w:lvl>
    <w:lvl w:ilvl="4">
      <w:start w:val="1"/>
      <w:numFmt w:val="lowerLetter"/>
      <w:lvlText w:val="%5."/>
      <w:lvlJc w:val="left"/>
      <w:pPr>
        <w:ind w:left="3228" w:firstLine="2868"/>
      </w:pPr>
      <w:rPr/>
    </w:lvl>
    <w:lvl w:ilvl="5">
      <w:start w:val="1"/>
      <w:numFmt w:val="lowerRoman"/>
      <w:lvlText w:val="%6."/>
      <w:lvlJc w:val="right"/>
      <w:pPr>
        <w:ind w:left="3948" w:firstLine="3768"/>
      </w:pPr>
      <w:rPr/>
    </w:lvl>
    <w:lvl w:ilvl="6">
      <w:start w:val="1"/>
      <w:numFmt w:val="decimal"/>
      <w:lvlText w:val="%7."/>
      <w:lvlJc w:val="left"/>
      <w:pPr>
        <w:ind w:left="4668" w:firstLine="4308"/>
      </w:pPr>
      <w:rPr/>
    </w:lvl>
    <w:lvl w:ilvl="7">
      <w:start w:val="1"/>
      <w:numFmt w:val="lowerLetter"/>
      <w:lvlText w:val="%8."/>
      <w:lvlJc w:val="left"/>
      <w:pPr>
        <w:ind w:left="5388" w:firstLine="5028"/>
      </w:pPr>
      <w:rPr/>
    </w:lvl>
    <w:lvl w:ilvl="8">
      <w:start w:val="1"/>
      <w:numFmt w:val="lowerRoman"/>
      <w:lvlText w:val="%9."/>
      <w:lvlJc w:val="right"/>
      <w:pPr>
        <w:ind w:left="6108" w:firstLine="5928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