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6252BE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Metryka dokumentu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0470AE" w:rsidP="000470AE">
            <w:pPr>
              <w:rPr>
                <w:lang w:val="pl-PL"/>
              </w:rPr>
            </w:pPr>
            <w:r w:rsidRPr="006252BE">
              <w:rPr>
                <w:lang w:val="pl-PL"/>
              </w:rPr>
              <w:t>Projek</w:t>
            </w:r>
            <w:r w:rsidR="002E138A" w:rsidRPr="006252BE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Politechnika Warszawska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0901D1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Opis zmian a</w:t>
            </w:r>
            <w:r w:rsidR="002E138A" w:rsidRPr="006252BE">
              <w:rPr>
                <w:lang w:val="pl-PL"/>
              </w:rPr>
              <w:t>naliz</w:t>
            </w:r>
            <w:r w:rsidRPr="006252BE">
              <w:rPr>
                <w:lang w:val="pl-PL"/>
              </w:rPr>
              <w:t>y biznesowej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0901D1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Opis zmian analizy biznesowej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 xml:space="preserve">Łukasz Dragan, Marcin </w:t>
            </w:r>
            <w:proofErr w:type="spellStart"/>
            <w:r w:rsidRPr="006252BE">
              <w:rPr>
                <w:lang w:val="pl-PL"/>
              </w:rPr>
              <w:t>Fusiara</w:t>
            </w:r>
            <w:proofErr w:type="spellEnd"/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proofErr w:type="spellStart"/>
            <w:r w:rsidRPr="006252BE">
              <w:rPr>
                <w:lang w:val="pl-PL"/>
              </w:rPr>
              <w:t>doc</w:t>
            </w:r>
            <w:proofErr w:type="spellEnd"/>
            <w:r w:rsidRPr="006252BE">
              <w:rPr>
                <w:lang w:val="pl-PL"/>
              </w:rPr>
              <w:t>/Analiza</w:t>
            </w:r>
            <w:r w:rsidR="000901D1" w:rsidRPr="006252BE">
              <w:rPr>
                <w:lang w:val="pl-PL"/>
              </w:rPr>
              <w:t>-OpisZmian</w:t>
            </w:r>
            <w:r w:rsidRPr="006252BE">
              <w:rPr>
                <w:lang w:val="pl-PL"/>
              </w:rPr>
              <w:t>.docx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6252BE" w:rsidRDefault="00807100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1.</w:t>
            </w:r>
            <w:r w:rsidR="000901D1" w:rsidRPr="006252BE">
              <w:rPr>
                <w:lang w:val="pl-PL"/>
              </w:rPr>
              <w:t>0</w:t>
            </w:r>
            <w:r w:rsidRPr="006252BE">
              <w:rPr>
                <w:lang w:val="pl-PL"/>
              </w:rP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6252BE" w:rsidRDefault="00EA4C3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końcowy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6252BE" w:rsidRDefault="000901D1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2016-01-03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DB0976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 xml:space="preserve">W </w:t>
            </w:r>
            <w:r w:rsidR="000901D1" w:rsidRPr="006252BE">
              <w:rPr>
                <w:lang w:val="pl-PL"/>
              </w:rPr>
              <w:t>dokumencie został przedstawiony opis zmian</w:t>
            </w:r>
            <w:r w:rsidR="002E138A" w:rsidRPr="006252BE">
              <w:rPr>
                <w:lang w:val="pl-PL"/>
              </w:rPr>
              <w:t xml:space="preserve"> analiz</w:t>
            </w:r>
            <w:r w:rsidR="000901D1" w:rsidRPr="006252BE">
              <w:rPr>
                <w:lang w:val="pl-PL"/>
              </w:rPr>
              <w:t>y</w:t>
            </w:r>
            <w:r w:rsidR="002E138A" w:rsidRPr="006252BE">
              <w:rPr>
                <w:lang w:val="pl-PL"/>
              </w:rPr>
              <w:t xml:space="preserve"> biznesow</w:t>
            </w:r>
            <w:r w:rsidR="000901D1" w:rsidRPr="006252BE">
              <w:rPr>
                <w:lang w:val="pl-PL"/>
              </w:rPr>
              <w:t>ej w stosunku do pierwotnych założeń.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6252BE" w:rsidRDefault="000901D1" w:rsidP="00FF6184">
            <w:pPr>
              <w:rPr>
                <w:lang w:val="pl-PL"/>
              </w:rPr>
            </w:pPr>
            <w:r w:rsidRPr="006252BE">
              <w:rPr>
                <w:lang w:val="pl-PL"/>
              </w:rPr>
              <w:t>2016-01-04</w:t>
            </w:r>
          </w:p>
        </w:tc>
      </w:tr>
    </w:tbl>
    <w:p w:rsidR="00485BC7" w:rsidRPr="006252BE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6252BE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Historia zmian dokumentu</w:t>
            </w:r>
          </w:p>
        </w:tc>
      </w:tr>
      <w:tr w:rsidR="004A471B" w:rsidRPr="006252BE" w:rsidTr="004A471B">
        <w:tc>
          <w:tcPr>
            <w:tcW w:w="2337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Opis</w:t>
            </w:r>
          </w:p>
        </w:tc>
      </w:tr>
      <w:tr w:rsidR="004A471B" w:rsidRPr="006252BE" w:rsidTr="004A471B">
        <w:tc>
          <w:tcPr>
            <w:tcW w:w="2337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6252BE" w:rsidRDefault="004A471B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201</w:t>
            </w:r>
            <w:r w:rsidR="000901D1" w:rsidRPr="006252BE">
              <w:rPr>
                <w:lang w:val="pl-PL"/>
              </w:rPr>
              <w:t>6</w:t>
            </w:r>
            <w:r w:rsidRPr="006252BE">
              <w:rPr>
                <w:lang w:val="pl-PL"/>
              </w:rPr>
              <w:t>-</w:t>
            </w:r>
            <w:r w:rsidR="000901D1" w:rsidRPr="006252BE">
              <w:rPr>
                <w:lang w:val="pl-PL"/>
              </w:rPr>
              <w:t>01</w:t>
            </w:r>
            <w:r w:rsidRPr="006252BE">
              <w:rPr>
                <w:lang w:val="pl-PL"/>
              </w:rPr>
              <w:t>-</w:t>
            </w:r>
            <w:r w:rsidR="000901D1" w:rsidRPr="006252BE">
              <w:rPr>
                <w:lang w:val="pl-PL"/>
              </w:rPr>
              <w:t>03</w:t>
            </w:r>
          </w:p>
        </w:tc>
        <w:tc>
          <w:tcPr>
            <w:tcW w:w="2338" w:type="dxa"/>
          </w:tcPr>
          <w:p w:rsidR="004A471B" w:rsidRPr="006252BE" w:rsidRDefault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6252BE" w:rsidRDefault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Opis zmian</w:t>
            </w:r>
          </w:p>
        </w:tc>
      </w:tr>
    </w:tbl>
    <w:p w:rsidR="00C36CEB" w:rsidRPr="006252BE" w:rsidRDefault="00C36CEB">
      <w:pPr>
        <w:pStyle w:val="Nagwekspisutreci"/>
        <w:rPr>
          <w:lang w:val="pl-PL"/>
        </w:rPr>
      </w:pPr>
    </w:p>
    <w:p w:rsidR="00C36CEB" w:rsidRPr="006252BE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6252BE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Pr="006252BE" w:rsidRDefault="00200690">
          <w:pPr>
            <w:pStyle w:val="Nagwekspisutreci"/>
            <w:rPr>
              <w:lang w:val="pl-PL"/>
            </w:rPr>
          </w:pPr>
          <w:r w:rsidRPr="006252BE">
            <w:rPr>
              <w:lang w:val="pl-PL"/>
            </w:rPr>
            <w:t>Spis treści</w:t>
          </w:r>
        </w:p>
        <w:p w:rsidR="00ED7AA9" w:rsidRDefault="007A162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 w:rsidRPr="006252BE">
            <w:rPr>
              <w:lang w:val="pl-PL"/>
            </w:rPr>
            <w:fldChar w:fldCharType="begin"/>
          </w:r>
          <w:r w:rsidR="00200690" w:rsidRPr="006252BE">
            <w:rPr>
              <w:lang w:val="pl-PL"/>
            </w:rPr>
            <w:instrText xml:space="preserve"> TOC \o "1-3" \h \z \u </w:instrText>
          </w:r>
          <w:r w:rsidRPr="006252BE">
            <w:rPr>
              <w:lang w:val="pl-PL"/>
            </w:rPr>
            <w:fldChar w:fldCharType="separate"/>
          </w:r>
          <w:hyperlink w:anchor="_Toc439671411" w:history="1">
            <w:r w:rsidR="00ED7AA9" w:rsidRPr="00232A8D">
              <w:rPr>
                <w:rStyle w:val="Hipercze"/>
                <w:noProof/>
                <w:lang w:val="pl-PL"/>
              </w:rPr>
              <w:t>1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Streszczenie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_Toc439671411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2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2" w:history="1">
            <w:r w:rsidR="00ED7AA9" w:rsidRPr="00232A8D">
              <w:rPr>
                <w:rStyle w:val="Hipercze"/>
                <w:noProof/>
                <w:lang w:val="pl-PL"/>
              </w:rPr>
              <w:t>2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Cel systemu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_Toc439671412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2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3" w:history="1">
            <w:r w:rsidR="00ED7AA9" w:rsidRPr="00232A8D">
              <w:rPr>
                <w:rStyle w:val="Hipercze"/>
                <w:noProof/>
                <w:lang w:val="pl-PL"/>
              </w:rPr>
              <w:t>3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Wymagania funkcjonalne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_Toc439671413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2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4" w:history="1">
            <w:r w:rsidR="00ED7AA9" w:rsidRPr="00232A8D">
              <w:rPr>
                <w:rStyle w:val="Hipercze"/>
                <w:noProof/>
                <w:lang w:val="pl-PL"/>
              </w:rPr>
              <w:t>3.1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Użytkownik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_Toc439671414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2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5" w:history="1">
            <w:r w:rsidR="00ED7AA9" w:rsidRPr="00232A8D">
              <w:rPr>
                <w:rStyle w:val="Hipercze"/>
                <w:noProof/>
                <w:lang w:val="pl-PL"/>
              </w:rPr>
              <w:t>3.1.1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Role użytkowników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_Toc439671415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2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6" w:history="1">
            <w:r w:rsidR="00ED7AA9" w:rsidRPr="00232A8D">
              <w:rPr>
                <w:rStyle w:val="Hipercze"/>
                <w:noProof/>
                <w:lang w:val="pl-PL"/>
              </w:rPr>
              <w:t>3.1.2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Akcje użytkownika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_Toc439671416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7" w:history="1">
            <w:r w:rsidR="00ED7AA9" w:rsidRPr="00232A8D">
              <w:rPr>
                <w:rStyle w:val="Hipercze"/>
                <w:noProof/>
                <w:lang w:val="pl-PL"/>
              </w:rPr>
              <w:t>3.2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Moduł forum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_Toc439671417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8" w:history="1">
            <w:r w:rsidR="00ED7AA9" w:rsidRPr="00232A8D">
              <w:rPr>
                <w:rStyle w:val="Hipercze"/>
                <w:noProof/>
                <w:lang w:val="pl-PL"/>
              </w:rPr>
              <w:t>3.2.1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Integracja z forum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_Toc439671418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9" w:history="1">
            <w:r w:rsidR="00ED7AA9" w:rsidRPr="00232A8D">
              <w:rPr>
                <w:rStyle w:val="Hipercze"/>
                <w:noProof/>
                <w:lang w:val="pl-PL"/>
              </w:rPr>
              <w:t>3.3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Moduł stron informacyjnych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_Toc439671419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0" w:history="1">
            <w:r w:rsidR="00ED7AA9" w:rsidRPr="00232A8D">
              <w:rPr>
                <w:rStyle w:val="Hipercze"/>
                <w:noProof/>
                <w:lang w:val="pl-PL"/>
              </w:rPr>
              <w:t>3.3.1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Funkcjonalność modułu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_Toc439671420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1" w:history="1">
            <w:r w:rsidR="00ED7AA9" w:rsidRPr="00232A8D">
              <w:rPr>
                <w:rStyle w:val="Hipercze"/>
                <w:noProof/>
                <w:lang w:val="pl-PL"/>
              </w:rPr>
              <w:t>3.3.2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Reprezentacja wizualna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_Toc439671421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2" w:history="1">
            <w:r w:rsidR="00ED7AA9" w:rsidRPr="00232A8D">
              <w:rPr>
                <w:rStyle w:val="Hipercze"/>
                <w:noProof/>
                <w:lang w:val="pl-PL"/>
              </w:rPr>
              <w:t>3.4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Moduł dydaktyki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_Toc439671422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3" w:history="1">
            <w:r w:rsidR="00ED7AA9" w:rsidRPr="00232A8D">
              <w:rPr>
                <w:rStyle w:val="Hipercze"/>
                <w:noProof/>
                <w:lang w:val="pl-PL"/>
              </w:rPr>
              <w:t>3.4.1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Opis modułu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_Toc439671423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4" w:history="1">
            <w:r w:rsidR="00ED7AA9" w:rsidRPr="00232A8D">
              <w:rPr>
                <w:rStyle w:val="Hipercze"/>
                <w:noProof/>
                <w:lang w:val="pl-PL"/>
              </w:rPr>
              <w:t>3.4.2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Reprezentacja wizualna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_Toc439671424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5" w:history="1">
            <w:r w:rsidR="00ED7AA9" w:rsidRPr="00232A8D">
              <w:rPr>
                <w:rStyle w:val="Hipercze"/>
                <w:noProof/>
                <w:lang w:val="pl-PL"/>
              </w:rPr>
              <w:t>3.4.3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Akcje związane z użytkowaniem modułu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_Toc439671425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3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6" w:history="1">
            <w:r w:rsidR="00ED7AA9" w:rsidRPr="00232A8D">
              <w:rPr>
                <w:rStyle w:val="Hipercze"/>
                <w:noProof/>
                <w:lang w:val="pl-PL"/>
              </w:rPr>
              <w:t>3.5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Moduł administratora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_Toc439671426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4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7" w:history="1">
            <w:r w:rsidR="00ED7AA9" w:rsidRPr="00232A8D">
              <w:rPr>
                <w:rStyle w:val="Hipercze"/>
                <w:noProof/>
                <w:lang w:val="pl-PL"/>
              </w:rPr>
              <w:t>3.5.1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Reprezentacja wizualna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_Toc439671427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4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8" w:history="1">
            <w:r w:rsidR="00ED7AA9" w:rsidRPr="00232A8D">
              <w:rPr>
                <w:rStyle w:val="Hipercze"/>
                <w:noProof/>
                <w:lang w:val="pl-PL"/>
              </w:rPr>
              <w:t>3.5.2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Akcje związane z użytkowaniem modułu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_Toc439671428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4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1B1B15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9" w:history="1">
            <w:r w:rsidR="00ED7AA9" w:rsidRPr="00232A8D">
              <w:rPr>
                <w:rStyle w:val="Hipercze"/>
                <w:noProof/>
                <w:lang w:val="pl-PL"/>
              </w:rPr>
              <w:t>Wymagania niefunkcjonalne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_Toc439671429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4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200690" w:rsidRPr="006252BE" w:rsidRDefault="007A1621">
          <w:pPr>
            <w:rPr>
              <w:lang w:val="pl-PL"/>
            </w:rPr>
          </w:pPr>
          <w:r w:rsidRPr="006252BE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C36CEB" w:rsidRPr="006252BE" w:rsidRDefault="00C36CEB" w:rsidP="00C36CEB">
      <w:pPr>
        <w:pStyle w:val="Nagwek1"/>
        <w:rPr>
          <w:lang w:val="pl-PL"/>
        </w:rPr>
      </w:pPr>
      <w:bookmarkStart w:id="0" w:name="_Toc439671411"/>
      <w:r w:rsidRPr="006252BE">
        <w:rPr>
          <w:lang w:val="pl-PL"/>
        </w:rPr>
        <w:t>Streszczenie</w:t>
      </w:r>
      <w:bookmarkEnd w:id="0"/>
    </w:p>
    <w:p w:rsidR="00DA3022" w:rsidRPr="006252BE" w:rsidRDefault="00DA3022" w:rsidP="005A6973">
      <w:pPr>
        <w:rPr>
          <w:lang w:val="pl-PL"/>
        </w:rPr>
      </w:pPr>
      <w:r w:rsidRPr="006252BE">
        <w:rPr>
          <w:lang w:val="pl-PL"/>
        </w:rPr>
        <w:t>Niniejszy</w:t>
      </w:r>
      <w:r w:rsidR="00DB0976" w:rsidRPr="006252BE">
        <w:rPr>
          <w:lang w:val="pl-PL"/>
        </w:rPr>
        <w:t xml:space="preserve"> dokument przedstawia</w:t>
      </w:r>
      <w:r w:rsidR="00DB0198" w:rsidRPr="006252BE">
        <w:rPr>
          <w:lang w:val="pl-PL"/>
        </w:rPr>
        <w:t xml:space="preserve"> opis zmian w stosunku do pierwotnych założeń</w:t>
      </w:r>
      <w:r w:rsidR="00DB0976" w:rsidRPr="006252BE">
        <w:rPr>
          <w:lang w:val="pl-PL"/>
        </w:rPr>
        <w:t xml:space="preserve"> o projekcie inf</w:t>
      </w:r>
      <w:r w:rsidRPr="006252BE">
        <w:rPr>
          <w:lang w:val="pl-PL"/>
        </w:rPr>
        <w:t xml:space="preserve">ormatycznym polegającym na </w:t>
      </w:r>
      <w:r w:rsidR="00DB0976" w:rsidRPr="006252BE">
        <w:rPr>
          <w:lang w:val="pl-PL"/>
        </w:rPr>
        <w:t>stworzeni</w:t>
      </w:r>
      <w:r w:rsidRPr="006252BE">
        <w:rPr>
          <w:lang w:val="pl-PL"/>
        </w:rPr>
        <w:t>u</w:t>
      </w:r>
      <w:r w:rsidR="00DB0976" w:rsidRPr="006252BE">
        <w:rPr>
          <w:lang w:val="pl-PL"/>
        </w:rPr>
        <w:t xml:space="preserve"> systemu </w:t>
      </w:r>
      <w:r w:rsidRPr="006252BE">
        <w:rPr>
          <w:lang w:val="pl-PL"/>
        </w:rPr>
        <w:t xml:space="preserve">usprawniającego komunikację pomiędzy nauczycielem a uczniami. </w:t>
      </w:r>
      <w:r w:rsidR="00DB0198" w:rsidRPr="006252BE">
        <w:rPr>
          <w:lang w:val="pl-PL"/>
        </w:rPr>
        <w:t>Zmiany te zaszły w trakcie procesu tworzenia pracy inżynierskiej, której ów system jest tematem.</w:t>
      </w:r>
    </w:p>
    <w:p w:rsidR="00C86EFE" w:rsidRPr="006252BE" w:rsidRDefault="00183416" w:rsidP="00C86EFE">
      <w:pPr>
        <w:pStyle w:val="Nagwek1"/>
        <w:rPr>
          <w:lang w:val="pl-PL"/>
        </w:rPr>
      </w:pPr>
      <w:bookmarkStart w:id="1" w:name="_Toc439671412"/>
      <w:r w:rsidRPr="006252BE">
        <w:rPr>
          <w:lang w:val="pl-PL"/>
        </w:rPr>
        <w:t>Cel systemu</w:t>
      </w:r>
      <w:bookmarkEnd w:id="1"/>
    </w:p>
    <w:p w:rsidR="00DB5309" w:rsidRPr="006252BE" w:rsidRDefault="00DB0198" w:rsidP="009745B2">
      <w:pPr>
        <w:spacing w:after="200" w:line="276" w:lineRule="auto"/>
        <w:rPr>
          <w:lang w:val="pl-PL"/>
        </w:rPr>
      </w:pPr>
      <w:r w:rsidRPr="006252BE">
        <w:rPr>
          <w:lang w:val="pl-PL"/>
        </w:rPr>
        <w:t>Cel systemu nie uległ zmianie.</w:t>
      </w:r>
    </w:p>
    <w:p w:rsidR="006F4DFA" w:rsidRPr="006252BE" w:rsidRDefault="006F4DFA" w:rsidP="006F4DFA">
      <w:pPr>
        <w:pStyle w:val="Nagwek1"/>
        <w:rPr>
          <w:lang w:val="pl-PL"/>
        </w:rPr>
      </w:pPr>
      <w:bookmarkStart w:id="2" w:name="_Toc439671413"/>
      <w:r w:rsidRPr="006252BE">
        <w:rPr>
          <w:lang w:val="pl-PL"/>
        </w:rPr>
        <w:t>Wymagania funkcjonalne</w:t>
      </w:r>
      <w:bookmarkEnd w:id="2"/>
    </w:p>
    <w:p w:rsidR="00BB0B84" w:rsidRPr="006252BE" w:rsidRDefault="00D8516E" w:rsidP="00D8516E">
      <w:pPr>
        <w:pStyle w:val="Nagwek2"/>
        <w:rPr>
          <w:lang w:val="pl-PL"/>
        </w:rPr>
      </w:pPr>
      <w:bookmarkStart w:id="3" w:name="_Toc439671414"/>
      <w:r w:rsidRPr="006252BE">
        <w:rPr>
          <w:lang w:val="pl-PL"/>
        </w:rPr>
        <w:t>Użytkownik</w:t>
      </w:r>
      <w:bookmarkEnd w:id="3"/>
    </w:p>
    <w:p w:rsidR="00B44F0D" w:rsidRPr="006252BE" w:rsidRDefault="00B44F0D" w:rsidP="00B44F0D">
      <w:pPr>
        <w:pStyle w:val="Nagwek3"/>
        <w:rPr>
          <w:lang w:val="pl-PL"/>
        </w:rPr>
      </w:pPr>
      <w:bookmarkStart w:id="4" w:name="_Toc439671415"/>
      <w:r w:rsidRPr="006252BE">
        <w:rPr>
          <w:lang w:val="pl-PL"/>
        </w:rPr>
        <w:t>Role użytkowników</w:t>
      </w:r>
      <w:bookmarkEnd w:id="4"/>
    </w:p>
    <w:p w:rsidR="00FB3DD4" w:rsidRPr="006252BE" w:rsidRDefault="00B44F0D" w:rsidP="00FB3DD4">
      <w:pPr>
        <w:rPr>
          <w:lang w:val="pl-PL"/>
        </w:rPr>
      </w:pPr>
      <w:r w:rsidRPr="006252BE">
        <w:rPr>
          <w:lang w:val="pl-PL"/>
        </w:rPr>
        <w:t>Za</w:t>
      </w:r>
      <w:r w:rsidR="00DB0198" w:rsidRPr="006252BE">
        <w:rPr>
          <w:lang w:val="pl-PL"/>
        </w:rPr>
        <w:t>łożenia dotyczące ról użytkowników systemu</w:t>
      </w:r>
      <w:r w:rsidRPr="006252BE">
        <w:rPr>
          <w:lang w:val="pl-PL"/>
        </w:rPr>
        <w:t xml:space="preserve"> zostały zachowane</w:t>
      </w:r>
      <w:r w:rsidR="00DB0198" w:rsidRPr="006252BE">
        <w:rPr>
          <w:lang w:val="pl-PL"/>
        </w:rPr>
        <w:t>.</w:t>
      </w:r>
    </w:p>
    <w:p w:rsidR="00B44F0D" w:rsidRPr="006252BE" w:rsidRDefault="005E6126" w:rsidP="005E6126">
      <w:pPr>
        <w:pStyle w:val="Nagwek3"/>
        <w:rPr>
          <w:lang w:val="pl-PL"/>
        </w:rPr>
      </w:pPr>
      <w:bookmarkStart w:id="5" w:name="_Toc439671416"/>
      <w:r w:rsidRPr="006252BE">
        <w:rPr>
          <w:lang w:val="pl-PL"/>
        </w:rPr>
        <w:lastRenderedPageBreak/>
        <w:t>Akcje użytkownika</w:t>
      </w:r>
      <w:bookmarkEnd w:id="5"/>
    </w:p>
    <w:p w:rsidR="00B106B1" w:rsidRPr="006252BE" w:rsidRDefault="00B44F0D" w:rsidP="00B44F0D">
      <w:pPr>
        <w:rPr>
          <w:lang w:val="pl-PL"/>
        </w:rPr>
      </w:pPr>
      <w:bookmarkStart w:id="6" w:name="OLE_LINK1"/>
      <w:r w:rsidRPr="006252BE">
        <w:rPr>
          <w:lang w:val="pl-PL"/>
        </w:rPr>
        <w:t>Założenia dotyczące akcji związanych z użytkownikiem zostały zachowane.</w:t>
      </w:r>
    </w:p>
    <w:p w:rsidR="00C36CEB" w:rsidRPr="006252BE" w:rsidRDefault="00C36CEB" w:rsidP="006F4DFA">
      <w:pPr>
        <w:pStyle w:val="Nagwek2"/>
        <w:rPr>
          <w:lang w:val="pl-PL"/>
        </w:rPr>
      </w:pPr>
      <w:bookmarkStart w:id="7" w:name="_Toc439671417"/>
      <w:bookmarkEnd w:id="6"/>
      <w:r w:rsidRPr="006252BE">
        <w:rPr>
          <w:lang w:val="pl-PL"/>
        </w:rPr>
        <w:t>Moduł forum</w:t>
      </w:r>
      <w:bookmarkEnd w:id="7"/>
    </w:p>
    <w:p w:rsidR="005E6126" w:rsidRPr="006252BE" w:rsidRDefault="005E6126" w:rsidP="005E6126">
      <w:pPr>
        <w:pStyle w:val="Nagwek3"/>
        <w:rPr>
          <w:lang w:val="pl-PL"/>
        </w:rPr>
      </w:pPr>
      <w:bookmarkStart w:id="8" w:name="_Toc439671418"/>
      <w:r w:rsidRPr="006252BE">
        <w:rPr>
          <w:lang w:val="pl-PL"/>
        </w:rPr>
        <w:t>Integracja z forum</w:t>
      </w:r>
      <w:bookmarkEnd w:id="8"/>
    </w:p>
    <w:p w:rsidR="00B44F0D" w:rsidRPr="006252BE" w:rsidRDefault="00B44F0D" w:rsidP="00B44F0D">
      <w:pPr>
        <w:rPr>
          <w:lang w:val="pl-PL"/>
        </w:rPr>
      </w:pPr>
      <w:r w:rsidRPr="006252BE">
        <w:rPr>
          <w:lang w:val="pl-PL"/>
        </w:rPr>
        <w:t>Założenia dotyczące integracji z forum dyskusyjnym zostały zachowane.</w:t>
      </w:r>
    </w:p>
    <w:p w:rsidR="00C36CEB" w:rsidRPr="006252BE" w:rsidRDefault="00C36CEB" w:rsidP="00C36CEB">
      <w:pPr>
        <w:pStyle w:val="Nagwek2"/>
        <w:rPr>
          <w:lang w:val="pl-PL"/>
        </w:rPr>
      </w:pPr>
      <w:bookmarkStart w:id="9" w:name="_Toc439671419"/>
      <w:r w:rsidRPr="006252BE">
        <w:rPr>
          <w:lang w:val="pl-PL"/>
        </w:rPr>
        <w:t xml:space="preserve">Moduł stron </w:t>
      </w:r>
      <w:r w:rsidR="006F4DFA" w:rsidRPr="006252BE">
        <w:rPr>
          <w:lang w:val="pl-PL"/>
        </w:rPr>
        <w:t>informacyjnych</w:t>
      </w:r>
      <w:bookmarkEnd w:id="9"/>
    </w:p>
    <w:p w:rsidR="00B44F0D" w:rsidRPr="006252BE" w:rsidRDefault="00B44F0D" w:rsidP="00B44F0D">
      <w:pPr>
        <w:pStyle w:val="Nagwek3"/>
        <w:rPr>
          <w:lang w:val="pl-PL"/>
        </w:rPr>
      </w:pPr>
      <w:bookmarkStart w:id="10" w:name="_Toc439671420"/>
      <w:r w:rsidRPr="006252BE">
        <w:rPr>
          <w:lang w:val="pl-PL"/>
        </w:rPr>
        <w:t>Funkcjonalność modułu</w:t>
      </w:r>
      <w:bookmarkEnd w:id="10"/>
    </w:p>
    <w:p w:rsidR="00B44F0D" w:rsidRPr="006252BE" w:rsidRDefault="00B44F0D" w:rsidP="00B44F0D">
      <w:pPr>
        <w:rPr>
          <w:lang w:val="pl-PL"/>
        </w:rPr>
      </w:pPr>
      <w:r w:rsidRPr="006252BE">
        <w:rPr>
          <w:lang w:val="pl-PL"/>
        </w:rPr>
        <w:t>Założenia dotyczące funkcjonalności modułu stron informacyjnych zostały zachowane.</w:t>
      </w:r>
    </w:p>
    <w:p w:rsidR="00B44F0D" w:rsidRPr="006252BE" w:rsidRDefault="00B44F0D" w:rsidP="00B44F0D">
      <w:pPr>
        <w:pStyle w:val="Nagwek3"/>
        <w:rPr>
          <w:lang w:val="pl-PL"/>
        </w:rPr>
      </w:pPr>
      <w:bookmarkStart w:id="11" w:name="_Toc439671421"/>
      <w:r w:rsidRPr="006252BE">
        <w:rPr>
          <w:lang w:val="pl-PL"/>
        </w:rPr>
        <w:t>Reprezentacja wizualna</w:t>
      </w:r>
      <w:bookmarkEnd w:id="11"/>
    </w:p>
    <w:p w:rsidR="00B44F0D" w:rsidRPr="006252BE" w:rsidRDefault="00B44F0D" w:rsidP="00B44F0D">
      <w:pPr>
        <w:rPr>
          <w:lang w:val="pl-PL"/>
        </w:rPr>
      </w:pPr>
      <w:r w:rsidRPr="006252BE">
        <w:rPr>
          <w:lang w:val="pl-PL"/>
        </w:rPr>
        <w:t>Zmieniony został sposób wizualnej reprezentacji drzewiastej struktury podstron.</w:t>
      </w:r>
    </w:p>
    <w:p w:rsidR="005E6126" w:rsidRPr="006252BE" w:rsidRDefault="005E6126" w:rsidP="00B44F0D">
      <w:pPr>
        <w:rPr>
          <w:lang w:val="pl-PL"/>
        </w:rPr>
      </w:pPr>
      <w:r w:rsidRPr="006252BE">
        <w:rPr>
          <w:lang w:val="pl-PL"/>
        </w:rPr>
        <w:t>Strony informacyjne zawierają tekst</w:t>
      </w:r>
      <w:r w:rsidR="00DE3D53" w:rsidRPr="006252BE">
        <w:rPr>
          <w:lang w:val="pl-PL"/>
        </w:rPr>
        <w:t xml:space="preserve"> (zgodnie z założeniem)</w:t>
      </w:r>
      <w:r w:rsidRPr="006252BE">
        <w:rPr>
          <w:lang w:val="pl-PL"/>
        </w:rPr>
        <w:t>, natomiast nie zawierają kafelków, lecz dodatkowe menu nawigacyjne odzwierciedlające drzewiastą strukturę podstron.</w:t>
      </w:r>
    </w:p>
    <w:p w:rsidR="00DE3D53" w:rsidRPr="006252BE" w:rsidRDefault="005E6126" w:rsidP="00DE3D53">
      <w:pPr>
        <w:rPr>
          <w:lang w:val="pl-PL"/>
        </w:rPr>
      </w:pPr>
      <w:r w:rsidRPr="006252BE">
        <w:rPr>
          <w:lang w:val="pl-PL"/>
        </w:rPr>
        <w:t>Strona główna zawiera ponadto menu złożone z kafelków stanowiących odnośniki do wybranych przez administratora systemu podstron.</w:t>
      </w:r>
    </w:p>
    <w:p w:rsidR="00C36CEB" w:rsidRPr="006252BE" w:rsidRDefault="00C36CEB" w:rsidP="00DE3D53">
      <w:pPr>
        <w:pStyle w:val="Nagwek2"/>
        <w:rPr>
          <w:lang w:val="pl-PL"/>
        </w:rPr>
      </w:pPr>
      <w:bookmarkStart w:id="12" w:name="_Toc439671422"/>
      <w:r w:rsidRPr="006252BE">
        <w:rPr>
          <w:lang w:val="pl-PL"/>
        </w:rPr>
        <w:t>Moduł dydaktyki</w:t>
      </w:r>
      <w:bookmarkEnd w:id="12"/>
    </w:p>
    <w:p w:rsidR="00ED2827" w:rsidRPr="006252BE" w:rsidRDefault="00ED2827" w:rsidP="00ED2827">
      <w:pPr>
        <w:pStyle w:val="Nagwek3"/>
        <w:rPr>
          <w:lang w:val="pl-PL"/>
        </w:rPr>
      </w:pPr>
      <w:bookmarkStart w:id="13" w:name="_Toc439671423"/>
      <w:r w:rsidRPr="006252BE">
        <w:rPr>
          <w:lang w:val="pl-PL"/>
        </w:rPr>
        <w:t>Opis modułu</w:t>
      </w:r>
      <w:bookmarkEnd w:id="13"/>
    </w:p>
    <w:p w:rsidR="00DE3D53" w:rsidRPr="006252BE" w:rsidRDefault="00DE3D53" w:rsidP="00DE3D53">
      <w:pPr>
        <w:pStyle w:val="Nagwek3"/>
        <w:rPr>
          <w:lang w:val="pl-PL"/>
        </w:rPr>
      </w:pPr>
      <w:bookmarkStart w:id="14" w:name="_Toc439671424"/>
      <w:r w:rsidRPr="006252BE">
        <w:rPr>
          <w:lang w:val="pl-PL"/>
        </w:rPr>
        <w:t>Reprezentacja wizualna</w:t>
      </w:r>
      <w:bookmarkEnd w:id="14"/>
    </w:p>
    <w:p w:rsidR="00546D0C" w:rsidRPr="006252BE" w:rsidRDefault="00DE3D53" w:rsidP="00546D0C">
      <w:pPr>
        <w:pStyle w:val="Tekstpodstawowy"/>
        <w:keepNext/>
        <w:rPr>
          <w:lang w:val="pl-PL"/>
        </w:rPr>
      </w:pPr>
      <w:r w:rsidRPr="006252BE">
        <w:rPr>
          <w:lang w:val="pl-PL"/>
        </w:rPr>
        <w:t>Założenia dotyczące sposobu prezentacji danych modułu nie uległy zmianie.</w:t>
      </w:r>
    </w:p>
    <w:p w:rsidR="00DE3D53" w:rsidRPr="006252BE" w:rsidRDefault="00DE3D53" w:rsidP="00DE3D53">
      <w:pPr>
        <w:pStyle w:val="Nagwek3"/>
        <w:rPr>
          <w:lang w:val="pl-PL"/>
        </w:rPr>
      </w:pPr>
      <w:bookmarkStart w:id="15" w:name="_Toc439671425"/>
      <w:r w:rsidRPr="006252BE">
        <w:rPr>
          <w:lang w:val="pl-PL"/>
        </w:rPr>
        <w:t>Akcje związane z użytkowaniem modułu</w:t>
      </w:r>
      <w:bookmarkEnd w:id="15"/>
    </w:p>
    <w:p w:rsidR="00DE3D53" w:rsidRPr="006252BE" w:rsidRDefault="00DE3D53" w:rsidP="00DE3D53">
      <w:pPr>
        <w:rPr>
          <w:lang w:val="pl-PL"/>
        </w:rPr>
      </w:pPr>
      <w:r w:rsidRPr="006252BE">
        <w:rPr>
          <w:lang w:val="pl-PL"/>
        </w:rPr>
        <w:t>Zmieniło się założenie dotyczące sposobu uzyskiwania przez ucznia dostępu do materiałów dydaktycznych.</w:t>
      </w:r>
    </w:p>
    <w:p w:rsidR="00DE3D53" w:rsidRPr="006252BE" w:rsidRDefault="00DE3D53" w:rsidP="00DE3D53">
      <w:pPr>
        <w:rPr>
          <w:lang w:val="pl-PL"/>
        </w:rPr>
      </w:pPr>
      <w:r w:rsidRPr="006252BE">
        <w:rPr>
          <w:lang w:val="pl-PL"/>
        </w:rPr>
        <w:t xml:space="preserve">Uczeń uzyskuje dostęp do przedmiotu </w:t>
      </w:r>
      <w:r w:rsidR="00AA4381" w:rsidRPr="006252BE">
        <w:rPr>
          <w:lang w:val="pl-PL"/>
        </w:rPr>
        <w:t>po uprzedniej akceptacji przez nauczyciela.</w:t>
      </w:r>
    </w:p>
    <w:p w:rsidR="00AA4381" w:rsidRPr="006252BE" w:rsidRDefault="00AA4381" w:rsidP="00AA4381">
      <w:pPr>
        <w:pStyle w:val="Nagwek4"/>
        <w:rPr>
          <w:lang w:val="pl-PL"/>
        </w:rPr>
      </w:pPr>
      <w:r w:rsidRPr="006252BE">
        <w:rPr>
          <w:lang w:val="pl-PL"/>
        </w:rPr>
        <w:t>Proces rejestracji do przedmiotu</w:t>
      </w:r>
    </w:p>
    <w:p w:rsidR="00AA4381" w:rsidRPr="006252BE" w:rsidRDefault="00AA4381" w:rsidP="00AA4381">
      <w:pPr>
        <w:rPr>
          <w:lang w:val="pl-PL"/>
        </w:rPr>
      </w:pPr>
      <w:r w:rsidRPr="006252BE">
        <w:rPr>
          <w:lang w:val="pl-PL"/>
        </w:rPr>
        <w:t>Założenia początkowe:</w:t>
      </w:r>
    </w:p>
    <w:p w:rsidR="00AA4381" w:rsidRPr="006252BE" w:rsidRDefault="00AA4381" w:rsidP="00AA4381">
      <w:pPr>
        <w:pStyle w:val="Akapitzlist"/>
        <w:numPr>
          <w:ilvl w:val="0"/>
          <w:numId w:val="38"/>
        </w:numPr>
        <w:rPr>
          <w:lang w:val="pl-PL"/>
        </w:rPr>
      </w:pPr>
      <w:r w:rsidRPr="006252BE">
        <w:rPr>
          <w:lang w:val="pl-PL"/>
        </w:rPr>
        <w:t>Uczeń A nie uczestniczy w procesie rejestracji na przedmiot X.</w:t>
      </w:r>
    </w:p>
    <w:p w:rsidR="00AA4381" w:rsidRPr="006252BE" w:rsidRDefault="00AA4381" w:rsidP="00AA4381">
      <w:pPr>
        <w:pStyle w:val="Akapitzlist"/>
        <w:numPr>
          <w:ilvl w:val="0"/>
          <w:numId w:val="38"/>
        </w:numPr>
        <w:rPr>
          <w:lang w:val="pl-PL"/>
        </w:rPr>
      </w:pPr>
      <w:r w:rsidRPr="006252BE">
        <w:rPr>
          <w:lang w:val="pl-PL"/>
        </w:rPr>
        <w:t>Nauczyciel B posiada prawa do administrowania przedmiotem X.</w:t>
      </w:r>
    </w:p>
    <w:p w:rsidR="00AA4381" w:rsidRPr="006252BE" w:rsidRDefault="00AA4381" w:rsidP="00AA4381">
      <w:pPr>
        <w:rPr>
          <w:lang w:val="pl-PL"/>
        </w:rPr>
      </w:pPr>
      <w:r w:rsidRPr="006252BE">
        <w:rPr>
          <w:lang w:val="pl-PL"/>
        </w:rPr>
        <w:t>Scenariusz:</w:t>
      </w:r>
    </w:p>
    <w:p w:rsidR="00AA4381" w:rsidRPr="006252BE" w:rsidRDefault="00AA4381" w:rsidP="00AA4381">
      <w:pPr>
        <w:pStyle w:val="Akapitzlist"/>
        <w:numPr>
          <w:ilvl w:val="0"/>
          <w:numId w:val="39"/>
        </w:numPr>
        <w:rPr>
          <w:lang w:val="pl-PL"/>
        </w:rPr>
      </w:pPr>
      <w:r w:rsidRPr="006252BE">
        <w:rPr>
          <w:lang w:val="pl-PL"/>
        </w:rPr>
        <w:t>Uczeń A zgłasza chęć uzyskania dostępu do przedmiotu X.</w:t>
      </w:r>
    </w:p>
    <w:p w:rsidR="00AA4381" w:rsidRPr="006252BE" w:rsidRDefault="00AA4381" w:rsidP="00AA4381">
      <w:pPr>
        <w:pStyle w:val="Akapitzlist"/>
        <w:numPr>
          <w:ilvl w:val="0"/>
          <w:numId w:val="39"/>
        </w:numPr>
        <w:rPr>
          <w:lang w:val="pl-PL"/>
        </w:rPr>
      </w:pPr>
      <w:r w:rsidRPr="006252BE">
        <w:rPr>
          <w:lang w:val="pl-PL"/>
        </w:rPr>
        <w:t>Nauczyciel B:</w:t>
      </w: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t>Akceptuje wniosek</w:t>
      </w: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t>Odrzuca wniosek</w:t>
      </w:r>
    </w:p>
    <w:p w:rsidR="00AA4381" w:rsidRPr="006252BE" w:rsidRDefault="00AA4381" w:rsidP="00AA4381">
      <w:pPr>
        <w:pStyle w:val="Akapitzlist"/>
        <w:numPr>
          <w:ilvl w:val="0"/>
          <w:numId w:val="39"/>
        </w:numPr>
        <w:rPr>
          <w:lang w:val="pl-PL"/>
        </w:rPr>
      </w:pPr>
      <w:r w:rsidRPr="006252BE">
        <w:rPr>
          <w:lang w:val="pl-PL"/>
        </w:rPr>
        <w:t>Uczeń A:</w:t>
      </w: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t>Otrzymuje dostęp do przedmiotu</w:t>
      </w: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lastRenderedPageBreak/>
        <w:t>Nie otrzymuje dostępu do przedmiotu</w:t>
      </w:r>
    </w:p>
    <w:p w:rsidR="00AA4381" w:rsidRPr="006252BE" w:rsidRDefault="00AA4381" w:rsidP="00AA4381">
      <w:pPr>
        <w:pStyle w:val="Akapitzlist"/>
        <w:numPr>
          <w:ilvl w:val="0"/>
          <w:numId w:val="39"/>
        </w:numPr>
        <w:rPr>
          <w:lang w:val="pl-PL"/>
        </w:rPr>
      </w:pP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</w:p>
    <w:p w:rsidR="00AA4381" w:rsidRPr="006252BE" w:rsidRDefault="00AA4381" w:rsidP="00AA4381">
      <w:pPr>
        <w:pStyle w:val="Akapitzlist"/>
        <w:numPr>
          <w:ilvl w:val="2"/>
          <w:numId w:val="39"/>
        </w:numPr>
        <w:rPr>
          <w:lang w:val="pl-PL"/>
        </w:rPr>
      </w:pPr>
      <w:r w:rsidRPr="006252BE">
        <w:rPr>
          <w:lang w:val="pl-PL"/>
        </w:rPr>
        <w:t>Nauczyciel B odbiera uczniowi A dostęp do przedmiotu</w:t>
      </w:r>
    </w:p>
    <w:p w:rsidR="0063722D" w:rsidRPr="006252BE" w:rsidRDefault="0063722D" w:rsidP="0063722D">
      <w:pPr>
        <w:pStyle w:val="Akapitzlist"/>
        <w:ind w:left="2160"/>
        <w:rPr>
          <w:lang w:val="pl-PL"/>
        </w:rPr>
      </w:pPr>
      <w:bookmarkStart w:id="16" w:name="_GoBack"/>
      <w:bookmarkEnd w:id="16"/>
      <w:r w:rsidRPr="006252BE">
        <w:rPr>
          <w:lang w:val="pl-PL"/>
        </w:rPr>
        <w:t>System znajduje się w stanie identycznym, jak przed rozpoczęciem scenariusza</w:t>
      </w:r>
    </w:p>
    <w:p w:rsidR="00AA4381" w:rsidRPr="006252BE" w:rsidRDefault="00AA4381" w:rsidP="00AA4381">
      <w:pPr>
        <w:pStyle w:val="Akapitzlist"/>
        <w:numPr>
          <w:ilvl w:val="2"/>
          <w:numId w:val="39"/>
        </w:numPr>
        <w:rPr>
          <w:lang w:val="pl-PL"/>
        </w:rPr>
      </w:pPr>
      <w:r w:rsidRPr="006252BE">
        <w:rPr>
          <w:lang w:val="pl-PL"/>
        </w:rPr>
        <w:t>Uczeń A rezygnuje z dostępu do przedmiotu</w:t>
      </w:r>
    </w:p>
    <w:p w:rsidR="00AA4381" w:rsidRPr="006252BE" w:rsidRDefault="00AA4381" w:rsidP="00AA4381">
      <w:pPr>
        <w:pStyle w:val="Akapitzlist"/>
        <w:ind w:left="2160"/>
        <w:rPr>
          <w:lang w:val="pl-PL"/>
        </w:rPr>
      </w:pPr>
      <w:r w:rsidRPr="006252BE">
        <w:rPr>
          <w:lang w:val="pl-PL"/>
        </w:rPr>
        <w:t>System znajduje się w stanie identycznym, jak przed rozpoczęciem scenariusza</w:t>
      </w:r>
    </w:p>
    <w:p w:rsidR="00AA4381" w:rsidRPr="006252BE" w:rsidRDefault="0009221E" w:rsidP="0009221E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t>Nauczyciel B akceptuje wniosek</w:t>
      </w:r>
    </w:p>
    <w:p w:rsidR="00AA4381" w:rsidRPr="006252BE" w:rsidRDefault="0009221E" w:rsidP="006252BE">
      <w:pPr>
        <w:pStyle w:val="Akapitzlist"/>
        <w:ind w:left="1440"/>
        <w:rPr>
          <w:lang w:val="pl-PL"/>
        </w:rPr>
      </w:pPr>
      <w:r w:rsidRPr="006252BE">
        <w:rPr>
          <w:lang w:val="pl-PL"/>
        </w:rPr>
        <w:t>System znajduje się w stanie identycznym jak po punkcie 2a</w:t>
      </w:r>
    </w:p>
    <w:p w:rsidR="00DE3D53" w:rsidRPr="006252BE" w:rsidRDefault="00ED7AA9" w:rsidP="00DE3D53">
      <w:pPr>
        <w:rPr>
          <w:lang w:val="pl-PL"/>
        </w:rPr>
      </w:pPr>
      <w:r>
        <w:rPr>
          <w:lang w:val="pl-PL"/>
        </w:rPr>
        <w:t>Pozostałe</w:t>
      </w:r>
      <w:r w:rsidR="00DE3D53" w:rsidRPr="006252BE">
        <w:rPr>
          <w:lang w:val="pl-PL"/>
        </w:rPr>
        <w:t xml:space="preserve"> założe</w:t>
      </w:r>
      <w:r>
        <w:rPr>
          <w:lang w:val="pl-PL"/>
        </w:rPr>
        <w:t>nia</w:t>
      </w:r>
      <w:r w:rsidR="00DE3D53" w:rsidRPr="006252BE">
        <w:rPr>
          <w:lang w:val="pl-PL"/>
        </w:rPr>
        <w:t xml:space="preserve"> nie uległ</w:t>
      </w:r>
      <w:r>
        <w:rPr>
          <w:lang w:val="pl-PL"/>
        </w:rPr>
        <w:t>y</w:t>
      </w:r>
      <w:r w:rsidR="00DE3D53" w:rsidRPr="006252BE">
        <w:rPr>
          <w:lang w:val="pl-PL"/>
        </w:rPr>
        <w:t xml:space="preserve"> zmianie.</w:t>
      </w:r>
    </w:p>
    <w:p w:rsidR="00C36CEB" w:rsidRDefault="00C36CEB" w:rsidP="00C36CEB">
      <w:pPr>
        <w:pStyle w:val="Nagwek2"/>
        <w:rPr>
          <w:lang w:val="pl-PL"/>
        </w:rPr>
      </w:pPr>
      <w:bookmarkStart w:id="17" w:name="_Toc439671426"/>
      <w:r w:rsidRPr="006252BE">
        <w:rPr>
          <w:lang w:val="pl-PL"/>
        </w:rPr>
        <w:t>Moduł administratora</w:t>
      </w:r>
      <w:bookmarkEnd w:id="17"/>
    </w:p>
    <w:p w:rsidR="006252BE" w:rsidRPr="006252BE" w:rsidRDefault="006252BE" w:rsidP="006252BE">
      <w:pPr>
        <w:pStyle w:val="Nagwek3"/>
        <w:rPr>
          <w:lang w:val="pl-PL"/>
        </w:rPr>
      </w:pPr>
      <w:bookmarkStart w:id="18" w:name="_Toc439671427"/>
      <w:r w:rsidRPr="006252BE">
        <w:rPr>
          <w:lang w:val="pl-PL"/>
        </w:rPr>
        <w:t>Reprezentacja wizualna</w:t>
      </w:r>
      <w:bookmarkEnd w:id="18"/>
    </w:p>
    <w:p w:rsidR="006252BE" w:rsidRPr="006252BE" w:rsidRDefault="006252BE" w:rsidP="006252BE">
      <w:pPr>
        <w:pStyle w:val="Tekstpodstawowy"/>
        <w:keepNext/>
        <w:rPr>
          <w:lang w:val="pl-PL"/>
        </w:rPr>
      </w:pPr>
      <w:r w:rsidRPr="006252BE">
        <w:rPr>
          <w:lang w:val="pl-PL"/>
        </w:rPr>
        <w:t>Założenia dotyczące sposobu prezentacji danych modułu nie uległy zmianie.</w:t>
      </w:r>
    </w:p>
    <w:p w:rsidR="006252BE" w:rsidRPr="006252BE" w:rsidRDefault="006252BE" w:rsidP="006252BE">
      <w:pPr>
        <w:pStyle w:val="Nagwek3"/>
        <w:rPr>
          <w:lang w:val="pl-PL"/>
        </w:rPr>
      </w:pPr>
      <w:bookmarkStart w:id="19" w:name="_Toc439671428"/>
      <w:r w:rsidRPr="006252BE">
        <w:rPr>
          <w:lang w:val="pl-PL"/>
        </w:rPr>
        <w:t>Akcje związane z użytkowaniem modułu</w:t>
      </w:r>
      <w:bookmarkEnd w:id="19"/>
    </w:p>
    <w:p w:rsidR="00807100" w:rsidRPr="006252BE" w:rsidRDefault="006252BE" w:rsidP="006252BE">
      <w:pPr>
        <w:spacing w:after="0"/>
        <w:rPr>
          <w:lang w:val="pl-PL"/>
        </w:rPr>
      </w:pPr>
      <w:r>
        <w:rPr>
          <w:lang w:val="pl-PL"/>
        </w:rPr>
        <w:t>Założenia dotyczące funkcjonalności modułu nie uległy zmianie.</w:t>
      </w:r>
    </w:p>
    <w:p w:rsidR="00C36CEB" w:rsidRDefault="00C36CEB" w:rsidP="00807100">
      <w:pPr>
        <w:pStyle w:val="Nagwek1"/>
        <w:numPr>
          <w:ilvl w:val="0"/>
          <w:numId w:val="0"/>
        </w:numPr>
        <w:rPr>
          <w:lang w:val="pl-PL"/>
        </w:rPr>
      </w:pPr>
      <w:bookmarkStart w:id="20" w:name="_Toc439671429"/>
      <w:r w:rsidRPr="006252BE">
        <w:rPr>
          <w:lang w:val="pl-PL"/>
        </w:rPr>
        <w:t>Wymagania niefunkcjonalne</w:t>
      </w:r>
      <w:bookmarkEnd w:id="20"/>
    </w:p>
    <w:p w:rsidR="006722F3" w:rsidRPr="006252BE" w:rsidRDefault="005C29B6" w:rsidP="006722F3">
      <w:pPr>
        <w:rPr>
          <w:lang w:val="pl-PL"/>
        </w:rPr>
      </w:pPr>
      <w:r>
        <w:rPr>
          <w:lang w:val="pl-PL"/>
        </w:rPr>
        <w:t>Założenia dotyczące wymagań niefunkcjonalnych nie uległy zmianie.</w:t>
      </w:r>
    </w:p>
    <w:sectPr w:rsidR="006722F3" w:rsidRPr="006252BE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B15" w:rsidRDefault="001B1B15" w:rsidP="008D4AFD">
      <w:pPr>
        <w:spacing w:after="0" w:line="240" w:lineRule="auto"/>
      </w:pPr>
      <w:r>
        <w:separator/>
      </w:r>
    </w:p>
  </w:endnote>
  <w:endnote w:type="continuationSeparator" w:id="0">
    <w:p w:rsidR="001B1B15" w:rsidRDefault="001B1B15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198" w:rsidRDefault="00DB019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2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B0198" w:rsidRDefault="00DB019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B15" w:rsidRDefault="001B1B15" w:rsidP="008D4AFD">
      <w:pPr>
        <w:spacing w:after="0" w:line="240" w:lineRule="auto"/>
      </w:pPr>
      <w:r>
        <w:separator/>
      </w:r>
    </w:p>
  </w:footnote>
  <w:footnote w:type="continuationSeparator" w:id="0">
    <w:p w:rsidR="001B1B15" w:rsidRDefault="001B1B15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87DBD"/>
    <w:multiLevelType w:val="hybridMultilevel"/>
    <w:tmpl w:val="568493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B84B36"/>
    <w:multiLevelType w:val="hybridMultilevel"/>
    <w:tmpl w:val="568493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9"/>
  </w:num>
  <w:num w:numId="7">
    <w:abstractNumId w:val="19"/>
  </w:num>
  <w:num w:numId="8">
    <w:abstractNumId w:val="14"/>
  </w:num>
  <w:num w:numId="9">
    <w:abstractNumId w:val="31"/>
  </w:num>
  <w:num w:numId="10">
    <w:abstractNumId w:val="6"/>
  </w:num>
  <w:num w:numId="11">
    <w:abstractNumId w:val="5"/>
  </w:num>
  <w:num w:numId="12">
    <w:abstractNumId w:val="27"/>
  </w:num>
  <w:num w:numId="13">
    <w:abstractNumId w:val="16"/>
  </w:num>
  <w:num w:numId="14">
    <w:abstractNumId w:val="24"/>
  </w:num>
  <w:num w:numId="15">
    <w:abstractNumId w:val="3"/>
  </w:num>
  <w:num w:numId="16">
    <w:abstractNumId w:val="32"/>
  </w:num>
  <w:num w:numId="17">
    <w:abstractNumId w:val="25"/>
  </w:num>
  <w:num w:numId="18">
    <w:abstractNumId w:val="7"/>
  </w:num>
  <w:num w:numId="19">
    <w:abstractNumId w:val="10"/>
  </w:num>
  <w:num w:numId="20">
    <w:abstractNumId w:val="36"/>
  </w:num>
  <w:num w:numId="21">
    <w:abstractNumId w:val="15"/>
  </w:num>
  <w:num w:numId="22">
    <w:abstractNumId w:val="34"/>
  </w:num>
  <w:num w:numId="23">
    <w:abstractNumId w:val="12"/>
  </w:num>
  <w:num w:numId="24">
    <w:abstractNumId w:val="35"/>
  </w:num>
  <w:num w:numId="25">
    <w:abstractNumId w:val="2"/>
  </w:num>
  <w:num w:numId="26">
    <w:abstractNumId w:val="11"/>
  </w:num>
  <w:num w:numId="27">
    <w:abstractNumId w:val="4"/>
  </w:num>
  <w:num w:numId="28">
    <w:abstractNumId w:val="30"/>
  </w:num>
  <w:num w:numId="29">
    <w:abstractNumId w:val="33"/>
  </w:num>
  <w:num w:numId="30">
    <w:abstractNumId w:val="13"/>
  </w:num>
  <w:num w:numId="31">
    <w:abstractNumId w:val="38"/>
  </w:num>
  <w:num w:numId="32">
    <w:abstractNumId w:val="37"/>
  </w:num>
  <w:num w:numId="33">
    <w:abstractNumId w:val="28"/>
  </w:num>
  <w:num w:numId="34">
    <w:abstractNumId w:val="18"/>
  </w:num>
  <w:num w:numId="35">
    <w:abstractNumId w:val="23"/>
  </w:num>
  <w:num w:numId="36">
    <w:abstractNumId w:val="21"/>
  </w:num>
  <w:num w:numId="37">
    <w:abstractNumId w:val="22"/>
  </w:num>
  <w:num w:numId="38">
    <w:abstractNumId w:val="26"/>
  </w:num>
  <w:num w:numId="39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470AE"/>
    <w:rsid w:val="00051F48"/>
    <w:rsid w:val="000901D1"/>
    <w:rsid w:val="0009221E"/>
    <w:rsid w:val="000D06C0"/>
    <w:rsid w:val="00103B83"/>
    <w:rsid w:val="00111A1A"/>
    <w:rsid w:val="0012485C"/>
    <w:rsid w:val="00126328"/>
    <w:rsid w:val="0014224B"/>
    <w:rsid w:val="00156C2E"/>
    <w:rsid w:val="001729C6"/>
    <w:rsid w:val="00176F73"/>
    <w:rsid w:val="00183416"/>
    <w:rsid w:val="001865C9"/>
    <w:rsid w:val="0018683E"/>
    <w:rsid w:val="001A2E9F"/>
    <w:rsid w:val="001A575B"/>
    <w:rsid w:val="001B0ABE"/>
    <w:rsid w:val="001B1B15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161B8"/>
    <w:rsid w:val="00326A78"/>
    <w:rsid w:val="003308C0"/>
    <w:rsid w:val="00337C5F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C29B6"/>
    <w:rsid w:val="005E6126"/>
    <w:rsid w:val="005F5388"/>
    <w:rsid w:val="00605907"/>
    <w:rsid w:val="0062111C"/>
    <w:rsid w:val="006252BE"/>
    <w:rsid w:val="00625D26"/>
    <w:rsid w:val="0062641C"/>
    <w:rsid w:val="0063722D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340D"/>
    <w:rsid w:val="0074601E"/>
    <w:rsid w:val="00746491"/>
    <w:rsid w:val="00756DE5"/>
    <w:rsid w:val="0076010C"/>
    <w:rsid w:val="00762016"/>
    <w:rsid w:val="00770710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D4AFD"/>
    <w:rsid w:val="008F20BE"/>
    <w:rsid w:val="008F46F7"/>
    <w:rsid w:val="00900DAA"/>
    <w:rsid w:val="00916193"/>
    <w:rsid w:val="00933B69"/>
    <w:rsid w:val="009745B2"/>
    <w:rsid w:val="0097543C"/>
    <w:rsid w:val="009B368E"/>
    <w:rsid w:val="009C0DC1"/>
    <w:rsid w:val="009C3692"/>
    <w:rsid w:val="009C7E67"/>
    <w:rsid w:val="009D797D"/>
    <w:rsid w:val="009E2F79"/>
    <w:rsid w:val="00A27B68"/>
    <w:rsid w:val="00A467F3"/>
    <w:rsid w:val="00A53D9F"/>
    <w:rsid w:val="00A56824"/>
    <w:rsid w:val="00AA4381"/>
    <w:rsid w:val="00AB01AC"/>
    <w:rsid w:val="00AB25C4"/>
    <w:rsid w:val="00AC2B2E"/>
    <w:rsid w:val="00AD102B"/>
    <w:rsid w:val="00AF1C97"/>
    <w:rsid w:val="00AF6E21"/>
    <w:rsid w:val="00B01A7C"/>
    <w:rsid w:val="00B106B1"/>
    <w:rsid w:val="00B16A9D"/>
    <w:rsid w:val="00B21633"/>
    <w:rsid w:val="00B21A73"/>
    <w:rsid w:val="00B22F59"/>
    <w:rsid w:val="00B44F0D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A1783"/>
    <w:rsid w:val="00CA5E26"/>
    <w:rsid w:val="00CB78F1"/>
    <w:rsid w:val="00CC6D46"/>
    <w:rsid w:val="00CD621F"/>
    <w:rsid w:val="00D06700"/>
    <w:rsid w:val="00D266C5"/>
    <w:rsid w:val="00D66E68"/>
    <w:rsid w:val="00D8516E"/>
    <w:rsid w:val="00D93B3F"/>
    <w:rsid w:val="00D96E1F"/>
    <w:rsid w:val="00DA3022"/>
    <w:rsid w:val="00DB0198"/>
    <w:rsid w:val="00DB0976"/>
    <w:rsid w:val="00DB5309"/>
    <w:rsid w:val="00DE3D53"/>
    <w:rsid w:val="00DF676F"/>
    <w:rsid w:val="00E102BD"/>
    <w:rsid w:val="00E113BA"/>
    <w:rsid w:val="00E24173"/>
    <w:rsid w:val="00E86382"/>
    <w:rsid w:val="00EA1F7C"/>
    <w:rsid w:val="00EA357C"/>
    <w:rsid w:val="00EA4915"/>
    <w:rsid w:val="00EA4C3A"/>
    <w:rsid w:val="00EC0AC4"/>
    <w:rsid w:val="00EC1902"/>
    <w:rsid w:val="00EC2D64"/>
    <w:rsid w:val="00ED2827"/>
    <w:rsid w:val="00ED7AA9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A5D1-7CEF-48F6-8E34-325BA778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701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107</cp:revision>
  <dcterms:created xsi:type="dcterms:W3CDTF">2015-10-10T11:06:00Z</dcterms:created>
  <dcterms:modified xsi:type="dcterms:W3CDTF">2016-01-04T20:30:00Z</dcterms:modified>
</cp:coreProperties>
</file>