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800"/>
        <w:gridCol w:w="709"/>
        <w:gridCol w:w="1126"/>
        <w:gridCol w:w="859"/>
        <w:gridCol w:w="1466"/>
      </w:tblGrid>
      <w:tr w:rsidR="002E138A" w:rsidRPr="00CD621F" w:rsidTr="00E022F2">
        <w:trPr>
          <w:trHeight w:val="340"/>
        </w:trPr>
        <w:tc>
          <w:tcPr>
            <w:tcW w:w="9371" w:type="dxa"/>
            <w:gridSpan w:val="9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1509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3451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C36BD1" w:rsidP="002E138A">
            <w:pPr>
              <w:rPr>
                <w:lang w:val="pl-PL"/>
              </w:rPr>
            </w:pPr>
            <w:r>
              <w:rPr>
                <w:lang w:val="pl-PL"/>
              </w:rPr>
              <w:t>Instrukcja użytkownika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1854E1" w:rsidP="00C36BD1">
            <w:pPr>
              <w:rPr>
                <w:lang w:val="pl-PL"/>
              </w:rPr>
            </w:pPr>
            <w:r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proofErr w:type="spellStart"/>
            <w:r w:rsidR="00C36BD1">
              <w:t>Instrukcja</w:t>
            </w:r>
            <w:proofErr w:type="spellEnd"/>
            <w:r w:rsidR="001854E1" w:rsidRPr="001854E1">
              <w:rPr>
                <w:lang w:val="pl-PL"/>
              </w:rPr>
              <w:t>.</w:t>
            </w:r>
            <w:proofErr w:type="spellStart"/>
            <w:r w:rsidR="001854E1" w:rsidRPr="001854E1">
              <w:rPr>
                <w:lang w:val="pl-PL"/>
              </w:rPr>
              <w:t>docx</w:t>
            </w:r>
            <w:proofErr w:type="spellEnd"/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3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1854E1" w:rsidP="00111A1A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</w:tr>
      <w:tr w:rsidR="002E138A" w:rsidRPr="001854E1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DB0976" w:rsidP="00587EA1">
            <w:pPr>
              <w:rPr>
                <w:lang w:val="pl-PL"/>
              </w:rPr>
            </w:pPr>
            <w:r>
              <w:rPr>
                <w:lang w:val="pl-PL"/>
              </w:rPr>
              <w:t>W dokumencie został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1C2A52"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  <w:r w:rsidR="00AE4836">
              <w:rPr>
                <w:lang w:val="pl-PL"/>
              </w:rPr>
              <w:t xml:space="preserve"> z punktu widzenia użytkownika końcowego</w:t>
            </w:r>
          </w:p>
        </w:tc>
      </w:tr>
      <w:tr w:rsidR="002E138A" w:rsidRPr="001C2A52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798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4" w:type="dxa"/>
            <w:gridSpan w:val="3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466" w:type="dxa"/>
            <w:vAlign w:val="center"/>
          </w:tcPr>
          <w:p w:rsidR="002E138A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2E138A" w:rsidRPr="00CD621F">
              <w:rPr>
                <w:lang w:val="pl-PL"/>
              </w:rPr>
              <w:t>-</w:t>
            </w:r>
            <w:r w:rsidR="001854E1">
              <w:rPr>
                <w:lang w:val="pl-PL"/>
              </w:rPr>
              <w:t>0</w:t>
            </w:r>
            <w:r>
              <w:rPr>
                <w:lang w:val="pl-PL"/>
              </w:rPr>
              <w:t>2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1854E1">
              <w:rPr>
                <w:lang w:val="pl-PL"/>
              </w:rPr>
              <w:t>-0</w:t>
            </w:r>
            <w:r>
              <w:rPr>
                <w:lang w:val="pl-PL"/>
              </w:rPr>
              <w:t>2</w:t>
            </w:r>
          </w:p>
        </w:tc>
        <w:tc>
          <w:tcPr>
            <w:tcW w:w="2338" w:type="dxa"/>
          </w:tcPr>
          <w:p w:rsidR="004A471B" w:rsidRPr="00CD621F" w:rsidRDefault="0005328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</w:tbl>
    <w:p w:rsidR="006831D6" w:rsidRDefault="006831D6">
      <w:pPr>
        <w:pStyle w:val="Nagwekspisutreci"/>
        <w:rPr>
          <w:lang w:val="pl-PL"/>
        </w:rPr>
      </w:pPr>
    </w:p>
    <w:p w:rsidR="006831D6" w:rsidRDefault="006831D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sdt>
      <w:sdtPr>
        <w:rPr>
          <w:lang w:val="pl-PL"/>
        </w:rPr>
        <w:id w:val="-138573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n-US"/>
        </w:rPr>
      </w:sdtEndPr>
      <w:sdtContent>
        <w:p w:rsidR="006831D6" w:rsidRDefault="006831D6">
          <w:pPr>
            <w:pStyle w:val="Nagwekspisutreci"/>
          </w:pPr>
          <w:r>
            <w:rPr>
              <w:lang w:val="pl-PL"/>
            </w:rPr>
            <w:t>Spis treści</w:t>
          </w:r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584816" w:history="1">
            <w:r w:rsidRPr="00BF532D">
              <w:rPr>
                <w:rStyle w:val="Hipercze"/>
                <w:noProof/>
                <w:lang w:val="pl-PL"/>
              </w:rPr>
              <w:t>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17" w:history="1">
            <w:r w:rsidRPr="00BF532D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Dostęp do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18" w:history="1">
            <w:r w:rsidRPr="00BF532D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Podstawowe elementy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19" w:history="1">
            <w:r w:rsidRPr="00BF532D">
              <w:rPr>
                <w:rStyle w:val="Hipercze"/>
                <w:noProof/>
                <w:lang w:val="pl-PL"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0" w:history="1">
            <w:r w:rsidRPr="00BF532D">
              <w:rPr>
                <w:rStyle w:val="Hipercze"/>
                <w:noProof/>
                <w:lang w:val="pl-PL"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Ekran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1" w:history="1">
            <w:r w:rsidRPr="00BF532D">
              <w:rPr>
                <w:rStyle w:val="Hipercze"/>
                <w:noProof/>
                <w:lang w:val="pl-PL"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Zmiana języka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2" w:history="1">
            <w:r w:rsidRPr="00BF532D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Strony informacyjne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3" w:history="1">
            <w:r w:rsidRPr="00BF532D">
              <w:rPr>
                <w:rStyle w:val="Hipercze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Dydaktyka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4" w:history="1">
            <w:r w:rsidRPr="00BF532D">
              <w:rPr>
                <w:rStyle w:val="Hipercze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5" w:history="1">
            <w:r w:rsidRPr="00BF532D">
              <w:rPr>
                <w:rStyle w:val="Hipercze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6" w:history="1">
            <w:r w:rsidRPr="00BF532D">
              <w:rPr>
                <w:rStyle w:val="Hipercze"/>
                <w:noProof/>
                <w:lang w:val="pl-PL"/>
              </w:rPr>
              <w:t>7.1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Języki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7" w:history="1">
            <w:r w:rsidRPr="00BF532D">
              <w:rPr>
                <w:rStyle w:val="Hipercze"/>
                <w:noProof/>
                <w:lang w:val="pl-PL"/>
              </w:rPr>
              <w:t>7.1.1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Teksty statyczne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8" w:history="1">
            <w:r w:rsidRPr="00BF532D">
              <w:rPr>
                <w:rStyle w:val="Hipercze"/>
                <w:noProof/>
                <w:lang w:val="pl-PL"/>
              </w:rPr>
              <w:t>7.1.2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Strony informacyjne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29" w:history="1">
            <w:r w:rsidRPr="00BF532D">
              <w:rPr>
                <w:rStyle w:val="Hipercze"/>
                <w:noProof/>
                <w:lang w:val="pl-PL"/>
              </w:rPr>
              <w:t>7.2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0" w:history="1">
            <w:r w:rsidRPr="00BF532D">
              <w:rPr>
                <w:rStyle w:val="Hipercze"/>
                <w:noProof/>
                <w:lang w:val="pl-PL"/>
              </w:rPr>
              <w:t>7.2.1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Nowy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1" w:history="1">
            <w:r w:rsidRPr="00BF532D">
              <w:rPr>
                <w:rStyle w:val="Hipercze"/>
                <w:noProof/>
                <w:lang w:val="pl-PL"/>
              </w:rPr>
              <w:t>7.2.2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Istniejący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2" w:history="1">
            <w:r w:rsidRPr="00BF532D">
              <w:rPr>
                <w:rStyle w:val="Hipercze"/>
                <w:noProof/>
                <w:lang w:val="pl-PL"/>
              </w:rPr>
              <w:t>7.3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3" w:history="1">
            <w:r w:rsidRPr="00BF532D">
              <w:rPr>
                <w:rStyle w:val="Hipercze"/>
                <w:noProof/>
                <w:lang w:val="pl-PL"/>
              </w:rPr>
              <w:t>7.3.1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Nowa strona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4" w:history="1">
            <w:r w:rsidRPr="00BF532D">
              <w:rPr>
                <w:rStyle w:val="Hipercze"/>
                <w:noProof/>
                <w:lang w:val="pl-PL"/>
              </w:rPr>
              <w:t>7.3.2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Istniejąca strona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5" w:history="1">
            <w:r w:rsidRPr="00BF532D">
              <w:rPr>
                <w:rStyle w:val="Hipercze"/>
                <w:noProof/>
                <w:lang w:val="pl-PL"/>
              </w:rPr>
              <w:t>7.4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6" w:history="1">
            <w:r w:rsidRPr="00BF532D">
              <w:rPr>
                <w:rStyle w:val="Hipercze"/>
                <w:noProof/>
                <w:lang w:val="pl-PL"/>
              </w:rPr>
              <w:t>7.4.1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Edycja listy kafelków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7" w:history="1">
            <w:r w:rsidRPr="00BF532D">
              <w:rPr>
                <w:rStyle w:val="Hipercze"/>
                <w:noProof/>
                <w:lang w:val="pl-PL"/>
              </w:rPr>
              <w:t>7.4.2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Edycja kafelka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8" w:history="1">
            <w:r w:rsidRPr="00BF532D">
              <w:rPr>
                <w:rStyle w:val="Hipercze"/>
                <w:noProof/>
                <w:lang w:val="pl-PL"/>
              </w:rPr>
              <w:t>7.5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Menu nawigacyjne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39" w:history="1">
            <w:r w:rsidRPr="00BF532D">
              <w:rPr>
                <w:rStyle w:val="Hipercze"/>
                <w:noProof/>
                <w:lang w:val="pl-PL"/>
              </w:rPr>
              <w:t>7.6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Przedmioty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40" w:history="1">
            <w:r w:rsidRPr="00BF532D">
              <w:rPr>
                <w:rStyle w:val="Hipercze"/>
                <w:noProof/>
                <w:lang w:val="pl-PL"/>
              </w:rPr>
              <w:t>7.6.1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Nowy przedmiot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41" w:history="1">
            <w:r w:rsidRPr="00BF532D">
              <w:rPr>
                <w:rStyle w:val="Hipercze"/>
                <w:noProof/>
                <w:lang w:val="pl-PL"/>
              </w:rPr>
              <w:t>7.6.2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Edycja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42" w:history="1">
            <w:r w:rsidRPr="00BF532D">
              <w:rPr>
                <w:rStyle w:val="Hipercze"/>
                <w:noProof/>
                <w:lang w:val="pl-PL"/>
              </w:rPr>
              <w:t>7.6.3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Dodanie nauczyciela do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43" w:history="1">
            <w:r w:rsidRPr="00BF532D">
              <w:rPr>
                <w:rStyle w:val="Hipercze"/>
                <w:noProof/>
                <w:lang w:val="pl-PL"/>
              </w:rPr>
              <w:t>7.6.4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Zarządzanie statusem zapisania ucznia na przedmiot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44" w:history="1">
            <w:r w:rsidRPr="00BF532D">
              <w:rPr>
                <w:rStyle w:val="Hipercze"/>
                <w:noProof/>
                <w:lang w:val="pl-PL"/>
              </w:rPr>
              <w:t>7.7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Galeria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45" w:history="1">
            <w:r w:rsidRPr="00BF532D">
              <w:rPr>
                <w:rStyle w:val="Hipercze"/>
                <w:noProof/>
                <w:lang w:val="pl-PL"/>
              </w:rPr>
              <w:t>7.7.1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Użycie obrazka z galerii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584846" w:history="1">
            <w:r w:rsidRPr="00BF532D">
              <w:rPr>
                <w:rStyle w:val="Hipercze"/>
                <w:noProof/>
                <w:lang w:val="pl-PL"/>
              </w:rPr>
              <w:t>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F532D">
              <w:rPr>
                <w:rStyle w:val="Hipercze"/>
                <w:noProof/>
                <w:lang w:val="pl-PL"/>
              </w:rPr>
              <w:t>Uwagi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r>
            <w:rPr>
              <w:b/>
              <w:bCs/>
            </w:rPr>
            <w:fldChar w:fldCharType="end"/>
          </w:r>
        </w:p>
      </w:sdtContent>
    </w:sdt>
    <w:p w:rsidR="00C36CEB" w:rsidRDefault="00C36CEB" w:rsidP="006831D6">
      <w:pPr>
        <w:pStyle w:val="Nagwek1"/>
        <w:rPr>
          <w:lang w:val="pl-PL"/>
        </w:rPr>
      </w:pPr>
      <w:r w:rsidRPr="00CD621F">
        <w:rPr>
          <w:lang w:val="pl-PL"/>
        </w:rPr>
        <w:br w:type="page"/>
      </w:r>
      <w:bookmarkStart w:id="0" w:name="_Toc439584816"/>
      <w:r w:rsidR="00FC3655">
        <w:rPr>
          <w:lang w:val="pl-PL"/>
        </w:rPr>
        <w:lastRenderedPageBreak/>
        <w:t>Wstęp</w:t>
      </w:r>
      <w:bookmarkEnd w:id="0"/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Opisywana w niniejszym dokumencie aplikacja służy do usprawnienia komunikacji między nauczycielami akademickimi a uczniami.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W systemie wyróżniono następujące role: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 w:rsidRPr="00FC3655">
        <w:rPr>
          <w:lang w:val="pl-PL"/>
        </w:rPr>
        <w:t>gość</w:t>
      </w:r>
      <w:r w:rsidR="00344133">
        <w:rPr>
          <w:lang w:val="pl-PL"/>
        </w:rPr>
        <w:t xml:space="preserve"> – niezalogowany użytkownik systemu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nauczyciel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uczeń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administrator</w:t>
      </w:r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Działanie aplikacji różni się z punktu widzenia każdej z wymienionych osób.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System umożliwia następujące funkcjonalności:</w:t>
      </w:r>
    </w:p>
    <w:p w:rsidR="00FC3655" w:rsidRDefault="007A1172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użytkowania</w:t>
      </w:r>
      <w:r w:rsidR="00FC3655">
        <w:rPr>
          <w:lang w:val="pl-PL"/>
        </w:rPr>
        <w:t xml:space="preserve"> zintegrowanego zewnętrznego forum dyskusyjnego</w:t>
      </w:r>
    </w:p>
    <w:p w:rsidR="00FC3655" w:rsidRDefault="00FC3655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zarządzania podstronami informacyjnymi systemu</w:t>
      </w:r>
    </w:p>
    <w:p w:rsidR="00FC3655" w:rsidRDefault="007A1172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publikacji materiałów dydaktycznych</w:t>
      </w:r>
      <w:bookmarkStart w:id="1" w:name="_GoBack"/>
      <w:bookmarkEnd w:id="1"/>
    </w:p>
    <w:p w:rsidR="00FA267E" w:rsidRDefault="00FA267E" w:rsidP="00FA267E">
      <w:pPr>
        <w:pStyle w:val="Nagwek1"/>
        <w:rPr>
          <w:lang w:val="pl-PL"/>
        </w:rPr>
      </w:pPr>
      <w:bookmarkStart w:id="2" w:name="_Toc439584817"/>
      <w:r>
        <w:rPr>
          <w:lang w:val="pl-PL"/>
        </w:rPr>
        <w:t>Dostęp do aplikacji</w:t>
      </w:r>
      <w:bookmarkEnd w:id="2"/>
    </w:p>
    <w:p w:rsidR="00FA267E" w:rsidRDefault="00FA267E" w:rsidP="00FA267E">
      <w:pPr>
        <w:rPr>
          <w:lang w:val="pl-PL"/>
        </w:rPr>
      </w:pPr>
      <w:r>
        <w:rPr>
          <w:lang w:val="pl-PL"/>
        </w:rPr>
        <w:t>Dostęp do aplikacji odbywa się za pośrednictwem przeglądarki internetowej. Preferowane to: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  <w:r>
        <w:rPr>
          <w:lang w:val="pl-PL"/>
        </w:rPr>
        <w:t>,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  <w:r>
        <w:rPr>
          <w:lang w:val="pl-PL"/>
        </w:rPr>
        <w:t>,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FA267E" w:rsidRDefault="00FA267E" w:rsidP="00FA267E">
      <w:pPr>
        <w:rPr>
          <w:lang w:val="pl-PL"/>
        </w:rPr>
      </w:pPr>
      <w:r>
        <w:rPr>
          <w:lang w:val="pl-PL"/>
        </w:rPr>
        <w:t>w podanych wersjach lub wyższych.</w:t>
      </w:r>
    </w:p>
    <w:p w:rsidR="00FA267E" w:rsidRPr="00FA267E" w:rsidRDefault="00FA267E" w:rsidP="00FA267E">
      <w:pPr>
        <w:rPr>
          <w:lang w:val="pl-PL"/>
        </w:rPr>
      </w:pPr>
      <w:r>
        <w:rPr>
          <w:lang w:val="pl-PL"/>
        </w:rPr>
        <w:t xml:space="preserve">Do poprawnego działania aplikacji niezbędne są również włączone obsługa </w:t>
      </w:r>
      <w:proofErr w:type="spellStart"/>
      <w:r>
        <w:rPr>
          <w:lang w:val="pl-PL"/>
        </w:rPr>
        <w:t>JavaScriptu</w:t>
      </w:r>
      <w:proofErr w:type="spellEnd"/>
      <w:r>
        <w:rPr>
          <w:lang w:val="pl-PL"/>
        </w:rPr>
        <w:t xml:space="preserve"> oraz plików </w:t>
      </w:r>
      <w:proofErr w:type="spellStart"/>
      <w:r>
        <w:rPr>
          <w:lang w:val="pl-PL"/>
        </w:rPr>
        <w:t>cookies</w:t>
      </w:r>
      <w:proofErr w:type="spellEnd"/>
      <w:r>
        <w:rPr>
          <w:lang w:val="pl-PL"/>
        </w:rPr>
        <w:t>.</w:t>
      </w:r>
    </w:p>
    <w:p w:rsidR="00965C45" w:rsidRDefault="00296285" w:rsidP="007A1172">
      <w:pPr>
        <w:pStyle w:val="Nagwek1"/>
        <w:rPr>
          <w:lang w:val="pl-PL"/>
        </w:rPr>
      </w:pPr>
      <w:bookmarkStart w:id="3" w:name="_Toc439584818"/>
      <w:r>
        <w:rPr>
          <w:lang w:val="pl-PL"/>
        </w:rPr>
        <w:t>Podstawowe elementy systemu</w:t>
      </w:r>
      <w:bookmarkEnd w:id="3"/>
    </w:p>
    <w:p w:rsidR="007A1172" w:rsidRDefault="00FA267E" w:rsidP="007A1172">
      <w:pPr>
        <w:pStyle w:val="Nagwek2"/>
        <w:rPr>
          <w:lang w:val="pl-PL"/>
        </w:rPr>
      </w:pPr>
      <w:bookmarkStart w:id="4" w:name="_Toc439584819"/>
      <w:r>
        <w:rPr>
          <w:lang w:val="pl-PL"/>
        </w:rPr>
        <w:t>Strona główna</w:t>
      </w:r>
      <w:bookmarkEnd w:id="4"/>
    </w:p>
    <w:p w:rsidR="00FA267E" w:rsidRDefault="00FA267E" w:rsidP="00FA267E">
      <w:pPr>
        <w:rPr>
          <w:lang w:val="pl-PL"/>
        </w:rPr>
      </w:pPr>
      <w:r>
        <w:rPr>
          <w:lang w:val="pl-PL"/>
        </w:rPr>
        <w:t>Po wywołaniu adresu bazowego aplikacji zostaje wyświetlona strona główna.  Zawiera ona następujące elementy: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Logo uczelni</w:t>
      </w:r>
    </w:p>
    <w:p w:rsidR="00FA267E" w:rsidRPr="00FA267E" w:rsidRDefault="00887EFE" w:rsidP="00FA267E">
      <w:pPr>
        <w:pStyle w:val="Akapitzlist"/>
        <w:rPr>
          <w:lang w:val="pl-PL"/>
        </w:rPr>
      </w:pPr>
      <w:proofErr w:type="spellStart"/>
      <w:r>
        <w:rPr>
          <w:lang w:val="pl-PL"/>
        </w:rPr>
        <w:t>Hiper</w:t>
      </w:r>
      <w:r w:rsidR="00FA267E">
        <w:rPr>
          <w:lang w:val="pl-PL"/>
        </w:rPr>
        <w:t>łącze</w:t>
      </w:r>
      <w:proofErr w:type="spellEnd"/>
      <w:r w:rsidR="00FA267E">
        <w:rPr>
          <w:lang w:val="pl-PL"/>
        </w:rPr>
        <w:t xml:space="preserve"> do strony głównej uczelni</w:t>
      </w:r>
      <w:r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Logo wydziału</w:t>
      </w:r>
    </w:p>
    <w:p w:rsidR="00FA267E" w:rsidRPr="00887EFE" w:rsidRDefault="00887EFE" w:rsidP="00887EFE">
      <w:pPr>
        <w:pStyle w:val="Akapitzlist"/>
        <w:rPr>
          <w:lang w:val="pl-PL"/>
        </w:rPr>
      </w:pPr>
      <w:proofErr w:type="spellStart"/>
      <w:r>
        <w:rPr>
          <w:lang w:val="pl-PL"/>
        </w:rPr>
        <w:t>Hiperłącze</w:t>
      </w:r>
      <w:proofErr w:type="spellEnd"/>
      <w:r>
        <w:rPr>
          <w:lang w:val="pl-PL"/>
        </w:rPr>
        <w:t xml:space="preserve"> do strony głównej wydziału korzystającego z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główne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Jednopoziomowe menu składające się z elementów wybranych przez administratora strony.</w:t>
      </w:r>
      <w:r w:rsidR="00BB4E9B">
        <w:rPr>
          <w:lang w:val="pl-PL"/>
        </w:rPr>
        <w:t xml:space="preserve"> Zawiera również odnośnik do strony logowania do systemu oraz listę odnośników do zmiany języka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lastRenderedPageBreak/>
        <w:t>Baner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Grafika ustalana przez administratora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2.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Dwupoziomowe odzwierciedlające drzewiastą strukturę podstron systemu.</w:t>
      </w:r>
      <w:r w:rsidR="0094338E">
        <w:rPr>
          <w:lang w:val="pl-PL"/>
        </w:rPr>
        <w:t xml:space="preserve"> Znajduje się na każdej podstronie serwisu prócz panelu administratora i ekranu logowania.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kafelkowe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Lista kafelków – odnośników do stron serwisu opatrzonych opcjonalną grafiką oraz opisem zawartości. Jest ustalana przez administratora systemu.</w:t>
      </w:r>
      <w:r w:rsidR="0094338E">
        <w:rPr>
          <w:lang w:val="pl-PL"/>
        </w:rPr>
        <w:t xml:space="preserve"> Znajduje się wyłącznie na stroni głównej.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Stopka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Dodatkowe informacje zarządzane przez administratora systemu</w:t>
      </w:r>
      <w:r w:rsidR="00BB4E9B"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BB4E9B" w:rsidRDefault="0094338E" w:rsidP="0094338E">
      <w:pPr>
        <w:pStyle w:val="Nagwek2"/>
        <w:rPr>
          <w:lang w:val="pl-PL"/>
        </w:rPr>
      </w:pPr>
      <w:bookmarkStart w:id="5" w:name="_Toc439584820"/>
      <w:r>
        <w:rPr>
          <w:lang w:val="pl-PL"/>
        </w:rPr>
        <w:t>Ekran logowania</w:t>
      </w:r>
      <w:bookmarkEnd w:id="5"/>
    </w:p>
    <w:p w:rsidR="0094338E" w:rsidRDefault="0094338E" w:rsidP="00BB4E9B">
      <w:pPr>
        <w:rPr>
          <w:lang w:val="pl-PL"/>
        </w:rPr>
      </w:pPr>
      <w:r>
        <w:rPr>
          <w:lang w:val="pl-PL"/>
        </w:rPr>
        <w:t xml:space="preserve">Ekran logowania umożliwia </w:t>
      </w:r>
      <w:r w:rsidR="00296285">
        <w:rPr>
          <w:lang w:val="pl-PL"/>
        </w:rPr>
        <w:t>zalogowanie się do systemu poprzez wpisanie nazwy użytkownika oraz hasła i wciśnięcie przycisku zatwierdzającego. Następuje wtedy przekierowanie na stronę główną lub na stronę z której wcześniej nastąpiło przekierowanie na stronę logowania.</w:t>
      </w:r>
    </w:p>
    <w:p w:rsidR="00296285" w:rsidRPr="00BB4E9B" w:rsidRDefault="00296285" w:rsidP="00BB4E9B">
      <w:pPr>
        <w:rPr>
          <w:lang w:val="pl-PL"/>
        </w:rPr>
      </w:pPr>
      <w:r>
        <w:rPr>
          <w:lang w:val="pl-PL"/>
        </w:rPr>
        <w:t xml:space="preserve">Po zalogowaniu modyfikacji ulega menu główne. Wyświetlona zostaje nazwa użytkownika, zamiast odnośnika do zalogowania pojawia się odnośnik do wylogowania oraz – jeżeli zalogowany użytkownik jest administratorem lub nauczycielem – odnośnik do panelu administracyjnego. Panel ten jest opisany w </w:t>
      </w:r>
      <w:r w:rsidR="00AA72F9">
        <w:rPr>
          <w:lang w:val="pl-PL"/>
        </w:rPr>
        <w:t>dalszej części</w:t>
      </w:r>
      <w:r>
        <w:rPr>
          <w:lang w:val="pl-PL"/>
        </w:rPr>
        <w:t xml:space="preserve"> instrukcji.</w:t>
      </w:r>
    </w:p>
    <w:p w:rsidR="00772FE7" w:rsidRDefault="0094338E" w:rsidP="00296285">
      <w:pPr>
        <w:pStyle w:val="Nagwek2"/>
        <w:rPr>
          <w:lang w:val="pl-PL"/>
        </w:rPr>
      </w:pPr>
      <w:bookmarkStart w:id="6" w:name="_Toc439584821"/>
      <w:r>
        <w:rPr>
          <w:lang w:val="pl-PL"/>
        </w:rPr>
        <w:t>Zmiana języka systemu</w:t>
      </w:r>
      <w:bookmarkEnd w:id="6"/>
    </w:p>
    <w:p w:rsidR="0094338E" w:rsidRDefault="0094338E" w:rsidP="00772FE7">
      <w:pPr>
        <w:rPr>
          <w:lang w:val="pl-PL"/>
        </w:rPr>
      </w:pPr>
      <w:r>
        <w:rPr>
          <w:lang w:val="pl-PL"/>
        </w:rPr>
        <w:t>System daje możliwość definiowania języków, w których napisane są dostępne treści. Zmiana języka systemu następuje poprzez wybranie odpowiedniego odnośnika z menu głównego systemu.</w:t>
      </w:r>
      <w:r w:rsidR="00344133">
        <w:rPr>
          <w:lang w:val="pl-PL"/>
        </w:rPr>
        <w:t xml:space="preserve"> Po wybraniu języka z listy następuje przeładowanie strony na odpowiednik bieżącej w danym języku lub na stronę główną, jeżeli odpowiednik taki nie istnieje.</w:t>
      </w:r>
    </w:p>
    <w:p w:rsidR="00344133" w:rsidRDefault="00344133" w:rsidP="00344133">
      <w:pPr>
        <w:pStyle w:val="Nagwek1"/>
        <w:rPr>
          <w:lang w:val="pl-PL"/>
        </w:rPr>
      </w:pPr>
      <w:bookmarkStart w:id="7" w:name="_Toc439584822"/>
      <w:r>
        <w:rPr>
          <w:lang w:val="pl-PL"/>
        </w:rPr>
        <w:t>Strony informacyjne</w:t>
      </w:r>
      <w:bookmarkEnd w:id="7"/>
    </w:p>
    <w:p w:rsidR="0001073E" w:rsidRDefault="00344133" w:rsidP="00344133">
      <w:pPr>
        <w:rPr>
          <w:lang w:val="pl-PL"/>
        </w:rPr>
      </w:pPr>
      <w:r>
        <w:rPr>
          <w:lang w:val="pl-PL"/>
        </w:rPr>
        <w:t>Część serwisu opisywana w niniejszym rozdziale w całości jest dostępna dla niezalogowanego użytkownika systemu.</w:t>
      </w:r>
    </w:p>
    <w:p w:rsidR="00344133" w:rsidRDefault="0001073E" w:rsidP="00344133">
      <w:pPr>
        <w:rPr>
          <w:lang w:val="pl-PL"/>
        </w:rPr>
      </w:pPr>
      <w:r>
        <w:rPr>
          <w:lang w:val="pl-PL"/>
        </w:rPr>
        <w:t>W celu dostania</w:t>
      </w:r>
      <w:r w:rsidR="00344133">
        <w:rPr>
          <w:lang w:val="pl-PL"/>
        </w:rPr>
        <w:t xml:space="preserve"> się do stron informacyjnych można wykorzystać menu główne lub przez menu 2. Podstawowe strony informacyjne znajdujące się w bazowej wersji systemu to: Badania, Kontakt i Kadra oraz ich angielskie odpowiedniki: </w:t>
      </w:r>
      <w:proofErr w:type="spellStart"/>
      <w:r w:rsidR="00344133">
        <w:rPr>
          <w:lang w:val="pl-PL"/>
        </w:rPr>
        <w:t>Research</w:t>
      </w:r>
      <w:proofErr w:type="spellEnd"/>
      <w:r w:rsidR="00344133">
        <w:rPr>
          <w:lang w:val="pl-PL"/>
        </w:rPr>
        <w:t xml:space="preserve">, </w:t>
      </w:r>
      <w:proofErr w:type="spellStart"/>
      <w:r w:rsidR="00344133">
        <w:rPr>
          <w:lang w:val="pl-PL"/>
        </w:rPr>
        <w:t>Contact</w:t>
      </w:r>
      <w:proofErr w:type="spellEnd"/>
      <w:r w:rsidR="00344133">
        <w:rPr>
          <w:lang w:val="pl-PL"/>
        </w:rPr>
        <w:t xml:space="preserve"> i Staff. Strony informacyjne zawierają </w:t>
      </w:r>
      <w:r>
        <w:rPr>
          <w:lang w:val="pl-PL"/>
        </w:rPr>
        <w:t>informacje publikowane przez administratora systemu.</w:t>
      </w:r>
    </w:p>
    <w:p w:rsidR="008C582F" w:rsidRDefault="008C582F" w:rsidP="00344133">
      <w:pPr>
        <w:rPr>
          <w:lang w:val="pl-PL"/>
        </w:rPr>
      </w:pPr>
      <w:r>
        <w:rPr>
          <w:lang w:val="pl-PL"/>
        </w:rPr>
        <w:t>Zarządzanie stronami informacyjnymi odbywa się za pośrednictwem panelu administratora i zostało opisane w rozdziale dotyczącym tegoż panelu.</w:t>
      </w:r>
    </w:p>
    <w:p w:rsidR="0001073E" w:rsidRDefault="0001073E" w:rsidP="0001073E">
      <w:pPr>
        <w:pStyle w:val="Nagwek1"/>
        <w:rPr>
          <w:lang w:val="pl-PL"/>
        </w:rPr>
      </w:pPr>
      <w:bookmarkStart w:id="8" w:name="_Toc439584823"/>
      <w:r>
        <w:rPr>
          <w:lang w:val="pl-PL"/>
        </w:rPr>
        <w:t>Dydaktyka</w:t>
      </w:r>
      <w:bookmarkEnd w:id="8"/>
    </w:p>
    <w:p w:rsidR="0001073E" w:rsidRDefault="0001073E" w:rsidP="0001073E">
      <w:pPr>
        <w:rPr>
          <w:lang w:val="pl-PL"/>
        </w:rPr>
      </w:pPr>
      <w:r>
        <w:rPr>
          <w:lang w:val="pl-PL"/>
        </w:rPr>
        <w:t>Do części systemu dotyczącej dydaktyki dostęp ma niezalogowany użytkownik poza miejscami, w których zostało to zaznaczone.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lastRenderedPageBreak/>
        <w:t>Odnośnik do modułu dydaktyki znajduje się m.in. w menu 2. na stronie głównej. Prowadzi on do strony zawierającej listę siedmiu odnośników do semestrów przedstawionych jako kafelki zawierające obrazek i podpis.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 xml:space="preserve">Każdy z semestrów zawiera podobnie przedstawioną listę przedmiotów. Jeżeli użytkownik jest zalogowany jako uczeń, każdy kafelek przedmiotu opatrzony jest etykietą na temat stanu rejestracji na dany przedmiot. </w:t>
      </w:r>
      <w:r w:rsidR="005860B9">
        <w:rPr>
          <w:lang w:val="pl-PL"/>
        </w:rPr>
        <w:t>Rejestracja na przedmiot umożliwia dostęp do plików zamieszczanych przez nauczyciela na stronie przedmiotu.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>Możliwe stany rejestracji: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Uczeń może poprosić o rejestrację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Rejestracja w trakcie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odrzucił prośbę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zaakceptował prośbę i uczeń może wypisać się z przedmiotu</w:t>
      </w:r>
    </w:p>
    <w:p w:rsidR="0001073E" w:rsidRDefault="005860B9" w:rsidP="0001073E">
      <w:pPr>
        <w:rPr>
          <w:lang w:val="pl-PL"/>
        </w:rPr>
      </w:pPr>
      <w:r>
        <w:rPr>
          <w:lang w:val="pl-PL"/>
        </w:rPr>
        <w:t>Aby poprosić o rejestrację lub wypisać się z przedmiotu należy użyć przycisku znajdującego się w kafelku.</w:t>
      </w:r>
    </w:p>
    <w:p w:rsidR="005860B9" w:rsidRDefault="005860B9" w:rsidP="0001073E">
      <w:pPr>
        <w:rPr>
          <w:lang w:val="pl-PL"/>
        </w:rPr>
      </w:pPr>
      <w:r>
        <w:rPr>
          <w:lang w:val="pl-PL"/>
        </w:rPr>
        <w:t>Kliknięcie kafelka przedmiotu przenosi użytkownika na stronę przedmiotu. Strona ta zawiera następujące sekcje: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Aktualności</w:t>
      </w:r>
    </w:p>
    <w:p w:rsidR="00F64A0A" w:rsidRDefault="00F64A0A" w:rsidP="00F64A0A">
      <w:pPr>
        <w:pStyle w:val="Akapitzlist"/>
        <w:rPr>
          <w:lang w:val="pl-PL"/>
        </w:rPr>
      </w:pPr>
      <w:r>
        <w:rPr>
          <w:lang w:val="pl-PL"/>
        </w:rPr>
        <w:t>Lista wiadomości opatrzonych datą publikacji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>
        <w:rPr>
          <w:lang w:val="pl-PL"/>
        </w:rPr>
        <w:t>Sylabus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>
        <w:rPr>
          <w:lang w:val="pl-PL"/>
        </w:rPr>
        <w:t>Plan zajęć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Materiały dydaktyczne</w:t>
      </w:r>
    </w:p>
    <w:p w:rsidR="005860B9" w:rsidRDefault="005860B9" w:rsidP="005860B9">
      <w:pPr>
        <w:pStyle w:val="Akapitzlist"/>
        <w:rPr>
          <w:lang w:val="pl-PL"/>
        </w:rPr>
      </w:pPr>
      <w:r>
        <w:rPr>
          <w:lang w:val="pl-PL"/>
        </w:rPr>
        <w:t>Lista odnośników do plików umieszczonych przez nauczyciela administrującego stroną przedmiotu. Dostępna tylko jeżeli użytkownik jest zalogowany i posiada dostęp do danego przedmiotu.</w:t>
      </w:r>
    </w:p>
    <w:p w:rsidR="00B92320" w:rsidRPr="003A44A7" w:rsidRDefault="003A44A7" w:rsidP="00B92320">
      <w:pPr>
        <w:rPr>
          <w:color w:val="FF0000"/>
          <w:lang w:val="pl-PL"/>
        </w:rPr>
      </w:pPr>
      <w:r>
        <w:rPr>
          <w:color w:val="FF0000"/>
          <w:lang w:val="pl-PL"/>
        </w:rPr>
        <w:t>Panel nauczyciela</w:t>
      </w:r>
    </w:p>
    <w:p w:rsidR="005860B9" w:rsidRDefault="00B21C52" w:rsidP="00B21C52">
      <w:pPr>
        <w:pStyle w:val="Nagwek1"/>
        <w:rPr>
          <w:lang w:val="pl-PL"/>
        </w:rPr>
      </w:pPr>
      <w:bookmarkStart w:id="9" w:name="_Toc439584824"/>
      <w:r>
        <w:rPr>
          <w:lang w:val="pl-PL"/>
        </w:rPr>
        <w:t>Forum</w:t>
      </w:r>
      <w:bookmarkEnd w:id="9"/>
    </w:p>
    <w:p w:rsidR="00B21C52" w:rsidRDefault="00B21C52" w:rsidP="00B21C52">
      <w:pPr>
        <w:rPr>
          <w:color w:val="FF0000"/>
          <w:lang w:val="pl-PL"/>
        </w:rPr>
      </w:pPr>
      <w:r>
        <w:rPr>
          <w:lang w:val="pl-PL"/>
        </w:rPr>
        <w:t xml:space="preserve">Konto użytkownika w systemie powiązane jest z kontem użytkownika forum zintegrowanego z systemem. Dostęp do forum jest możliwy poprzez menu główne oraz menu 2. Po kliknięciu odnośnika użytkownik zostaje przekierowany na stronę forum, której adres znajduje się w obrębie domeny systemu. </w:t>
      </w:r>
      <w:r w:rsidRPr="00B21C52">
        <w:rPr>
          <w:color w:val="FF0000"/>
          <w:lang w:val="pl-PL"/>
        </w:rPr>
        <w:t>NAZWA FORUM KTÓRE WYKORZYSTUJEMY</w:t>
      </w:r>
    </w:p>
    <w:p w:rsidR="00674DD9" w:rsidRPr="00674DD9" w:rsidRDefault="00674DD9" w:rsidP="00B21C52">
      <w:pPr>
        <w:rPr>
          <w:lang w:val="pl-PL"/>
        </w:rPr>
      </w:pPr>
      <w:r>
        <w:rPr>
          <w:lang w:val="pl-PL"/>
        </w:rPr>
        <w:t>Logowanie do forum odbywa się automatycznie wraz z logowaniem do systemu głównego.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>Role użytkowników forum zdefiniowane przez system forum: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Administrator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Odpowiada administratorowi aplikacji.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Standardowy użytkownik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Odpowiada nauczycielowi i uczniowi.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Gość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Użytkownik niezalogowany.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lastRenderedPageBreak/>
        <w:t>W menu głównym forum znajduje się odnośnik do strony głównej systemu.</w:t>
      </w:r>
    </w:p>
    <w:p w:rsidR="00B92320" w:rsidRDefault="00B92320" w:rsidP="00B92320">
      <w:pPr>
        <w:pStyle w:val="Nagwek1"/>
        <w:rPr>
          <w:lang w:val="pl-PL"/>
        </w:rPr>
      </w:pPr>
      <w:bookmarkStart w:id="10" w:name="_Toc439584825"/>
      <w:r>
        <w:rPr>
          <w:lang w:val="pl-PL"/>
        </w:rPr>
        <w:t>Panel administratora</w:t>
      </w:r>
      <w:bookmarkEnd w:id="10"/>
    </w:p>
    <w:p w:rsidR="008C582F" w:rsidRDefault="008C582F" w:rsidP="008C582F">
      <w:pPr>
        <w:rPr>
          <w:lang w:val="pl-PL"/>
        </w:rPr>
      </w:pPr>
      <w:r>
        <w:rPr>
          <w:lang w:val="pl-PL"/>
        </w:rPr>
        <w:t xml:space="preserve">Do panelu administratora dostęp na jedynie użytkownik z rolą „Administrator”. </w:t>
      </w:r>
    </w:p>
    <w:p w:rsidR="008C582F" w:rsidRDefault="008C582F" w:rsidP="008C582F">
      <w:pPr>
        <w:rPr>
          <w:lang w:val="pl-PL"/>
        </w:rPr>
      </w:pPr>
      <w:r>
        <w:rPr>
          <w:lang w:val="pl-PL"/>
        </w:rPr>
        <w:t xml:space="preserve">Panel administratora służy do zarządzania treściami zawartymi w systemie oraz użytkownikami. Wykonany jest w konwencji Single </w:t>
      </w:r>
      <w:proofErr w:type="spellStart"/>
      <w:r>
        <w:rPr>
          <w:lang w:val="pl-PL"/>
        </w:rPr>
        <w:t>Page</w:t>
      </w:r>
      <w:proofErr w:type="spellEnd"/>
      <w:r>
        <w:rPr>
          <w:lang w:val="pl-PL"/>
        </w:rPr>
        <w:t xml:space="preserve"> Application, toteż przechodzenie pomiędzy kolejnymi ekranami odbywa się bez przeładowania strony.</w:t>
      </w:r>
    </w:p>
    <w:p w:rsidR="008C582F" w:rsidRDefault="008C582F" w:rsidP="008C582F">
      <w:pPr>
        <w:rPr>
          <w:lang w:val="pl-PL"/>
        </w:rPr>
      </w:pPr>
      <w:r>
        <w:rPr>
          <w:lang w:val="pl-PL"/>
        </w:rPr>
        <w:t xml:space="preserve">Aby dostać się do panelu administratora należy – będąc zalogowanym jako Administrator – kliknąć przycisk „Zarządzaj” znajdujący się w menu </w:t>
      </w:r>
      <w:r w:rsidR="00675EC6">
        <w:rPr>
          <w:lang w:val="pl-PL"/>
        </w:rPr>
        <w:t>głównym.</w:t>
      </w:r>
    </w:p>
    <w:p w:rsidR="00675EC6" w:rsidRDefault="00675EC6" w:rsidP="008C582F">
      <w:pPr>
        <w:rPr>
          <w:lang w:val="pl-PL"/>
        </w:rPr>
      </w:pPr>
      <w:r>
        <w:rPr>
          <w:lang w:val="pl-PL"/>
        </w:rPr>
        <w:t>Ekran główny panelu składa się z następujących kafelków:</w:t>
      </w:r>
    </w:p>
    <w:p w:rsidR="00675EC6" w:rsidRDefault="00675EC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Języki</w:t>
      </w:r>
    </w:p>
    <w:p w:rsidR="00675EC6" w:rsidRDefault="00675EC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Użytkownicy</w:t>
      </w:r>
    </w:p>
    <w:p w:rsidR="00675EC6" w:rsidRDefault="00675EC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Strony</w:t>
      </w:r>
    </w:p>
    <w:p w:rsidR="00675EC6" w:rsidRDefault="00675EC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główna</w:t>
      </w:r>
    </w:p>
    <w:p w:rsidR="00675EC6" w:rsidRDefault="00675EC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Menu</w:t>
      </w:r>
      <w:r w:rsidR="0022160F">
        <w:rPr>
          <w:lang w:val="pl-PL"/>
        </w:rPr>
        <w:t xml:space="preserve"> nawigacyjne</w:t>
      </w:r>
    </w:p>
    <w:p w:rsidR="00675EC6" w:rsidRDefault="00675EC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Przedmioty</w:t>
      </w:r>
    </w:p>
    <w:p w:rsidR="00C83F71" w:rsidRDefault="00C83F71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Galeria obrazków</w:t>
      </w:r>
    </w:p>
    <w:p w:rsidR="00675EC6" w:rsidRDefault="00675EC6" w:rsidP="00675EC6">
      <w:pPr>
        <w:pStyle w:val="Nagwek2"/>
        <w:rPr>
          <w:lang w:val="pl-PL"/>
        </w:rPr>
      </w:pPr>
      <w:bookmarkStart w:id="11" w:name="_Toc439584826"/>
      <w:r>
        <w:rPr>
          <w:lang w:val="pl-PL"/>
        </w:rPr>
        <w:t>Języki</w:t>
      </w:r>
      <w:bookmarkEnd w:id="11"/>
    </w:p>
    <w:p w:rsidR="00675EC6" w:rsidRDefault="00ED7C97" w:rsidP="00675EC6">
      <w:pPr>
        <w:rPr>
          <w:lang w:val="pl-PL"/>
        </w:rPr>
      </w:pPr>
      <w:r>
        <w:rPr>
          <w:lang w:val="pl-PL"/>
        </w:rPr>
        <w:t>Administrator systemu ma możliwość zarządzania wersjami językowymi treści zawartych w systemie. Odbywa się to dwojako – poprzez mechanizm edycji tekstów statycznych oraz poprzez tłumaczenie stron informacyjnych. Aby dodać nowy język, należy wybrać przycisk „</w:t>
      </w:r>
      <w:proofErr w:type="spellStart"/>
      <w:r>
        <w:rPr>
          <w:lang w:val="pl-PL"/>
        </w:rPr>
        <w:t>add</w:t>
      </w:r>
      <w:proofErr w:type="spellEnd"/>
      <w:r w:rsidR="00EF46FE">
        <w:rPr>
          <w:lang w:val="pl-PL"/>
        </w:rPr>
        <w:t xml:space="preserve"> </w:t>
      </w:r>
      <w:proofErr w:type="spellStart"/>
      <w:r w:rsidR="00EF46FE">
        <w:rPr>
          <w:lang w:val="pl-PL"/>
        </w:rPr>
        <w:t>new</w:t>
      </w:r>
      <w:proofErr w:type="spellEnd"/>
      <w:r w:rsidR="00EF46FE">
        <w:rPr>
          <w:lang w:val="pl-PL"/>
        </w:rPr>
        <w:t xml:space="preserve"> </w:t>
      </w:r>
      <w:proofErr w:type="spellStart"/>
      <w:r w:rsidR="00EF46FE">
        <w:rPr>
          <w:lang w:val="pl-PL"/>
        </w:rPr>
        <w:t>language</w:t>
      </w:r>
      <w:proofErr w:type="spellEnd"/>
      <w:r>
        <w:rPr>
          <w:lang w:val="pl-PL"/>
        </w:rPr>
        <w:t>”</w:t>
      </w:r>
      <w:r w:rsidR="00EF46FE">
        <w:rPr>
          <w:lang w:val="pl-PL"/>
        </w:rPr>
        <w:t xml:space="preserve"> w zakładce „</w:t>
      </w:r>
      <w:proofErr w:type="spellStart"/>
      <w:r w:rsidR="00EF46FE">
        <w:rPr>
          <w:lang w:val="pl-PL"/>
        </w:rPr>
        <w:t>languages</w:t>
      </w:r>
      <w:proofErr w:type="spellEnd"/>
      <w:r w:rsidR="00EF46FE">
        <w:rPr>
          <w:lang w:val="pl-PL"/>
        </w:rPr>
        <w:t>”. W kreatorze należy podać nazwę języka i jego kod, a następnie</w:t>
      </w:r>
      <w:r>
        <w:rPr>
          <w:lang w:val="pl-PL"/>
        </w:rPr>
        <w:t xml:space="preserve"> wypełnić tabelę tłumaczeń tekstów statycznych.</w:t>
      </w:r>
    </w:p>
    <w:p w:rsidR="00ED7C97" w:rsidRDefault="00ED7C97" w:rsidP="00ED7C97">
      <w:pPr>
        <w:pStyle w:val="Nagwek3"/>
        <w:rPr>
          <w:lang w:val="pl-PL"/>
        </w:rPr>
      </w:pPr>
      <w:bookmarkStart w:id="12" w:name="_Toc439584827"/>
      <w:r>
        <w:rPr>
          <w:lang w:val="pl-PL"/>
        </w:rPr>
        <w:t>Teksty statyczne</w:t>
      </w:r>
      <w:bookmarkEnd w:id="12"/>
    </w:p>
    <w:p w:rsidR="00ED7C97" w:rsidRDefault="00ED7C97" w:rsidP="00ED7C97">
      <w:pPr>
        <w:rPr>
          <w:lang w:val="pl-PL"/>
        </w:rPr>
      </w:pPr>
      <w:r>
        <w:rPr>
          <w:lang w:val="pl-PL"/>
        </w:rPr>
        <w:t>W</w:t>
      </w:r>
      <w:r>
        <w:rPr>
          <w:lang w:val="pl-PL"/>
        </w:rPr>
        <w:t>szystkie teksty</w:t>
      </w:r>
      <w:r>
        <w:rPr>
          <w:lang w:val="pl-PL"/>
        </w:rPr>
        <w:t xml:space="preserve"> dostępne na w systemie – poza panelem administratora – niebędące treścią stron informacyjnych mogą zostać przetłumaczone przez administratora na dowolny język, który zdefiniował on w systemie. </w:t>
      </w:r>
      <w:r w:rsidR="00EF46FE">
        <w:rPr>
          <w:lang w:val="pl-PL"/>
        </w:rPr>
        <w:t xml:space="preserve">Odbywa się to przy dodawaniu nowego języka do strony oraz poprzez edycję istniejących tłumaczeń. W tym celu należy wybrać zakładkę „string </w:t>
      </w:r>
      <w:proofErr w:type="spellStart"/>
      <w:r w:rsidR="00EF46FE">
        <w:rPr>
          <w:lang w:val="pl-PL"/>
        </w:rPr>
        <w:t>translations</w:t>
      </w:r>
      <w:proofErr w:type="spellEnd"/>
      <w:r w:rsidR="00EF46FE">
        <w:rPr>
          <w:lang w:val="pl-PL"/>
        </w:rPr>
        <w:t>” i dla podanych kluczy wpisać nowe tłumaczenia oraz zatwierdzić zmiany.</w:t>
      </w:r>
    </w:p>
    <w:p w:rsidR="00EF46FE" w:rsidRDefault="00EF46FE" w:rsidP="00EF46FE">
      <w:pPr>
        <w:pStyle w:val="Nagwek3"/>
        <w:rPr>
          <w:lang w:val="pl-PL"/>
        </w:rPr>
      </w:pPr>
      <w:bookmarkStart w:id="13" w:name="_Toc439584828"/>
      <w:r>
        <w:rPr>
          <w:lang w:val="pl-PL"/>
        </w:rPr>
        <w:t>Strony informacyjne</w:t>
      </w:r>
      <w:bookmarkEnd w:id="13"/>
    </w:p>
    <w:p w:rsidR="00EF46FE" w:rsidRDefault="00EF46FE" w:rsidP="00EF46FE">
      <w:pPr>
        <w:rPr>
          <w:lang w:val="pl-PL"/>
        </w:rPr>
      </w:pPr>
      <w:r>
        <w:rPr>
          <w:lang w:val="pl-PL"/>
        </w:rPr>
        <w:t>W systemie istnieje możliwość tłumaczenia stron informacyjnych polegająca na powiązaniu ze sobą wersji danej strony w różnych językach. Dokonać tego można w sekcji zarządzania stronami informacyjnymi i jest to opisane w rozdziale dotyczącym tegoż zagadnienia.</w:t>
      </w:r>
    </w:p>
    <w:p w:rsidR="004B77CE" w:rsidRDefault="004B77CE" w:rsidP="004B77CE">
      <w:pPr>
        <w:pStyle w:val="Nagwek2"/>
        <w:rPr>
          <w:lang w:val="pl-PL"/>
        </w:rPr>
      </w:pPr>
      <w:bookmarkStart w:id="14" w:name="_Toc439584829"/>
      <w:r>
        <w:rPr>
          <w:lang w:val="pl-PL"/>
        </w:rPr>
        <w:t>Użytkownicy</w:t>
      </w:r>
      <w:bookmarkEnd w:id="14"/>
    </w:p>
    <w:p w:rsidR="004B77CE" w:rsidRDefault="004B77CE" w:rsidP="004B77CE">
      <w:pPr>
        <w:rPr>
          <w:lang w:val="pl-PL"/>
        </w:rPr>
      </w:pPr>
      <w:r>
        <w:rPr>
          <w:lang w:val="pl-PL"/>
        </w:rPr>
        <w:t>Sekcja zarządzania użytkownikami umożliwia tworzenie nowego użytkownika, edycję danych istniejącego oraz wyłączenie konta użytkownika.</w:t>
      </w:r>
    </w:p>
    <w:p w:rsidR="004B77CE" w:rsidRDefault="004B77CE" w:rsidP="004B77CE">
      <w:pPr>
        <w:pStyle w:val="Nagwek3"/>
        <w:rPr>
          <w:lang w:val="pl-PL"/>
        </w:rPr>
      </w:pPr>
      <w:bookmarkStart w:id="15" w:name="_Toc439584830"/>
      <w:r>
        <w:rPr>
          <w:lang w:val="pl-PL"/>
        </w:rPr>
        <w:lastRenderedPageBreak/>
        <w:t>Nowy użytkownik</w:t>
      </w:r>
      <w:bookmarkEnd w:id="15"/>
    </w:p>
    <w:p w:rsidR="004B77CE" w:rsidRDefault="004B77CE" w:rsidP="004B77CE">
      <w:pPr>
        <w:rPr>
          <w:lang w:val="pl-PL"/>
        </w:rPr>
      </w:pPr>
      <w:r>
        <w:rPr>
          <w:lang w:val="pl-PL"/>
        </w:rPr>
        <w:t xml:space="preserve">Rejestracja w systemie wykonywana jest wyłącznie przez </w:t>
      </w:r>
      <w:r w:rsidR="00674DD9">
        <w:rPr>
          <w:lang w:val="pl-PL"/>
        </w:rPr>
        <w:t>administratora. Odbywa się ona poprzez wybranie przycisku „</w:t>
      </w:r>
      <w:proofErr w:type="spellStart"/>
      <w:r w:rsidR="00674DD9">
        <w:rPr>
          <w:lang w:val="pl-PL"/>
        </w:rPr>
        <w:t>add</w:t>
      </w:r>
      <w:proofErr w:type="spellEnd"/>
      <w:r w:rsidR="00674DD9">
        <w:rPr>
          <w:lang w:val="pl-PL"/>
        </w:rPr>
        <w:t>” oraz wypełnienie tabeli danych użytkownika: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proofErr w:type="spellStart"/>
      <w:r>
        <w:rPr>
          <w:lang w:val="pl-PL"/>
        </w:rPr>
        <w:t>last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email,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proofErr w:type="spellStart"/>
      <w:r>
        <w:rPr>
          <w:lang w:val="pl-PL"/>
        </w:rPr>
        <w:t>index</w:t>
      </w:r>
      <w:proofErr w:type="spellEnd"/>
      <w:r>
        <w:rPr>
          <w:lang w:val="pl-PL"/>
        </w:rPr>
        <w:t xml:space="preserve"> numer,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pesel,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role:</w:t>
      </w:r>
    </w:p>
    <w:p w:rsidR="00674DD9" w:rsidRDefault="00674DD9" w:rsidP="00674DD9">
      <w:pPr>
        <w:pStyle w:val="Akapitzlist"/>
        <w:numPr>
          <w:ilvl w:val="1"/>
          <w:numId w:val="45"/>
        </w:numPr>
        <w:rPr>
          <w:lang w:val="pl-PL"/>
        </w:rPr>
      </w:pPr>
      <w:r>
        <w:rPr>
          <w:lang w:val="pl-PL"/>
        </w:rPr>
        <w:t>Administrator,</w:t>
      </w:r>
    </w:p>
    <w:p w:rsidR="00674DD9" w:rsidRDefault="00674DD9" w:rsidP="00674DD9">
      <w:pPr>
        <w:pStyle w:val="Akapitzlist"/>
        <w:numPr>
          <w:ilvl w:val="1"/>
          <w:numId w:val="45"/>
        </w:numPr>
        <w:rPr>
          <w:lang w:val="pl-PL"/>
        </w:rPr>
      </w:pPr>
      <w:r>
        <w:rPr>
          <w:lang w:val="pl-PL"/>
        </w:rPr>
        <w:t>Student,</w:t>
      </w:r>
    </w:p>
    <w:p w:rsidR="00674DD9" w:rsidRDefault="00674DD9" w:rsidP="00674DD9">
      <w:pPr>
        <w:pStyle w:val="Akapitzlist"/>
        <w:numPr>
          <w:ilvl w:val="1"/>
          <w:numId w:val="45"/>
        </w:numPr>
        <w:rPr>
          <w:lang w:val="pl-PL"/>
        </w:rPr>
      </w:pPr>
      <w:proofErr w:type="spellStart"/>
      <w:r>
        <w:rPr>
          <w:lang w:val="pl-PL"/>
        </w:rPr>
        <w:t>Teacher</w:t>
      </w:r>
      <w:proofErr w:type="spellEnd"/>
      <w:r>
        <w:rPr>
          <w:lang w:val="pl-PL"/>
        </w:rPr>
        <w:t>.</w:t>
      </w:r>
    </w:p>
    <w:p w:rsidR="00674DD9" w:rsidRDefault="00674DD9" w:rsidP="00674DD9">
      <w:pPr>
        <w:rPr>
          <w:lang w:val="pl-PL"/>
        </w:rPr>
      </w:pPr>
      <w:r>
        <w:rPr>
          <w:lang w:val="pl-PL"/>
        </w:rPr>
        <w:t xml:space="preserve">po wybraniu przycisku zatwierdzającego zostaje utworzony nowy użytkownik (zarówno w serwisie głównym jak i w forum) oraz zostaje nadane mu hasło tymczasowe, które zostaje w okienku </w:t>
      </w:r>
      <w:proofErr w:type="spellStart"/>
      <w:r>
        <w:rPr>
          <w:lang w:val="pl-PL"/>
        </w:rPr>
        <w:t>popup</w:t>
      </w:r>
      <w:proofErr w:type="spellEnd"/>
      <w:r>
        <w:rPr>
          <w:lang w:val="pl-PL"/>
        </w:rPr>
        <w:t>.</w:t>
      </w:r>
    </w:p>
    <w:p w:rsidR="00674DD9" w:rsidRDefault="00674DD9" w:rsidP="00674DD9">
      <w:pPr>
        <w:pStyle w:val="Nagwek3"/>
        <w:rPr>
          <w:lang w:val="pl-PL"/>
        </w:rPr>
      </w:pPr>
      <w:bookmarkStart w:id="16" w:name="_Toc439584831"/>
      <w:r>
        <w:rPr>
          <w:lang w:val="pl-PL"/>
        </w:rPr>
        <w:t>Istniejący użytkownik</w:t>
      </w:r>
      <w:bookmarkEnd w:id="16"/>
    </w:p>
    <w:p w:rsidR="00674DD9" w:rsidRDefault="00674DD9" w:rsidP="00674DD9">
      <w:pPr>
        <w:rPr>
          <w:lang w:val="pl-PL"/>
        </w:rPr>
      </w:pPr>
      <w:r>
        <w:rPr>
          <w:lang w:val="pl-PL"/>
        </w:rPr>
        <w:t>W lewej części sekcji znajduje się lista istniejących użytkowników systemu. Administrator posiada prawo do edycji tychże użytkowników: należy wybrać użytkownika z listy oraz dokonać edycji jego danych podobnie jak w przypadku tworzenia nowego użytkownika.</w:t>
      </w:r>
    </w:p>
    <w:p w:rsidR="00674DD9" w:rsidRDefault="00674DD9" w:rsidP="00674DD9">
      <w:pPr>
        <w:rPr>
          <w:color w:val="FF0000"/>
          <w:lang w:val="pl-PL"/>
        </w:rPr>
      </w:pPr>
      <w:r>
        <w:rPr>
          <w:color w:val="FF0000"/>
          <w:lang w:val="pl-PL"/>
        </w:rPr>
        <w:t xml:space="preserve">System udostępnia również możliwość wyłączenia konta użytkownika skutkującego </w:t>
      </w:r>
      <w:r w:rsidR="00D10D47">
        <w:rPr>
          <w:color w:val="FF0000"/>
          <w:lang w:val="pl-PL"/>
        </w:rPr>
        <w:t>odebraniem mu możliwości logowania się do systemu. Służy do tego przycisk typu „</w:t>
      </w:r>
      <w:proofErr w:type="spellStart"/>
      <w:r w:rsidR="00D10D47">
        <w:rPr>
          <w:color w:val="FF0000"/>
          <w:lang w:val="pl-PL"/>
        </w:rPr>
        <w:t>checkbox</w:t>
      </w:r>
      <w:proofErr w:type="spellEnd"/>
      <w:r w:rsidR="00D10D47">
        <w:rPr>
          <w:color w:val="FF0000"/>
          <w:lang w:val="pl-PL"/>
        </w:rPr>
        <w:t>” włączający/wyłączający konto dostępny przy edycji danego użytkownika.</w:t>
      </w:r>
    </w:p>
    <w:p w:rsidR="00D10D47" w:rsidRDefault="00D10D47" w:rsidP="00D10D47">
      <w:pPr>
        <w:pStyle w:val="Nagwek2"/>
        <w:rPr>
          <w:lang w:val="pl-PL"/>
        </w:rPr>
      </w:pPr>
      <w:bookmarkStart w:id="17" w:name="_Toc439584832"/>
      <w:r>
        <w:rPr>
          <w:lang w:val="pl-PL"/>
        </w:rPr>
        <w:t>Strony</w:t>
      </w:r>
      <w:bookmarkEnd w:id="17"/>
    </w:p>
    <w:p w:rsidR="00D10D47" w:rsidRDefault="00D10D47" w:rsidP="00D10D47">
      <w:pPr>
        <w:rPr>
          <w:lang w:val="pl-PL"/>
        </w:rPr>
      </w:pPr>
      <w:r>
        <w:rPr>
          <w:lang w:val="pl-PL"/>
        </w:rPr>
        <w:t xml:space="preserve">Sekcja zarządzania stronami informacyjnymi umożliwia dodanie, edycję, usunięcie, </w:t>
      </w:r>
      <w:r w:rsidR="00C83F71">
        <w:rPr>
          <w:lang w:val="pl-PL"/>
        </w:rPr>
        <w:t>dodanie</w:t>
      </w:r>
      <w:r>
        <w:rPr>
          <w:lang w:val="pl-PL"/>
        </w:rPr>
        <w:t xml:space="preserve"> </w:t>
      </w:r>
      <w:r w:rsidR="00C83F71">
        <w:rPr>
          <w:lang w:val="pl-PL"/>
        </w:rPr>
        <w:t>wersji językowej</w:t>
      </w:r>
      <w:r>
        <w:rPr>
          <w:lang w:val="pl-PL"/>
        </w:rPr>
        <w:t xml:space="preserve"> i nadanie stronie innej strony jako rodzica.</w:t>
      </w:r>
    </w:p>
    <w:p w:rsidR="00C83F71" w:rsidRDefault="00C83F71" w:rsidP="00C83F71">
      <w:pPr>
        <w:pStyle w:val="Nagwek3"/>
        <w:rPr>
          <w:lang w:val="pl-PL"/>
        </w:rPr>
      </w:pPr>
      <w:bookmarkStart w:id="18" w:name="_Toc439584833"/>
      <w:r>
        <w:rPr>
          <w:lang w:val="pl-PL"/>
        </w:rPr>
        <w:t>Nowa strona</w:t>
      </w:r>
      <w:bookmarkEnd w:id="18"/>
    </w:p>
    <w:p w:rsidR="00C83F71" w:rsidRDefault="00C83F71" w:rsidP="00C83F71">
      <w:pPr>
        <w:rPr>
          <w:lang w:val="pl-PL"/>
        </w:rPr>
      </w:pPr>
      <w:r>
        <w:rPr>
          <w:lang w:val="pl-PL"/>
        </w:rPr>
        <w:t>dodanie nowej strony polega na wybraniu przycisku „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>” i wypełnieniu danych strony: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proofErr w:type="spellStart"/>
      <w:r>
        <w:rPr>
          <w:lang w:val="pl-PL"/>
        </w:rPr>
        <w:t>title</w:t>
      </w:r>
      <w:proofErr w:type="spellEnd"/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Tytuł strony.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proofErr w:type="spellStart"/>
      <w:r>
        <w:rPr>
          <w:lang w:val="pl-PL"/>
        </w:rPr>
        <w:t>permalink</w:t>
      </w:r>
      <w:proofErr w:type="spellEnd"/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 xml:space="preserve">Tytuł strony umieszczony w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>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proofErr w:type="spellStart"/>
      <w:r>
        <w:rPr>
          <w:lang w:val="pl-PL"/>
        </w:rPr>
        <w:t>content</w:t>
      </w:r>
      <w:proofErr w:type="spellEnd"/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Zawartość strony. Edycja zawartości odbywa się poprzez rozbudowany intuicyjny edytor umożliwiający formatowanie tekstu, dodawanie tabel i obrazków. Dodawanie obrazków jest szczegółowo  omówione w podrozdziale dotyczącym sekcji galerii panelu administratora.</w:t>
      </w:r>
      <w:r w:rsidR="00975170">
        <w:rPr>
          <w:lang w:val="pl-PL"/>
        </w:rPr>
        <w:t xml:space="preserve"> Aby dodać obrazek należy wybrać odpowiedni przycisk z menu edytora i w wyświetlonym okienku albo wpisać URL obrazka albo wybrać obrazek z galerii dostępnej po wyborze przycisku.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proofErr w:type="spellStart"/>
      <w:r>
        <w:rPr>
          <w:lang w:val="pl-PL"/>
        </w:rPr>
        <w:t>parent</w:t>
      </w:r>
      <w:proofErr w:type="spellEnd"/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lastRenderedPageBreak/>
        <w:t>Rodzic strony – gdy użytkownik wyświetla stronę A będącą rodzicem strony B, w menu 2. po rozwinięciu do 2. poziomu widnieje odnośnik do strony B. Może zostać pozostawiony pusty – wtedy strona jest najwyżej w hierarchii stron systemu.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proofErr w:type="spellStart"/>
      <w:r>
        <w:rPr>
          <w:lang w:val="pl-PL"/>
        </w:rPr>
        <w:t>language</w:t>
      </w:r>
      <w:proofErr w:type="spellEnd"/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Język strony do wybrania spośród zdefiniowanych w systemie.</w:t>
      </w:r>
    </w:p>
    <w:p w:rsidR="00D10D47" w:rsidRDefault="00C83F71" w:rsidP="00D10D47">
      <w:pPr>
        <w:rPr>
          <w:lang w:val="pl-PL"/>
        </w:rPr>
      </w:pPr>
      <w:r>
        <w:rPr>
          <w:lang w:val="pl-PL"/>
        </w:rPr>
        <w:t>W celu dodania wersji istniejącej strony w innym języku</w:t>
      </w:r>
      <w:r w:rsidR="00636A23">
        <w:rPr>
          <w:lang w:val="pl-PL"/>
        </w:rPr>
        <w:t xml:space="preserve"> należy wybrać opcję „</w:t>
      </w:r>
      <w:proofErr w:type="spellStart"/>
      <w:r w:rsidR="00636A23">
        <w:rPr>
          <w:lang w:val="pl-PL"/>
        </w:rPr>
        <w:t>add</w:t>
      </w:r>
      <w:proofErr w:type="spellEnd"/>
      <w:r w:rsidR="00636A23">
        <w:rPr>
          <w:lang w:val="pl-PL"/>
        </w:rPr>
        <w:t xml:space="preserve"> </w:t>
      </w:r>
      <w:proofErr w:type="spellStart"/>
      <w:r w:rsidR="00636A23">
        <w:rPr>
          <w:lang w:val="pl-PL"/>
        </w:rPr>
        <w:t>translation</w:t>
      </w:r>
      <w:proofErr w:type="spellEnd"/>
      <w:r w:rsidR="00636A23">
        <w:rPr>
          <w:lang w:val="pl-PL"/>
        </w:rPr>
        <w:t>” oraz język z podanych na liście znajdujące się na dole prawego panelu. Otwarty zostaje ekran tworzenia nowej strony, która będzie tłumaczeniem danej w wybranym języku.</w:t>
      </w:r>
    </w:p>
    <w:p w:rsidR="00636A23" w:rsidRDefault="00636A23" w:rsidP="00636A23">
      <w:pPr>
        <w:pStyle w:val="Nagwek3"/>
        <w:rPr>
          <w:lang w:val="pl-PL"/>
        </w:rPr>
      </w:pPr>
      <w:bookmarkStart w:id="19" w:name="_Toc439584834"/>
      <w:r>
        <w:rPr>
          <w:lang w:val="pl-PL"/>
        </w:rPr>
        <w:t>Istniejąca strona</w:t>
      </w:r>
      <w:bookmarkEnd w:id="19"/>
    </w:p>
    <w:p w:rsidR="00636A23" w:rsidRDefault="00636A23" w:rsidP="00636A23">
      <w:pPr>
        <w:rPr>
          <w:lang w:val="pl-PL"/>
        </w:rPr>
      </w:pPr>
      <w:r>
        <w:rPr>
          <w:lang w:val="pl-PL"/>
        </w:rPr>
        <w:t>Edycja istniejącej strony odbywa się poprzez wybranie strony z listy w lewym panelu. Zostaje wyświetlony ekran analogiczny do ekranu tworzenia nowej strony, umożliwiający edycję danych wybranej strony. Po wypełnieniu formularza należy zatwierdzić zmiany.</w:t>
      </w:r>
    </w:p>
    <w:p w:rsidR="00636A23" w:rsidRDefault="00636A23" w:rsidP="00636A23">
      <w:pPr>
        <w:rPr>
          <w:lang w:val="pl-PL"/>
        </w:rPr>
      </w:pPr>
      <w:r>
        <w:rPr>
          <w:lang w:val="pl-PL"/>
        </w:rPr>
        <w:t>Istnieje również możliwość usunięcia strony w systemu poprzez wybranie przycisku „</w:t>
      </w:r>
      <w:proofErr w:type="spellStart"/>
      <w:r>
        <w:rPr>
          <w:lang w:val="pl-PL"/>
        </w:rPr>
        <w:t>delete</w:t>
      </w:r>
      <w:proofErr w:type="spellEnd"/>
      <w:r>
        <w:rPr>
          <w:lang w:val="pl-PL"/>
        </w:rPr>
        <w:t>” z prawego panelu podczas edycji strony.</w:t>
      </w:r>
    </w:p>
    <w:p w:rsidR="00636A23" w:rsidRDefault="00636A23" w:rsidP="00636A23">
      <w:pPr>
        <w:pStyle w:val="Nagwek2"/>
        <w:rPr>
          <w:lang w:val="pl-PL"/>
        </w:rPr>
      </w:pPr>
      <w:bookmarkStart w:id="20" w:name="_Toc439584835"/>
      <w:r>
        <w:rPr>
          <w:lang w:val="pl-PL"/>
        </w:rPr>
        <w:t>Strona główna</w:t>
      </w:r>
      <w:bookmarkEnd w:id="20"/>
    </w:p>
    <w:p w:rsidR="00930AB2" w:rsidRDefault="00636A23" w:rsidP="00636A23">
      <w:pPr>
        <w:rPr>
          <w:lang w:val="pl-PL"/>
        </w:rPr>
      </w:pPr>
      <w:r>
        <w:rPr>
          <w:lang w:val="pl-PL"/>
        </w:rPr>
        <w:t>System umożliwia edycję kafelków wyświetlanych na stronie głównej. W sekcji tej po</w:t>
      </w:r>
      <w:r w:rsidR="00930AB2">
        <w:rPr>
          <w:lang w:val="pl-PL"/>
        </w:rPr>
        <w:t xml:space="preserve"> u góry znajduje się lista zakładek odpowiadająca językom zdefiniowanym w systemie. Po wyborze języka następuje edycja menu kafelków widocznych na stronie głównej przy wybranym danym języku strony.</w:t>
      </w:r>
    </w:p>
    <w:p w:rsidR="00930AB2" w:rsidRDefault="00930AB2" w:rsidP="00930AB2">
      <w:pPr>
        <w:pStyle w:val="Nagwek3"/>
        <w:rPr>
          <w:lang w:val="pl-PL"/>
        </w:rPr>
      </w:pPr>
      <w:bookmarkStart w:id="21" w:name="_Toc439584836"/>
      <w:r>
        <w:rPr>
          <w:lang w:val="pl-PL"/>
        </w:rPr>
        <w:t>Edycja listy kafelków</w:t>
      </w:r>
      <w:bookmarkEnd w:id="21"/>
    </w:p>
    <w:p w:rsidR="00636A23" w:rsidRDefault="00930AB2" w:rsidP="00636A23">
      <w:pPr>
        <w:rPr>
          <w:lang w:val="pl-PL"/>
        </w:rPr>
      </w:pPr>
      <w:r>
        <w:rPr>
          <w:lang w:val="pl-PL"/>
        </w:rPr>
        <w:t>Po</w:t>
      </w:r>
      <w:r w:rsidR="00636A23">
        <w:rPr>
          <w:lang w:val="pl-PL"/>
        </w:rPr>
        <w:t xml:space="preserve"> lewej stronie znajduje się lista stron systemu opatrzona symbolem „+”, którego wybór skutkuje dodaniem strony do listy kafelków </w:t>
      </w:r>
      <w:r w:rsidR="00636A23">
        <w:rPr>
          <w:color w:val="FF0000"/>
          <w:lang w:val="pl-PL"/>
        </w:rPr>
        <w:t xml:space="preserve">ODWRÓCIĆ KOLEJNOŚC KAFELKÓW </w:t>
      </w:r>
      <w:r w:rsidR="00636A23">
        <w:rPr>
          <w:lang w:val="pl-PL"/>
        </w:rPr>
        <w:t>znajdującej się w centralnej części ekranu. Lista ta pozwala na ustalenie kolejności kafelków za pomocą przycisków „</w:t>
      </w:r>
      <w:proofErr w:type="spellStart"/>
      <w:r w:rsidR="00636A23">
        <w:rPr>
          <w:lang w:val="pl-PL"/>
        </w:rPr>
        <w:t>up</w:t>
      </w:r>
      <w:proofErr w:type="spellEnd"/>
      <w:r w:rsidR="00636A23">
        <w:rPr>
          <w:lang w:val="pl-PL"/>
        </w:rPr>
        <w:t>/down” oraz na edycję</w:t>
      </w:r>
      <w:r w:rsidR="0022160F">
        <w:rPr>
          <w:lang w:val="pl-PL"/>
        </w:rPr>
        <w:t>/usunięcie</w:t>
      </w:r>
      <w:r w:rsidR="00636A23">
        <w:rPr>
          <w:lang w:val="pl-PL"/>
        </w:rPr>
        <w:t xml:space="preserve"> danego kafelka.</w:t>
      </w:r>
    </w:p>
    <w:p w:rsidR="00636A23" w:rsidRDefault="00636A23" w:rsidP="00636A23">
      <w:pPr>
        <w:pStyle w:val="Nagwek3"/>
        <w:rPr>
          <w:lang w:val="pl-PL"/>
        </w:rPr>
      </w:pPr>
      <w:bookmarkStart w:id="22" w:name="_Toc439584837"/>
      <w:r>
        <w:rPr>
          <w:lang w:val="pl-PL"/>
        </w:rPr>
        <w:t>Edycja kafelka</w:t>
      </w:r>
      <w:bookmarkEnd w:id="22"/>
    </w:p>
    <w:p w:rsidR="00636A23" w:rsidRDefault="00636A23" w:rsidP="00636A23">
      <w:pPr>
        <w:rPr>
          <w:lang w:val="pl-PL"/>
        </w:rPr>
      </w:pPr>
      <w:r>
        <w:rPr>
          <w:lang w:val="pl-PL"/>
        </w:rPr>
        <w:t xml:space="preserve">Edycja odbywa się po kliknięciu </w:t>
      </w:r>
      <w:r w:rsidR="00930AB2">
        <w:rPr>
          <w:lang w:val="pl-PL"/>
        </w:rPr>
        <w:t>kafelka z listy. Rozwinięte zostaje wtedy menu umożliwiające:</w:t>
      </w:r>
    </w:p>
    <w:p w:rsidR="00930AB2" w:rsidRDefault="00930AB2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edycję tytułu kafelka,</w:t>
      </w:r>
    </w:p>
    <w:p w:rsidR="00930AB2" w:rsidRDefault="00930AB2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edycję opisu kafelka,</w:t>
      </w:r>
    </w:p>
    <w:p w:rsidR="0022160F" w:rsidRDefault="0022160F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usunięcie kafelka z listy,</w:t>
      </w:r>
    </w:p>
    <w:p w:rsidR="00930AB2" w:rsidRDefault="00930AB2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dodanie ścieżki do obrazka wyświetlanego w kafelku.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Dodanie ścieżki do obrazka odbywa się poprzez wpisanie adresu URL obrazka w pole formularza lub poprzez wybór obrazka z galerii obrazków systemu (opisanego w dalszym rozdziale) dostępnej po wybraniu przycisku.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Edycję menu kafelków należy zakończyć wybierając przycisk „</w:t>
      </w:r>
      <w:proofErr w:type="spellStart"/>
      <w:r>
        <w:rPr>
          <w:lang w:val="pl-PL"/>
        </w:rPr>
        <w:t>update</w:t>
      </w:r>
      <w:proofErr w:type="spellEnd"/>
      <w:r>
        <w:rPr>
          <w:lang w:val="pl-PL"/>
        </w:rPr>
        <w:t>” znajdujący się u góry ekranu.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Istnieje również możliwość usunięcia wszystkich kafelków z menu poprzez wybranie przycisku „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> </w:t>
      </w:r>
      <w:proofErr w:type="spellStart"/>
      <w:r>
        <w:rPr>
          <w:lang w:val="pl-PL"/>
        </w:rPr>
        <w:t>all</w:t>
      </w:r>
      <w:proofErr w:type="spellEnd"/>
      <w:r>
        <w:rPr>
          <w:lang w:val="pl-PL"/>
        </w:rPr>
        <w:t>” również znajdującego się w górnej części ekranu.</w:t>
      </w:r>
    </w:p>
    <w:p w:rsidR="00930AB2" w:rsidRDefault="0022160F" w:rsidP="00356D99">
      <w:pPr>
        <w:pStyle w:val="Nagwek2"/>
        <w:rPr>
          <w:lang w:val="pl-PL"/>
        </w:rPr>
      </w:pPr>
      <w:bookmarkStart w:id="23" w:name="_Toc439584838"/>
      <w:r>
        <w:rPr>
          <w:lang w:val="pl-PL"/>
        </w:rPr>
        <w:lastRenderedPageBreak/>
        <w:t>Menu nawigacyjne</w:t>
      </w:r>
      <w:bookmarkEnd w:id="23"/>
    </w:p>
    <w:p w:rsidR="0022160F" w:rsidRDefault="0022160F" w:rsidP="0022160F">
      <w:pPr>
        <w:rPr>
          <w:lang w:val="pl-PL"/>
        </w:rPr>
      </w:pPr>
      <w:r>
        <w:rPr>
          <w:lang w:val="pl-PL"/>
        </w:rPr>
        <w:t>Sekcja menu nawigacyjnego odpowiada za edycję menu głównego mieszczącego się u góry stron części systemu dostępnej dla użytkowników i działa analogicznie do sekcji kafelków. Różnica polega na braku możliwości edycji nazwy elementu menu oraz dodania opisu i obrazka.</w:t>
      </w:r>
    </w:p>
    <w:p w:rsidR="0022160F" w:rsidRDefault="0022160F" w:rsidP="0022160F">
      <w:pPr>
        <w:pStyle w:val="Nagwek2"/>
        <w:rPr>
          <w:lang w:val="pl-PL"/>
        </w:rPr>
      </w:pPr>
      <w:bookmarkStart w:id="24" w:name="_Toc439584839"/>
      <w:r>
        <w:rPr>
          <w:lang w:val="pl-PL"/>
        </w:rPr>
        <w:t>Przedmioty</w:t>
      </w:r>
      <w:bookmarkEnd w:id="24"/>
    </w:p>
    <w:p w:rsidR="00F0391C" w:rsidRDefault="00F16660" w:rsidP="00975170">
      <w:pPr>
        <w:rPr>
          <w:lang w:val="pl-PL"/>
        </w:rPr>
      </w:pPr>
      <w:r>
        <w:rPr>
          <w:lang w:val="pl-PL"/>
        </w:rPr>
        <w:t>Sekcja przedmiotów składa się z listy przedmiotów zdefiniowanych w systemie z lewej strony oraz z okna edycji przedmiotu w części centralnej.</w:t>
      </w:r>
      <w:r w:rsidR="00F0391C">
        <w:rPr>
          <w:lang w:val="pl-PL"/>
        </w:rPr>
        <w:t xml:space="preserve"> Sekcja ta pozwala na dodanie nowego przedmiotu, edycję danych przedmiotu oraz przypisanie do niego nauczycieli i zarządzanie statusem zapisania ucznia na przedmiot.</w:t>
      </w:r>
    </w:p>
    <w:p w:rsidR="00F0391C" w:rsidRDefault="00F0391C" w:rsidP="00F0391C">
      <w:pPr>
        <w:pStyle w:val="Nagwek3"/>
        <w:rPr>
          <w:lang w:val="pl-PL"/>
        </w:rPr>
      </w:pPr>
      <w:bookmarkStart w:id="25" w:name="_Toc439584840"/>
      <w:r>
        <w:rPr>
          <w:lang w:val="pl-PL"/>
        </w:rPr>
        <w:t>Nowy przedmiot</w:t>
      </w:r>
      <w:bookmarkEnd w:id="25"/>
    </w:p>
    <w:p w:rsidR="005A665D" w:rsidRPr="005A665D" w:rsidRDefault="005A665D" w:rsidP="005A665D">
      <w:pPr>
        <w:rPr>
          <w:color w:val="FF0000"/>
          <w:lang w:val="pl-PL"/>
        </w:rPr>
      </w:pPr>
      <w:r w:rsidRPr="005A665D">
        <w:rPr>
          <w:color w:val="FF0000"/>
          <w:lang w:val="pl-PL"/>
        </w:rPr>
        <w:t>TODO</w:t>
      </w:r>
    </w:p>
    <w:p w:rsidR="00F0391C" w:rsidRDefault="00F0391C" w:rsidP="00F0391C">
      <w:pPr>
        <w:pStyle w:val="Nagwek3"/>
        <w:rPr>
          <w:lang w:val="pl-PL"/>
        </w:rPr>
      </w:pPr>
      <w:bookmarkStart w:id="26" w:name="_Toc439584841"/>
      <w:r>
        <w:rPr>
          <w:lang w:val="pl-PL"/>
        </w:rPr>
        <w:t>Edycja przedmiotu</w:t>
      </w:r>
      <w:bookmarkEnd w:id="26"/>
    </w:p>
    <w:p w:rsidR="00975170" w:rsidRDefault="00F0391C" w:rsidP="00F0391C">
      <w:pPr>
        <w:rPr>
          <w:lang w:val="pl-PL"/>
        </w:rPr>
      </w:pPr>
      <w:r>
        <w:rPr>
          <w:lang w:val="pl-PL"/>
        </w:rPr>
        <w:t>Edycja przedmiotu polega na wybraniu przedmiotu z listy oraz wypełnieniu pól formularza analogicznie jak w przypadku tworzenia nowego przedmiotu.</w:t>
      </w:r>
    </w:p>
    <w:p w:rsidR="00F0391C" w:rsidRDefault="00F0391C" w:rsidP="00F0391C">
      <w:pPr>
        <w:pStyle w:val="Nagwek3"/>
        <w:rPr>
          <w:lang w:val="pl-PL"/>
        </w:rPr>
      </w:pPr>
      <w:bookmarkStart w:id="27" w:name="_Toc439584842"/>
      <w:r>
        <w:rPr>
          <w:lang w:val="pl-PL"/>
        </w:rPr>
        <w:t>Dodanie nauczyciela do przedmiotu</w:t>
      </w:r>
      <w:bookmarkEnd w:id="27"/>
    </w:p>
    <w:p w:rsidR="005A665D" w:rsidRPr="005A665D" w:rsidRDefault="005A665D" w:rsidP="005A665D">
      <w:pPr>
        <w:rPr>
          <w:color w:val="FF0000"/>
          <w:lang w:val="pl-PL"/>
        </w:rPr>
      </w:pPr>
      <w:r w:rsidRPr="005A665D">
        <w:rPr>
          <w:color w:val="FF0000"/>
          <w:lang w:val="pl-PL"/>
        </w:rPr>
        <w:t>TODO</w:t>
      </w:r>
    </w:p>
    <w:p w:rsidR="00F0391C" w:rsidRDefault="00F0391C" w:rsidP="00F0391C">
      <w:pPr>
        <w:pStyle w:val="Nagwek3"/>
        <w:rPr>
          <w:lang w:val="pl-PL"/>
        </w:rPr>
      </w:pPr>
      <w:bookmarkStart w:id="28" w:name="_Toc439584843"/>
      <w:r>
        <w:rPr>
          <w:lang w:val="pl-PL"/>
        </w:rPr>
        <w:t>Zarządzanie statusem zapisania ucznia na przedmiot</w:t>
      </w:r>
      <w:bookmarkEnd w:id="28"/>
    </w:p>
    <w:p w:rsidR="005A665D" w:rsidRPr="005A665D" w:rsidRDefault="005A665D" w:rsidP="005A665D">
      <w:pPr>
        <w:rPr>
          <w:color w:val="FF0000"/>
          <w:lang w:val="pl-PL"/>
        </w:rPr>
      </w:pPr>
      <w:r w:rsidRPr="005A665D">
        <w:rPr>
          <w:color w:val="FF0000"/>
          <w:lang w:val="pl-PL"/>
        </w:rPr>
        <w:t>TODO</w:t>
      </w:r>
    </w:p>
    <w:p w:rsidR="0022160F" w:rsidRDefault="0022160F" w:rsidP="0022160F">
      <w:pPr>
        <w:pStyle w:val="Nagwek2"/>
        <w:rPr>
          <w:lang w:val="pl-PL"/>
        </w:rPr>
      </w:pPr>
      <w:bookmarkStart w:id="29" w:name="_Toc439584844"/>
      <w:r>
        <w:rPr>
          <w:lang w:val="pl-PL"/>
        </w:rPr>
        <w:t>Galeria obrazków</w:t>
      </w:r>
      <w:bookmarkEnd w:id="29"/>
    </w:p>
    <w:p w:rsidR="0022160F" w:rsidRDefault="0022160F" w:rsidP="0022160F">
      <w:pPr>
        <w:rPr>
          <w:lang w:val="pl-PL"/>
        </w:rPr>
      </w:pPr>
      <w:r>
        <w:rPr>
          <w:lang w:val="pl-PL"/>
        </w:rPr>
        <w:t xml:space="preserve">Galeria obrazków to lista plików graficznych przechowywanych w bazie systemu, które można użyć w innych sekcjach systemu: stronach informacyjnych i menu kafelków. Edycja galerii odbywa się poprzez wybór pliku </w:t>
      </w:r>
      <w:r w:rsidR="00975170">
        <w:rPr>
          <w:lang w:val="pl-PL"/>
        </w:rPr>
        <w:t>i zatwierdzenie przyciskiem „</w:t>
      </w:r>
      <w:proofErr w:type="spellStart"/>
      <w:r w:rsidR="00975170">
        <w:rPr>
          <w:lang w:val="pl-PL"/>
        </w:rPr>
        <w:t>upload</w:t>
      </w:r>
      <w:proofErr w:type="spellEnd"/>
      <w:r w:rsidR="00975170">
        <w:rPr>
          <w:lang w:val="pl-PL"/>
        </w:rPr>
        <w:t>” w formularzu u góry strony. Obrazek zostanie wtedy dodany do listy. Istnieje również możliwość usunięcia obrazka przez kliknięcie go kursorem i wybór przycisku „</w:t>
      </w:r>
      <w:proofErr w:type="spellStart"/>
      <w:r w:rsidR="00975170">
        <w:rPr>
          <w:lang w:val="pl-PL"/>
        </w:rPr>
        <w:t>remove</w:t>
      </w:r>
      <w:proofErr w:type="spellEnd"/>
      <w:r w:rsidR="00975170">
        <w:rPr>
          <w:lang w:val="pl-PL"/>
        </w:rPr>
        <w:t>”. Obrazek znika wtedy z listy.</w:t>
      </w:r>
    </w:p>
    <w:p w:rsidR="00975170" w:rsidRPr="0022160F" w:rsidRDefault="00975170" w:rsidP="00975170">
      <w:pPr>
        <w:pStyle w:val="Nagwek3"/>
        <w:rPr>
          <w:lang w:val="pl-PL"/>
        </w:rPr>
      </w:pPr>
      <w:bookmarkStart w:id="30" w:name="_Toc439584845"/>
      <w:r>
        <w:rPr>
          <w:lang w:val="pl-PL"/>
        </w:rPr>
        <w:t>Użycie obrazka z galerii</w:t>
      </w:r>
      <w:bookmarkEnd w:id="30"/>
    </w:p>
    <w:p w:rsidR="0022160F" w:rsidRDefault="00975170" w:rsidP="0022160F">
      <w:pPr>
        <w:rPr>
          <w:lang w:val="pl-PL"/>
        </w:rPr>
      </w:pPr>
      <w:r>
        <w:rPr>
          <w:lang w:val="pl-PL"/>
        </w:rPr>
        <w:t>W celu użycia obrazka w sekcji kafelków lub stron informacyjnych należy otworzyć okno galerii obrazów (opisane w podrozdziałach dot. tychże sekcji) i wybrać obrazek z listy poprzez dwukrotne jego kliknięcie. Następuje wtedy zamknięcie okna galerii i wypełnienie pola ścieżki adresem URL obrazka z galerii.</w:t>
      </w:r>
    </w:p>
    <w:p w:rsidR="005A665D" w:rsidRDefault="005A665D" w:rsidP="005A665D">
      <w:pPr>
        <w:pStyle w:val="Nagwek1"/>
        <w:rPr>
          <w:lang w:val="pl-PL"/>
        </w:rPr>
      </w:pPr>
      <w:bookmarkStart w:id="31" w:name="_Toc439584846"/>
      <w:r>
        <w:rPr>
          <w:lang w:val="pl-PL"/>
        </w:rPr>
        <w:t>Uwagi końcowe</w:t>
      </w:r>
      <w:bookmarkEnd w:id="31"/>
    </w:p>
    <w:p w:rsidR="005A665D" w:rsidRPr="005A665D" w:rsidRDefault="005A665D" w:rsidP="005A665D">
      <w:pPr>
        <w:rPr>
          <w:color w:val="FF0000"/>
          <w:lang w:val="pl-PL"/>
        </w:rPr>
      </w:pPr>
      <w:r>
        <w:rPr>
          <w:color w:val="FF0000"/>
          <w:lang w:val="pl-PL"/>
        </w:rPr>
        <w:t>TODO</w:t>
      </w:r>
    </w:p>
    <w:sectPr w:rsidR="005A665D" w:rsidRPr="005A665D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8D7" w:rsidRDefault="000B68D7" w:rsidP="008D4AFD">
      <w:pPr>
        <w:spacing w:after="0" w:line="240" w:lineRule="auto"/>
      </w:pPr>
      <w:r>
        <w:separator/>
      </w:r>
    </w:p>
  </w:endnote>
  <w:endnote w:type="continuationSeparator" w:id="0">
    <w:p w:rsidR="000B68D7" w:rsidRDefault="000B68D7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1D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8D7" w:rsidRDefault="000B68D7" w:rsidP="008D4AFD">
      <w:pPr>
        <w:spacing w:after="0" w:line="240" w:lineRule="auto"/>
      </w:pPr>
      <w:r>
        <w:separator/>
      </w:r>
    </w:p>
  </w:footnote>
  <w:footnote w:type="continuationSeparator" w:id="0">
    <w:p w:rsidR="000B68D7" w:rsidRDefault="000B68D7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4A4365E"/>
    <w:multiLevelType w:val="hybridMultilevel"/>
    <w:tmpl w:val="7FD80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65D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C2BAC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4779"/>
    <w:multiLevelType w:val="hybridMultilevel"/>
    <w:tmpl w:val="65AE5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E82686"/>
    <w:multiLevelType w:val="hybridMultilevel"/>
    <w:tmpl w:val="29F64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924AB5"/>
    <w:multiLevelType w:val="hybridMultilevel"/>
    <w:tmpl w:val="6B7CE9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81A29"/>
    <w:multiLevelType w:val="hybridMultilevel"/>
    <w:tmpl w:val="BFC81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00710"/>
    <w:multiLevelType w:val="hybridMultilevel"/>
    <w:tmpl w:val="314A4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1879FF"/>
    <w:multiLevelType w:val="hybridMultilevel"/>
    <w:tmpl w:val="65AE5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4"/>
  </w:num>
  <w:num w:numId="7">
    <w:abstractNumId w:val="23"/>
  </w:num>
  <w:num w:numId="8">
    <w:abstractNumId w:val="19"/>
  </w:num>
  <w:num w:numId="9">
    <w:abstractNumId w:val="36"/>
  </w:num>
  <w:num w:numId="10">
    <w:abstractNumId w:val="9"/>
  </w:num>
  <w:num w:numId="11">
    <w:abstractNumId w:val="8"/>
  </w:num>
  <w:num w:numId="12">
    <w:abstractNumId w:val="32"/>
  </w:num>
  <w:num w:numId="13">
    <w:abstractNumId w:val="21"/>
  </w:num>
  <w:num w:numId="14">
    <w:abstractNumId w:val="30"/>
  </w:num>
  <w:num w:numId="15">
    <w:abstractNumId w:val="4"/>
  </w:num>
  <w:num w:numId="16">
    <w:abstractNumId w:val="37"/>
  </w:num>
  <w:num w:numId="17">
    <w:abstractNumId w:val="31"/>
  </w:num>
  <w:num w:numId="18">
    <w:abstractNumId w:val="10"/>
  </w:num>
  <w:num w:numId="19">
    <w:abstractNumId w:val="13"/>
  </w:num>
  <w:num w:numId="20">
    <w:abstractNumId w:val="43"/>
  </w:num>
  <w:num w:numId="21">
    <w:abstractNumId w:val="20"/>
  </w:num>
  <w:num w:numId="22">
    <w:abstractNumId w:val="41"/>
  </w:num>
  <w:num w:numId="23">
    <w:abstractNumId w:val="16"/>
  </w:num>
  <w:num w:numId="24">
    <w:abstractNumId w:val="42"/>
  </w:num>
  <w:num w:numId="25">
    <w:abstractNumId w:val="3"/>
  </w:num>
  <w:num w:numId="26">
    <w:abstractNumId w:val="14"/>
  </w:num>
  <w:num w:numId="27">
    <w:abstractNumId w:val="5"/>
  </w:num>
  <w:num w:numId="28">
    <w:abstractNumId w:val="35"/>
  </w:num>
  <w:num w:numId="29">
    <w:abstractNumId w:val="39"/>
  </w:num>
  <w:num w:numId="30">
    <w:abstractNumId w:val="18"/>
  </w:num>
  <w:num w:numId="31">
    <w:abstractNumId w:val="45"/>
  </w:num>
  <w:num w:numId="32">
    <w:abstractNumId w:val="44"/>
  </w:num>
  <w:num w:numId="33">
    <w:abstractNumId w:val="33"/>
  </w:num>
  <w:num w:numId="34">
    <w:abstractNumId w:val="22"/>
  </w:num>
  <w:num w:numId="35">
    <w:abstractNumId w:val="29"/>
  </w:num>
  <w:num w:numId="36">
    <w:abstractNumId w:val="25"/>
  </w:num>
  <w:num w:numId="37">
    <w:abstractNumId w:val="26"/>
  </w:num>
  <w:num w:numId="38">
    <w:abstractNumId w:val="17"/>
  </w:num>
  <w:num w:numId="39">
    <w:abstractNumId w:val="38"/>
  </w:num>
  <w:num w:numId="40">
    <w:abstractNumId w:val="7"/>
  </w:num>
  <w:num w:numId="41">
    <w:abstractNumId w:val="6"/>
  </w:num>
  <w:num w:numId="42">
    <w:abstractNumId w:val="27"/>
  </w:num>
  <w:num w:numId="43">
    <w:abstractNumId w:val="40"/>
  </w:num>
  <w:num w:numId="44">
    <w:abstractNumId w:val="15"/>
  </w:num>
  <w:num w:numId="45">
    <w:abstractNumId w:val="28"/>
  </w:num>
  <w:num w:numId="46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1073E"/>
    <w:rsid w:val="000470AE"/>
    <w:rsid w:val="00051F48"/>
    <w:rsid w:val="00053285"/>
    <w:rsid w:val="000B68D7"/>
    <w:rsid w:val="000D06C0"/>
    <w:rsid w:val="00103B83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2160F"/>
    <w:rsid w:val="00234D01"/>
    <w:rsid w:val="00253708"/>
    <w:rsid w:val="00256388"/>
    <w:rsid w:val="00265BB3"/>
    <w:rsid w:val="002663A4"/>
    <w:rsid w:val="00277DF1"/>
    <w:rsid w:val="00296285"/>
    <w:rsid w:val="002B04D7"/>
    <w:rsid w:val="002C07B9"/>
    <w:rsid w:val="002C0BDB"/>
    <w:rsid w:val="002E138A"/>
    <w:rsid w:val="002F142C"/>
    <w:rsid w:val="003161B8"/>
    <w:rsid w:val="00326A78"/>
    <w:rsid w:val="003308C0"/>
    <w:rsid w:val="00337C5F"/>
    <w:rsid w:val="00344133"/>
    <w:rsid w:val="00356D99"/>
    <w:rsid w:val="00365C8D"/>
    <w:rsid w:val="0038001B"/>
    <w:rsid w:val="00397C81"/>
    <w:rsid w:val="003A3CA3"/>
    <w:rsid w:val="003A44A7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B77CE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860B9"/>
    <w:rsid w:val="00587EA1"/>
    <w:rsid w:val="00597177"/>
    <w:rsid w:val="005A665D"/>
    <w:rsid w:val="005A6973"/>
    <w:rsid w:val="005F5388"/>
    <w:rsid w:val="00605907"/>
    <w:rsid w:val="0062111C"/>
    <w:rsid w:val="00625D26"/>
    <w:rsid w:val="0062641C"/>
    <w:rsid w:val="00636A23"/>
    <w:rsid w:val="006377F5"/>
    <w:rsid w:val="00637837"/>
    <w:rsid w:val="00640D8F"/>
    <w:rsid w:val="00657C2E"/>
    <w:rsid w:val="006665C4"/>
    <w:rsid w:val="006722F3"/>
    <w:rsid w:val="00674DD9"/>
    <w:rsid w:val="00675EC6"/>
    <w:rsid w:val="006831D6"/>
    <w:rsid w:val="006C4CE7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172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87EFE"/>
    <w:rsid w:val="00896121"/>
    <w:rsid w:val="008A64B4"/>
    <w:rsid w:val="008C582F"/>
    <w:rsid w:val="008D4AFD"/>
    <w:rsid w:val="008F20BE"/>
    <w:rsid w:val="008F46F7"/>
    <w:rsid w:val="00900DAA"/>
    <w:rsid w:val="00916193"/>
    <w:rsid w:val="00930AB2"/>
    <w:rsid w:val="00933B69"/>
    <w:rsid w:val="0094338E"/>
    <w:rsid w:val="00965C45"/>
    <w:rsid w:val="009745B2"/>
    <w:rsid w:val="00975170"/>
    <w:rsid w:val="0097543C"/>
    <w:rsid w:val="009B368E"/>
    <w:rsid w:val="009C0DC1"/>
    <w:rsid w:val="009C3692"/>
    <w:rsid w:val="009C7E67"/>
    <w:rsid w:val="009D797D"/>
    <w:rsid w:val="009E2F79"/>
    <w:rsid w:val="009E64B0"/>
    <w:rsid w:val="00A216F7"/>
    <w:rsid w:val="00A27B68"/>
    <w:rsid w:val="00A467F3"/>
    <w:rsid w:val="00A53D9F"/>
    <w:rsid w:val="00A56824"/>
    <w:rsid w:val="00AA72F9"/>
    <w:rsid w:val="00AB01AC"/>
    <w:rsid w:val="00AB25C4"/>
    <w:rsid w:val="00AC2B2E"/>
    <w:rsid w:val="00AD102B"/>
    <w:rsid w:val="00AD47D2"/>
    <w:rsid w:val="00AE4836"/>
    <w:rsid w:val="00AF1C97"/>
    <w:rsid w:val="00AF6E21"/>
    <w:rsid w:val="00B01A7C"/>
    <w:rsid w:val="00B106B1"/>
    <w:rsid w:val="00B16A9D"/>
    <w:rsid w:val="00B21633"/>
    <w:rsid w:val="00B21C52"/>
    <w:rsid w:val="00B22F59"/>
    <w:rsid w:val="00B5576C"/>
    <w:rsid w:val="00B704C7"/>
    <w:rsid w:val="00B80641"/>
    <w:rsid w:val="00B92320"/>
    <w:rsid w:val="00B96FB4"/>
    <w:rsid w:val="00BA397B"/>
    <w:rsid w:val="00BB0B84"/>
    <w:rsid w:val="00BB4E9B"/>
    <w:rsid w:val="00BD04D0"/>
    <w:rsid w:val="00BE0E2E"/>
    <w:rsid w:val="00C15959"/>
    <w:rsid w:val="00C36BD1"/>
    <w:rsid w:val="00C36CEB"/>
    <w:rsid w:val="00C40506"/>
    <w:rsid w:val="00C44F53"/>
    <w:rsid w:val="00C512D3"/>
    <w:rsid w:val="00C51F99"/>
    <w:rsid w:val="00C53D3F"/>
    <w:rsid w:val="00C55761"/>
    <w:rsid w:val="00C6265A"/>
    <w:rsid w:val="00C83F71"/>
    <w:rsid w:val="00C84312"/>
    <w:rsid w:val="00C86EFE"/>
    <w:rsid w:val="00C9482C"/>
    <w:rsid w:val="00CA1783"/>
    <w:rsid w:val="00CA5E26"/>
    <w:rsid w:val="00CB78F1"/>
    <w:rsid w:val="00CC6D46"/>
    <w:rsid w:val="00CD621F"/>
    <w:rsid w:val="00D06700"/>
    <w:rsid w:val="00D10D47"/>
    <w:rsid w:val="00D266C5"/>
    <w:rsid w:val="00D40F3A"/>
    <w:rsid w:val="00D66E68"/>
    <w:rsid w:val="00D8516E"/>
    <w:rsid w:val="00D93B3F"/>
    <w:rsid w:val="00D96E1F"/>
    <w:rsid w:val="00DA3022"/>
    <w:rsid w:val="00DB0976"/>
    <w:rsid w:val="00DB5309"/>
    <w:rsid w:val="00DF676F"/>
    <w:rsid w:val="00E022F2"/>
    <w:rsid w:val="00E02528"/>
    <w:rsid w:val="00E102BD"/>
    <w:rsid w:val="00E113BA"/>
    <w:rsid w:val="00E24173"/>
    <w:rsid w:val="00E53E32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D7C97"/>
    <w:rsid w:val="00EF0830"/>
    <w:rsid w:val="00EF328E"/>
    <w:rsid w:val="00EF46FE"/>
    <w:rsid w:val="00F0391C"/>
    <w:rsid w:val="00F16660"/>
    <w:rsid w:val="00F16BD2"/>
    <w:rsid w:val="00F24E64"/>
    <w:rsid w:val="00F528B2"/>
    <w:rsid w:val="00F64A0A"/>
    <w:rsid w:val="00F76948"/>
    <w:rsid w:val="00F76976"/>
    <w:rsid w:val="00F93CF2"/>
    <w:rsid w:val="00FA267E"/>
    <w:rsid w:val="00FB3DD4"/>
    <w:rsid w:val="00FC3655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5C8D2-0781-4658-ADA1-A556EECC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2388</Words>
  <Characters>14333</Characters>
  <Application>Microsoft Office Word</Application>
  <DocSecurity>0</DocSecurity>
  <Lines>119</Lines>
  <Paragraphs>33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25</cp:revision>
  <cp:lastPrinted>2015-12-03T16:25:00Z</cp:lastPrinted>
  <dcterms:created xsi:type="dcterms:W3CDTF">2016-01-02T21:14:00Z</dcterms:created>
  <dcterms:modified xsi:type="dcterms:W3CDTF">2016-01-03T10:44:00Z</dcterms:modified>
</cp:coreProperties>
</file>