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45D" w:rsidRPr="00204A47" w:rsidRDefault="00A3245D" w:rsidP="00B948E9">
      <w:pPr>
        <w:jc w:val="center"/>
      </w:pPr>
      <w:r>
        <w:rPr>
          <w:noProof/>
        </w:rPr>
        <w:drawing>
          <wp:inline distT="0" distB="0" distL="0" distR="0" wp14:anchorId="37A083F8" wp14:editId="23F39AC9">
            <wp:extent cx="3888188" cy="898855"/>
            <wp:effectExtent l="0" t="0" r="0" b="0"/>
            <wp:docPr id="2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sofia-tech-WithSig-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557" cy="9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5D" w:rsidRPr="00204A47" w:rsidRDefault="00A3245D" w:rsidP="00B948E9">
      <w:r w:rsidRPr="00204A4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85D4C1" wp14:editId="503FD1BF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5267325" cy="542925"/>
                <wp:effectExtent l="57150" t="19050" r="85725" b="1047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542925"/>
                        </a:xfrm>
                        <a:prstGeom prst="rect">
                          <a:avLst/>
                        </a:prstGeom>
                        <a:solidFill>
                          <a:srgbClr val="153B67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45D" w:rsidRPr="0086746D" w:rsidRDefault="00A3245D" w:rsidP="0086746D">
                            <w:pPr>
                              <w:jc w:val="center"/>
                              <w:rPr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Cs/>
                                <w:sz w:val="44"/>
                                <w:szCs w:val="44"/>
                              </w:rPr>
                              <w:t xml:space="preserve"> P</w:t>
                            </w:r>
                            <w:r w:rsidRPr="0086746D">
                              <w:rPr>
                                <w:bCs/>
                                <w:sz w:val="44"/>
                                <w:szCs w:val="44"/>
                              </w:rPr>
                              <w:t>remière partie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385D4C1" id="Rectangle 19" o:spid="_x0000_s1026" style="position:absolute;margin-left:363.55pt;margin-top:21.95pt;width:414.75pt;height:42.7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" fillcolor="#153b67" strokecolor="#7f7f7f [1612]" strokeweight=".5pt">
                <v:textbox>
                  <w:txbxContent>
                    <w:p w:rsidR="00A3245D" w:rsidRPr="0086746D" w:rsidRDefault="00A3245D" w:rsidP="0086746D">
                      <w:pPr>
                        <w:jc w:val="center"/>
                        <w:rPr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Cs/>
                          <w:sz w:val="44"/>
                          <w:szCs w:val="44"/>
                        </w:rPr>
                        <w:t xml:space="preserve"> P</w:t>
                      </w:r>
                      <w:r w:rsidRPr="0086746D">
                        <w:rPr>
                          <w:bCs/>
                          <w:sz w:val="44"/>
                          <w:szCs w:val="44"/>
                        </w:rPr>
                        <w:t>remière partie du projet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3245D" w:rsidRPr="00204A47" w:rsidRDefault="00A3245D" w:rsidP="00B948E9"/>
    <w:p w:rsidR="00A3245D" w:rsidRPr="00204A47" w:rsidRDefault="00A3245D" w:rsidP="00B948E9"/>
    <w:p w:rsidR="00A3245D" w:rsidRPr="00204A47" w:rsidRDefault="00A3245D" w:rsidP="00B948E9">
      <w:r w:rsidRPr="00204A4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5E59DD" wp14:editId="2DAA4615">
                <wp:simplePos x="0" y="0"/>
                <wp:positionH relativeFrom="column">
                  <wp:posOffset>1090930</wp:posOffset>
                </wp:positionH>
                <wp:positionV relativeFrom="paragraph">
                  <wp:posOffset>71120</wp:posOffset>
                </wp:positionV>
                <wp:extent cx="3857625" cy="457200"/>
                <wp:effectExtent l="57150" t="19050" r="85725" b="952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457200"/>
                        </a:xfrm>
                        <a:prstGeom prst="rect">
                          <a:avLst/>
                        </a:prstGeom>
                        <a:solidFill>
                          <a:srgbClr val="EF8807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45D" w:rsidRPr="007F2423" w:rsidRDefault="00A3245D" w:rsidP="0086746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Gestion de Dashboard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Sourcing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force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B5E59DD" id="Rectangle 20" o:spid="_x0000_s1027" style="position:absolute;margin-left:85.9pt;margin-top:5.6pt;width:303.7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" fillcolor="#ef8807" strokecolor="#7f7f7f [1612]" strokeweight=".5pt">
                <v:textbox>
                  <w:txbxContent>
                    <w:p w:rsidR="00A3245D" w:rsidRPr="007F2423" w:rsidRDefault="00A3245D" w:rsidP="0086746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Gestion de Dashboard 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Sourcing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force </w:t>
                      </w:r>
                    </w:p>
                  </w:txbxContent>
                </v:textbox>
              </v:rect>
            </w:pict>
          </mc:Fallback>
        </mc:AlternateContent>
      </w:r>
    </w:p>
    <w:p w:rsidR="00A3245D" w:rsidRPr="00204A47" w:rsidRDefault="00A3245D" w:rsidP="00B948E9"/>
    <w:p w:rsidR="00A3245D" w:rsidRDefault="00A3245D" w:rsidP="00B948E9">
      <w:pPr>
        <w:tabs>
          <w:tab w:val="left" w:pos="2310"/>
        </w:tabs>
      </w:pPr>
    </w:p>
    <w:p w:rsidR="00A3245D" w:rsidRDefault="00A3245D" w:rsidP="00B948E9">
      <w:pPr>
        <w:tabs>
          <w:tab w:val="left" w:pos="2310"/>
        </w:tabs>
        <w:rPr>
          <w:rStyle w:val="Emphasis"/>
        </w:rPr>
      </w:pPr>
      <w:r w:rsidRPr="00347092">
        <w:rPr>
          <w:rStyle w:val="Emphasis"/>
        </w:rPr>
        <w:t>RESUME</w:t>
      </w:r>
    </w:p>
    <w:p w:rsidR="00A3245D" w:rsidRPr="00AC318D" w:rsidRDefault="00A3245D" w:rsidP="00B948E9">
      <w:pPr>
        <w:rPr>
          <w:rFonts w:ascii="Calibri" w:hAnsi="Calibri" w:cs="Calibri"/>
        </w:rPr>
      </w:pPr>
      <w:r w:rsidRPr="00AC318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4F6273" wp14:editId="1880D947">
                <wp:simplePos x="0" y="0"/>
                <wp:positionH relativeFrom="column">
                  <wp:posOffset>224155</wp:posOffset>
                </wp:positionH>
                <wp:positionV relativeFrom="paragraph">
                  <wp:posOffset>118745</wp:posOffset>
                </wp:positionV>
                <wp:extent cx="5791200" cy="590550"/>
                <wp:effectExtent l="0" t="0" r="19050" b="1905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45D" w:rsidRPr="00973A77" w:rsidRDefault="00A3245D" w:rsidP="0086746D">
                            <w:pPr>
                              <w:jc w:val="both"/>
                            </w:pPr>
                            <w:r w:rsidRPr="00973A77">
                              <w:t xml:space="preserve">Ce document est </w:t>
                            </w:r>
                            <w:r>
                              <w:t>une note technique</w:t>
                            </w:r>
                            <w:r w:rsidRPr="00973A77">
                              <w:t xml:space="preserve">. </w:t>
                            </w:r>
                            <w:r>
                              <w:t>Il</w:t>
                            </w:r>
                            <w:r w:rsidRPr="00973A77">
                              <w:t xml:space="preserve"> est </w:t>
                            </w:r>
                            <w:bookmarkStart w:id="0" w:name="Classe"/>
                            <w:sdt>
                              <w:sdtPr>
                                <w:alias w:val="Classe"/>
                                <w:tag w:val="Classe"/>
                                <w:id w:val="1061447846"/>
                                <w:placeholder>
                                  <w:docPart w:val="DEFBC8D5D4C4F042B163CA08574B22CC"/>
                                </w:placeholder>
                                <w15:color w:val="000000"/>
                                <w:dropDownList>
                                  <w:listItem w:value="Choisissez un élément."/>
                                  <w:listItem w:displayText="Top secret - Divulgation ou transfert interdits." w:value="Top secret - Divulgation ou transfert interdits."/>
                                  <w:listItem w:displayText="Secret - Divulgation ou transfert interdits." w:value="Secret - Divulgation ou transfert interdits."/>
                                  <w:listItem w:displayText="Confidentiel - Divulgation ou transfert possibles après approbation de Sofia Technologies." w:value="Confidentiel - Divulgation ou transfert possibles après approbation de Sofia Technologies."/>
                                  <w:listItem w:displayText="Restreint - Divulgation ou transfert possibles après approbation de Sofia Technologies." w:value="Restreint - Divulgation ou transfert possibles après approbation de Sofia Technologies."/>
                                  <w:listItem w:displayText="Public - Divulgation publique." w:value="Public - Divulgation publique."/>
                                </w:dropDownList>
                              </w:sdtPr>
                              <w:sdtEndPr/>
                              <w:sdtContent>
                                <w:r>
                                  <w:t>Restreint - Divulgation ou transfert possibles après approbation de Sofia Technologies.</w:t>
                                </w:r>
                              </w:sdtContent>
                            </w:sdt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84F627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17.65pt;margin-top:9.35pt;width:456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" strokecolor="#7f7f7f [1612]">
                <v:textbox>
                  <w:txbxContent>
                    <w:p w:rsidR="00A3245D" w:rsidRPr="00973A77" w:rsidRDefault="00A3245D" w:rsidP="0086746D">
                      <w:pPr>
                        <w:jc w:val="both"/>
                      </w:pPr>
                      <w:r w:rsidRPr="00973A77">
                        <w:t xml:space="preserve">Ce document est </w:t>
                      </w:r>
                      <w:r>
                        <w:t>une note technique</w:t>
                      </w:r>
                      <w:r w:rsidRPr="00973A77">
                        <w:t xml:space="preserve">. </w:t>
                      </w:r>
                      <w:r>
                        <w:t>Il</w:t>
                      </w:r>
                      <w:r w:rsidRPr="00973A77">
                        <w:t xml:space="preserve"> est </w:t>
                      </w:r>
                      <w:bookmarkStart w:id="1" w:name="Classe"/>
                      <w:sdt>
                        <w:sdtPr>
                          <w:alias w:val="Classe"/>
                          <w:tag w:val="Classe"/>
                          <w:id w:val="1061447846"/>
                          <w:placeholder>
                            <w:docPart w:val="DEFBC8D5D4C4F042B163CA08574B22CC"/>
                          </w:placeholder>
                          <w15:color w:val="000000"/>
                          <w:dropDownList>
                            <w:listItem w:value="Choisissez un élément."/>
                            <w:listItem w:displayText="Top secret - Divulgation ou transfert interdits." w:value="Top secret - Divulgation ou transfert interdits."/>
                            <w:listItem w:displayText="Secret - Divulgation ou transfert interdits." w:value="Secret - Divulgation ou transfert interdits."/>
                            <w:listItem w:displayText="Confidentiel - Divulgation ou transfert possibles après approbation de Sofia Technologies." w:value="Confidentiel - Divulgation ou transfert possibles après approbation de Sofia Technologies."/>
                            <w:listItem w:displayText="Restreint - Divulgation ou transfert possibles après approbation de Sofia Technologies." w:value="Restreint - Divulgation ou transfert possibles après approbation de Sofia Technologies."/>
                            <w:listItem w:displayText="Public - Divulgation publique." w:value="Public - Divulgation publique."/>
                          </w:dropDownList>
                        </w:sdtPr>
                        <w:sdtContent>
                          <w:r>
                            <w:t>Restreint - Divulgation ou transfert possibles après approbation de Sofia Technologies.</w:t>
                          </w:r>
                        </w:sdtContent>
                      </w:sdt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AC318D">
        <w:rPr>
          <w:rFonts w:ascii="Calibri" w:hAnsi="Calibri" w:cs="Calibri"/>
        </w:rPr>
        <w:t xml:space="preserve">     </w:t>
      </w:r>
    </w:p>
    <w:p w:rsidR="00A3245D" w:rsidRPr="00AC318D" w:rsidRDefault="00A3245D" w:rsidP="00B948E9">
      <w:pPr>
        <w:rPr>
          <w:rFonts w:ascii="Calibri" w:hAnsi="Calibri" w:cs="Calibri"/>
        </w:rPr>
      </w:pPr>
    </w:p>
    <w:p w:rsidR="00A3245D" w:rsidRPr="00AC318D" w:rsidRDefault="00A3245D" w:rsidP="00B948E9">
      <w:pPr>
        <w:tabs>
          <w:tab w:val="left" w:pos="2622"/>
        </w:tabs>
        <w:rPr>
          <w:rFonts w:ascii="Calibri" w:hAnsi="Calibri" w:cs="Calibri"/>
        </w:rPr>
      </w:pPr>
    </w:p>
    <w:p w:rsidR="00A3245D" w:rsidRPr="00347092" w:rsidRDefault="00A3245D" w:rsidP="00B948E9">
      <w:pPr>
        <w:pStyle w:val="ListParagraph"/>
        <w:rPr>
          <w:rStyle w:val="Emphasis"/>
        </w:rPr>
      </w:pPr>
      <w:r>
        <w:rPr>
          <w:rStyle w:val="Emphasis"/>
        </w:rPr>
        <w:t>LISTE DE DISTRIBUTION</w:t>
      </w:r>
    </w:p>
    <w:tbl>
      <w:tblPr>
        <w:tblStyle w:val="TableGrid"/>
        <w:tblW w:w="9072" w:type="dxa"/>
        <w:tblInd w:w="39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450"/>
        <w:gridCol w:w="2787"/>
      </w:tblGrid>
      <w:tr w:rsidR="00A3245D" w:rsidRPr="00AC318D" w:rsidTr="00B948E9">
        <w:trPr>
          <w:trHeight w:val="255"/>
        </w:trPr>
        <w:tc>
          <w:tcPr>
            <w:tcW w:w="2835" w:type="dxa"/>
            <w:shd w:val="clear" w:color="auto" w:fill="EF8807"/>
          </w:tcPr>
          <w:p w:rsidR="00A3245D" w:rsidRPr="00AC318D" w:rsidRDefault="00A3245D" w:rsidP="00B948E9">
            <w:pPr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C318D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Nom</w:t>
            </w:r>
          </w:p>
        </w:tc>
        <w:tc>
          <w:tcPr>
            <w:tcW w:w="3450" w:type="dxa"/>
            <w:shd w:val="clear" w:color="auto" w:fill="EF8807"/>
          </w:tcPr>
          <w:p w:rsidR="00A3245D" w:rsidRPr="00AC318D" w:rsidRDefault="00A3245D" w:rsidP="00B948E9">
            <w:pPr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Rôle</w:t>
            </w:r>
          </w:p>
        </w:tc>
        <w:tc>
          <w:tcPr>
            <w:tcW w:w="2787" w:type="dxa"/>
            <w:shd w:val="clear" w:color="auto" w:fill="EF8807"/>
          </w:tcPr>
          <w:p w:rsidR="00A3245D" w:rsidRPr="00AC318D" w:rsidRDefault="00A3245D" w:rsidP="00B948E9">
            <w:pPr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C318D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Organisation</w:t>
            </w:r>
          </w:p>
        </w:tc>
      </w:tr>
      <w:tr w:rsidR="00A3245D" w:rsidRPr="00AC318D" w:rsidTr="00B948E9">
        <w:trPr>
          <w:trHeight w:val="255"/>
        </w:trPr>
        <w:tc>
          <w:tcPr>
            <w:tcW w:w="2835" w:type="dxa"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</w:rPr>
            </w:pPr>
            <w:proofErr w:type="spellStart"/>
            <w:r w:rsidRPr="00ED3909">
              <w:rPr>
                <w:rFonts w:ascii="Calibri" w:hAnsi="Calibri" w:cs="Calibri"/>
              </w:rPr>
              <w:t>Mouna</w:t>
            </w:r>
            <w:proofErr w:type="spellEnd"/>
            <w:r w:rsidRPr="00ED3909">
              <w:rPr>
                <w:rFonts w:ascii="Calibri" w:hAnsi="Calibri" w:cs="Calibri"/>
              </w:rPr>
              <w:t xml:space="preserve"> </w:t>
            </w:r>
            <w:proofErr w:type="spellStart"/>
            <w:r w:rsidRPr="00ED3909">
              <w:rPr>
                <w:rFonts w:ascii="Calibri" w:hAnsi="Calibri" w:cs="Calibri"/>
              </w:rPr>
              <w:t>Trabelsi</w:t>
            </w:r>
            <w:proofErr w:type="spellEnd"/>
          </w:p>
        </w:tc>
        <w:tc>
          <w:tcPr>
            <w:tcW w:w="3450" w:type="dxa"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Team leader </w:t>
            </w:r>
          </w:p>
        </w:tc>
        <w:tc>
          <w:tcPr>
            <w:tcW w:w="2787" w:type="dxa"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Sofiatech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A3245D" w:rsidRPr="00AC318D" w:rsidTr="00B948E9">
        <w:trPr>
          <w:trHeight w:val="255"/>
        </w:trPr>
        <w:tc>
          <w:tcPr>
            <w:tcW w:w="2835" w:type="dxa"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Anwer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lamouchi</w:t>
            </w:r>
            <w:proofErr w:type="spellEnd"/>
          </w:p>
        </w:tc>
        <w:tc>
          <w:tcPr>
            <w:tcW w:w="3450" w:type="dxa"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Ingénieur logiciel </w:t>
            </w:r>
          </w:p>
        </w:tc>
        <w:tc>
          <w:tcPr>
            <w:tcW w:w="2787" w:type="dxa"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Sofiatech</w:t>
            </w:r>
            <w:proofErr w:type="spellEnd"/>
          </w:p>
        </w:tc>
      </w:tr>
      <w:tr w:rsidR="00A3245D" w:rsidRPr="00AC318D" w:rsidTr="00B948E9">
        <w:trPr>
          <w:trHeight w:val="255"/>
        </w:trPr>
        <w:tc>
          <w:tcPr>
            <w:tcW w:w="2835" w:type="dxa"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Fahmi</w:t>
            </w:r>
            <w:proofErr w:type="spellEnd"/>
            <w:r>
              <w:rPr>
                <w:rFonts w:ascii="Calibri" w:hAnsi="Calibri" w:cs="Calibri"/>
              </w:rPr>
              <w:t xml:space="preserve"> elkamel </w:t>
            </w:r>
          </w:p>
        </w:tc>
        <w:tc>
          <w:tcPr>
            <w:tcW w:w="3450" w:type="dxa"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Stagiaire  ingénieur logiciel </w:t>
            </w:r>
          </w:p>
        </w:tc>
        <w:tc>
          <w:tcPr>
            <w:tcW w:w="2787" w:type="dxa"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Sofiatech</w:t>
            </w:r>
            <w:proofErr w:type="spellEnd"/>
          </w:p>
        </w:tc>
      </w:tr>
      <w:tr w:rsidR="00A3245D" w:rsidRPr="00AC318D" w:rsidTr="00B948E9">
        <w:trPr>
          <w:trHeight w:val="255"/>
        </w:trPr>
        <w:tc>
          <w:tcPr>
            <w:tcW w:w="2835" w:type="dxa"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</w:rPr>
            </w:pPr>
          </w:p>
        </w:tc>
        <w:tc>
          <w:tcPr>
            <w:tcW w:w="3450" w:type="dxa"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</w:rPr>
            </w:pPr>
          </w:p>
        </w:tc>
        <w:tc>
          <w:tcPr>
            <w:tcW w:w="2787" w:type="dxa"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</w:rPr>
            </w:pPr>
          </w:p>
        </w:tc>
      </w:tr>
      <w:tr w:rsidR="00A3245D" w:rsidRPr="00AC318D" w:rsidTr="00B948E9">
        <w:trPr>
          <w:trHeight w:val="255"/>
        </w:trPr>
        <w:tc>
          <w:tcPr>
            <w:tcW w:w="2835" w:type="dxa"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</w:rPr>
            </w:pPr>
          </w:p>
        </w:tc>
        <w:tc>
          <w:tcPr>
            <w:tcW w:w="3450" w:type="dxa"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</w:rPr>
            </w:pPr>
          </w:p>
        </w:tc>
        <w:tc>
          <w:tcPr>
            <w:tcW w:w="2787" w:type="dxa"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</w:rPr>
            </w:pPr>
          </w:p>
        </w:tc>
      </w:tr>
      <w:tr w:rsidR="00A3245D" w:rsidRPr="00AC318D" w:rsidTr="00B948E9">
        <w:trPr>
          <w:trHeight w:val="255"/>
        </w:trPr>
        <w:tc>
          <w:tcPr>
            <w:tcW w:w="2835" w:type="dxa"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</w:rPr>
            </w:pPr>
          </w:p>
        </w:tc>
        <w:tc>
          <w:tcPr>
            <w:tcW w:w="3450" w:type="dxa"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</w:rPr>
            </w:pPr>
          </w:p>
        </w:tc>
        <w:tc>
          <w:tcPr>
            <w:tcW w:w="2787" w:type="dxa"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</w:rPr>
            </w:pPr>
          </w:p>
        </w:tc>
      </w:tr>
    </w:tbl>
    <w:p w:rsidR="00A3245D" w:rsidRPr="00AC318D" w:rsidRDefault="00A3245D" w:rsidP="00B948E9">
      <w:pPr>
        <w:tabs>
          <w:tab w:val="left" w:pos="2220"/>
        </w:tabs>
        <w:rPr>
          <w:rFonts w:ascii="Calibri" w:hAnsi="Calibri" w:cs="Calibri"/>
        </w:rPr>
      </w:pPr>
    </w:p>
    <w:p w:rsidR="00A3245D" w:rsidRDefault="00A3245D" w:rsidP="00B948E9">
      <w:pPr>
        <w:pStyle w:val="ListParagraph"/>
        <w:rPr>
          <w:rStyle w:val="Emphasis"/>
        </w:rPr>
      </w:pPr>
      <w:r w:rsidRPr="00347092">
        <w:rPr>
          <w:rStyle w:val="Emphasis"/>
        </w:rPr>
        <w:t>HISTORIQUE DES MODIFICATIONS</w:t>
      </w:r>
    </w:p>
    <w:tbl>
      <w:tblPr>
        <w:tblStyle w:val="TableGrid"/>
        <w:tblW w:w="9101" w:type="dxa"/>
        <w:tblInd w:w="39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3400"/>
        <w:gridCol w:w="1416"/>
        <w:gridCol w:w="1842"/>
        <w:gridCol w:w="1421"/>
      </w:tblGrid>
      <w:tr w:rsidR="00A3245D" w:rsidRPr="00AC318D" w:rsidTr="00B948E9">
        <w:tc>
          <w:tcPr>
            <w:tcW w:w="1022" w:type="dxa"/>
            <w:shd w:val="clear" w:color="auto" w:fill="EF8807"/>
            <w:hideMark/>
          </w:tcPr>
          <w:p w:rsidR="00A3245D" w:rsidRPr="00C926FD" w:rsidRDefault="00A3245D" w:rsidP="00B948E9">
            <w:pPr>
              <w:tabs>
                <w:tab w:val="left" w:pos="2220"/>
              </w:tabs>
              <w:ind w:left="0"/>
              <w:jc w:val="center"/>
              <w:rPr>
                <w:rStyle w:val="Emphasis"/>
                <w:rFonts w:cs="Calibri"/>
              </w:rPr>
            </w:pPr>
            <w:r w:rsidRPr="00C926FD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3400" w:type="dxa"/>
            <w:shd w:val="clear" w:color="auto" w:fill="EF8807"/>
            <w:hideMark/>
          </w:tcPr>
          <w:p w:rsidR="00A3245D" w:rsidRPr="00AC318D" w:rsidRDefault="00A3245D" w:rsidP="00B948E9">
            <w:pPr>
              <w:tabs>
                <w:tab w:val="left" w:pos="2220"/>
              </w:tabs>
              <w:ind w:left="0"/>
              <w:jc w:val="center"/>
              <w:rPr>
                <w:rStyle w:val="Emphasis"/>
                <w:rFonts w:cs="Calibri"/>
              </w:rPr>
            </w:pPr>
            <w:r w:rsidRPr="00AC318D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Modifications</w:t>
            </w:r>
          </w:p>
        </w:tc>
        <w:tc>
          <w:tcPr>
            <w:tcW w:w="3258" w:type="dxa"/>
            <w:gridSpan w:val="2"/>
            <w:shd w:val="clear" w:color="auto" w:fill="EF8807"/>
            <w:hideMark/>
          </w:tcPr>
          <w:p w:rsidR="00A3245D" w:rsidRPr="00AC318D" w:rsidRDefault="00A3245D" w:rsidP="00B948E9">
            <w:pPr>
              <w:tabs>
                <w:tab w:val="left" w:pos="2220"/>
              </w:tabs>
              <w:ind w:left="0"/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AC318D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Nom</w:t>
            </w:r>
          </w:p>
        </w:tc>
        <w:tc>
          <w:tcPr>
            <w:tcW w:w="1421" w:type="dxa"/>
            <w:shd w:val="clear" w:color="auto" w:fill="EF8807"/>
            <w:hideMark/>
          </w:tcPr>
          <w:p w:rsidR="00A3245D" w:rsidRPr="00AC318D" w:rsidRDefault="00A3245D" w:rsidP="00B948E9">
            <w:pPr>
              <w:tabs>
                <w:tab w:val="left" w:pos="2220"/>
              </w:tabs>
              <w:ind w:left="0"/>
              <w:jc w:val="center"/>
              <w:rPr>
                <w:rStyle w:val="Emphasis"/>
                <w:rFonts w:cs="Calibri"/>
                <w:b w:val="0"/>
                <w:bCs w:val="0"/>
              </w:rPr>
            </w:pPr>
            <w:r w:rsidRPr="00AC318D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Date</w:t>
            </w:r>
          </w:p>
        </w:tc>
      </w:tr>
      <w:tr w:rsidR="00A3245D" w:rsidRPr="00AC318D" w:rsidTr="00B948E9">
        <w:tc>
          <w:tcPr>
            <w:tcW w:w="1022" w:type="dxa"/>
            <w:vMerge w:val="restart"/>
            <w:vAlign w:val="center"/>
            <w:hideMark/>
          </w:tcPr>
          <w:p w:rsidR="00A3245D" w:rsidRPr="00C926FD" w:rsidRDefault="00A3245D" w:rsidP="00B948E9">
            <w:pPr>
              <w:tabs>
                <w:tab w:val="left" w:pos="2220"/>
              </w:tabs>
              <w:ind w:left="0"/>
              <w:jc w:val="center"/>
              <w:rPr>
                <w:rStyle w:val="Emphasis"/>
                <w:rFonts w:cs="Calibri"/>
                <w:b w:val="0"/>
                <w:bCs w:val="0"/>
                <w:caps/>
              </w:rPr>
            </w:pPr>
            <w:r w:rsidRPr="00C926FD">
              <w:rPr>
                <w:rStyle w:val="Emphasis"/>
                <w:rFonts w:cs="Calibri"/>
                <w:caps/>
              </w:rPr>
              <w:t>1</w:t>
            </w:r>
          </w:p>
        </w:tc>
        <w:tc>
          <w:tcPr>
            <w:tcW w:w="3400" w:type="dxa"/>
            <w:vMerge w:val="restart"/>
            <w:vAlign w:val="center"/>
            <w:hideMark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</w:rPr>
            </w:pPr>
            <w:r w:rsidRPr="00AC318D">
              <w:rPr>
                <w:rFonts w:ascii="Calibri" w:hAnsi="Calibri" w:cs="Calibri"/>
              </w:rPr>
              <w:t>Création</w:t>
            </w:r>
          </w:p>
        </w:tc>
        <w:tc>
          <w:tcPr>
            <w:tcW w:w="1416" w:type="dxa"/>
            <w:vAlign w:val="center"/>
            <w:hideMark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  <w:b/>
              </w:rPr>
            </w:pPr>
            <w:r w:rsidRPr="00AC318D">
              <w:rPr>
                <w:rFonts w:ascii="Calibri" w:hAnsi="Calibri" w:cs="Calibri"/>
                <w:b/>
              </w:rPr>
              <w:t>Auteur</w:t>
            </w:r>
          </w:p>
        </w:tc>
        <w:tc>
          <w:tcPr>
            <w:tcW w:w="1842" w:type="dxa"/>
            <w:vAlign w:val="center"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Fahmi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elkamel </w:t>
            </w:r>
          </w:p>
        </w:tc>
        <w:tc>
          <w:tcPr>
            <w:tcW w:w="1421" w:type="dxa"/>
            <w:vAlign w:val="center"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  <w:b/>
                <w:bCs/>
              </w:rPr>
            </w:pPr>
          </w:p>
        </w:tc>
      </w:tr>
      <w:tr w:rsidR="00A3245D" w:rsidRPr="00AC318D" w:rsidTr="00B948E9">
        <w:tc>
          <w:tcPr>
            <w:tcW w:w="1022" w:type="dxa"/>
            <w:vMerge/>
            <w:vAlign w:val="center"/>
            <w:hideMark/>
          </w:tcPr>
          <w:p w:rsidR="00A3245D" w:rsidRPr="00C926FD" w:rsidRDefault="00A3245D" w:rsidP="00B948E9">
            <w:pPr>
              <w:ind w:left="0"/>
              <w:rPr>
                <w:rStyle w:val="Emphasis"/>
                <w:rFonts w:cs="Calibri"/>
                <w:b w:val="0"/>
                <w:bCs w:val="0"/>
                <w:caps/>
              </w:rPr>
            </w:pPr>
          </w:p>
        </w:tc>
        <w:tc>
          <w:tcPr>
            <w:tcW w:w="3400" w:type="dxa"/>
            <w:vMerge/>
            <w:vAlign w:val="center"/>
            <w:hideMark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</w:rPr>
            </w:pPr>
          </w:p>
        </w:tc>
        <w:tc>
          <w:tcPr>
            <w:tcW w:w="1416" w:type="dxa"/>
            <w:vAlign w:val="center"/>
            <w:hideMark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  <w:b/>
              </w:rPr>
            </w:pPr>
            <w:r w:rsidRPr="00AC318D">
              <w:rPr>
                <w:rFonts w:ascii="Calibri" w:hAnsi="Calibri" w:cs="Calibri"/>
                <w:b/>
              </w:rPr>
              <w:t>Vérificateur</w:t>
            </w:r>
          </w:p>
        </w:tc>
        <w:tc>
          <w:tcPr>
            <w:tcW w:w="1842" w:type="dxa"/>
            <w:vAlign w:val="center"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  <w:b/>
                <w:bCs/>
              </w:rPr>
            </w:pPr>
            <w:proofErr w:type="spellStart"/>
            <w:r w:rsidRPr="00717D34">
              <w:rPr>
                <w:rFonts w:ascii="Calibri" w:hAnsi="Calibri" w:cs="Calibri"/>
                <w:b/>
                <w:bCs/>
              </w:rPr>
              <w:t>Anwer</w:t>
            </w:r>
            <w:proofErr w:type="spellEnd"/>
            <w:r w:rsidRPr="00717D34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717D34">
              <w:rPr>
                <w:rFonts w:ascii="Calibri" w:hAnsi="Calibri" w:cs="Calibri"/>
                <w:b/>
                <w:bCs/>
              </w:rPr>
              <w:t>lamouchi</w:t>
            </w:r>
            <w:proofErr w:type="spellEnd"/>
          </w:p>
        </w:tc>
        <w:tc>
          <w:tcPr>
            <w:tcW w:w="1421" w:type="dxa"/>
            <w:vAlign w:val="center"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  <w:b/>
                <w:bCs/>
              </w:rPr>
            </w:pPr>
          </w:p>
        </w:tc>
      </w:tr>
      <w:tr w:rsidR="00A3245D" w:rsidRPr="00AC318D" w:rsidTr="00B948E9">
        <w:tc>
          <w:tcPr>
            <w:tcW w:w="1022" w:type="dxa"/>
            <w:vMerge/>
            <w:vAlign w:val="center"/>
            <w:hideMark/>
          </w:tcPr>
          <w:p w:rsidR="00A3245D" w:rsidRPr="00C926FD" w:rsidRDefault="00A3245D" w:rsidP="00B948E9">
            <w:pPr>
              <w:ind w:left="0"/>
              <w:rPr>
                <w:rStyle w:val="Emphasis"/>
                <w:rFonts w:cs="Calibri"/>
                <w:b w:val="0"/>
                <w:bCs w:val="0"/>
                <w:caps/>
              </w:rPr>
            </w:pPr>
          </w:p>
        </w:tc>
        <w:tc>
          <w:tcPr>
            <w:tcW w:w="3400" w:type="dxa"/>
            <w:vMerge/>
            <w:vAlign w:val="center"/>
            <w:hideMark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</w:rPr>
            </w:pPr>
          </w:p>
        </w:tc>
        <w:tc>
          <w:tcPr>
            <w:tcW w:w="1416" w:type="dxa"/>
            <w:vAlign w:val="center"/>
            <w:hideMark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  <w:b/>
              </w:rPr>
            </w:pPr>
            <w:r w:rsidRPr="00AC318D">
              <w:rPr>
                <w:rFonts w:ascii="Calibri" w:hAnsi="Calibri" w:cs="Calibri"/>
                <w:b/>
              </w:rPr>
              <w:t>Approbateur</w:t>
            </w:r>
          </w:p>
        </w:tc>
        <w:tc>
          <w:tcPr>
            <w:tcW w:w="1842" w:type="dxa"/>
            <w:vAlign w:val="center"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Mouna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T</w:t>
            </w:r>
            <w:r w:rsidRPr="00ED3909">
              <w:rPr>
                <w:rFonts w:ascii="Calibri" w:hAnsi="Calibri" w:cs="Calibri"/>
                <w:b/>
                <w:bCs/>
              </w:rPr>
              <w:t>rabelsi</w:t>
            </w:r>
            <w:proofErr w:type="spellEnd"/>
          </w:p>
        </w:tc>
        <w:tc>
          <w:tcPr>
            <w:tcW w:w="1421" w:type="dxa"/>
            <w:vAlign w:val="center"/>
          </w:tcPr>
          <w:p w:rsidR="00A3245D" w:rsidRPr="00AC318D" w:rsidRDefault="00A3245D" w:rsidP="00B948E9">
            <w:pPr>
              <w:ind w:left="0"/>
              <w:rPr>
                <w:rFonts w:ascii="Calibri" w:hAnsi="Calibri" w:cs="Calibri"/>
                <w:b/>
                <w:bCs/>
              </w:rPr>
            </w:pPr>
          </w:p>
        </w:tc>
      </w:tr>
    </w:tbl>
    <w:p w:rsidR="00A3245D" w:rsidRDefault="00A3245D" w:rsidP="00B948E9">
      <w:r>
        <w:br w:type="page"/>
      </w:r>
    </w:p>
    <w:p w:rsidR="00A3245D" w:rsidRDefault="00A3245D" w:rsidP="00B948E9"/>
    <w:p w:rsidR="00A3245D" w:rsidRDefault="00A3245D" w:rsidP="00B948E9"/>
    <w:sdt>
      <w:sdtPr>
        <w:id w:val="-980232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3245D" w:rsidRPr="00BA67E6" w:rsidRDefault="00A3245D" w:rsidP="00B948E9">
          <w:pPr>
            <w:jc w:val="center"/>
            <w:rPr>
              <w:b/>
              <w:color w:val="0070C0"/>
              <w:sz w:val="32"/>
              <w:szCs w:val="32"/>
            </w:rPr>
          </w:pPr>
          <w:r w:rsidRPr="00BA67E6">
            <w:rPr>
              <w:b/>
              <w:color w:val="0070C0"/>
              <w:sz w:val="32"/>
              <w:szCs w:val="32"/>
            </w:rPr>
            <w:t>SOMMAIRE</w:t>
          </w:r>
        </w:p>
        <w:p w:rsidR="00A3245D" w:rsidRPr="009733A9" w:rsidRDefault="00A3245D" w:rsidP="00B948E9">
          <w:pPr>
            <w:pStyle w:val="TOC1"/>
            <w:tabs>
              <w:tab w:val="left" w:pos="390"/>
              <w:tab w:val="right" w:leader="dot" w:pos="9062"/>
            </w:tabs>
            <w:rPr>
              <w:rStyle w:val="Hyperlink"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30275" w:history="1">
            <w:r w:rsidRPr="00BA67E6">
              <w:rPr>
                <w:rStyle w:val="Hyperlink"/>
                <w:noProof/>
                <w:u w:val="none"/>
              </w:rPr>
              <w:t>1.</w:t>
            </w:r>
            <w:r w:rsidRPr="009733A9">
              <w:rPr>
                <w:rStyle w:val="Hyperlink"/>
                <w:u w:val="none"/>
              </w:rPr>
              <w:tab/>
            </w:r>
            <w:r w:rsidRPr="009733A9">
              <w:rPr>
                <w:rStyle w:val="Hyperlink"/>
                <w:noProof/>
                <w:u w:val="none"/>
              </w:rPr>
              <w:t xml:space="preserve">Travail </w:t>
            </w:r>
            <w:r w:rsidR="00A73628">
              <w:rPr>
                <w:rStyle w:val="Hyperlink"/>
                <w:noProof/>
                <w:u w:val="none"/>
              </w:rPr>
              <w:t>Demandé</w:t>
            </w:r>
            <w:r>
              <w:rPr>
                <w:rStyle w:val="Hyperlink"/>
                <w:noProof/>
                <w:u w:val="none"/>
              </w:rPr>
              <w:t>:</w:t>
            </w:r>
            <w:r w:rsidRPr="009733A9">
              <w:rPr>
                <w:rStyle w:val="Hyperlink"/>
                <w:webHidden/>
                <w:u w:val="none"/>
              </w:rPr>
              <w:tab/>
            </w:r>
            <w:r w:rsidRPr="009733A9">
              <w:rPr>
                <w:rStyle w:val="Hyperlink"/>
                <w:webHidden/>
                <w:u w:val="none"/>
              </w:rPr>
              <w:fldChar w:fldCharType="begin"/>
            </w:r>
            <w:r w:rsidRPr="009733A9">
              <w:rPr>
                <w:rStyle w:val="Hyperlink"/>
                <w:webHidden/>
                <w:u w:val="none"/>
              </w:rPr>
              <w:instrText xml:space="preserve"> PAGEREF _Toc34430275 \h </w:instrText>
            </w:r>
            <w:r w:rsidRPr="009733A9">
              <w:rPr>
                <w:rStyle w:val="Hyperlink"/>
                <w:webHidden/>
                <w:u w:val="none"/>
              </w:rPr>
            </w:r>
            <w:r w:rsidRPr="009733A9">
              <w:rPr>
                <w:rStyle w:val="Hyperlink"/>
                <w:webHidden/>
                <w:u w:val="none"/>
              </w:rPr>
              <w:fldChar w:fldCharType="separate"/>
            </w:r>
            <w:r>
              <w:rPr>
                <w:rStyle w:val="Hyperlink"/>
                <w:b w:val="0"/>
                <w:bCs w:val="0"/>
                <w:noProof/>
                <w:webHidden/>
                <w:u w:val="none"/>
                <w:lang w:val="en-US"/>
              </w:rPr>
              <w:t>Error! Bookmark not defined.</w:t>
            </w:r>
            <w:r w:rsidRPr="009733A9">
              <w:rPr>
                <w:rStyle w:val="Hyperlink"/>
                <w:webHidden/>
                <w:u w:val="none"/>
              </w:rPr>
              <w:fldChar w:fldCharType="end"/>
            </w:r>
          </w:hyperlink>
        </w:p>
        <w:p w:rsidR="00A3245D" w:rsidRPr="009733A9" w:rsidRDefault="0084422B" w:rsidP="00B948E9">
          <w:pPr>
            <w:pStyle w:val="TOC1"/>
            <w:tabs>
              <w:tab w:val="left" w:pos="390"/>
              <w:tab w:val="right" w:leader="dot" w:pos="9062"/>
            </w:tabs>
            <w:rPr>
              <w:rStyle w:val="Hyperlink"/>
              <w:noProof/>
              <w:u w:val="none"/>
            </w:rPr>
          </w:pPr>
          <w:hyperlink w:anchor="_Toc34430276" w:history="1">
            <w:r w:rsidR="00A3245D" w:rsidRPr="00BA67E6">
              <w:rPr>
                <w:rStyle w:val="Hyperlink"/>
                <w:noProof/>
                <w:u w:val="none"/>
              </w:rPr>
              <w:t>2.</w:t>
            </w:r>
            <w:r w:rsidR="00A3245D" w:rsidRPr="009733A9">
              <w:rPr>
                <w:rStyle w:val="Hyperlink"/>
                <w:noProof/>
                <w:u w:val="none"/>
              </w:rPr>
              <w:tab/>
              <w:t>Présentation de travail :</w:t>
            </w:r>
            <w:r w:rsidR="00A3245D" w:rsidRPr="00BA67E6">
              <w:rPr>
                <w:rStyle w:val="Hyperlink"/>
                <w:noProof/>
                <w:u w:val="none"/>
              </w:rPr>
              <w:t>:</w:t>
            </w:r>
            <w:r w:rsidR="00A3245D" w:rsidRPr="009733A9">
              <w:rPr>
                <w:rStyle w:val="Hyperlink"/>
                <w:noProof/>
                <w:webHidden/>
                <w:u w:val="none"/>
              </w:rPr>
              <w:tab/>
            </w:r>
            <w:r w:rsidR="00A3245D" w:rsidRPr="009733A9">
              <w:rPr>
                <w:rStyle w:val="Hyperlink"/>
                <w:noProof/>
                <w:webHidden/>
                <w:u w:val="none"/>
              </w:rPr>
              <w:fldChar w:fldCharType="begin"/>
            </w:r>
            <w:r w:rsidR="00A3245D" w:rsidRPr="009733A9">
              <w:rPr>
                <w:rStyle w:val="Hyperlink"/>
                <w:noProof/>
                <w:webHidden/>
                <w:u w:val="none"/>
              </w:rPr>
              <w:instrText xml:space="preserve"> PAGEREF _Toc34430276 \h </w:instrText>
            </w:r>
            <w:r w:rsidR="00A3245D" w:rsidRPr="009733A9">
              <w:rPr>
                <w:rStyle w:val="Hyperlink"/>
                <w:noProof/>
                <w:webHidden/>
                <w:u w:val="none"/>
              </w:rPr>
            </w:r>
            <w:r w:rsidR="00A3245D" w:rsidRPr="009733A9">
              <w:rPr>
                <w:rStyle w:val="Hyperlink"/>
                <w:noProof/>
                <w:webHidden/>
                <w:u w:val="none"/>
              </w:rPr>
              <w:fldChar w:fldCharType="separate"/>
            </w:r>
            <w:r w:rsidR="00A3245D">
              <w:rPr>
                <w:rStyle w:val="Hyperlink"/>
                <w:b w:val="0"/>
                <w:bCs w:val="0"/>
                <w:noProof/>
                <w:webHidden/>
                <w:u w:val="none"/>
                <w:lang w:val="en-US"/>
              </w:rPr>
              <w:t>Error! Bookmark not defined.</w:t>
            </w:r>
            <w:r w:rsidR="00A3245D" w:rsidRPr="009733A9">
              <w:rPr>
                <w:rStyle w:val="Hyperlink"/>
                <w:noProof/>
                <w:webHidden/>
                <w:u w:val="none"/>
              </w:rPr>
              <w:fldChar w:fldCharType="end"/>
            </w:r>
          </w:hyperlink>
        </w:p>
        <w:p w:rsidR="00A3245D" w:rsidRPr="009733A9" w:rsidRDefault="0084422B" w:rsidP="00B948E9">
          <w:pPr>
            <w:pStyle w:val="TOC1"/>
            <w:tabs>
              <w:tab w:val="left" w:pos="390"/>
              <w:tab w:val="right" w:leader="dot" w:pos="9062"/>
            </w:tabs>
            <w:rPr>
              <w:rStyle w:val="Hyperlink"/>
              <w:u w:val="none"/>
            </w:rPr>
          </w:pPr>
          <w:hyperlink w:anchor="_Toc34430277" w:history="1">
            <w:r w:rsidR="00A3245D" w:rsidRPr="00BA67E6">
              <w:rPr>
                <w:rStyle w:val="Hyperlink"/>
                <w:noProof/>
                <w:u w:val="none"/>
              </w:rPr>
              <w:t>3.</w:t>
            </w:r>
            <w:r w:rsidR="00A3245D" w:rsidRPr="009733A9">
              <w:rPr>
                <w:rStyle w:val="Hyperlink"/>
                <w:u w:val="none"/>
              </w:rPr>
              <w:tab/>
            </w:r>
            <w:r w:rsidR="00A3245D">
              <w:rPr>
                <w:rStyle w:val="Hyperlink"/>
                <w:noProof/>
                <w:u w:val="none"/>
              </w:rPr>
              <w:t>remarque</w:t>
            </w:r>
            <w:r w:rsidR="00A3245D" w:rsidRPr="00BA67E6">
              <w:rPr>
                <w:rStyle w:val="Hyperlink"/>
                <w:noProof/>
                <w:u w:val="none"/>
              </w:rPr>
              <w:t> :</w:t>
            </w:r>
            <w:r w:rsidR="00A3245D" w:rsidRPr="009733A9">
              <w:rPr>
                <w:rStyle w:val="Hyperlink"/>
                <w:webHidden/>
                <w:u w:val="none"/>
              </w:rPr>
              <w:tab/>
            </w:r>
            <w:r w:rsidR="00A3245D">
              <w:rPr>
                <w:rStyle w:val="Hyperlink"/>
                <w:webHidden/>
                <w:u w:val="none"/>
              </w:rPr>
              <w:t>9</w:t>
            </w:r>
          </w:hyperlink>
        </w:p>
        <w:p w:rsidR="00A3245D" w:rsidRPr="009733A9" w:rsidRDefault="00A3245D" w:rsidP="00B948E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3245D" w:rsidRPr="009733A9" w:rsidRDefault="00A3245D" w:rsidP="00B948E9">
      <w:pPr>
        <w:rPr>
          <w:sz w:val="28"/>
          <w:szCs w:val="28"/>
          <w:lang w:val="en-US"/>
        </w:rPr>
      </w:pPr>
    </w:p>
    <w:p w:rsidR="00A3245D" w:rsidRPr="009733A9" w:rsidRDefault="00A3245D" w:rsidP="00B948E9">
      <w:pPr>
        <w:pStyle w:val="ListParagraph"/>
        <w:rPr>
          <w:color w:val="4472C4" w:themeColor="accent1"/>
          <w:sz w:val="32"/>
          <w:szCs w:val="32"/>
          <w:lang w:val="en-US"/>
        </w:rPr>
      </w:pPr>
    </w:p>
    <w:p w:rsidR="00A3245D" w:rsidRPr="009733A9" w:rsidRDefault="00A3245D" w:rsidP="00B948E9">
      <w:pPr>
        <w:rPr>
          <w:color w:val="4472C4" w:themeColor="accent1"/>
          <w:sz w:val="32"/>
          <w:szCs w:val="32"/>
          <w:lang w:val="en-US"/>
        </w:rPr>
      </w:pPr>
      <w:r w:rsidRPr="009733A9">
        <w:rPr>
          <w:color w:val="4472C4" w:themeColor="accent1"/>
          <w:sz w:val="32"/>
          <w:szCs w:val="32"/>
          <w:lang w:val="en-US"/>
        </w:rPr>
        <w:br w:type="page"/>
      </w:r>
    </w:p>
    <w:p w:rsidR="00A3245D" w:rsidRPr="007C6245" w:rsidRDefault="00A3245D" w:rsidP="00B948E9">
      <w:pPr>
        <w:pStyle w:val="ListParagraph"/>
        <w:numPr>
          <w:ilvl w:val="0"/>
          <w:numId w:val="4"/>
        </w:numPr>
        <w:rPr>
          <w:color w:val="4472C4" w:themeColor="accent1"/>
          <w:sz w:val="32"/>
          <w:szCs w:val="32"/>
        </w:rPr>
      </w:pPr>
      <w:r w:rsidRPr="007C6245">
        <w:rPr>
          <w:color w:val="4472C4" w:themeColor="accent1"/>
          <w:sz w:val="32"/>
          <w:szCs w:val="32"/>
        </w:rPr>
        <w:lastRenderedPageBreak/>
        <w:t xml:space="preserve">Travail </w:t>
      </w:r>
      <w:proofErr w:type="gramStart"/>
      <w:r w:rsidR="00427118">
        <w:rPr>
          <w:color w:val="4472C4" w:themeColor="accent1"/>
          <w:sz w:val="32"/>
          <w:szCs w:val="32"/>
        </w:rPr>
        <w:t xml:space="preserve">demandé </w:t>
      </w:r>
      <w:r>
        <w:rPr>
          <w:color w:val="4472C4" w:themeColor="accent1"/>
          <w:sz w:val="32"/>
          <w:szCs w:val="32"/>
        </w:rPr>
        <w:t> :</w:t>
      </w:r>
      <w:proofErr w:type="gramEnd"/>
    </w:p>
    <w:p w:rsidR="00A3245D" w:rsidRDefault="00A3245D" w:rsidP="00B948E9">
      <w:pPr>
        <w:pStyle w:val="ListParagraph"/>
        <w:ind w:left="360"/>
      </w:pPr>
    </w:p>
    <w:p w:rsidR="00A3245D" w:rsidRDefault="00A3245D" w:rsidP="00B948E9">
      <w:pPr>
        <w:pStyle w:val="ListParagraph"/>
        <w:numPr>
          <w:ilvl w:val="0"/>
          <w:numId w:val="1"/>
        </w:numPr>
      </w:pPr>
      <w:r w:rsidRPr="00E10BF7">
        <w:t xml:space="preserve">Création d’un système d’authentification </w:t>
      </w:r>
      <w:r>
        <w:t>identifier et crée</w:t>
      </w:r>
      <w:r w:rsidR="006E5E7F">
        <w:t>r</w:t>
      </w:r>
      <w:r>
        <w:t xml:space="preserve"> un utilisateur </w:t>
      </w:r>
      <w:r w:rsidRPr="00E10BF7">
        <w:t xml:space="preserve">par rôle </w:t>
      </w:r>
      <w:r>
        <w:t>(admin, user).</w:t>
      </w:r>
    </w:p>
    <w:p w:rsidR="00A3245D" w:rsidRDefault="00A3245D" w:rsidP="00B948E9">
      <w:pPr>
        <w:pStyle w:val="ListParagraph"/>
        <w:numPr>
          <w:ilvl w:val="0"/>
          <w:numId w:val="1"/>
        </w:numPr>
      </w:pPr>
      <w:r w:rsidRPr="00E10BF7">
        <w:t>Chaque administrateur a un espace pour consulter et gérer widget :</w:t>
      </w:r>
    </w:p>
    <w:p w:rsidR="00A3245D" w:rsidRPr="00A82D06" w:rsidRDefault="00A3245D" w:rsidP="00B948E9">
      <w:pPr>
        <w:pStyle w:val="ListParagraph"/>
        <w:numPr>
          <w:ilvl w:val="0"/>
          <w:numId w:val="2"/>
        </w:numPr>
      </w:pPr>
      <w:r w:rsidRPr="00A82D06">
        <w:t>Pour utiliser l'outil de gérer widget il faut passe</w:t>
      </w:r>
      <w:r w:rsidR="006E5E7F" w:rsidRPr="00A82D06">
        <w:t xml:space="preserve">r </w:t>
      </w:r>
      <w:r w:rsidRPr="00A82D06">
        <w:t xml:space="preserve">par l’authentification et essentiellement doit </w:t>
      </w:r>
      <w:r w:rsidR="00A82D06" w:rsidRPr="00A82D06">
        <w:t>avoir</w:t>
      </w:r>
      <w:r w:rsidR="00A82D06">
        <w:t xml:space="preserve"> </w:t>
      </w:r>
      <w:r w:rsidRPr="00A82D06">
        <w:t>un compte administrateur</w:t>
      </w:r>
      <w:r w:rsidR="00A82D06">
        <w:t>.</w:t>
      </w:r>
    </w:p>
    <w:p w:rsidR="00A3245D" w:rsidRDefault="00A3245D" w:rsidP="00B948E9">
      <w:pPr>
        <w:pStyle w:val="ListParagraph"/>
        <w:numPr>
          <w:ilvl w:val="0"/>
          <w:numId w:val="2"/>
        </w:numPr>
      </w:pPr>
      <w:r w:rsidRPr="00E10BF7">
        <w:t>Pour la partie consultation Les informations du widget se présenter dans un tableau ainsi que la pagination.</w:t>
      </w:r>
    </w:p>
    <w:p w:rsidR="00A3245D" w:rsidRDefault="00A3245D" w:rsidP="00B948E9">
      <w:pPr>
        <w:pStyle w:val="ListParagraph"/>
        <w:numPr>
          <w:ilvl w:val="0"/>
          <w:numId w:val="2"/>
        </w:numPr>
      </w:pPr>
      <w:r w:rsidRPr="00E10BF7">
        <w:t>Chaque administrateur a la possibilité d'ajouter, supprimer, modifier et duplique</w:t>
      </w:r>
      <w:r w:rsidR="0000450F">
        <w:t>r.</w:t>
      </w:r>
    </w:p>
    <w:p w:rsidR="00A3245D" w:rsidRDefault="00A3245D" w:rsidP="00B948E9">
      <w:pPr>
        <w:pStyle w:val="ListParagraph"/>
        <w:numPr>
          <w:ilvl w:val="0"/>
          <w:numId w:val="3"/>
        </w:numPr>
      </w:pPr>
      <w:r w:rsidRPr="00E10BF7">
        <w:t>Affichage de widget crée sont représenté par un type bien défini lors de sa création</w:t>
      </w:r>
    </w:p>
    <w:p w:rsidR="00A3245D" w:rsidRPr="007C6245" w:rsidRDefault="00A3245D" w:rsidP="00B948E9">
      <w:pPr>
        <w:pStyle w:val="ListParagraph"/>
        <w:numPr>
          <w:ilvl w:val="0"/>
          <w:numId w:val="4"/>
        </w:numPr>
        <w:rPr>
          <w:color w:val="4472C4" w:themeColor="accent1"/>
          <w:sz w:val="32"/>
          <w:szCs w:val="32"/>
        </w:rPr>
      </w:pPr>
      <w:r w:rsidRPr="007C6245">
        <w:rPr>
          <w:color w:val="4472C4" w:themeColor="accent1"/>
          <w:sz w:val="32"/>
          <w:szCs w:val="32"/>
        </w:rPr>
        <w:t>Présentation de travail</w:t>
      </w:r>
      <w:r>
        <w:rPr>
          <w:color w:val="4472C4" w:themeColor="accent1"/>
          <w:sz w:val="32"/>
          <w:szCs w:val="32"/>
        </w:rPr>
        <w:t> :</w:t>
      </w:r>
    </w:p>
    <w:p w:rsidR="00A3245D" w:rsidRDefault="00A3245D" w:rsidP="00B948E9">
      <w:pPr>
        <w:pStyle w:val="ListParagraph"/>
        <w:ind w:left="360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221C4A3E" wp14:editId="3258F102">
            <wp:simplePos x="0" y="0"/>
            <wp:positionH relativeFrom="margin">
              <wp:posOffset>-747395</wp:posOffset>
            </wp:positionH>
            <wp:positionV relativeFrom="paragraph">
              <wp:posOffset>334010</wp:posOffset>
            </wp:positionV>
            <wp:extent cx="725805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543" y="21468"/>
                <wp:lineTo x="21543" y="0"/>
                <wp:lineTo x="0" y="0"/>
              </wp:wrapPolygon>
            </wp:wrapTight>
            <wp:docPr id="1" name="Picture 1" descr="D:\PFE2020\Widget maquett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FE2020\Widget maquette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245D" w:rsidRDefault="00A3245D" w:rsidP="00B948E9">
      <w:pPr>
        <w:pStyle w:val="ListParagraph"/>
        <w:ind w:left="360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922B451" wp14:editId="636C520D">
                <wp:simplePos x="0" y="0"/>
                <wp:positionH relativeFrom="margin">
                  <wp:align>center</wp:align>
                </wp:positionH>
                <wp:positionV relativeFrom="paragraph">
                  <wp:posOffset>3251835</wp:posOffset>
                </wp:positionV>
                <wp:extent cx="236093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45D" w:rsidRPr="00FC5FD1" w:rsidRDefault="00A3245D" w:rsidP="00FC5FD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Figure 1 :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22B451" id="Text Box 2" o:spid="_x0000_s1029" type="#_x0000_t202" style="position:absolute;left:0;text-align:left;margin-left:0;margin-top:256.05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" filled="f" stroked="f">
                <v:textbox style="mso-fit-shape-to-text:t">
                  <w:txbxContent>
                    <w:p w:rsidR="00A3245D" w:rsidRPr="00FC5FD1" w:rsidRDefault="00A3245D" w:rsidP="00FC5FD1">
                      <w:pPr>
                        <w:jc w:val="center"/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t>Figure 1 : 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3245D" w:rsidRDefault="00A3245D" w:rsidP="00B948E9">
      <w:pPr>
        <w:pStyle w:val="ListParagraph"/>
        <w:ind w:left="360"/>
      </w:pPr>
    </w:p>
    <w:p w:rsidR="00A3245D" w:rsidRDefault="00A3245D" w:rsidP="00B948E9">
      <w:pPr>
        <w:pStyle w:val="ListParagraph"/>
        <w:ind w:left="360"/>
        <w:jc w:val="both"/>
      </w:pPr>
    </w:p>
    <w:p w:rsidR="00A3245D" w:rsidRDefault="00A3245D" w:rsidP="00B948E9">
      <w:pPr>
        <w:pStyle w:val="ListParagraph"/>
        <w:ind w:left="360"/>
        <w:jc w:val="both"/>
      </w:pPr>
      <w:r>
        <w:t xml:space="preserve">Interface </w:t>
      </w:r>
      <w:r w:rsidRPr="00FC5FD1">
        <w:t xml:space="preserve">d’authentification, chaque utilisateur doit identifier par email et mot de passe, au cas où l’utilisateur n’a pas un compte </w:t>
      </w:r>
      <w:r w:rsidR="00077667">
        <w:t xml:space="preserve">il </w:t>
      </w:r>
      <w:r w:rsidRPr="00FC5FD1">
        <w:t xml:space="preserve">peut le créer s’il appuie sur bouton registre au </w:t>
      </w:r>
      <w:proofErr w:type="spellStart"/>
      <w:r w:rsidRPr="00FC5FD1">
        <w:t>navbar</w:t>
      </w:r>
      <w:proofErr w:type="spellEnd"/>
      <w:r w:rsidRPr="00FC5FD1">
        <w:t xml:space="preserve"> ou sur lien « </w:t>
      </w:r>
      <w:proofErr w:type="spellStart"/>
      <w:r w:rsidRPr="00FC5FD1">
        <w:t>create</w:t>
      </w:r>
      <w:proofErr w:type="spellEnd"/>
      <w:r w:rsidRPr="00FC5FD1">
        <w:t xml:space="preserve"> a new </w:t>
      </w:r>
      <w:proofErr w:type="spellStart"/>
      <w:r w:rsidRPr="00FC5FD1">
        <w:t>account</w:t>
      </w:r>
      <w:proofErr w:type="spellEnd"/>
      <w:r w:rsidRPr="00FC5FD1">
        <w:t xml:space="preserve"> «</w:t>
      </w:r>
    </w:p>
    <w:p w:rsidR="00A3245D" w:rsidRDefault="00A3245D" w:rsidP="00B948E9">
      <w:pPr>
        <w:pStyle w:val="ListParagraph"/>
        <w:ind w:left="360"/>
        <w:jc w:val="both"/>
      </w:pPr>
    </w:p>
    <w:p w:rsidR="00A3245D" w:rsidRDefault="00A3245D" w:rsidP="00B948E9">
      <w:pPr>
        <w:pStyle w:val="ListParagraph"/>
        <w:ind w:left="360"/>
        <w:jc w:val="both"/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D94B9A1" wp14:editId="5DA22775">
            <wp:simplePos x="0" y="0"/>
            <wp:positionH relativeFrom="column">
              <wp:posOffset>-690245</wp:posOffset>
            </wp:positionH>
            <wp:positionV relativeFrom="paragraph">
              <wp:posOffset>0</wp:posOffset>
            </wp:positionV>
            <wp:extent cx="7210425" cy="3381375"/>
            <wp:effectExtent l="0" t="0" r="9525" b="9525"/>
            <wp:wrapSquare wrapText="bothSides"/>
            <wp:docPr id="2" name="Picture 2" descr="D:\PFE2020\Widget maquett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FE2020\Widget maquette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D0A8C5" wp14:editId="4FE74B4F">
                <wp:simplePos x="0" y="0"/>
                <wp:positionH relativeFrom="margin">
                  <wp:align>center</wp:align>
                </wp:positionH>
                <wp:positionV relativeFrom="paragraph">
                  <wp:posOffset>3412490</wp:posOffset>
                </wp:positionV>
                <wp:extent cx="2360930" cy="1404620"/>
                <wp:effectExtent l="0" t="0" r="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45D" w:rsidRPr="00FC5FD1" w:rsidRDefault="00A3245D" w:rsidP="00FC5FD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Figure 2 : registre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D0A8C5" id="_x0000_s1030" type="#_x0000_t202" style="position:absolute;left:0;text-align:left;margin-left:0;margin-top:268.7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" filled="f" stroked="f">
                <v:textbox style="mso-fit-shape-to-text:t">
                  <w:txbxContent>
                    <w:p w:rsidR="00A3245D" w:rsidRPr="00FC5FD1" w:rsidRDefault="00A3245D" w:rsidP="00FC5FD1">
                      <w:pPr>
                        <w:jc w:val="center"/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t>Figure 2 : registre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</w:t>
      </w:r>
    </w:p>
    <w:p w:rsidR="00A3245D" w:rsidRDefault="00A3245D" w:rsidP="00B948E9">
      <w:pPr>
        <w:pStyle w:val="ListParagraph"/>
        <w:ind w:left="360"/>
        <w:jc w:val="both"/>
      </w:pPr>
    </w:p>
    <w:p w:rsidR="00A3245D" w:rsidRDefault="00A3245D" w:rsidP="00B948E9">
      <w:pPr>
        <w:pStyle w:val="ListParagraph"/>
        <w:ind w:left="360"/>
      </w:pPr>
    </w:p>
    <w:p w:rsidR="00A3245D" w:rsidRDefault="00A3245D" w:rsidP="00B948E9">
      <w:pPr>
        <w:pStyle w:val="ListParagraph"/>
        <w:ind w:left="360"/>
      </w:pPr>
    </w:p>
    <w:p w:rsidR="00A3245D" w:rsidRDefault="00A3245D" w:rsidP="00B948E9">
      <w:pPr>
        <w:pStyle w:val="ListParagraph"/>
        <w:ind w:left="360"/>
      </w:pPr>
      <w:r>
        <w:t xml:space="preserve">Interface de création d’un compte, l’utilisateur doit saisir </w:t>
      </w:r>
      <w:r w:rsidR="004E31D0">
        <w:t>son</w:t>
      </w:r>
      <w:r>
        <w:t xml:space="preserve"> nom et prénom, email, rôle et </w:t>
      </w:r>
      <w:proofErr w:type="spellStart"/>
      <w:r>
        <w:t>password</w:t>
      </w:r>
      <w:proofErr w:type="spellEnd"/>
      <w:r>
        <w:t xml:space="preserve">, </w:t>
      </w:r>
    </w:p>
    <w:p w:rsidR="00A3245D" w:rsidRDefault="00A3245D" w:rsidP="00B948E9">
      <w:pPr>
        <w:pStyle w:val="ListParagraph"/>
        <w:numPr>
          <w:ilvl w:val="0"/>
          <w:numId w:val="3"/>
        </w:numPr>
      </w:pPr>
      <w:r>
        <w:t>Tous les champs sont contrôlés par un système de vérifications de données (</w:t>
      </w:r>
      <w:proofErr w:type="spellStart"/>
      <w:r w:rsidRPr="00FC5FD1">
        <w:t>validators</w:t>
      </w:r>
      <w:proofErr w:type="spellEnd"/>
      <w:r>
        <w:t xml:space="preserve">, </w:t>
      </w:r>
      <w:proofErr w:type="spellStart"/>
      <w:proofErr w:type="gramStart"/>
      <w:r w:rsidRPr="00FC5FD1">
        <w:t>formBuilder</w:t>
      </w:r>
      <w:proofErr w:type="spellEnd"/>
      <w:r>
        <w:t xml:space="preserve"> )</w:t>
      </w:r>
      <w:proofErr w:type="gramEnd"/>
      <w:r>
        <w:t xml:space="preserve"> .</w:t>
      </w:r>
    </w:p>
    <w:p w:rsidR="00A3245D" w:rsidRDefault="00A3245D" w:rsidP="00B948E9">
      <w:pPr>
        <w:pStyle w:val="ListParagraph"/>
        <w:numPr>
          <w:ilvl w:val="0"/>
          <w:numId w:val="3"/>
        </w:numPr>
      </w:pPr>
      <w:r>
        <w:t xml:space="preserve">Un email de vérification sera envoyé pour vérifier et valider le compte  </w:t>
      </w:r>
    </w:p>
    <w:p w:rsidR="00A3245D" w:rsidRDefault="00A3245D" w:rsidP="00B948E9">
      <w:pPr>
        <w:pStyle w:val="ListParagraph"/>
        <w:ind w:left="360"/>
      </w:pPr>
    </w:p>
    <w:p w:rsidR="00A3245D" w:rsidRDefault="00A3245D" w:rsidP="00B948E9">
      <w:pPr>
        <w:pStyle w:val="ListParagraph"/>
        <w:ind w:left="360"/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7740E2F2" wp14:editId="0F4F6889">
            <wp:simplePos x="0" y="0"/>
            <wp:positionH relativeFrom="margin">
              <wp:posOffset>-756920</wp:posOffset>
            </wp:positionH>
            <wp:positionV relativeFrom="paragraph">
              <wp:posOffset>192405</wp:posOffset>
            </wp:positionV>
            <wp:extent cx="7283450" cy="3171825"/>
            <wp:effectExtent l="0" t="0" r="0" b="9525"/>
            <wp:wrapSquare wrapText="bothSides"/>
            <wp:docPr id="5" name="Picture 5" descr="D:\PFE2020\Widget maquett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FE2020\Widget maquette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245D" w:rsidRDefault="00A3245D" w:rsidP="00B948E9">
      <w:pPr>
        <w:pStyle w:val="ListParagraph"/>
        <w:ind w:left="360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6A04BE" wp14:editId="2244D6F9">
                <wp:simplePos x="0" y="0"/>
                <wp:positionH relativeFrom="margin">
                  <wp:posOffset>1571625</wp:posOffset>
                </wp:positionH>
                <wp:positionV relativeFrom="paragraph">
                  <wp:posOffset>3206750</wp:posOffset>
                </wp:positionV>
                <wp:extent cx="2360930" cy="140462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45D" w:rsidRPr="00FC5FD1" w:rsidRDefault="00A3245D" w:rsidP="00FC5FD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 xml:space="preserve">Figure 3 : accueil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6A04BE" id="_x0000_s1031" type="#_x0000_t202" style="position:absolute;left:0;text-align:left;margin-left:123.75pt;margin-top:252.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" filled="f" stroked="f">
                <v:textbox style="mso-fit-shape-to-text:t">
                  <w:txbxContent>
                    <w:p w:rsidR="00A3245D" w:rsidRPr="00FC5FD1" w:rsidRDefault="00A3245D" w:rsidP="00FC5FD1">
                      <w:pPr>
                        <w:jc w:val="center"/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t xml:space="preserve">Figure 3 : accueil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:rsidR="00A3245D" w:rsidRDefault="00A3245D" w:rsidP="00B948E9">
      <w:pPr>
        <w:pStyle w:val="ListParagraph"/>
        <w:ind w:left="360"/>
      </w:pPr>
    </w:p>
    <w:p w:rsidR="00A3245D" w:rsidRDefault="00A3245D" w:rsidP="00B948E9">
      <w:pPr>
        <w:ind w:left="720"/>
      </w:pPr>
      <w:r w:rsidRPr="00155398">
        <w:t>Notre page d’</w:t>
      </w:r>
      <w:r w:rsidR="004E31D0">
        <w:t xml:space="preserve">accueil </w:t>
      </w:r>
      <w:r w:rsidR="004C7329">
        <w:t>est</w:t>
      </w:r>
      <w:r w:rsidRPr="00155398">
        <w:t xml:space="preserve"> compos</w:t>
      </w:r>
      <w:r w:rsidR="004C7329">
        <w:t>é</w:t>
      </w:r>
      <w:r w:rsidRPr="00155398">
        <w:t xml:space="preserve"> en trois parties menu à gauche, </w:t>
      </w:r>
      <w:proofErr w:type="spellStart"/>
      <w:r w:rsidRPr="00155398">
        <w:t>navbar</w:t>
      </w:r>
      <w:proofErr w:type="spellEnd"/>
      <w:r w:rsidRPr="00155398">
        <w:t xml:space="preserve"> et un espace d’affichage : </w:t>
      </w:r>
    </w:p>
    <w:p w:rsidR="00A3245D" w:rsidRDefault="00A3245D" w:rsidP="00B948E9">
      <w:pPr>
        <w:ind w:left="720"/>
      </w:pPr>
      <w:r w:rsidRPr="00155398">
        <w:t xml:space="preserve">• </w:t>
      </w:r>
      <w:proofErr w:type="spellStart"/>
      <w:r w:rsidRPr="00155398">
        <w:t>Navbar</w:t>
      </w:r>
      <w:proofErr w:type="spellEnd"/>
      <w:r w:rsidRPr="00155398">
        <w:t xml:space="preserve"> contient trois icônes (help qui afficher un guide d’utilisation : non-réaliser, config : non-réaliser, profiler pour faire déconnexion comme indique la figure ci-dessous.</w:t>
      </w:r>
    </w:p>
    <w:p w:rsidR="00A3245D" w:rsidRDefault="00A3245D" w:rsidP="00B948E9">
      <w:pPr>
        <w:pStyle w:val="ListParagraph"/>
        <w:ind w:left="360"/>
      </w:pPr>
    </w:p>
    <w:p w:rsidR="00A3245D" w:rsidRDefault="00A3245D" w:rsidP="00B948E9">
      <w:pPr>
        <w:pStyle w:val="ListParagraph"/>
        <w:ind w:left="360"/>
      </w:pPr>
    </w:p>
    <w:p w:rsidR="00A3245D" w:rsidRDefault="00A3245D" w:rsidP="00B948E9">
      <w:pPr>
        <w:pStyle w:val="ListParagraph"/>
        <w:ind w:left="360"/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45F7E24D" wp14:editId="51B187A0">
            <wp:simplePos x="0" y="0"/>
            <wp:positionH relativeFrom="margin">
              <wp:posOffset>-795020</wp:posOffset>
            </wp:positionH>
            <wp:positionV relativeFrom="paragraph">
              <wp:posOffset>50165</wp:posOffset>
            </wp:positionV>
            <wp:extent cx="7343775" cy="438150"/>
            <wp:effectExtent l="0" t="0" r="9525" b="0"/>
            <wp:wrapSquare wrapText="bothSides"/>
            <wp:docPr id="7" name="Picture 7" descr="D:\PFE2020\Widget maquette\nav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FE2020\Widget maquette\navb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245D" w:rsidRDefault="00A3245D" w:rsidP="00B948E9">
      <w:pPr>
        <w:pStyle w:val="ListParagraph"/>
        <w:ind w:left="360"/>
      </w:pPr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22ACF54B" wp14:editId="604B14DD">
            <wp:simplePos x="0" y="0"/>
            <wp:positionH relativeFrom="page">
              <wp:posOffset>1190625</wp:posOffset>
            </wp:positionH>
            <wp:positionV relativeFrom="page">
              <wp:posOffset>3600450</wp:posOffset>
            </wp:positionV>
            <wp:extent cx="5753100" cy="1838325"/>
            <wp:effectExtent l="0" t="0" r="0" b="9525"/>
            <wp:wrapSquare wrapText="bothSides"/>
            <wp:docPr id="8" name="Picture 8" descr="D:\PFE2020\Widget maquette\navb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FE2020\Widget maquette\navbar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245D" w:rsidRDefault="00A3245D" w:rsidP="00B948E9">
      <w:pPr>
        <w:pStyle w:val="ListParagraph"/>
        <w:ind w:left="360"/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3B6C3B3A" wp14:editId="4228EAD9">
            <wp:simplePos x="0" y="0"/>
            <wp:positionH relativeFrom="page">
              <wp:posOffset>1581150</wp:posOffset>
            </wp:positionH>
            <wp:positionV relativeFrom="page">
              <wp:posOffset>5476875</wp:posOffset>
            </wp:positionV>
            <wp:extent cx="1562100" cy="34575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Figure 4</w:t>
      </w:r>
      <w:proofErr w:type="gramStart"/>
      <w:r>
        <w:t> :</w:t>
      </w:r>
      <w:proofErr w:type="spellStart"/>
      <w:r>
        <w:t>Navbar</w:t>
      </w:r>
      <w:proofErr w:type="spellEnd"/>
      <w:proofErr w:type="gramEnd"/>
    </w:p>
    <w:p w:rsidR="00A3245D" w:rsidRDefault="00A3245D" w:rsidP="00B948E9">
      <w:pPr>
        <w:pStyle w:val="ListParagraph"/>
        <w:ind w:left="360"/>
        <w:jc w:val="center"/>
      </w:pPr>
    </w:p>
    <w:p w:rsidR="00A3245D" w:rsidRDefault="00A3245D" w:rsidP="00B948E9">
      <w:pPr>
        <w:pStyle w:val="ListParagraph"/>
        <w:ind w:left="1080"/>
      </w:pPr>
      <w:r w:rsidRPr="00E863B9">
        <w:t>• Menu à gauche a pour objective de naviguer entre les pages de notre projet, comme indique la figure ci-dessous :</w:t>
      </w: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pPr>
        <w:pStyle w:val="ListParagraph"/>
        <w:ind w:left="1080"/>
      </w:pPr>
      <w:r>
        <w:t xml:space="preserve">       Figure </w:t>
      </w:r>
      <w:proofErr w:type="gramStart"/>
      <w:r>
        <w:t>5:</w:t>
      </w:r>
      <w:proofErr w:type="gramEnd"/>
      <w:r>
        <w:t xml:space="preserve"> Menu </w:t>
      </w: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pPr>
        <w:pStyle w:val="ListParagraph"/>
        <w:ind w:left="1080"/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36C66B50" wp14:editId="750FA5CA">
            <wp:simplePos x="0" y="0"/>
            <wp:positionH relativeFrom="margin">
              <wp:posOffset>-804545</wp:posOffset>
            </wp:positionH>
            <wp:positionV relativeFrom="paragraph">
              <wp:posOffset>0</wp:posOffset>
            </wp:positionV>
            <wp:extent cx="7283450" cy="3171825"/>
            <wp:effectExtent l="0" t="0" r="0" b="9525"/>
            <wp:wrapSquare wrapText="bothSides"/>
            <wp:docPr id="13" name="Picture 13" descr="D:\PFE2020\Widget maquett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FE2020\Widget maquette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245D" w:rsidRDefault="00A3245D" w:rsidP="00B948E9">
      <w:pPr>
        <w:pStyle w:val="ListParagraph"/>
        <w:ind w:left="1080"/>
        <w:jc w:val="center"/>
      </w:pPr>
      <w:r>
        <w:t xml:space="preserve">Figure 6 : </w:t>
      </w:r>
      <w:proofErr w:type="spellStart"/>
      <w:r>
        <w:t>dashboard</w:t>
      </w:r>
      <w:proofErr w:type="spellEnd"/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r w:rsidRPr="00E863B9">
        <w:t xml:space="preserve">Une espace </w:t>
      </w:r>
      <w:proofErr w:type="spellStart"/>
      <w:r w:rsidRPr="00E863B9">
        <w:t>dashboard</w:t>
      </w:r>
      <w:proofErr w:type="spellEnd"/>
      <w:r w:rsidRPr="00E863B9">
        <w:t xml:space="preserve"> qui permet un utilisateur de consulter les widgets disponibles selon le rôle. On’ a quatre types des widgets (indicateurs, indicateurs avec liste, liste, graphique) voilà la figure ci-dessous 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4582C64" wp14:editId="75ABFBD3">
            <wp:simplePos x="0" y="0"/>
            <wp:positionH relativeFrom="column">
              <wp:posOffset>2329180</wp:posOffset>
            </wp:positionH>
            <wp:positionV relativeFrom="paragraph">
              <wp:posOffset>1234440</wp:posOffset>
            </wp:positionV>
            <wp:extent cx="2133600" cy="1790700"/>
            <wp:effectExtent l="0" t="0" r="0" b="0"/>
            <wp:wrapSquare wrapText="bothSides"/>
            <wp:docPr id="14" name="Picture 14" descr="D:\PFE2020\Widget maquette\widget indic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FE2020\Widget maquette\widget indicateu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pPr>
        <w:pStyle w:val="ListParagraph"/>
        <w:ind w:left="1080"/>
        <w:jc w:val="center"/>
      </w:pPr>
      <w:r>
        <w:t xml:space="preserve">Figure 7 : </w:t>
      </w:r>
      <w:r>
        <w:rPr>
          <w:noProof/>
          <w:lang w:eastAsia="fr-FR"/>
        </w:rPr>
        <w:t xml:space="preserve">widget </w:t>
      </w:r>
      <w:r>
        <w:t>indicateur </w:t>
      </w: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r w:rsidRPr="007B2F91">
        <w:t xml:space="preserve">Chaque widget indicateur est identifié par un titre, description, icône et indicateur qui </w:t>
      </w:r>
      <w:r w:rsidR="00D83600">
        <w:t>est</w:t>
      </w:r>
      <w:r w:rsidR="00D83600" w:rsidRPr="007B2F91">
        <w:t xml:space="preserve"> récupérer</w:t>
      </w:r>
      <w:r w:rsidRPr="007B2F91">
        <w:t xml:space="preserve"> de la bas</w:t>
      </w:r>
      <w:r>
        <w:t xml:space="preserve">e de données. Widget graphique : </w:t>
      </w:r>
    </w:p>
    <w:p w:rsidR="00A3245D" w:rsidRDefault="00A3245D" w:rsidP="00B948E9">
      <w:pPr>
        <w:pStyle w:val="ListParagraph"/>
        <w:ind w:left="1080"/>
      </w:pPr>
      <w:r>
        <w:rPr>
          <w:noProof/>
          <w:lang w:eastAsia="fr-FR"/>
        </w:rPr>
        <w:drawing>
          <wp:inline distT="0" distB="0" distL="0" distR="0" wp14:anchorId="61E8C576" wp14:editId="39EC2ACA">
            <wp:extent cx="4692017" cy="2800350"/>
            <wp:effectExtent l="0" t="0" r="0" b="0"/>
            <wp:docPr id="15" name="Picture 15" descr="D:\PFE2020\Widget maquette\widget graphi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FE2020\Widget maquette\widget graphiqu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7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pPr>
        <w:pStyle w:val="ListParagraph"/>
        <w:ind w:left="1080"/>
        <w:jc w:val="center"/>
      </w:pPr>
      <w:r>
        <w:t xml:space="preserve">Figure 8 : </w:t>
      </w:r>
      <w:r>
        <w:rPr>
          <w:noProof/>
          <w:lang w:eastAsia="fr-FR"/>
        </w:rPr>
        <w:t xml:space="preserve">widget </w:t>
      </w:r>
      <w:r>
        <w:t>graphique  </w:t>
      </w:r>
    </w:p>
    <w:p w:rsidR="00A3245D" w:rsidRDefault="00A3245D" w:rsidP="00B948E9">
      <w:pPr>
        <w:pStyle w:val="ListParagraph"/>
        <w:ind w:left="1080"/>
      </w:pPr>
    </w:p>
    <w:p w:rsidR="00A3245D" w:rsidRPr="00A84DCB" w:rsidRDefault="00A3245D" w:rsidP="00B948E9">
      <w:pPr>
        <w:pStyle w:val="ListParagraph"/>
        <w:ind w:left="1080"/>
      </w:pPr>
    </w:p>
    <w:p w:rsidR="00A3245D" w:rsidRDefault="00A3245D" w:rsidP="00B948E9">
      <w:r>
        <w:t xml:space="preserve">Chaque widget graphique est identifié par un titre, et données </w:t>
      </w:r>
      <w:r w:rsidR="003608C4">
        <w:t>qui est</w:t>
      </w:r>
      <w:r>
        <w:t xml:space="preserve"> récupérer d</w:t>
      </w:r>
      <w:r w:rsidRPr="00A84DCB">
        <w:t>e la base de données</w:t>
      </w:r>
      <w:r>
        <w:t>. Voilà la figure ci-dessous qui représente</w:t>
      </w:r>
      <w:r w:rsidR="003608C4">
        <w:t xml:space="preserve"> la </w:t>
      </w:r>
      <w:r>
        <w:t>partie de Gérer widget :</w:t>
      </w:r>
    </w:p>
    <w:p w:rsidR="00A3245D" w:rsidRDefault="00A3245D" w:rsidP="00B948E9">
      <w:pPr>
        <w:shd w:val="clear" w:color="auto" w:fill="F8F9FA"/>
        <w:spacing w:after="0" w:line="390" w:lineRule="atLeast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43268F1" wp14:editId="0CF0AC10">
            <wp:simplePos x="0" y="0"/>
            <wp:positionH relativeFrom="margin">
              <wp:posOffset>-747395</wp:posOffset>
            </wp:positionH>
            <wp:positionV relativeFrom="paragraph">
              <wp:posOffset>300355</wp:posOffset>
            </wp:positionV>
            <wp:extent cx="7286625" cy="3276600"/>
            <wp:effectExtent l="0" t="0" r="9525" b="0"/>
            <wp:wrapSquare wrapText="bothSides"/>
            <wp:docPr id="16" name="Picture 16" descr="D:\PFE2020\Widget maquett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FE2020\Widget maquette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643C">
        <w:t xml:space="preserve"> </w:t>
      </w:r>
    </w:p>
    <w:p w:rsidR="00A3245D" w:rsidRPr="00A84DCB" w:rsidRDefault="00A3245D" w:rsidP="00B948E9">
      <w:pPr>
        <w:shd w:val="clear" w:color="auto" w:fill="F8F9FA"/>
        <w:spacing w:after="0" w:line="390" w:lineRule="atLeast"/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</w:p>
    <w:p w:rsidR="00A3245D" w:rsidRDefault="00A3245D" w:rsidP="00B948E9">
      <w:pPr>
        <w:pStyle w:val="ListParagraph"/>
        <w:ind w:left="1080"/>
        <w:jc w:val="center"/>
      </w:pPr>
      <w:r>
        <w:t xml:space="preserve">Figure 9 : </w:t>
      </w:r>
      <w:r>
        <w:rPr>
          <w:noProof/>
          <w:lang w:eastAsia="fr-FR"/>
        </w:rPr>
        <w:t xml:space="preserve">Gérer widget </w:t>
      </w:r>
      <w:r>
        <w:t xml:space="preserve">  </w:t>
      </w:r>
    </w:p>
    <w:p w:rsidR="00A3245D" w:rsidRDefault="00A3245D" w:rsidP="00B948E9"/>
    <w:p w:rsidR="00A3245D" w:rsidRDefault="00A3245D" w:rsidP="00B948E9">
      <w:r w:rsidRPr="008931CC">
        <w:t xml:space="preserve">Espace gérer widget est constitué par un tableau que comporte les informations sur les widgets crée ainsi qu’un espace d’actions qui </w:t>
      </w:r>
      <w:r w:rsidR="00996A93">
        <w:t xml:space="preserve">est </w:t>
      </w:r>
      <w:r w:rsidRPr="008931CC">
        <w:t xml:space="preserve">composer par de boutons pour suppression, modification, duplication de widgets. </w:t>
      </w:r>
    </w:p>
    <w:p w:rsidR="00A3245D" w:rsidRDefault="00A3245D" w:rsidP="00B948E9">
      <w:r w:rsidRPr="008931CC">
        <w:t>Le tableau contient un secteur de pagination qui permet</w:t>
      </w:r>
      <w:r w:rsidR="00977A65">
        <w:t xml:space="preserve"> </w:t>
      </w:r>
      <w:bookmarkStart w:id="1" w:name="_GoBack"/>
      <w:bookmarkEnd w:id="1"/>
      <w:r w:rsidR="0084422B">
        <w:t xml:space="preserve">de </w:t>
      </w:r>
      <w:r w:rsidR="0084422B" w:rsidRPr="008931CC">
        <w:t>limiter</w:t>
      </w:r>
      <w:r w:rsidRPr="008931CC">
        <w:t xml:space="preserve"> l’affichage de données et la navigation entre le donnés. Et un bouton pour ajouter des widgets voilà la figure ci-dessous :</w:t>
      </w:r>
    </w:p>
    <w:p w:rsidR="00A3245D" w:rsidRDefault="00A3245D" w:rsidP="00B948E9">
      <w:pPr>
        <w:pStyle w:val="ListParagraph"/>
        <w:ind w:left="1080"/>
      </w:pP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0805925F" wp14:editId="58CCEE99">
            <wp:simplePos x="0" y="0"/>
            <wp:positionH relativeFrom="margin">
              <wp:posOffset>-756920</wp:posOffset>
            </wp:positionH>
            <wp:positionV relativeFrom="paragraph">
              <wp:posOffset>106680</wp:posOffset>
            </wp:positionV>
            <wp:extent cx="7219950" cy="3286125"/>
            <wp:effectExtent l="0" t="0" r="0" b="9525"/>
            <wp:wrapSquare wrapText="bothSides"/>
            <wp:docPr id="17" name="Picture 17" descr="D:\PFE2020\Widget maquette\add wid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PFE2020\Widget maquette\add widge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pPr>
        <w:pStyle w:val="ListParagraph"/>
        <w:ind w:left="1080"/>
        <w:jc w:val="center"/>
        <w:rPr>
          <w:noProof/>
          <w:lang w:eastAsia="fr-FR"/>
        </w:rPr>
      </w:pPr>
      <w:r>
        <w:t xml:space="preserve">Figure 9 : </w:t>
      </w:r>
      <w:r>
        <w:rPr>
          <w:noProof/>
          <w:lang w:eastAsia="fr-FR"/>
        </w:rPr>
        <w:t xml:space="preserve">ajouter widget </w:t>
      </w:r>
    </w:p>
    <w:p w:rsidR="00A3245D" w:rsidRDefault="00A3245D" w:rsidP="00B948E9">
      <w:pPr>
        <w:rPr>
          <w:noProof/>
        </w:rPr>
      </w:pPr>
      <w:r w:rsidRPr="00C03F1B">
        <w:rPr>
          <w:noProof/>
        </w:rPr>
        <w:t>Le figure ci-dessous représente</w:t>
      </w:r>
      <w:r w:rsidR="00F053DF">
        <w:rPr>
          <w:noProof/>
        </w:rPr>
        <w:t xml:space="preserve"> </w:t>
      </w:r>
      <w:r w:rsidRPr="00C03F1B">
        <w:rPr>
          <w:noProof/>
        </w:rPr>
        <w:t>l’interface de suppression de widget :</w:t>
      </w:r>
    </w:p>
    <w:p w:rsidR="00A3245D" w:rsidRDefault="00A3245D" w:rsidP="00B948E9">
      <w:pPr>
        <w:pStyle w:val="ListParagraph"/>
        <w:ind w:left="1080"/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48EA443D" wp14:editId="5E48BE23">
            <wp:simplePos x="0" y="0"/>
            <wp:positionH relativeFrom="margin">
              <wp:posOffset>-814070</wp:posOffset>
            </wp:positionH>
            <wp:positionV relativeFrom="paragraph">
              <wp:posOffset>353060</wp:posOffset>
            </wp:positionV>
            <wp:extent cx="7324725" cy="3076575"/>
            <wp:effectExtent l="0" t="0" r="9525" b="9525"/>
            <wp:wrapSquare wrapText="bothSides"/>
            <wp:docPr id="18" name="Picture 18" descr="D:\PFE2020\Widget maquette\remove wid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PFE2020\Widget maquette\remove widge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pPr>
        <w:pStyle w:val="ListParagraph"/>
        <w:ind w:left="1080"/>
        <w:jc w:val="center"/>
        <w:rPr>
          <w:noProof/>
          <w:lang w:eastAsia="fr-FR"/>
        </w:rPr>
      </w:pPr>
      <w:r>
        <w:t xml:space="preserve">Figure 10 : </w:t>
      </w:r>
      <w:r>
        <w:rPr>
          <w:noProof/>
          <w:lang w:eastAsia="fr-FR"/>
        </w:rPr>
        <w:t xml:space="preserve">supprimer widget  </w:t>
      </w:r>
    </w:p>
    <w:p w:rsidR="00A3245D" w:rsidRDefault="00A3245D" w:rsidP="00B948E9">
      <w:pPr>
        <w:pStyle w:val="ListParagraph"/>
        <w:ind w:left="1080"/>
      </w:pPr>
    </w:p>
    <w:p w:rsidR="00A3245D" w:rsidRPr="007C6245" w:rsidRDefault="00A3245D" w:rsidP="00B948E9">
      <w:pPr>
        <w:pStyle w:val="ListParagraph"/>
        <w:numPr>
          <w:ilvl w:val="0"/>
          <w:numId w:val="4"/>
        </w:numPr>
        <w:rPr>
          <w:color w:val="4472C4" w:themeColor="accent1"/>
          <w:sz w:val="32"/>
          <w:szCs w:val="32"/>
        </w:rPr>
      </w:pPr>
      <w:r w:rsidRPr="007C6245">
        <w:rPr>
          <w:color w:val="4472C4" w:themeColor="accent1"/>
          <w:sz w:val="32"/>
          <w:szCs w:val="32"/>
        </w:rPr>
        <w:t xml:space="preserve">Remarque : </w:t>
      </w:r>
    </w:p>
    <w:p w:rsidR="00A3245D" w:rsidRDefault="00A3245D" w:rsidP="00B948E9">
      <w:r>
        <w:t xml:space="preserve">Note bien cette partie est </w:t>
      </w:r>
      <w:proofErr w:type="gramStart"/>
      <w:r>
        <w:t>réalis</w:t>
      </w:r>
      <w:r w:rsidR="00F053DF">
        <w:t xml:space="preserve">é </w:t>
      </w:r>
      <w:r>
        <w:t xml:space="preserve"> par</w:t>
      </w:r>
      <w:proofErr w:type="gramEnd"/>
      <w:r>
        <w:t xml:space="preserve"> </w:t>
      </w:r>
      <w:proofErr w:type="spellStart"/>
      <w:r>
        <w:t>angular</w:t>
      </w:r>
      <w:proofErr w:type="spellEnd"/>
      <w:r>
        <w:t xml:space="preserve"> 8 ,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, </w:t>
      </w:r>
      <w:proofErr w:type="spellStart"/>
      <w:r>
        <w:t>symfony</w:t>
      </w:r>
      <w:proofErr w:type="spellEnd"/>
      <w:r>
        <w:t xml:space="preserve"> 3.4 , et api </w:t>
      </w:r>
      <w:proofErr w:type="spellStart"/>
      <w:r>
        <w:t>platforme</w:t>
      </w:r>
      <w:proofErr w:type="spellEnd"/>
      <w:r>
        <w:t xml:space="preserve"> 4  . </w:t>
      </w:r>
      <w:proofErr w:type="gramStart"/>
      <w:r>
        <w:t>aussi</w:t>
      </w:r>
      <w:proofErr w:type="gramEnd"/>
      <w:r>
        <w:t xml:space="preserve"> je crée le modèle (Template) par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materail</w:t>
      </w:r>
      <w:proofErr w:type="spellEnd"/>
      <w:r>
        <w:t xml:space="preserve"> et </w:t>
      </w:r>
      <w:proofErr w:type="spellStart"/>
      <w:r>
        <w:t>flexLayout</w:t>
      </w:r>
      <w:proofErr w:type="spellEnd"/>
      <w:r>
        <w:t xml:space="preserve"> car j’ai ne</w:t>
      </w:r>
      <w:r w:rsidR="000D20C7">
        <w:t xml:space="preserve"> pas</w:t>
      </w:r>
      <w:r>
        <w:t xml:space="preserve"> trouv</w:t>
      </w:r>
      <w:r w:rsidR="00A71FDC">
        <w:t xml:space="preserve">é </w:t>
      </w:r>
      <w:r>
        <w:t xml:space="preserve">aucune modèle (Template)  </w:t>
      </w:r>
      <w:proofErr w:type="spellStart"/>
      <w:r>
        <w:t>angular</w:t>
      </w:r>
      <w:proofErr w:type="spellEnd"/>
      <w:r>
        <w:t xml:space="preserve"> 8 / </w:t>
      </w:r>
      <w:proofErr w:type="spellStart"/>
      <w:r>
        <w:t>material</w:t>
      </w:r>
      <w:proofErr w:type="spellEnd"/>
      <w:r>
        <w:t xml:space="preserve"> gratuite .  </w:t>
      </w: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pPr>
        <w:pStyle w:val="ListParagraph"/>
        <w:ind w:left="1080"/>
      </w:pPr>
    </w:p>
    <w:p w:rsidR="00A3245D" w:rsidRDefault="00A3245D" w:rsidP="00B948E9">
      <w:r>
        <w:t xml:space="preserve">       </w:t>
      </w:r>
    </w:p>
    <w:p w:rsidR="00827220" w:rsidRDefault="00827220"/>
    <w:sectPr w:rsidR="00827220" w:rsidSect="00E14507">
      <w:headerReference w:type="default" r:id="rId19"/>
      <w:footerReference w:type="default" r:id="rId20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939" w:rsidRDefault="00224624">
      <w:pPr>
        <w:spacing w:after="0" w:line="240" w:lineRule="auto"/>
      </w:pPr>
      <w:r>
        <w:separator/>
      </w:r>
    </w:p>
  </w:endnote>
  <w:endnote w:type="continuationSeparator" w:id="0">
    <w:p w:rsidR="007C3939" w:rsidRDefault="00224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607" w:type="pct"/>
      <w:tblInd w:w="-534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30"/>
      <w:gridCol w:w="2266"/>
      <w:gridCol w:w="1275"/>
    </w:tblGrid>
    <w:tr w:rsidR="00E14507" w:rsidTr="008A3C4B">
      <w:trPr>
        <w:trHeight w:val="3"/>
      </w:trPr>
      <w:tc>
        <w:tcPr>
          <w:tcW w:w="3259" w:type="pct"/>
          <w:tcBorders>
            <w:top w:val="single" w:sz="4" w:space="0" w:color="000000" w:themeColor="text1"/>
          </w:tcBorders>
          <w:vAlign w:val="center"/>
        </w:tcPr>
        <w:p w:rsidR="00E14507" w:rsidRPr="002808CC" w:rsidRDefault="00BE437A" w:rsidP="00E14507">
          <w:pPr>
            <w:pStyle w:val="Footer"/>
            <w:rPr>
              <w:b/>
              <w:bCs/>
              <w:color w:val="808080" w:themeColor="background1" w:themeShade="80"/>
              <w:sz w:val="16"/>
              <w:szCs w:val="16"/>
            </w:rPr>
          </w:pPr>
          <w:r w:rsidRPr="002808CC">
            <w:rPr>
              <w:b/>
              <w:bCs/>
              <w:color w:val="808080" w:themeColor="background1" w:themeShade="80"/>
              <w:sz w:val="16"/>
              <w:szCs w:val="16"/>
            </w:rPr>
            <w:fldChar w:fldCharType="begin"/>
          </w:r>
          <w:r w:rsidRPr="002808CC">
            <w:rPr>
              <w:b/>
              <w:bCs/>
              <w:color w:val="808080" w:themeColor="background1" w:themeShade="80"/>
              <w:sz w:val="16"/>
              <w:szCs w:val="16"/>
            </w:rPr>
            <w:instrText xml:space="preserve"> REF  Classe  \* MERGEFORMAT </w:instrText>
          </w:r>
          <w:r w:rsidRPr="002808CC">
            <w:rPr>
              <w:b/>
              <w:bCs/>
              <w:color w:val="808080" w:themeColor="background1" w:themeShade="80"/>
              <w:sz w:val="16"/>
              <w:szCs w:val="16"/>
            </w:rPr>
            <w:fldChar w:fldCharType="separate"/>
          </w:r>
          <w:sdt>
            <w:sdtPr>
              <w:rPr>
                <w:color w:val="808080" w:themeColor="background1" w:themeShade="80"/>
                <w:sz w:val="16"/>
                <w:szCs w:val="16"/>
              </w:rPr>
              <w:alias w:val="Classe"/>
              <w:tag w:val="Classe"/>
              <w:id w:val="1021589070"/>
              <w15:color w:val="000000"/>
              <w:dropDownList>
                <w:listItem w:value="Choisissez un élément."/>
                <w:listItem w:displayText="Top secret - Divulgation ou transfert interdits." w:value="Top secret - Divulgation ou transfert interdits."/>
                <w:listItem w:displayText="Secret - Divulgation ou transfert interdits." w:value="Secret - Divulgation ou transfert interdits."/>
                <w:listItem w:displayText="Confidentiel - Divulgation ou transfert possibles après approbation de Sofia Technologies." w:value="Confidentiel - Divulgation ou transfert possibles après approbation de Sofia Technologies."/>
                <w:listItem w:displayText="Restreint - Divulgation ou transfert possibles après approbation de Sofia Technologies." w:value="Restreint - Divulgation ou transfert possibles après approbation de Sofia Technologies."/>
                <w:listItem w:displayText="Public - Divulgation publique." w:value="Public - Divulgation publique."/>
              </w:dropDownList>
            </w:sdtPr>
            <w:sdtEndPr/>
            <w:sdtContent>
              <w:r w:rsidRPr="002B6B31">
                <w:rPr>
                  <w:color w:val="808080" w:themeColor="background1" w:themeShade="80"/>
                  <w:sz w:val="16"/>
                  <w:szCs w:val="16"/>
                </w:rPr>
                <w:t>Restreint - Divulgation ou transfert possibles après approbation de Sofia Technologies.</w:t>
              </w:r>
            </w:sdtContent>
          </w:sdt>
          <w:r w:rsidRPr="002808CC">
            <w:rPr>
              <w:b/>
              <w:bCs/>
              <w:color w:val="808080" w:themeColor="background1" w:themeShade="80"/>
              <w:sz w:val="16"/>
              <w:szCs w:val="16"/>
            </w:rPr>
            <w:fldChar w:fldCharType="end"/>
          </w:r>
        </w:p>
      </w:tc>
      <w:tc>
        <w:tcPr>
          <w:tcW w:w="1114" w:type="pct"/>
          <w:tcBorders>
            <w:top w:val="single" w:sz="4" w:space="0" w:color="000000" w:themeColor="text1"/>
          </w:tcBorders>
          <w:vAlign w:val="center"/>
        </w:tcPr>
        <w:p w:rsidR="00E14507" w:rsidRPr="002808CC" w:rsidRDefault="00BE437A" w:rsidP="00E14507">
          <w:pPr>
            <w:pStyle w:val="Footer"/>
            <w:jc w:val="right"/>
            <w:rPr>
              <w:color w:val="153B67"/>
              <w:sz w:val="16"/>
              <w:szCs w:val="16"/>
              <w:lang w:val="en-US"/>
            </w:rPr>
          </w:pPr>
          <w:r w:rsidRPr="001D27C5">
            <w:rPr>
              <w:color w:val="808080" w:themeColor="background1" w:themeShade="80"/>
              <w:sz w:val="16"/>
              <w:szCs w:val="16"/>
              <w:lang w:val="en-US"/>
            </w:rPr>
            <w:t xml:space="preserve">ST_OPR_GSI_TM004 V2     </w:t>
          </w:r>
        </w:p>
      </w:tc>
      <w:tc>
        <w:tcPr>
          <w:tcW w:w="627" w:type="pct"/>
          <w:tcBorders>
            <w:top w:val="single" w:sz="4" w:space="0" w:color="ED7D31" w:themeColor="accent2"/>
          </w:tcBorders>
          <w:shd w:val="clear" w:color="auto" w:fill="EF8807"/>
        </w:tcPr>
        <w:p w:rsidR="00E14507" w:rsidRDefault="00BE437A" w:rsidP="00E14507">
          <w:pPr>
            <w:pStyle w:val="Header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4422B" w:rsidRPr="0084422B">
            <w:rPr>
              <w:noProof/>
              <w:color w:val="FFFFFF" w:themeColor="background1"/>
            </w:rPr>
            <w:t>8</w:t>
          </w:r>
          <w:r>
            <w:rPr>
              <w:color w:val="FFFFFF" w:themeColor="background1"/>
            </w:rPr>
            <w:fldChar w:fldCharType="end"/>
          </w:r>
          <w:r>
            <w:rPr>
              <w:color w:val="FFFFFF" w:themeColor="background1"/>
            </w:rPr>
            <w:t xml:space="preserve"> sur 9</w:t>
          </w:r>
        </w:p>
      </w:tc>
    </w:tr>
  </w:tbl>
  <w:p w:rsidR="009733A9" w:rsidRDefault="0084422B" w:rsidP="00E14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939" w:rsidRDefault="00224624">
      <w:pPr>
        <w:spacing w:after="0" w:line="240" w:lineRule="auto"/>
      </w:pPr>
      <w:r>
        <w:separator/>
      </w:r>
    </w:p>
  </w:footnote>
  <w:footnote w:type="continuationSeparator" w:id="0">
    <w:p w:rsidR="007C3939" w:rsidRDefault="00224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06" w:type="dxa"/>
      <w:tblInd w:w="-567" w:type="dxa"/>
      <w:tblBorders>
        <w:top w:val="none" w:sz="0" w:space="0" w:color="auto"/>
        <w:left w:val="none" w:sz="0" w:space="0" w:color="auto"/>
        <w:bottom w:val="single" w:sz="4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69"/>
      <w:gridCol w:w="5361"/>
      <w:gridCol w:w="2268"/>
      <w:gridCol w:w="708"/>
    </w:tblGrid>
    <w:tr w:rsidR="0086746D" w:rsidTr="008A3C4B">
      <w:trPr>
        <w:trHeight w:val="416"/>
      </w:trPr>
      <w:tc>
        <w:tcPr>
          <w:tcW w:w="1869" w:type="dxa"/>
          <w:vAlign w:val="center"/>
        </w:tcPr>
        <w:p w:rsidR="0086746D" w:rsidRDefault="00BE437A" w:rsidP="0086746D">
          <w:pPr>
            <w:pStyle w:val="Header"/>
            <w:ind w:left="0"/>
          </w:pPr>
          <w:bookmarkStart w:id="2" w:name="_Hlk11768976"/>
          <w:r>
            <w:rPr>
              <w:noProof/>
              <w:lang w:eastAsia="fr-FR"/>
            </w:rPr>
            <w:drawing>
              <wp:inline distT="0" distB="0" distL="0" distR="0" wp14:anchorId="0168DCE6" wp14:editId="2EEF1AEE">
                <wp:extent cx="1049655" cy="177165"/>
                <wp:effectExtent l="0" t="0" r="0" b="0"/>
                <wp:docPr id="24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-sofia-tech-NoSig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9655" cy="177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61" w:type="dxa"/>
          <w:vAlign w:val="center"/>
        </w:tcPr>
        <w:p w:rsidR="0086746D" w:rsidRPr="006D79D0" w:rsidRDefault="00BE437A" w:rsidP="0086746D">
          <w:pPr>
            <w:pStyle w:val="Header"/>
            <w:ind w:left="0"/>
            <w:jc w:val="center"/>
            <w:rPr>
              <w:sz w:val="24"/>
              <w:szCs w:val="24"/>
            </w:rPr>
          </w:pPr>
          <w:r w:rsidRPr="006D79D0">
            <w:rPr>
              <w:color w:val="153B67"/>
              <w:sz w:val="24"/>
              <w:szCs w:val="24"/>
            </w:rPr>
            <w:t>Document technique</w:t>
          </w:r>
        </w:p>
      </w:tc>
      <w:tc>
        <w:tcPr>
          <w:tcW w:w="2268" w:type="dxa"/>
          <w:tcBorders>
            <w:right w:val="single" w:sz="4" w:space="0" w:color="F2F2F2" w:themeColor="background1" w:themeShade="F2"/>
          </w:tcBorders>
          <w:shd w:val="clear" w:color="auto" w:fill="EF8807"/>
          <w:vAlign w:val="center"/>
        </w:tcPr>
        <w:p w:rsidR="0086746D" w:rsidRPr="007F2423" w:rsidRDefault="00BE437A" w:rsidP="0086746D">
          <w:pPr>
            <w:pStyle w:val="Header"/>
            <w:ind w:left="0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Réf : </w:t>
          </w:r>
          <w:proofErr w:type="spellStart"/>
          <w:r>
            <w:rPr>
              <w:color w:val="FFFFFF" w:themeColor="background1"/>
            </w:rPr>
            <w:t>xxxxxxxxxxx</w:t>
          </w:r>
          <w:proofErr w:type="spellEnd"/>
        </w:p>
      </w:tc>
      <w:tc>
        <w:tcPr>
          <w:tcW w:w="708" w:type="dxa"/>
          <w:tcBorders>
            <w:left w:val="single" w:sz="4" w:space="0" w:color="F2F2F2" w:themeColor="background1" w:themeShade="F2"/>
            <w:bottom w:val="single" w:sz="4" w:space="0" w:color="808080" w:themeColor="background1" w:themeShade="80"/>
          </w:tcBorders>
          <w:shd w:val="clear" w:color="auto" w:fill="EF8807"/>
          <w:vAlign w:val="center"/>
        </w:tcPr>
        <w:p w:rsidR="0086746D" w:rsidRPr="007F2423" w:rsidRDefault="00BE437A" w:rsidP="0086746D">
          <w:pPr>
            <w:pStyle w:val="Header"/>
            <w:ind w:left="0"/>
            <w:jc w:val="center"/>
            <w:rPr>
              <w:color w:val="FFFFFF" w:themeColor="background1"/>
            </w:rPr>
          </w:pPr>
          <w:r w:rsidRPr="007F2423">
            <w:rPr>
              <w:color w:val="FFFFFF" w:themeColor="background1"/>
            </w:rPr>
            <w:t xml:space="preserve">V : </w:t>
          </w:r>
          <w:r>
            <w:rPr>
              <w:color w:val="FFFFFF" w:themeColor="background1"/>
            </w:rPr>
            <w:t>1</w:t>
          </w:r>
        </w:p>
      </w:tc>
    </w:tr>
    <w:bookmarkEnd w:id="2"/>
  </w:tbl>
  <w:p w:rsidR="00021C9F" w:rsidRDefault="008442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2935"/>
    <w:multiLevelType w:val="hybridMultilevel"/>
    <w:tmpl w:val="FC8C1B04"/>
    <w:lvl w:ilvl="0" w:tplc="040C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3397ED0"/>
    <w:multiLevelType w:val="hybridMultilevel"/>
    <w:tmpl w:val="D1EE17A4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106A05"/>
    <w:multiLevelType w:val="hybridMultilevel"/>
    <w:tmpl w:val="3D2ACD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00D1B"/>
    <w:multiLevelType w:val="hybridMultilevel"/>
    <w:tmpl w:val="C59689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20"/>
    <w:rsid w:val="0000450F"/>
    <w:rsid w:val="00077667"/>
    <w:rsid w:val="000D20C7"/>
    <w:rsid w:val="00224624"/>
    <w:rsid w:val="002461F7"/>
    <w:rsid w:val="003608C4"/>
    <w:rsid w:val="00427118"/>
    <w:rsid w:val="00481647"/>
    <w:rsid w:val="004C7329"/>
    <w:rsid w:val="004E31D0"/>
    <w:rsid w:val="006E5E7F"/>
    <w:rsid w:val="007C3939"/>
    <w:rsid w:val="00827220"/>
    <w:rsid w:val="0084422B"/>
    <w:rsid w:val="00977A65"/>
    <w:rsid w:val="00996A93"/>
    <w:rsid w:val="00A07188"/>
    <w:rsid w:val="00A3245D"/>
    <w:rsid w:val="00A71FDC"/>
    <w:rsid w:val="00A73628"/>
    <w:rsid w:val="00A82D06"/>
    <w:rsid w:val="00B776D4"/>
    <w:rsid w:val="00BE437A"/>
    <w:rsid w:val="00D83600"/>
    <w:rsid w:val="00F053DF"/>
    <w:rsid w:val="00FD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719E"/>
  <w15:chartTrackingRefBased/>
  <w15:docId w15:val="{6D9EC5EE-64B5-5940-996D-4C3F24F7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3245D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3245D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3245D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245D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3245D"/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A3245D"/>
    <w:pPr>
      <w:spacing w:after="0" w:line="240" w:lineRule="auto"/>
      <w:ind w:left="2160"/>
    </w:pPr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A3245D"/>
    <w:rPr>
      <w:rFonts w:ascii="Calibri" w:hAnsi="Calibri"/>
      <w:b/>
      <w:bCs/>
      <w:smallCaps/>
      <w:dstrike w:val="0"/>
      <w:color w:val="auto"/>
      <w:spacing w:val="20"/>
      <w:kern w:val="0"/>
      <w:vertAlign w:val="baseline"/>
    </w:rPr>
  </w:style>
  <w:style w:type="paragraph" w:styleId="TOC1">
    <w:name w:val="toc 1"/>
    <w:basedOn w:val="Normal"/>
    <w:next w:val="Normal"/>
    <w:autoRedefine/>
    <w:uiPriority w:val="39"/>
    <w:unhideWhenUsed/>
    <w:rsid w:val="00A3245D"/>
    <w:pPr>
      <w:spacing w:before="360" w:after="360" w:line="276" w:lineRule="auto"/>
    </w:pPr>
    <w:rPr>
      <w:rFonts w:eastAsiaTheme="minorHAnsi" w:cstheme="minorHAnsi"/>
      <w:b/>
      <w:bCs/>
      <w:caps/>
      <w:szCs w:val="26"/>
      <w:u w:val="single"/>
      <w:lang w:eastAsia="en-US"/>
    </w:rPr>
  </w:style>
  <w:style w:type="character" w:styleId="Hyperlink">
    <w:name w:val="Hyperlink"/>
    <w:basedOn w:val="DefaultParagraphFont"/>
    <w:uiPriority w:val="99"/>
    <w:unhideWhenUsed/>
    <w:rsid w:val="00A3245D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245D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BC8D5D4C4F042B163CA08574B22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7E6A76-DF23-E648-B629-924DB2C91258}"/>
      </w:docPartPr>
      <w:docPartBody>
        <w:p w:rsidR="008D00B4" w:rsidRDefault="00DE2DDA" w:rsidP="00DE2DDA">
          <w:pPr>
            <w:pStyle w:val="DEFBC8D5D4C4F042B163CA08574B22CC"/>
          </w:pPr>
          <w:r w:rsidRPr="0011268E">
            <w:rPr>
              <w:rStyle w:val="PlaceholderText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DA"/>
    <w:rsid w:val="003F1121"/>
    <w:rsid w:val="008D00B4"/>
    <w:rsid w:val="00DE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2DDA"/>
    <w:rPr>
      <w:color w:val="808080"/>
    </w:rPr>
  </w:style>
  <w:style w:type="paragraph" w:customStyle="1" w:styleId="DEFBC8D5D4C4F042B163CA08574B22CC">
    <w:name w:val="DEFBC8D5D4C4F042B163CA08574B22CC"/>
    <w:rsid w:val="00DE2D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588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21626932620</dc:creator>
  <cp:keywords/>
  <dc:description/>
  <cp:lastModifiedBy>elkamel</cp:lastModifiedBy>
  <cp:revision>4</cp:revision>
  <dcterms:created xsi:type="dcterms:W3CDTF">2020-03-24T23:00:00Z</dcterms:created>
  <dcterms:modified xsi:type="dcterms:W3CDTF">2020-03-24T22:56:00Z</dcterms:modified>
</cp:coreProperties>
</file>