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B50D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Core Requirements Identified:</w:t>
      </w:r>
    </w:p>
    <w:p w14:paraId="71D273EF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1. User Management &amp; Access Control</w:t>
      </w:r>
    </w:p>
    <w:p w14:paraId="31B68B37" w14:textId="77777777" w:rsidR="004F7D24" w:rsidRPr="004F7D24" w:rsidRDefault="004F7D24" w:rsidP="004F7D24">
      <w:pPr>
        <w:numPr>
          <w:ilvl w:val="0"/>
          <w:numId w:val="1"/>
        </w:numPr>
      </w:pPr>
      <w:r w:rsidRPr="004F7D24">
        <w:t>Differentiated profiles: Administrator, Maintenance Manager, Drivers, Workshop Supervisor</w:t>
      </w:r>
    </w:p>
    <w:p w14:paraId="43078C54" w14:textId="77777777" w:rsidR="004F7D24" w:rsidRPr="004F7D24" w:rsidRDefault="004F7D24" w:rsidP="004F7D24">
      <w:pPr>
        <w:numPr>
          <w:ilvl w:val="0"/>
          <w:numId w:val="2"/>
        </w:numPr>
      </w:pPr>
      <w:r w:rsidRPr="004F7D24">
        <w:t>Customized access rights (read, modify, validate)</w:t>
      </w:r>
    </w:p>
    <w:p w14:paraId="139F5A12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2. Workshop Planning &amp; Calendar</w:t>
      </w:r>
    </w:p>
    <w:p w14:paraId="634F1910" w14:textId="77777777" w:rsidR="004F7D24" w:rsidRPr="004F7D24" w:rsidRDefault="004F7D24" w:rsidP="004F7D24">
      <w:pPr>
        <w:numPr>
          <w:ilvl w:val="0"/>
          <w:numId w:val="3"/>
        </w:numPr>
      </w:pPr>
      <w:r w:rsidRPr="004F7D24">
        <w:t>Maintenance scheduling based on vehicle availability</w:t>
      </w:r>
    </w:p>
    <w:p w14:paraId="6C816150" w14:textId="77777777" w:rsidR="004F7D24" w:rsidRPr="004F7D24" w:rsidRDefault="004F7D24" w:rsidP="004F7D24">
      <w:pPr>
        <w:numPr>
          <w:ilvl w:val="0"/>
          <w:numId w:val="4"/>
        </w:numPr>
      </w:pPr>
      <w:r w:rsidRPr="004F7D24">
        <w:t>Human and material resource organization</w:t>
      </w:r>
    </w:p>
    <w:p w14:paraId="3A7F267C" w14:textId="77777777" w:rsidR="004F7D24" w:rsidRPr="004F7D24" w:rsidRDefault="004F7D24" w:rsidP="004F7D24">
      <w:pPr>
        <w:numPr>
          <w:ilvl w:val="0"/>
          <w:numId w:val="5"/>
        </w:numPr>
      </w:pPr>
      <w:r w:rsidRPr="004F7D24">
        <w:t>Intervention calendar management</w:t>
      </w:r>
    </w:p>
    <w:p w14:paraId="3AF43698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3. Digital Vehicle Maintenance Log</w:t>
      </w:r>
    </w:p>
    <w:p w14:paraId="45DF2D00" w14:textId="77777777" w:rsidR="004F7D24" w:rsidRPr="004F7D24" w:rsidRDefault="004F7D24" w:rsidP="004F7D24">
      <w:pPr>
        <w:numPr>
          <w:ilvl w:val="0"/>
          <w:numId w:val="6"/>
        </w:numPr>
      </w:pPr>
      <w:r w:rsidRPr="004F7D24">
        <w:t>Complete vehicle records including:</w:t>
      </w:r>
    </w:p>
    <w:p w14:paraId="1DCE334A" w14:textId="77777777" w:rsidR="004F7D24" w:rsidRPr="004F7D24" w:rsidRDefault="004F7D24" w:rsidP="004F7D24">
      <w:pPr>
        <w:numPr>
          <w:ilvl w:val="0"/>
          <w:numId w:val="7"/>
        </w:numPr>
      </w:pPr>
      <w:r w:rsidRPr="004F7D24">
        <w:t>Repair history</w:t>
      </w:r>
    </w:p>
    <w:p w14:paraId="0A927301" w14:textId="77777777" w:rsidR="004F7D24" w:rsidRPr="004F7D24" w:rsidRDefault="004F7D24" w:rsidP="004F7D24">
      <w:pPr>
        <w:numPr>
          <w:ilvl w:val="0"/>
          <w:numId w:val="8"/>
        </w:numPr>
      </w:pPr>
      <w:r w:rsidRPr="004F7D24">
        <w:t>Component condition (brakes, tires, suspension, etc.)</w:t>
      </w:r>
    </w:p>
    <w:p w14:paraId="2F52AE07" w14:textId="77777777" w:rsidR="004F7D24" w:rsidRPr="004F7D24" w:rsidRDefault="004F7D24" w:rsidP="004F7D24">
      <w:pPr>
        <w:numPr>
          <w:ilvl w:val="0"/>
          <w:numId w:val="9"/>
        </w:numPr>
      </w:pPr>
      <w:r w:rsidRPr="004F7D24">
        <w:t>Breakdown frequency</w:t>
      </w:r>
    </w:p>
    <w:p w14:paraId="11EB1305" w14:textId="77777777" w:rsidR="004F7D24" w:rsidRPr="004F7D24" w:rsidRDefault="004F7D24" w:rsidP="004F7D24">
      <w:pPr>
        <w:numPr>
          <w:ilvl w:val="0"/>
          <w:numId w:val="10"/>
        </w:numPr>
      </w:pPr>
      <w:r w:rsidRPr="004F7D24">
        <w:t>Useful life estimation</w:t>
      </w:r>
    </w:p>
    <w:p w14:paraId="02455D71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4. Critical Equipment Management</w:t>
      </w:r>
    </w:p>
    <w:p w14:paraId="3A1E7B7D" w14:textId="77777777" w:rsidR="004F7D24" w:rsidRPr="004F7D24" w:rsidRDefault="004F7D24" w:rsidP="004F7D24">
      <w:pPr>
        <w:numPr>
          <w:ilvl w:val="0"/>
          <w:numId w:val="11"/>
        </w:numPr>
      </w:pPr>
      <w:r w:rsidRPr="004F7D24">
        <w:t>Tractor and tanker management</w:t>
      </w:r>
    </w:p>
    <w:p w14:paraId="3E74302C" w14:textId="77777777" w:rsidR="004F7D24" w:rsidRPr="004F7D24" w:rsidRDefault="004F7D24" w:rsidP="004F7D24">
      <w:pPr>
        <w:numPr>
          <w:ilvl w:val="0"/>
          <w:numId w:val="12"/>
        </w:numPr>
      </w:pPr>
      <w:r w:rsidRPr="004F7D24">
        <w:t>Control frequencies for engine oil, brake pads, batteries, paint</w:t>
      </w:r>
    </w:p>
    <w:p w14:paraId="0A68D696" w14:textId="77777777" w:rsidR="004F7D24" w:rsidRPr="004F7D24" w:rsidRDefault="004F7D24" w:rsidP="004F7D24">
      <w:pPr>
        <w:numPr>
          <w:ilvl w:val="0"/>
          <w:numId w:val="13"/>
        </w:numPr>
      </w:pPr>
      <w:r w:rsidRPr="004F7D24">
        <w:t>Preventive maintenance alerts</w:t>
      </w:r>
    </w:p>
    <w:p w14:paraId="72FD00B8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5. Comprehensive Tire Tracking</w:t>
      </w:r>
    </w:p>
    <w:p w14:paraId="6F1196F1" w14:textId="77777777" w:rsidR="004F7D24" w:rsidRPr="004F7D24" w:rsidRDefault="004F7D24" w:rsidP="004F7D24">
      <w:pPr>
        <w:numPr>
          <w:ilvl w:val="0"/>
          <w:numId w:val="14"/>
        </w:numPr>
      </w:pPr>
      <w:r w:rsidRPr="004F7D24">
        <w:t>Manufacturing date, series, brand</w:t>
      </w:r>
    </w:p>
    <w:p w14:paraId="10D87E62" w14:textId="77777777" w:rsidR="004F7D24" w:rsidRPr="004F7D24" w:rsidRDefault="004F7D24" w:rsidP="004F7D24">
      <w:pPr>
        <w:numPr>
          <w:ilvl w:val="0"/>
          <w:numId w:val="15"/>
        </w:numPr>
      </w:pPr>
      <w:r w:rsidRPr="004F7D24">
        <w:t>Delivery date, current mileage</w:t>
      </w:r>
    </w:p>
    <w:p w14:paraId="5C753F8E" w14:textId="77777777" w:rsidR="004F7D24" w:rsidRPr="004F7D24" w:rsidRDefault="004F7D24" w:rsidP="004F7D24">
      <w:pPr>
        <w:numPr>
          <w:ilvl w:val="0"/>
          <w:numId w:val="16"/>
        </w:numPr>
      </w:pPr>
      <w:r w:rsidRPr="004F7D24">
        <w:t>Position on vehicle</w:t>
      </w:r>
    </w:p>
    <w:p w14:paraId="19140F24" w14:textId="77777777" w:rsidR="004F7D24" w:rsidRPr="004F7D24" w:rsidRDefault="004F7D24" w:rsidP="004F7D24">
      <w:pPr>
        <w:numPr>
          <w:ilvl w:val="0"/>
          <w:numId w:val="17"/>
        </w:numPr>
      </w:pPr>
      <w:r w:rsidRPr="004F7D24">
        <w:t>Adjustable alerts</w:t>
      </w:r>
    </w:p>
    <w:p w14:paraId="3195A8C7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6. Document Management &amp; Regulatory Compliance</w:t>
      </w:r>
    </w:p>
    <w:p w14:paraId="5578A5D2" w14:textId="77777777" w:rsidR="004F7D24" w:rsidRPr="004F7D24" w:rsidRDefault="004F7D24" w:rsidP="004F7D24">
      <w:pPr>
        <w:numPr>
          <w:ilvl w:val="0"/>
          <w:numId w:val="18"/>
        </w:numPr>
      </w:pPr>
      <w:r w:rsidRPr="004F7D24">
        <w:t>Technical inspections</w:t>
      </w:r>
    </w:p>
    <w:p w14:paraId="107E46BA" w14:textId="77777777" w:rsidR="004F7D24" w:rsidRPr="004F7D24" w:rsidRDefault="004F7D24" w:rsidP="004F7D24">
      <w:pPr>
        <w:numPr>
          <w:ilvl w:val="0"/>
          <w:numId w:val="19"/>
        </w:numPr>
      </w:pPr>
      <w:r w:rsidRPr="004F7D24">
        <w:t>Insurance policies</w:t>
      </w:r>
    </w:p>
    <w:p w14:paraId="576C1474" w14:textId="77777777" w:rsidR="004F7D24" w:rsidRPr="004F7D24" w:rsidRDefault="004F7D24" w:rsidP="004F7D24">
      <w:pPr>
        <w:numPr>
          <w:ilvl w:val="0"/>
          <w:numId w:val="20"/>
        </w:numPr>
      </w:pPr>
      <w:r w:rsidRPr="004F7D24">
        <w:t>Tanker calibration</w:t>
      </w:r>
    </w:p>
    <w:p w14:paraId="68597989" w14:textId="77777777" w:rsidR="004F7D24" w:rsidRPr="004F7D24" w:rsidRDefault="004F7D24" w:rsidP="004F7D24">
      <w:pPr>
        <w:numPr>
          <w:ilvl w:val="0"/>
          <w:numId w:val="21"/>
        </w:numPr>
      </w:pPr>
      <w:r w:rsidRPr="004F7D24">
        <w:t>ADR compliance documents</w:t>
      </w:r>
    </w:p>
    <w:p w14:paraId="4B985CFA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7. Analytical Dashboard</w:t>
      </w:r>
    </w:p>
    <w:p w14:paraId="2F33C55A" w14:textId="77777777" w:rsidR="004F7D24" w:rsidRPr="004F7D24" w:rsidRDefault="004F7D24" w:rsidP="004F7D24">
      <w:pPr>
        <w:numPr>
          <w:ilvl w:val="0"/>
          <w:numId w:val="22"/>
        </w:numPr>
      </w:pPr>
      <w:r w:rsidRPr="004F7D24">
        <w:t>Real-time visualization of immobilized vehicles</w:t>
      </w:r>
    </w:p>
    <w:p w14:paraId="7026E210" w14:textId="77777777" w:rsidR="004F7D24" w:rsidRPr="004F7D24" w:rsidRDefault="004F7D24" w:rsidP="004F7D24">
      <w:pPr>
        <w:numPr>
          <w:ilvl w:val="0"/>
          <w:numId w:val="23"/>
        </w:numPr>
      </w:pPr>
      <w:r w:rsidRPr="004F7D24">
        <w:t>Active alerts and performance indicators</w:t>
      </w:r>
    </w:p>
    <w:p w14:paraId="1EBB6DE2" w14:textId="77777777" w:rsidR="004F7D24" w:rsidRPr="004F7D24" w:rsidRDefault="004F7D24" w:rsidP="004F7D24">
      <w:pPr>
        <w:numPr>
          <w:ilvl w:val="0"/>
          <w:numId w:val="24"/>
        </w:numPr>
      </w:pPr>
      <w:r w:rsidRPr="004F7D24">
        <w:lastRenderedPageBreak/>
        <w:t>Downloadable reports and graphs</w:t>
      </w:r>
    </w:p>
    <w:p w14:paraId="17734A80" w14:textId="77777777" w:rsidR="004F7D24" w:rsidRPr="004F7D24" w:rsidRDefault="004F7D24" w:rsidP="004F7D24">
      <w:pPr>
        <w:rPr>
          <w:b/>
          <w:bCs/>
        </w:rPr>
      </w:pPr>
      <w:r w:rsidRPr="004F7D24">
        <w:rPr>
          <w:b/>
          <w:bCs/>
        </w:rPr>
        <w:t>8. Reporting &amp; Analytics</w:t>
      </w:r>
    </w:p>
    <w:p w14:paraId="3CFDCA58" w14:textId="77777777" w:rsidR="004F7D24" w:rsidRPr="004F7D24" w:rsidRDefault="004F7D24" w:rsidP="004F7D24">
      <w:pPr>
        <w:numPr>
          <w:ilvl w:val="0"/>
          <w:numId w:val="25"/>
        </w:numPr>
      </w:pPr>
      <w:r w:rsidRPr="004F7D24">
        <w:t>Maintenance cost analysis by truck, intervention type, supplier</w:t>
      </w:r>
    </w:p>
    <w:p w14:paraId="6F48747F" w14:textId="77777777" w:rsidR="004F7D24" w:rsidRPr="004F7D24" w:rsidRDefault="004F7D24" w:rsidP="004F7D24">
      <w:pPr>
        <w:numPr>
          <w:ilvl w:val="0"/>
          <w:numId w:val="26"/>
        </w:numPr>
      </w:pPr>
      <w:r w:rsidRPr="004F7D24">
        <w:t>Supplier module integration</w:t>
      </w:r>
    </w:p>
    <w:p w14:paraId="2F72B3F5" w14:textId="77777777" w:rsidR="00B84736" w:rsidRDefault="00B84736"/>
    <w:sectPr w:rsidR="00B847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A7E"/>
    <w:multiLevelType w:val="multilevel"/>
    <w:tmpl w:val="E0F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05D"/>
    <w:multiLevelType w:val="multilevel"/>
    <w:tmpl w:val="A8F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427C"/>
    <w:multiLevelType w:val="multilevel"/>
    <w:tmpl w:val="90D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79BD"/>
    <w:multiLevelType w:val="multilevel"/>
    <w:tmpl w:val="3C7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6826"/>
    <w:multiLevelType w:val="multilevel"/>
    <w:tmpl w:val="716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903EB"/>
    <w:multiLevelType w:val="multilevel"/>
    <w:tmpl w:val="E01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2805"/>
    <w:multiLevelType w:val="multilevel"/>
    <w:tmpl w:val="19B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E6874"/>
    <w:multiLevelType w:val="multilevel"/>
    <w:tmpl w:val="EB24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D698D"/>
    <w:multiLevelType w:val="multilevel"/>
    <w:tmpl w:val="448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B279A"/>
    <w:multiLevelType w:val="multilevel"/>
    <w:tmpl w:val="EE7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5752F"/>
    <w:multiLevelType w:val="multilevel"/>
    <w:tmpl w:val="A65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3256F"/>
    <w:multiLevelType w:val="multilevel"/>
    <w:tmpl w:val="9D9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B0348"/>
    <w:multiLevelType w:val="multilevel"/>
    <w:tmpl w:val="098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15E99"/>
    <w:multiLevelType w:val="multilevel"/>
    <w:tmpl w:val="A94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13DDD"/>
    <w:multiLevelType w:val="multilevel"/>
    <w:tmpl w:val="0DA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75590"/>
    <w:multiLevelType w:val="multilevel"/>
    <w:tmpl w:val="6FA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C68BC"/>
    <w:multiLevelType w:val="multilevel"/>
    <w:tmpl w:val="A29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A5301"/>
    <w:multiLevelType w:val="multilevel"/>
    <w:tmpl w:val="117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3593E"/>
    <w:multiLevelType w:val="multilevel"/>
    <w:tmpl w:val="EA4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C5418"/>
    <w:multiLevelType w:val="multilevel"/>
    <w:tmpl w:val="B50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1740C"/>
    <w:multiLevelType w:val="multilevel"/>
    <w:tmpl w:val="633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41366"/>
    <w:multiLevelType w:val="multilevel"/>
    <w:tmpl w:val="CA4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B6BC3"/>
    <w:multiLevelType w:val="multilevel"/>
    <w:tmpl w:val="E4E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E09C2"/>
    <w:multiLevelType w:val="multilevel"/>
    <w:tmpl w:val="21B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13331"/>
    <w:multiLevelType w:val="multilevel"/>
    <w:tmpl w:val="220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67C43"/>
    <w:multiLevelType w:val="multilevel"/>
    <w:tmpl w:val="F95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01151">
    <w:abstractNumId w:val="0"/>
  </w:num>
  <w:num w:numId="2" w16cid:durableId="1678459274">
    <w:abstractNumId w:val="11"/>
  </w:num>
  <w:num w:numId="3" w16cid:durableId="1899627335">
    <w:abstractNumId w:val="3"/>
  </w:num>
  <w:num w:numId="4" w16cid:durableId="887452319">
    <w:abstractNumId w:val="20"/>
  </w:num>
  <w:num w:numId="5" w16cid:durableId="1080567885">
    <w:abstractNumId w:val="2"/>
  </w:num>
  <w:num w:numId="6" w16cid:durableId="1568686563">
    <w:abstractNumId w:val="19"/>
  </w:num>
  <w:num w:numId="7" w16cid:durableId="165247461">
    <w:abstractNumId w:val="22"/>
  </w:num>
  <w:num w:numId="8" w16cid:durableId="1292321854">
    <w:abstractNumId w:val="7"/>
  </w:num>
  <w:num w:numId="9" w16cid:durableId="1715734865">
    <w:abstractNumId w:val="18"/>
  </w:num>
  <w:num w:numId="10" w16cid:durableId="2092660575">
    <w:abstractNumId w:val="5"/>
  </w:num>
  <w:num w:numId="11" w16cid:durableId="1694258009">
    <w:abstractNumId w:val="9"/>
  </w:num>
  <w:num w:numId="12" w16cid:durableId="1830753148">
    <w:abstractNumId w:val="13"/>
  </w:num>
  <w:num w:numId="13" w16cid:durableId="2110851114">
    <w:abstractNumId w:val="12"/>
  </w:num>
  <w:num w:numId="14" w16cid:durableId="2074307581">
    <w:abstractNumId w:val="23"/>
  </w:num>
  <w:num w:numId="15" w16cid:durableId="1415056154">
    <w:abstractNumId w:val="6"/>
  </w:num>
  <w:num w:numId="16" w16cid:durableId="1154222295">
    <w:abstractNumId w:val="1"/>
  </w:num>
  <w:num w:numId="17" w16cid:durableId="163054663">
    <w:abstractNumId w:val="10"/>
  </w:num>
  <w:num w:numId="18" w16cid:durableId="1603026176">
    <w:abstractNumId w:val="16"/>
  </w:num>
  <w:num w:numId="19" w16cid:durableId="1903052642">
    <w:abstractNumId w:val="24"/>
  </w:num>
  <w:num w:numId="20" w16cid:durableId="1220242442">
    <w:abstractNumId w:val="14"/>
  </w:num>
  <w:num w:numId="21" w16cid:durableId="1457986999">
    <w:abstractNumId w:val="4"/>
  </w:num>
  <w:num w:numId="22" w16cid:durableId="174541290">
    <w:abstractNumId w:val="8"/>
  </w:num>
  <w:num w:numId="23" w16cid:durableId="2110083943">
    <w:abstractNumId w:val="15"/>
  </w:num>
  <w:num w:numId="24" w16cid:durableId="1318067516">
    <w:abstractNumId w:val="21"/>
  </w:num>
  <w:num w:numId="25" w16cid:durableId="1423989108">
    <w:abstractNumId w:val="17"/>
  </w:num>
  <w:num w:numId="26" w16cid:durableId="2611849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B2"/>
    <w:rsid w:val="004F7D24"/>
    <w:rsid w:val="006D51B2"/>
    <w:rsid w:val="008D6369"/>
    <w:rsid w:val="00B84736"/>
    <w:rsid w:val="00CF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49CD1-CE90-489B-9983-8490000CB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5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5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5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5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5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51B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51B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51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51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51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51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51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51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51B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5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51B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5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ghani el kamraoui</dc:creator>
  <cp:keywords/>
  <dc:description/>
  <cp:lastModifiedBy>abdel ghani el kamraoui</cp:lastModifiedBy>
  <cp:revision>2</cp:revision>
  <dcterms:created xsi:type="dcterms:W3CDTF">2025-09-04T09:17:00Z</dcterms:created>
  <dcterms:modified xsi:type="dcterms:W3CDTF">2025-09-04T09:17:00Z</dcterms:modified>
</cp:coreProperties>
</file>