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63040" cy="572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talix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72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14 — Pricing the full product</w:t>
      </w:r>
    </w:p>
    <w:p>
      <w:r>
        <w:rPr>
          <w:b/>
        </w:rPr>
        <w:t>What to charge for each of the nine modules, and how the pieces add up to a real contract.</w:t>
      </w:r>
    </w:p>
    <w:p>
      <w:pPr>
        <w:pStyle w:val="Heading2"/>
      </w:pPr>
      <w:r>
        <w:t>In one minute</w:t>
      </w:r>
    </w:p>
    <w:p>
      <w:pPr>
        <w:pStyle w:val="ListBullet"/>
      </w:pPr>
      <w:r>
        <w:t>The nine-module ecosystem is a much bigger product than the one priced in document 04. It needs three prices, not one.</w:t>
      </w:r>
    </w:p>
    <w:p>
      <w:pPr>
        <w:pStyle w:val="ListBullet"/>
      </w:pPr>
      <w:r>
        <w:t>Tier 1 is every pregnant woman, priced per year and cheap. Tier 2 is women actively watched on a device, priced per month and roughly ten times higher. Tier 3 is the dashboards, sold to the hospital and the government.</w:t>
      </w:r>
    </w:p>
    <w:p>
      <w:pPr>
        <w:pStyle w:val="ListBullet"/>
      </w:pPr>
      <w:r>
        <w:t>Two of the nine modules cannot legally be sold yet. The AI engine and the jaundice photo screening are medical devices.</w:t>
      </w:r>
    </w:p>
    <w:p>
      <w:pPr>
        <w:pStyle w:val="ListBullet"/>
      </w:pPr>
      <w:r>
        <w:t>A 5,000-birth UK hospital is worth £250,000 to £490,000 a year depending on how much they buy.</w:t>
      </w:r>
    </w:p>
    <w:p>
      <w:pPr>
        <w:pStyle w:val="ListBullet"/>
      </w:pPr>
      <w:r>
        <w:t>A 100,000-woman African state programme is worth about £1.4m a year, which is £14 per woman.</w:t>
      </w:r>
    </w:p>
    <w:p>
      <w:pPr>
        <w:pStyle w:val="Heading2"/>
      </w:pPr>
      <w:r>
        <w:t>What to 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Action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Who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By when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Split your price list into the three tiers below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This week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Take the AI engine out of anything you send a buyer until it is licensed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Now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Replace the OMRON M7 Intelli IT with the current model, it is discontinued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This week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Test the three package prices on three UK maternity leads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60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Get a cost-to-serve figure from your developer before quoting anything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Developer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Day 30</w:t>
            </w:r>
          </w:p>
        </w:tc>
      </w:tr>
    </w:tbl>
    <w:p/>
    <w:p>
      <w:pPr>
        <w:pStyle w:val="Heading2"/>
      </w:pPr>
      <w:r>
        <w:t>The nine modules, and what blocks each</w:t>
      </w:r>
    </w:p>
    <w:p>
      <w:r>
        <w:t>!The nine modules with a traffic light showing what each needs before it can be sold (../diagrams/product-modules.svg)</w:t>
      </w:r>
    </w:p>
    <w:p>
      <w:r>
        <w:rPr>
          <w:i/>
        </w:rPr>
        <w:t>Six of the nine can be sold as soon as they are built. Two need a licence that takes years.</w:t>
      </w:r>
    </w:p>
    <w:p>
      <w:r>
        <w:t>Two warnings before any of this reaches a buyer.</w:t>
      </w:r>
    </w:p>
    <w:p>
      <w:r>
        <w:rPr>
          <w:b/>
        </w:rPr>
        <w:t>The AI engine is a medical device.</w:t>
      </w:r>
      <w:r>
        <w:t xml:space="preserve"> "Maternal Instability Score", "risk stratification" and "deterioration detection" are the exact words that make software regulated. A UK Approved Body is likely to class this as Class IIa, the same class a clinical decision support tool reached in June 2026. That means a quality system, clinical evidence and certification before you take a penny for it. Sell the other seven modules first and treat the AI engine as the upgrade you sell in year three.</w:t>
      </w:r>
    </w:p>
    <w:p>
      <w:r>
        <w:rPr>
          <w:b/>
        </w:rPr>
        <w:t>The jaundice photo screening is also a device, and the field is crowded.</w:t>
      </w:r>
      <w:r>
        <w:t xml:space="preserve"> Picterus, BiliScreen and Bilicam already do this, and Picterus is patented out of a Norwegian university. Build it last, or licence theirs.</w:t>
      </w:r>
    </w:p>
    <w:p>
      <w:pPr>
        <w:pStyle w:val="Heading2"/>
      </w:pPr>
      <w:r>
        <w:t>The three tiers</w:t>
      </w:r>
    </w:p>
    <w:p>
      <w:r>
        <w:t>!Three pricing tiers: everyone, watched closely, and the institution (../diagrams/pricing-tiers.svg)</w:t>
      </w:r>
    </w:p>
    <w:p>
      <w:r>
        <w:rPr>
          <w:i/>
        </w:rPr>
        <w:t>Everyone pays a little. Women on a monitor pay ten times more. Dashboards are sold separately.</w:t>
      </w:r>
    </w:p>
    <w:p>
      <w:pPr>
        <w:pStyle w:val="Heading3"/>
      </w:pPr>
      <w:r>
        <w:t>Tier 1 — every pregnant woman</w:t>
      </w:r>
    </w:p>
    <w:p>
      <w:r>
        <w:t>The mother app, appointments, medication reminders, education, symptom log, mood, fetal movement logging, and alerts that reach a human.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Market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Price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Note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 hospital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£16–£30 per woman per year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Plus a site licence of £12,000–£30,000 by birth numbers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African programme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£4–£9 per woman per year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Tiered down by volume, see document 04</w:t>
            </w:r>
          </w:p>
        </w:tc>
      </w:tr>
    </w:tbl>
    <w:p/>
    <w:p>
      <w:pPr>
        <w:pStyle w:val="Heading3"/>
      </w:pPr>
      <w:r>
        <w:t>Tier 2 — women watched closely</w:t>
      </w:r>
    </w:p>
    <w:p>
      <w:r>
        <w:t>A woman with high blood pressure or another risk, given a monitor to take home, whose readings are actively watched and escalated. This is the expensive part because it costs you the most to run.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Market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Price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Typical length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Value per woman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£22–£38 per woman per month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16–22 weeks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£90–£190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African programme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£3–£6 per woman per month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12–20 weeks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£11–£30</w:t>
            </w:r>
          </w:p>
        </w:tc>
      </w:tr>
    </w:tbl>
    <w:p/>
    <w:p>
      <w:r>
        <w:t>Your cost to serve one UK monitored woman is roughly £6.50 a month: hosting and storage £0.30, messaging £0.40, device wear and replacement £3.00, support and safety work £2.00, logistics £0.80. That is an ESTIMATE (our best guess, not a fact) and your developer must confirm it. At £28 a month you keep about three quarters.</w:t>
      </w:r>
    </w:p>
    <w:p>
      <w:r>
        <w:t>For comparison, American remote monitoring platforms charge $80 to $200 per patient per month for the software alone. You are pricing well below that, which is right for the NHS and gives you room later.</w:t>
      </w:r>
    </w:p>
    <w:p>
      <w:pPr>
        <w:pStyle w:val="Heading3"/>
      </w:pPr>
      <w:r>
        <w:t>Tier 3 — the institution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Price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Sold to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Clinician dashboard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Included in tiers 1 and 2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Nobody buys it separately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Hospital dashboard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£18,000–£40,000 per site per year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trust, by birth numbers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Government or regional dashboard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£60,000–£250,000 per year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state ministry or an ICB, by population covered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Integration to the hospital record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£15,000–£40,000 to set up, then £4,000–£8,000 a year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trust</w:t>
            </w:r>
          </w:p>
        </w:tc>
      </w:tr>
    </w:tbl>
    <w:p/>
    <w:p>
      <w:pPr>
        <w:pStyle w:val="Heading2"/>
      </w:pPr>
      <w:r>
        <w:t>The add-on modules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Module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UK price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Programme price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When you can sell it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Newborn module, without jaundice imaging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£8–£14 per birth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£1.50–£3 per birth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Once built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Voice diary, storage and playback only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£3–£5 per woman per year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£1–£2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Once built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Glucose diary for diabetes in pregnancy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£20–£30 per woman with the condition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£6–£10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After a regulatory opinion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AI engine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Add 25% to 35% to the tier 2 price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Add 20%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Only after certification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Jaundice photo screening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 priced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Not priced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After certification, or licence someone else's</w:t>
            </w:r>
          </w:p>
        </w:tc>
      </w:tr>
    </w:tbl>
    <w:p/>
    <w:p>
      <w:pPr>
        <w:pStyle w:val="Heading2"/>
      </w:pPr>
      <w:r>
        <w:t>Devices</w:t>
      </w:r>
    </w:p>
    <w:p>
      <w:r>
        <w:t>Never fold the cost of a monitor into the software price. Show it as its own line so a buyer can see what the software is worth.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Item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Your cost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to charge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Validated upper-arm blood-pressure monitor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£55–£75 in bulk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Lease £4.50–£7 a month, or sell at cost plus 15%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Thermometer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£12–£20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Sell at cost plus 15%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Wearable watch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Rent a certified one, see document 02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£4–£7 a month</w:t>
            </w:r>
          </w:p>
        </w:tc>
      </w:tr>
    </w:tbl>
    <w:p/>
    <w:p>
      <w:r>
        <w:rPr>
          <w:b/>
        </w:rPr>
        <w:t>The OMRON M7 Intelli IT is discontinued by the manufacturer.</w:t>
      </w:r>
      <w:r>
        <w:t xml:space="preserve"> It is genuinely validated for use in pregnancy including pre-eclampsia, which is why it was the right choice, but you cannot build a supply chain on a discontinued product. Move to the current OMRON model that carries the same pregnancy validation, and confirm the validation in writing with OMRON before you name it in any proposal.</w:t>
      </w:r>
    </w:p>
    <w:p>
      <w:pPr>
        <w:pStyle w:val="Heading2"/>
      </w:pPr>
      <w:r>
        <w:t>Three packages to sell</w:t>
      </w:r>
    </w:p>
    <w:p>
      <w:r>
        <w:t>Give a hospital three choices, not a menu of forty items. People buy the middle 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Package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is in it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5,000-birth hospital, year one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Essential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Tier 1 for everyone, tier 2 for 500 high-risk women, clinician dashboard, service plan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About £250,000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Complete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Essential plus the hospital dashboard, newborn module, one integration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About £390,000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Full ecosystem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Complete plus 1,000 monitored women, voice diary, glucose module, premium support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About £490,000</w:t>
            </w:r>
          </w:p>
        </w:tc>
      </w:tr>
    </w:tbl>
    <w:p/>
    <w:p>
      <w:r>
        <w:t>Run-rate in later years is roughly £70,000 lower once the one-off setup drops away.</w:t>
      </w:r>
    </w:p>
    <w:p>
      <w:pPr>
        <w:pStyle w:val="Heading3"/>
      </w:pPr>
      <w:r>
        <w:t>Worked example: a 5,000-birth UK maternity service, Complete package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Line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Amount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Tier 1: 5,000 women at £22 plus £20,000 site licence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£130,000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Tier 2: 800 monitored women at £28 a month for 4.2 months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£94,080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Hospital dashboard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£28,000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Newborn module: 5,000 births at £10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£50,000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Integration, annual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£6,000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Software subtotal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£308,080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Service plan at 26%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£80,101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Device leases, 300 monitors in rotation at £6 a month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£21,600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One-off: setup £45,000 and integration build £25,000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£70,000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Year one total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£479,781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Run rate from year two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£409,781</w:t>
            </w:r>
          </w:p>
        </w:tc>
      </w:tr>
    </w:tbl>
    <w:p/>
    <w:p>
      <w:r>
        <w:t>That is about £96 per birth in year one and £82 a year after that. A maternity service of this size spends roughly £25m to £35m a year, so this is about 1.4% of it. Defensible, but only with evidence. Lead with Essential.</w:t>
      </w:r>
    </w:p>
    <w:p>
      <w:pPr>
        <w:pStyle w:val="Heading3"/>
      </w:pPr>
      <w:r>
        <w:t>Worked example: an African state programme, 100,000 women a year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Line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Amount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Tier 1: 100,000 women at £5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£500,000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Tier 2: 15,000 monitored at £4 a month for 4 months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£240,000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Newborn module: 100,000 at £2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£200,000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Government dashboard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£120,000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Software subtotal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£1,060,000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Service plan at 28%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£296,800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Training, 30 cohorts a year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£54,000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One-off setup, year one only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£150,000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Year one total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£1,560,800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Run rate from year two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£1,410,800</w:t>
            </w:r>
          </w:p>
        </w:tc>
      </w:tr>
    </w:tbl>
    <w:p/>
    <w:p>
      <w:r>
        <w:t>That is £15.60 per woman in year one and £14.10 after. Compare it to the withdrawn Ekiti proposal, which asked £300 per woman.</w:t>
      </w:r>
    </w:p>
    <w:p>
      <w:pPr>
        <w:pStyle w:val="Heading2"/>
      </w:pPr>
      <w:r>
        <w:t>Rules you do not break</w:t>
      </w:r>
    </w:p>
    <w:p>
      <w:pPr>
        <w:pStyle w:val="ListNumber"/>
      </w:pPr>
      <w:r>
        <w:t>Pilot before contract. Twelve weeks, fixed price, evaluation report, and half the pilot fee credited against year one.</w:t>
      </w:r>
    </w:p>
    <w:p>
      <w:pPr>
        <w:pStyle w:val="ListNumber"/>
      </w:pPr>
      <w:r>
        <w:t>Minimum contract £40,000 in the UK and £25,000 for a programme. Below that you lose money on support.</w:t>
      </w:r>
    </w:p>
    <w:p>
      <w:pPr>
        <w:pStyle w:val="ListNumber"/>
      </w:pPr>
      <w:r>
        <w:t>Never discount below the floor price. Discount by removing modules instead.</w:t>
      </w:r>
    </w:p>
    <w:p>
      <w:pPr>
        <w:pStyle w:val="ListNumber"/>
      </w:pPr>
      <w:r>
        <w:t>Devices are always itemised separately.</w:t>
      </w:r>
    </w:p>
    <w:p>
      <w:pPr>
        <w:pStyle w:val="ListNumber"/>
      </w:pPr>
      <w:r>
        <w:t>Three-year deals get 5% off, with rises capped at inflation plus two points.</w:t>
      </w:r>
    </w:p>
    <w:p>
      <w:pPr>
        <w:pStyle w:val="ListNumber"/>
      </w:pPr>
      <w:r>
        <w:t>Nothing that needs a licence appears on a price list until you hold the licence.</w:t>
      </w:r>
    </w:p>
    <w:p>
      <w:pPr>
        <w:pStyle w:val="Heading2"/>
      </w:pPr>
      <w:r>
        <w:t>Words explained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Word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it means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Tier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level of service. Here, how closely a woman is being watched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Cost to serve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What it costs you to look after one woman for one month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Site licence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fixed yearly fee a hospital pays on top of the per-woman price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Run rate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What a customer pays every year after the first, once setup is done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Class IIa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medium-risk medical device. Needs certification by an approved body before sale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Approved Body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company licensed by the UK regulator to certify medical devices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8"/>
        <w:sz w:val="16"/>
      </w:rPr>
      <w:t>Vytalix · Technology for Life · Confidential draft · Every figure is an ESTIMATE unless labelled VERIFIED (see FACTS_BASE.md)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538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538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5389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