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B6E" w:rsidRPr="002D74EF" w:rsidRDefault="00525B6E" w:rsidP="00525B6E">
      <w:pPr>
        <w:spacing w:after="180" w:line="240" w:lineRule="auto"/>
        <w:jc w:val="center"/>
        <w:outlineLvl w:val="1"/>
        <w:rPr>
          <w:rFonts w:ascii="Arial" w:eastAsia="Times New Roman" w:hAnsi="Arial" w:cs="Arial"/>
          <w:b/>
          <w:bCs/>
          <w:i/>
          <w:iCs/>
          <w:color w:val="50B4C8" w:themeColor="accent1"/>
          <w:sz w:val="36"/>
          <w:szCs w:val="36"/>
          <w:lang w:eastAsia="fr-FR"/>
        </w:rPr>
      </w:pPr>
      <w:r w:rsidRPr="002D74EF">
        <w:rPr>
          <w:rFonts w:ascii="Arial" w:eastAsia="Times New Roman" w:hAnsi="Arial" w:cs="Arial"/>
          <w:b/>
          <w:bCs/>
          <w:i/>
          <w:iCs/>
          <w:color w:val="50B4C8" w:themeColor="accent1"/>
          <w:sz w:val="36"/>
          <w:szCs w:val="36"/>
          <w:lang w:eastAsia="fr-FR"/>
        </w:rPr>
        <w:t>Cahier de charge pour le projet d’un site web d’échange de la devise</w:t>
      </w:r>
    </w:p>
    <w:p w:rsidR="004026BE" w:rsidRDefault="004026BE" w:rsidP="00525B6E">
      <w:pPr>
        <w:rPr>
          <w:rFonts w:ascii="Arial" w:eastAsia="Times New Roman" w:hAnsi="Arial" w:cs="Arial"/>
          <w:b/>
          <w:bCs/>
          <w:color w:val="000000"/>
          <w:sz w:val="36"/>
          <w:szCs w:val="36"/>
          <w:lang w:eastAsia="fr-FR"/>
        </w:rPr>
      </w:pPr>
    </w:p>
    <w:p w:rsidR="004026BE" w:rsidRDefault="004026BE" w:rsidP="00525B6E">
      <w:pPr>
        <w:rPr>
          <w:rFonts w:ascii="Arial" w:eastAsia="Times New Roman" w:hAnsi="Arial" w:cs="Arial"/>
          <w:b/>
          <w:bCs/>
          <w:color w:val="000000"/>
          <w:sz w:val="36"/>
          <w:szCs w:val="36"/>
          <w:lang w:eastAsia="fr-FR"/>
        </w:rPr>
      </w:pPr>
    </w:p>
    <w:p w:rsidR="004026BE" w:rsidRDefault="004026BE" w:rsidP="00525B6E">
      <w:pPr>
        <w:rPr>
          <w:rFonts w:ascii="Arial" w:eastAsia="Times New Roman" w:hAnsi="Arial" w:cs="Arial"/>
          <w:b/>
          <w:bCs/>
          <w:color w:val="000000"/>
          <w:sz w:val="36"/>
          <w:szCs w:val="36"/>
          <w:lang w:eastAsia="fr-FR"/>
        </w:rPr>
      </w:pPr>
    </w:p>
    <w:p w:rsidR="004026BE" w:rsidRDefault="004026BE" w:rsidP="004026BE">
      <w:pPr>
        <w:jc w:val="center"/>
        <w:rPr>
          <w:rFonts w:ascii="Arial" w:eastAsia="Times New Roman" w:hAnsi="Arial" w:cs="Arial"/>
          <w:b/>
          <w:bCs/>
          <w:color w:val="000000"/>
          <w:sz w:val="36"/>
          <w:szCs w:val="36"/>
          <w:lang w:eastAsia="fr-FR"/>
        </w:rPr>
      </w:pPr>
      <w:r>
        <w:rPr>
          <w:noProof/>
          <w:lang w:eastAsia="fr-FR"/>
        </w:rPr>
        <w:drawing>
          <wp:inline distT="0" distB="0" distL="0" distR="0" wp14:anchorId="19DB8D3C" wp14:editId="42F2A301">
            <wp:extent cx="3927938" cy="1689653"/>
            <wp:effectExtent l="304800" t="361950" r="320675" b="368300"/>
            <wp:docPr id="4" name="Image 4" descr="C:\Users\Youcode\AppData\Local\Microsoft\Windows\INetCache\Content.Word\logo-removebg-preview (1).png"/>
            <wp:cNvGraphicFramePr/>
            <a:graphic xmlns:a="http://schemas.openxmlformats.org/drawingml/2006/main">
              <a:graphicData uri="http://schemas.openxmlformats.org/drawingml/2006/picture">
                <pic:pic xmlns:pic="http://schemas.openxmlformats.org/drawingml/2006/picture">
                  <pic:nvPicPr>
                    <pic:cNvPr id="4" name="Image 4" descr="C:\Users\Youcode\AppData\Local\Microsoft\Windows\INetCache\Content.Word\logo-removebg-preview (1).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1277" cy="1867456"/>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rsidR="004026BE" w:rsidRDefault="004026BE" w:rsidP="004026BE">
      <w:pPr>
        <w:jc w:val="center"/>
        <w:rPr>
          <w:rFonts w:ascii="Arial" w:eastAsia="Times New Roman" w:hAnsi="Arial" w:cs="Arial"/>
          <w:b/>
          <w:bCs/>
          <w:color w:val="000000"/>
          <w:sz w:val="36"/>
          <w:szCs w:val="36"/>
          <w:lang w:eastAsia="fr-FR"/>
        </w:rPr>
      </w:pPr>
    </w:p>
    <w:p w:rsidR="004026BE" w:rsidRDefault="004026BE" w:rsidP="004026BE">
      <w:pPr>
        <w:jc w:val="center"/>
        <w:rPr>
          <w:rFonts w:ascii="Bahnschrift" w:eastAsia="Times New Roman" w:hAnsi="Bahnschrift" w:cs="Arial"/>
          <w:b/>
          <w:bCs/>
          <w:color w:val="404040" w:themeColor="text1" w:themeTint="BF"/>
          <w:sz w:val="36"/>
          <w:szCs w:val="36"/>
          <w:lang w:eastAsia="fr-FR"/>
        </w:rPr>
      </w:pPr>
      <w:r w:rsidRPr="005A3C24">
        <w:rPr>
          <w:rFonts w:ascii="Arial" w:eastAsia="Times New Roman" w:hAnsi="Arial" w:cs="Arial"/>
          <w:b/>
          <w:bCs/>
          <w:i/>
          <w:iCs/>
          <w:color w:val="50B4C8" w:themeColor="accent1"/>
          <w:sz w:val="36"/>
          <w:szCs w:val="36"/>
          <w:u w:val="single"/>
          <w:lang w:eastAsia="fr-FR"/>
        </w:rPr>
        <w:t>Encadré par :</w:t>
      </w:r>
      <w:r w:rsidRPr="004026BE">
        <w:rPr>
          <w:rFonts w:ascii="Bahnschrift" w:eastAsia="Times New Roman" w:hAnsi="Bahnschrift" w:cs="Arial"/>
          <w:b/>
          <w:bCs/>
          <w:color w:val="162F33" w:themeColor="text2"/>
          <w:sz w:val="36"/>
          <w:szCs w:val="36"/>
          <w:lang w:eastAsia="fr-FR"/>
        </w:rPr>
        <w:t xml:space="preserve"> </w:t>
      </w:r>
      <w:r w:rsidR="00D349FC">
        <w:rPr>
          <w:rFonts w:ascii="Bahnschrift" w:eastAsia="Times New Roman" w:hAnsi="Bahnschrift" w:cs="Arial"/>
          <w:b/>
          <w:bCs/>
          <w:color w:val="404040" w:themeColor="text1" w:themeTint="BF"/>
          <w:sz w:val="36"/>
          <w:szCs w:val="36"/>
          <w:lang w:eastAsia="fr-FR"/>
        </w:rPr>
        <w:t>Mr Ot</w:t>
      </w:r>
      <w:r w:rsidRPr="004026BE">
        <w:rPr>
          <w:rFonts w:ascii="Bahnschrift" w:eastAsia="Times New Roman" w:hAnsi="Bahnschrift" w:cs="Arial"/>
          <w:b/>
          <w:bCs/>
          <w:color w:val="404040" w:themeColor="text1" w:themeTint="BF"/>
          <w:sz w:val="36"/>
          <w:szCs w:val="36"/>
          <w:lang w:eastAsia="fr-FR"/>
        </w:rPr>
        <w:t>man</w:t>
      </w:r>
      <w:r w:rsidR="002457E5">
        <w:rPr>
          <w:rFonts w:ascii="Bahnschrift" w:eastAsia="Times New Roman" w:hAnsi="Bahnschrift" w:cs="Arial"/>
          <w:b/>
          <w:bCs/>
          <w:color w:val="404040" w:themeColor="text1" w:themeTint="BF"/>
          <w:sz w:val="36"/>
          <w:szCs w:val="36"/>
          <w:lang w:eastAsia="fr-FR"/>
        </w:rPr>
        <w:t>e</w:t>
      </w:r>
      <w:r w:rsidR="004E58BB">
        <w:rPr>
          <w:rFonts w:ascii="Bahnschrift" w:eastAsia="Times New Roman" w:hAnsi="Bahnschrift" w:cs="Arial"/>
          <w:b/>
          <w:bCs/>
          <w:color w:val="404040" w:themeColor="text1" w:themeTint="BF"/>
          <w:sz w:val="36"/>
          <w:szCs w:val="36"/>
          <w:lang w:eastAsia="fr-FR"/>
        </w:rPr>
        <w:t xml:space="preserve"> EDDERHOURHI</w:t>
      </w:r>
    </w:p>
    <w:p w:rsidR="004026BE" w:rsidRDefault="004026BE" w:rsidP="004026BE">
      <w:pPr>
        <w:jc w:val="center"/>
        <w:rPr>
          <w:rFonts w:ascii="Arial" w:eastAsia="Times New Roman" w:hAnsi="Arial" w:cs="Arial"/>
          <w:b/>
          <w:bCs/>
          <w:color w:val="50B4C8" w:themeColor="accent1"/>
          <w:sz w:val="36"/>
          <w:szCs w:val="36"/>
          <w:lang w:eastAsia="fr-FR"/>
        </w:rPr>
      </w:pPr>
    </w:p>
    <w:p w:rsidR="004026BE" w:rsidRDefault="004026BE" w:rsidP="004026BE">
      <w:pPr>
        <w:rPr>
          <w:rFonts w:ascii="Arial" w:eastAsia="Times New Roman" w:hAnsi="Arial" w:cs="Arial"/>
          <w:b/>
          <w:bCs/>
          <w:color w:val="50B4C8" w:themeColor="accent1"/>
          <w:sz w:val="36"/>
          <w:szCs w:val="36"/>
          <w:lang w:eastAsia="fr-FR"/>
        </w:rPr>
      </w:pPr>
    </w:p>
    <w:p w:rsidR="004026BE" w:rsidRPr="004026BE" w:rsidRDefault="004026BE" w:rsidP="004026BE">
      <w:pPr>
        <w:rPr>
          <w:rFonts w:ascii="Bradley Hand ITC" w:eastAsia="Times New Roman" w:hAnsi="Bradley Hand ITC" w:cs="Arial"/>
          <w:b/>
          <w:bCs/>
          <w:i/>
          <w:iCs/>
          <w:color w:val="162F33" w:themeColor="text2"/>
          <w:sz w:val="36"/>
          <w:szCs w:val="36"/>
          <w:lang w:eastAsia="fr-FR"/>
        </w:rPr>
      </w:pPr>
      <w:r w:rsidRPr="005A3C24">
        <w:rPr>
          <w:rFonts w:ascii="Arial" w:eastAsia="Times New Roman" w:hAnsi="Arial" w:cs="Arial"/>
          <w:b/>
          <w:bCs/>
          <w:i/>
          <w:iCs/>
          <w:color w:val="50B4C8" w:themeColor="accent1"/>
          <w:sz w:val="36"/>
          <w:szCs w:val="36"/>
          <w:u w:val="single"/>
          <w:lang w:eastAsia="fr-FR"/>
        </w:rPr>
        <w:t>Réalisé par :</w:t>
      </w:r>
      <w:r>
        <w:rPr>
          <w:rFonts w:ascii="Arial" w:eastAsia="Times New Roman" w:hAnsi="Arial" w:cs="Arial"/>
          <w:b/>
          <w:bCs/>
          <w:color w:val="50B4C8" w:themeColor="accent1"/>
          <w:sz w:val="36"/>
          <w:szCs w:val="36"/>
          <w:lang w:eastAsia="fr-FR"/>
        </w:rPr>
        <w:t xml:space="preserve"> </w:t>
      </w:r>
      <w:r w:rsidRPr="004026BE">
        <w:rPr>
          <w:rFonts w:ascii="Bradley Hand ITC" w:eastAsia="Times New Roman" w:hAnsi="Bradley Hand ITC" w:cs="Arial"/>
          <w:b/>
          <w:bCs/>
          <w:i/>
          <w:iCs/>
          <w:color w:val="162F33" w:themeColor="text2"/>
          <w:sz w:val="36"/>
          <w:szCs w:val="36"/>
          <w:lang w:eastAsia="fr-FR"/>
        </w:rPr>
        <w:t>Fatimzahra</w:t>
      </w:r>
      <w:r w:rsidR="004E58BB">
        <w:rPr>
          <w:rFonts w:ascii="Bradley Hand ITC" w:eastAsia="Times New Roman" w:hAnsi="Bradley Hand ITC" w:cs="Arial"/>
          <w:b/>
          <w:bCs/>
          <w:i/>
          <w:iCs/>
          <w:color w:val="162F33" w:themeColor="text2"/>
          <w:sz w:val="36"/>
          <w:szCs w:val="36"/>
          <w:lang w:eastAsia="fr-FR"/>
        </w:rPr>
        <w:t xml:space="preserve"> bouamoud</w:t>
      </w:r>
    </w:p>
    <w:p w:rsidR="004026BE" w:rsidRPr="004026BE" w:rsidRDefault="004026BE" w:rsidP="004026BE">
      <w:pPr>
        <w:rPr>
          <w:rFonts w:ascii="Bradley Hand ITC" w:eastAsia="Times New Roman" w:hAnsi="Bradley Hand ITC" w:cs="Arial"/>
          <w:b/>
          <w:bCs/>
          <w:i/>
          <w:iCs/>
          <w:color w:val="162F33" w:themeColor="text2"/>
          <w:sz w:val="36"/>
          <w:szCs w:val="36"/>
          <w:lang w:eastAsia="fr-FR"/>
        </w:rPr>
      </w:pPr>
      <w:r w:rsidRPr="004026BE">
        <w:rPr>
          <w:rFonts w:ascii="Bradley Hand ITC" w:eastAsia="Times New Roman" w:hAnsi="Bradley Hand ITC" w:cs="Arial"/>
          <w:b/>
          <w:bCs/>
          <w:i/>
          <w:iCs/>
          <w:color w:val="162F33" w:themeColor="text2"/>
          <w:sz w:val="36"/>
          <w:szCs w:val="36"/>
          <w:lang w:eastAsia="fr-FR"/>
        </w:rPr>
        <w:tab/>
      </w:r>
      <w:r w:rsidRPr="004026BE">
        <w:rPr>
          <w:rFonts w:ascii="Bradley Hand ITC" w:eastAsia="Times New Roman" w:hAnsi="Bradley Hand ITC" w:cs="Arial"/>
          <w:b/>
          <w:bCs/>
          <w:i/>
          <w:iCs/>
          <w:color w:val="162F33" w:themeColor="text2"/>
          <w:sz w:val="36"/>
          <w:szCs w:val="36"/>
          <w:lang w:eastAsia="fr-FR"/>
        </w:rPr>
        <w:tab/>
      </w:r>
      <w:r w:rsidRPr="004026BE">
        <w:rPr>
          <w:rFonts w:ascii="Bradley Hand ITC" w:eastAsia="Times New Roman" w:hAnsi="Bradley Hand ITC" w:cs="Arial"/>
          <w:b/>
          <w:bCs/>
          <w:i/>
          <w:iCs/>
          <w:color w:val="162F33" w:themeColor="text2"/>
          <w:sz w:val="36"/>
          <w:szCs w:val="36"/>
          <w:lang w:eastAsia="fr-FR"/>
        </w:rPr>
        <w:tab/>
        <w:t xml:space="preserve"> Nouhaila ELAALAMI</w:t>
      </w:r>
    </w:p>
    <w:p w:rsidR="004026BE" w:rsidRPr="004026BE" w:rsidRDefault="004026BE" w:rsidP="004026BE">
      <w:pPr>
        <w:rPr>
          <w:rFonts w:ascii="Bradley Hand ITC" w:eastAsia="Times New Roman" w:hAnsi="Bradley Hand ITC" w:cs="Arial"/>
          <w:b/>
          <w:bCs/>
          <w:i/>
          <w:iCs/>
          <w:color w:val="162F33" w:themeColor="text2"/>
          <w:sz w:val="36"/>
          <w:szCs w:val="36"/>
          <w:lang w:eastAsia="fr-FR"/>
        </w:rPr>
      </w:pPr>
      <w:r w:rsidRPr="004026BE">
        <w:rPr>
          <w:rFonts w:ascii="Bradley Hand ITC" w:eastAsia="Times New Roman" w:hAnsi="Bradley Hand ITC" w:cs="Arial"/>
          <w:b/>
          <w:bCs/>
          <w:i/>
          <w:iCs/>
          <w:color w:val="162F33" w:themeColor="text2"/>
          <w:sz w:val="36"/>
          <w:szCs w:val="36"/>
          <w:lang w:eastAsia="fr-FR"/>
        </w:rPr>
        <w:tab/>
      </w:r>
      <w:r w:rsidRPr="004026BE">
        <w:rPr>
          <w:rFonts w:ascii="Bradley Hand ITC" w:eastAsia="Times New Roman" w:hAnsi="Bradley Hand ITC" w:cs="Arial"/>
          <w:b/>
          <w:bCs/>
          <w:i/>
          <w:iCs/>
          <w:color w:val="162F33" w:themeColor="text2"/>
          <w:sz w:val="36"/>
          <w:szCs w:val="36"/>
          <w:lang w:eastAsia="fr-FR"/>
        </w:rPr>
        <w:tab/>
      </w:r>
      <w:r w:rsidRPr="004026BE">
        <w:rPr>
          <w:rFonts w:ascii="Bradley Hand ITC" w:eastAsia="Times New Roman" w:hAnsi="Bradley Hand ITC" w:cs="Arial"/>
          <w:b/>
          <w:bCs/>
          <w:i/>
          <w:iCs/>
          <w:color w:val="162F33" w:themeColor="text2"/>
          <w:sz w:val="36"/>
          <w:szCs w:val="36"/>
          <w:lang w:eastAsia="fr-FR"/>
        </w:rPr>
        <w:tab/>
        <w:t xml:space="preserve"> Oussama Elkhaldaoui</w:t>
      </w:r>
    </w:p>
    <w:p w:rsidR="004026BE" w:rsidRDefault="004026BE" w:rsidP="004026BE">
      <w:pPr>
        <w:rPr>
          <w:rFonts w:ascii="Bradley Hand ITC" w:eastAsia="Times New Roman" w:hAnsi="Bradley Hand ITC" w:cs="Arial"/>
          <w:b/>
          <w:bCs/>
          <w:i/>
          <w:iCs/>
          <w:color w:val="162F33" w:themeColor="text2"/>
          <w:sz w:val="36"/>
          <w:szCs w:val="36"/>
          <w:lang w:eastAsia="fr-FR"/>
        </w:rPr>
      </w:pPr>
      <w:r w:rsidRPr="004026BE">
        <w:rPr>
          <w:rFonts w:ascii="Bradley Hand ITC" w:eastAsia="Times New Roman" w:hAnsi="Bradley Hand ITC" w:cs="Arial"/>
          <w:b/>
          <w:bCs/>
          <w:i/>
          <w:iCs/>
          <w:color w:val="162F33" w:themeColor="text2"/>
          <w:sz w:val="36"/>
          <w:szCs w:val="36"/>
          <w:lang w:eastAsia="fr-FR"/>
        </w:rPr>
        <w:tab/>
      </w:r>
      <w:r w:rsidRPr="004026BE">
        <w:rPr>
          <w:rFonts w:ascii="Bradley Hand ITC" w:eastAsia="Times New Roman" w:hAnsi="Bradley Hand ITC" w:cs="Arial"/>
          <w:b/>
          <w:bCs/>
          <w:i/>
          <w:iCs/>
          <w:color w:val="162F33" w:themeColor="text2"/>
          <w:sz w:val="36"/>
          <w:szCs w:val="36"/>
          <w:lang w:eastAsia="fr-FR"/>
        </w:rPr>
        <w:tab/>
      </w:r>
      <w:r w:rsidRPr="004026BE">
        <w:rPr>
          <w:rFonts w:ascii="Bradley Hand ITC" w:eastAsia="Times New Roman" w:hAnsi="Bradley Hand ITC" w:cs="Arial"/>
          <w:b/>
          <w:bCs/>
          <w:i/>
          <w:iCs/>
          <w:color w:val="162F33" w:themeColor="text2"/>
          <w:sz w:val="36"/>
          <w:szCs w:val="36"/>
          <w:lang w:eastAsia="fr-FR"/>
        </w:rPr>
        <w:tab/>
        <w:t xml:space="preserve"> Zakaria Kerkazou</w:t>
      </w:r>
    </w:p>
    <w:p w:rsidR="004026BE" w:rsidRDefault="004026BE" w:rsidP="004026BE">
      <w:pPr>
        <w:rPr>
          <w:rFonts w:ascii="Bradley Hand ITC" w:eastAsia="Times New Roman" w:hAnsi="Bradley Hand ITC" w:cs="Arial"/>
          <w:b/>
          <w:bCs/>
          <w:i/>
          <w:iCs/>
          <w:color w:val="162F33" w:themeColor="text2"/>
          <w:sz w:val="36"/>
          <w:szCs w:val="36"/>
          <w:lang w:eastAsia="fr-FR"/>
        </w:rPr>
      </w:pPr>
    </w:p>
    <w:p w:rsidR="00AF6E37" w:rsidRDefault="00AF6E37" w:rsidP="004026BE">
      <w:pPr>
        <w:jc w:val="center"/>
        <w:rPr>
          <w:rFonts w:ascii="Bradley Hand ITC" w:eastAsia="Times New Roman" w:hAnsi="Bradley Hand ITC" w:cs="Arial"/>
          <w:b/>
          <w:bCs/>
          <w:i/>
          <w:iCs/>
          <w:color w:val="162F33" w:themeColor="text2"/>
          <w:sz w:val="36"/>
          <w:szCs w:val="36"/>
          <w:lang w:eastAsia="fr-FR"/>
        </w:rPr>
      </w:pPr>
    </w:p>
    <w:p w:rsidR="00525B6E" w:rsidRPr="004026BE" w:rsidRDefault="004026BE" w:rsidP="004026BE">
      <w:pPr>
        <w:jc w:val="center"/>
        <w:rPr>
          <w:rFonts w:ascii="Arial" w:eastAsia="Times New Roman" w:hAnsi="Arial" w:cs="Arial"/>
          <w:b/>
          <w:bCs/>
          <w:color w:val="50B4C8" w:themeColor="accent1"/>
          <w:sz w:val="36"/>
          <w:szCs w:val="36"/>
          <w:lang w:eastAsia="fr-FR"/>
        </w:rPr>
      </w:pPr>
      <w:r>
        <w:rPr>
          <w:rFonts w:ascii="Bradley Hand ITC" w:eastAsia="Times New Roman" w:hAnsi="Bradley Hand ITC" w:cs="Arial"/>
          <w:b/>
          <w:bCs/>
          <w:i/>
          <w:iCs/>
          <w:color w:val="162F33" w:themeColor="text2"/>
          <w:sz w:val="36"/>
          <w:szCs w:val="36"/>
          <w:lang w:eastAsia="fr-FR"/>
        </w:rPr>
        <w:t>2021-2022</w:t>
      </w:r>
      <w:r w:rsidR="00525B6E">
        <w:rPr>
          <w:rFonts w:ascii="Arial" w:eastAsia="Times New Roman" w:hAnsi="Arial" w:cs="Arial"/>
          <w:b/>
          <w:bCs/>
          <w:color w:val="000000"/>
          <w:sz w:val="36"/>
          <w:szCs w:val="36"/>
          <w:lang w:eastAsia="fr-FR"/>
        </w:rPr>
        <w:br w:type="page"/>
      </w:r>
    </w:p>
    <w:p w:rsidR="004026BE" w:rsidRDefault="005A3C24" w:rsidP="00525B6E">
      <w:pPr>
        <w:rPr>
          <w:rFonts w:ascii="Arial" w:eastAsia="Times New Roman" w:hAnsi="Arial" w:cs="Arial"/>
          <w:b/>
          <w:bCs/>
          <w:color w:val="000000"/>
          <w:sz w:val="36"/>
          <w:szCs w:val="36"/>
          <w:lang w:eastAsia="fr-FR"/>
        </w:rPr>
      </w:pPr>
      <w:r>
        <w:rPr>
          <w:noProof/>
          <w:lang w:eastAsia="fr-FR"/>
        </w:rPr>
        <w:lastRenderedPageBreak/>
        <w:drawing>
          <wp:inline distT="0" distB="0" distL="0" distR="0" wp14:anchorId="2D7F24E6" wp14:editId="6F38F938">
            <wp:extent cx="1123315" cy="678180"/>
            <wp:effectExtent l="0" t="0" r="635" b="7620"/>
            <wp:docPr id="1" name="Image 1" descr="C:\Users\Youcode\AppData\Local\Microsoft\Windows\INetCache\Content.Word\logo-removebg-preview (1).png"/>
            <wp:cNvGraphicFramePr/>
            <a:graphic xmlns:a="http://schemas.openxmlformats.org/drawingml/2006/main">
              <a:graphicData uri="http://schemas.openxmlformats.org/drawingml/2006/picture">
                <pic:pic xmlns:pic="http://schemas.openxmlformats.org/drawingml/2006/picture">
                  <pic:nvPicPr>
                    <pic:cNvPr id="4" name="Image 4" descr="C:\Users\Youcode\AppData\Local\Microsoft\Windows\INetCache\Content.Word\logo-removebg-preview (1).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3315" cy="678180"/>
                    </a:xfrm>
                    <a:prstGeom prst="rect">
                      <a:avLst/>
                    </a:prstGeom>
                    <a:noFill/>
                    <a:ln>
                      <a:noFill/>
                    </a:ln>
                  </pic:spPr>
                </pic:pic>
              </a:graphicData>
            </a:graphic>
          </wp:inline>
        </w:drawing>
      </w:r>
    </w:p>
    <w:p w:rsidR="001A61EE" w:rsidRPr="005A3C24" w:rsidRDefault="001A61EE" w:rsidP="001A61EE">
      <w:pPr>
        <w:spacing w:after="180" w:line="240" w:lineRule="auto"/>
        <w:outlineLvl w:val="1"/>
        <w:rPr>
          <w:rFonts w:ascii="Bahnschrift SemiBold Condensed" w:eastAsia="Times New Roman" w:hAnsi="Bahnschrift SemiBold Condensed" w:cs="Arial"/>
          <w:b/>
          <w:bCs/>
          <w:i/>
          <w:iCs/>
          <w:color w:val="7E9C4C" w:themeColor="background2" w:themeShade="80"/>
          <w:sz w:val="36"/>
          <w:szCs w:val="36"/>
          <w:u w:val="single"/>
          <w:lang w:eastAsia="fr-FR"/>
        </w:rPr>
      </w:pPr>
      <w:r w:rsidRPr="005A3C24">
        <w:rPr>
          <w:rFonts w:ascii="Bahnschrift SemiBold Condensed" w:eastAsia="Times New Roman" w:hAnsi="Bahnschrift SemiBold Condensed" w:cs="Arial"/>
          <w:b/>
          <w:bCs/>
          <w:i/>
          <w:iCs/>
          <w:color w:val="7E9C4C" w:themeColor="background2" w:themeShade="80"/>
          <w:sz w:val="36"/>
          <w:szCs w:val="36"/>
          <w:u w:val="single"/>
          <w:lang w:eastAsia="fr-FR"/>
        </w:rPr>
        <w:t>Contexte du projet</w:t>
      </w:r>
    </w:p>
    <w:p w:rsidR="002A2CD3" w:rsidRDefault="00B46351" w:rsidP="008E2E67">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La société SIF</w:t>
      </w:r>
      <w:r w:rsidR="00FD1D1D">
        <w:rPr>
          <w:rFonts w:ascii="Arial" w:eastAsia="Times New Roman" w:hAnsi="Arial" w:cs="Arial"/>
          <w:color w:val="000000"/>
          <w:lang w:eastAsia="fr-FR"/>
        </w:rPr>
        <w:t>CO</w:t>
      </w:r>
      <w:r w:rsidR="001A61EE" w:rsidRPr="00333CCD">
        <w:rPr>
          <w:rFonts w:ascii="Arial" w:eastAsia="Times New Roman" w:hAnsi="Arial" w:cs="Arial"/>
          <w:color w:val="000000"/>
          <w:lang w:eastAsia="fr-FR"/>
        </w:rPr>
        <w:t xml:space="preserve"> nous a demander de réaliser un site web qui consiste </w:t>
      </w:r>
      <w:r w:rsidR="00B07130" w:rsidRPr="00333CCD">
        <w:rPr>
          <w:rFonts w:ascii="Arial" w:eastAsia="Times New Roman" w:hAnsi="Arial" w:cs="Arial"/>
          <w:color w:val="000000"/>
          <w:lang w:eastAsia="fr-FR"/>
        </w:rPr>
        <w:t>à</w:t>
      </w:r>
      <w:r w:rsidR="001A61EE" w:rsidRPr="00333CCD">
        <w:rPr>
          <w:rFonts w:ascii="Arial" w:eastAsia="Times New Roman" w:hAnsi="Arial" w:cs="Arial"/>
          <w:color w:val="000000"/>
          <w:lang w:eastAsia="fr-FR"/>
        </w:rPr>
        <w:t xml:space="preserve"> organiser les </w:t>
      </w:r>
      <w:r w:rsidR="00FD1D1D">
        <w:rPr>
          <w:rFonts w:ascii="Arial" w:eastAsia="Times New Roman" w:hAnsi="Arial" w:cs="Arial"/>
          <w:color w:val="000000"/>
          <w:lang w:eastAsia="fr-FR"/>
        </w:rPr>
        <w:t>opérations des échanges de devise pour chaque clien</w:t>
      </w:r>
      <w:r w:rsidR="00E340E6">
        <w:rPr>
          <w:rFonts w:ascii="Arial" w:eastAsia="Times New Roman" w:hAnsi="Arial" w:cs="Arial"/>
          <w:color w:val="000000"/>
          <w:lang w:eastAsia="fr-FR"/>
        </w:rPr>
        <w:t>t ou ils</w:t>
      </w:r>
      <w:r w:rsidR="00FD1D1D">
        <w:rPr>
          <w:rFonts w:ascii="Arial" w:eastAsia="Times New Roman" w:hAnsi="Arial" w:cs="Arial"/>
          <w:color w:val="000000"/>
          <w:lang w:eastAsia="fr-FR"/>
        </w:rPr>
        <w:t xml:space="preserve"> peuvent consulter </w:t>
      </w:r>
      <w:r w:rsidR="007822EA">
        <w:rPr>
          <w:rFonts w:ascii="Arial" w:eastAsia="Times New Roman" w:hAnsi="Arial" w:cs="Arial"/>
          <w:color w:val="000000"/>
          <w:lang w:eastAsia="fr-FR"/>
        </w:rPr>
        <w:t>l’état de leur compte et imprimer des factures de format PDF qui contient les détails</w:t>
      </w:r>
      <w:r w:rsidR="004E626A">
        <w:rPr>
          <w:rFonts w:ascii="Arial" w:eastAsia="Times New Roman" w:hAnsi="Arial" w:cs="Arial"/>
          <w:color w:val="000000"/>
          <w:lang w:eastAsia="fr-FR"/>
        </w:rPr>
        <w:t xml:space="preserve"> de chaque opération</w:t>
      </w:r>
      <w:r w:rsidR="007822EA">
        <w:rPr>
          <w:rFonts w:ascii="Arial" w:eastAsia="Times New Roman" w:hAnsi="Arial" w:cs="Arial"/>
          <w:color w:val="000000"/>
          <w:lang w:eastAsia="fr-FR"/>
        </w:rPr>
        <w:t xml:space="preserve"> </w:t>
      </w:r>
      <w:r w:rsidR="004E626A">
        <w:rPr>
          <w:rFonts w:ascii="Arial" w:eastAsia="Times New Roman" w:hAnsi="Arial" w:cs="Arial"/>
          <w:color w:val="000000"/>
          <w:lang w:eastAsia="fr-FR"/>
        </w:rPr>
        <w:t>réalisée,</w:t>
      </w:r>
      <w:r w:rsidR="007822EA">
        <w:rPr>
          <w:rFonts w:ascii="Arial" w:eastAsia="Times New Roman" w:hAnsi="Arial" w:cs="Arial"/>
          <w:color w:val="000000"/>
          <w:lang w:eastAsia="fr-FR"/>
        </w:rPr>
        <w:t xml:space="preserve"> ce site web va permet aussi aux administrateurs de gérer les comptes et de les valider toute en donnant l’accès</w:t>
      </w:r>
      <w:r w:rsidR="00736629">
        <w:rPr>
          <w:rFonts w:ascii="Arial" w:eastAsia="Times New Roman" w:hAnsi="Arial" w:cs="Arial"/>
          <w:color w:val="000000"/>
          <w:lang w:eastAsia="fr-FR"/>
        </w:rPr>
        <w:t xml:space="preserve"> aux employés</w:t>
      </w:r>
      <w:r w:rsidR="007822EA">
        <w:rPr>
          <w:rFonts w:ascii="Arial" w:eastAsia="Times New Roman" w:hAnsi="Arial" w:cs="Arial"/>
          <w:color w:val="000000"/>
          <w:lang w:eastAsia="fr-FR"/>
        </w:rPr>
        <w:t xml:space="preserve"> de la société </w:t>
      </w:r>
      <w:r w:rsidR="00C06F21">
        <w:rPr>
          <w:rFonts w:ascii="Arial" w:eastAsia="Times New Roman" w:hAnsi="Arial" w:cs="Arial"/>
          <w:color w:val="000000"/>
          <w:lang w:eastAsia="fr-FR"/>
        </w:rPr>
        <w:t>d’actualiser l’état des bilans de chaque client</w:t>
      </w:r>
      <w:r w:rsidR="00E363E5" w:rsidRPr="00333CCD">
        <w:rPr>
          <w:rFonts w:ascii="Arial" w:eastAsia="Times New Roman" w:hAnsi="Arial" w:cs="Arial"/>
          <w:color w:val="000000"/>
          <w:lang w:eastAsia="fr-FR"/>
        </w:rPr>
        <w:t xml:space="preserve">. </w:t>
      </w:r>
    </w:p>
    <w:p w:rsidR="008E2E67" w:rsidRPr="001A61EE" w:rsidRDefault="008E2E67" w:rsidP="008E2E67">
      <w:pPr>
        <w:spacing w:after="0" w:line="240" w:lineRule="auto"/>
        <w:rPr>
          <w:rFonts w:ascii="Arial" w:eastAsia="Times New Roman" w:hAnsi="Arial" w:cs="Arial"/>
          <w:color w:val="000000"/>
          <w:lang w:eastAsia="fr-FR"/>
        </w:rPr>
      </w:pPr>
      <w:bookmarkStart w:id="0" w:name="_GoBack"/>
      <w:bookmarkEnd w:id="0"/>
    </w:p>
    <w:p w:rsidR="001A61EE" w:rsidRPr="001A61EE" w:rsidRDefault="001A61EE" w:rsidP="001A61EE">
      <w:pPr>
        <w:spacing w:after="0" w:line="240" w:lineRule="auto"/>
        <w:rPr>
          <w:rFonts w:ascii="Arial" w:eastAsia="Times New Roman" w:hAnsi="Arial" w:cs="Arial"/>
          <w:color w:val="000000"/>
          <w:lang w:eastAsia="fr-FR"/>
        </w:rPr>
      </w:pPr>
      <w:r w:rsidRPr="001A61EE">
        <w:rPr>
          <w:rFonts w:ascii="Arial" w:eastAsia="Times New Roman" w:hAnsi="Arial" w:cs="Arial"/>
          <w:color w:val="000000"/>
          <w:lang w:eastAsia="fr-FR"/>
        </w:rPr>
        <w:t>Les pages requises sont les suivantes :</w:t>
      </w:r>
    </w:p>
    <w:p w:rsidR="001A61EE" w:rsidRPr="001A61EE" w:rsidRDefault="001A61EE" w:rsidP="001A61EE">
      <w:pPr>
        <w:numPr>
          <w:ilvl w:val="0"/>
          <w:numId w:val="2"/>
        </w:numPr>
        <w:spacing w:before="100" w:beforeAutospacing="1" w:after="100" w:afterAutospacing="1" w:line="240" w:lineRule="auto"/>
        <w:ind w:left="0"/>
        <w:rPr>
          <w:rFonts w:ascii="Arial" w:eastAsia="Times New Roman" w:hAnsi="Arial" w:cs="Arial"/>
          <w:color w:val="000000"/>
          <w:lang w:eastAsia="fr-FR"/>
        </w:rPr>
      </w:pPr>
      <w:r w:rsidRPr="001A61EE">
        <w:rPr>
          <w:rFonts w:ascii="Arial" w:eastAsia="Times New Roman" w:hAnsi="Arial" w:cs="Arial"/>
          <w:color w:val="000000"/>
          <w:lang w:eastAsia="fr-FR"/>
        </w:rPr>
        <w:t>Page d'accueil</w:t>
      </w:r>
      <w:r w:rsidR="002C4062" w:rsidRPr="00333CCD">
        <w:rPr>
          <w:rFonts w:ascii="Arial" w:eastAsia="Times New Roman" w:hAnsi="Arial" w:cs="Arial"/>
          <w:color w:val="000000"/>
          <w:lang w:eastAsia="fr-FR"/>
        </w:rPr>
        <w:t>.</w:t>
      </w:r>
    </w:p>
    <w:p w:rsidR="001A61EE" w:rsidRPr="001A61EE" w:rsidRDefault="001A61EE" w:rsidP="001A61EE">
      <w:pPr>
        <w:numPr>
          <w:ilvl w:val="0"/>
          <w:numId w:val="2"/>
        </w:numPr>
        <w:spacing w:before="100" w:beforeAutospacing="1" w:after="100" w:afterAutospacing="1" w:line="240" w:lineRule="auto"/>
        <w:ind w:left="0"/>
        <w:rPr>
          <w:rFonts w:ascii="Arial" w:eastAsia="Times New Roman" w:hAnsi="Arial" w:cs="Arial"/>
          <w:color w:val="000000"/>
          <w:lang w:eastAsia="fr-FR"/>
        </w:rPr>
      </w:pPr>
      <w:r w:rsidRPr="001A61EE">
        <w:rPr>
          <w:rFonts w:ascii="Arial" w:eastAsia="Times New Roman" w:hAnsi="Arial" w:cs="Arial"/>
          <w:color w:val="000000"/>
          <w:lang w:eastAsia="fr-FR"/>
        </w:rPr>
        <w:t>Pages de connexion et d'inscription</w:t>
      </w:r>
      <w:r w:rsidR="002C4062" w:rsidRPr="00333CCD">
        <w:rPr>
          <w:rFonts w:ascii="Arial" w:eastAsia="Times New Roman" w:hAnsi="Arial" w:cs="Arial"/>
          <w:color w:val="000000"/>
          <w:lang w:eastAsia="fr-FR"/>
        </w:rPr>
        <w:t>.</w:t>
      </w:r>
    </w:p>
    <w:p w:rsidR="00F76FE0" w:rsidRDefault="00C06F21" w:rsidP="00F76FE0">
      <w:pPr>
        <w:numPr>
          <w:ilvl w:val="0"/>
          <w:numId w:val="2"/>
        </w:numPr>
        <w:spacing w:before="100" w:beforeAutospacing="1" w:after="100" w:afterAutospacing="1" w:line="240" w:lineRule="auto"/>
        <w:ind w:left="0"/>
        <w:rPr>
          <w:rFonts w:ascii="Arial" w:eastAsia="Times New Roman" w:hAnsi="Arial" w:cs="Arial"/>
          <w:color w:val="000000"/>
          <w:lang w:eastAsia="fr-FR"/>
        </w:rPr>
      </w:pPr>
      <w:r>
        <w:rPr>
          <w:rFonts w:ascii="Arial" w:eastAsia="Times New Roman" w:hAnsi="Arial" w:cs="Arial"/>
          <w:color w:val="000000"/>
          <w:lang w:eastAsia="fr-FR"/>
        </w:rPr>
        <w:t>Page d’affichage des clients</w:t>
      </w:r>
      <w:r w:rsidR="002C4062" w:rsidRPr="00333CCD">
        <w:rPr>
          <w:rFonts w:ascii="Arial" w:eastAsia="Times New Roman" w:hAnsi="Arial" w:cs="Arial"/>
          <w:color w:val="000000"/>
          <w:lang w:eastAsia="fr-FR"/>
        </w:rPr>
        <w:t>.</w:t>
      </w:r>
    </w:p>
    <w:p w:rsidR="00C06F21" w:rsidRPr="001A61EE" w:rsidRDefault="00736629" w:rsidP="00C06F21">
      <w:pPr>
        <w:numPr>
          <w:ilvl w:val="0"/>
          <w:numId w:val="2"/>
        </w:numPr>
        <w:spacing w:before="100" w:beforeAutospacing="1" w:after="100" w:afterAutospacing="1" w:line="240" w:lineRule="auto"/>
        <w:ind w:left="0"/>
        <w:rPr>
          <w:rFonts w:ascii="Arial" w:eastAsia="Times New Roman" w:hAnsi="Arial" w:cs="Arial"/>
          <w:color w:val="000000"/>
          <w:lang w:eastAsia="fr-FR"/>
        </w:rPr>
      </w:pPr>
      <w:r>
        <w:rPr>
          <w:rFonts w:ascii="Arial" w:eastAsia="Times New Roman" w:hAnsi="Arial" w:cs="Arial"/>
          <w:color w:val="000000"/>
          <w:lang w:eastAsia="fr-FR"/>
        </w:rPr>
        <w:t>Page d’affichage des employés</w:t>
      </w:r>
      <w:r w:rsidR="00C06F21" w:rsidRPr="00333CCD">
        <w:rPr>
          <w:rFonts w:ascii="Arial" w:eastAsia="Times New Roman" w:hAnsi="Arial" w:cs="Arial"/>
          <w:color w:val="000000"/>
          <w:lang w:eastAsia="fr-FR"/>
        </w:rPr>
        <w:t>.</w:t>
      </w:r>
    </w:p>
    <w:p w:rsidR="00C06F21" w:rsidRDefault="00625464" w:rsidP="00F76FE0">
      <w:pPr>
        <w:numPr>
          <w:ilvl w:val="0"/>
          <w:numId w:val="2"/>
        </w:numPr>
        <w:spacing w:before="100" w:beforeAutospacing="1" w:after="100" w:afterAutospacing="1" w:line="240" w:lineRule="auto"/>
        <w:ind w:left="0"/>
        <w:rPr>
          <w:rFonts w:ascii="Arial" w:eastAsia="Times New Roman" w:hAnsi="Arial" w:cs="Arial"/>
          <w:color w:val="000000"/>
          <w:lang w:eastAsia="fr-FR"/>
        </w:rPr>
      </w:pPr>
      <w:r>
        <w:rPr>
          <w:rFonts w:ascii="Arial" w:eastAsia="Times New Roman" w:hAnsi="Arial" w:cs="Arial"/>
          <w:color w:val="000000"/>
          <w:lang w:eastAsia="fr-FR"/>
        </w:rPr>
        <w:t>Page pour l’affichage des opérations.</w:t>
      </w:r>
    </w:p>
    <w:p w:rsidR="00625464" w:rsidRDefault="00625464" w:rsidP="00F76FE0">
      <w:pPr>
        <w:numPr>
          <w:ilvl w:val="0"/>
          <w:numId w:val="2"/>
        </w:numPr>
        <w:spacing w:before="100" w:beforeAutospacing="1" w:after="100" w:afterAutospacing="1" w:line="240" w:lineRule="auto"/>
        <w:ind w:left="0"/>
        <w:rPr>
          <w:rFonts w:ascii="Arial" w:eastAsia="Times New Roman" w:hAnsi="Arial" w:cs="Arial"/>
          <w:color w:val="000000"/>
          <w:lang w:eastAsia="fr-FR"/>
        </w:rPr>
      </w:pPr>
      <w:r>
        <w:rPr>
          <w:rFonts w:ascii="Arial" w:eastAsia="Times New Roman" w:hAnsi="Arial" w:cs="Arial"/>
          <w:color w:val="000000"/>
          <w:lang w:eastAsia="fr-FR"/>
        </w:rPr>
        <w:t>Page pour l’affichage des devises.</w:t>
      </w:r>
    </w:p>
    <w:p w:rsidR="00625464" w:rsidRPr="001A61EE" w:rsidRDefault="00625464" w:rsidP="00F76FE0">
      <w:pPr>
        <w:numPr>
          <w:ilvl w:val="0"/>
          <w:numId w:val="2"/>
        </w:numPr>
        <w:spacing w:before="100" w:beforeAutospacing="1" w:after="100" w:afterAutospacing="1" w:line="240" w:lineRule="auto"/>
        <w:ind w:left="0"/>
        <w:rPr>
          <w:rFonts w:ascii="Arial" w:eastAsia="Times New Roman" w:hAnsi="Arial" w:cs="Arial"/>
          <w:color w:val="000000"/>
          <w:lang w:eastAsia="fr-FR"/>
        </w:rPr>
      </w:pPr>
      <w:r>
        <w:rPr>
          <w:rFonts w:ascii="Arial" w:eastAsia="Times New Roman" w:hAnsi="Arial" w:cs="Arial"/>
          <w:color w:val="000000"/>
          <w:lang w:eastAsia="fr-FR"/>
        </w:rPr>
        <w:t>Des pages pour l’ajout des nouveaux clients, devises et utilisateurs</w:t>
      </w:r>
      <w:r w:rsidR="00736629">
        <w:rPr>
          <w:rFonts w:ascii="Arial" w:eastAsia="Times New Roman" w:hAnsi="Arial" w:cs="Arial"/>
          <w:color w:val="000000"/>
          <w:lang w:eastAsia="fr-FR"/>
        </w:rPr>
        <w:t>(employés</w:t>
      </w:r>
      <w:r>
        <w:rPr>
          <w:rFonts w:ascii="Arial" w:eastAsia="Times New Roman" w:hAnsi="Arial" w:cs="Arial"/>
          <w:color w:val="000000"/>
          <w:lang w:eastAsia="fr-FR"/>
        </w:rPr>
        <w:t>).</w:t>
      </w:r>
    </w:p>
    <w:p w:rsidR="001A61EE" w:rsidRPr="005A3C24" w:rsidRDefault="00CC0AE3" w:rsidP="001A61EE">
      <w:pPr>
        <w:spacing w:after="0" w:line="240" w:lineRule="auto"/>
        <w:rPr>
          <w:rFonts w:ascii="Bahnschrift" w:eastAsia="Times New Roman" w:hAnsi="Bahnschrift" w:cs="Arial"/>
          <w:b/>
          <w:bCs/>
          <w:i/>
          <w:iCs/>
          <w:color w:val="000000"/>
          <w:u w:val="single"/>
          <w:lang w:eastAsia="fr-FR"/>
        </w:rPr>
      </w:pPr>
      <w:r w:rsidRPr="005A3C24">
        <w:rPr>
          <w:rFonts w:ascii="Bahnschrift" w:eastAsia="Times New Roman" w:hAnsi="Bahnschrift" w:cs="Arial"/>
          <w:b/>
          <w:bCs/>
          <w:i/>
          <w:iCs/>
          <w:color w:val="7E9C4C" w:themeColor="background2" w:themeShade="80"/>
          <w:u w:val="single"/>
          <w:lang w:eastAsia="fr-FR"/>
        </w:rPr>
        <w:t xml:space="preserve">Mise en page </w:t>
      </w:r>
    </w:p>
    <w:p w:rsidR="001A61EE" w:rsidRPr="00333CCD" w:rsidRDefault="001A61EE" w:rsidP="001A61EE">
      <w:pPr>
        <w:spacing w:after="0" w:line="240" w:lineRule="auto"/>
        <w:rPr>
          <w:rFonts w:ascii="Arial" w:eastAsia="Times New Roman" w:hAnsi="Arial" w:cs="Arial"/>
          <w:color w:val="000000"/>
          <w:lang w:eastAsia="fr-FR"/>
        </w:rPr>
      </w:pPr>
      <w:r w:rsidRPr="001A61EE">
        <w:rPr>
          <w:rFonts w:ascii="Arial" w:eastAsia="Times New Roman" w:hAnsi="Arial" w:cs="Arial"/>
          <w:color w:val="000000"/>
          <w:lang w:eastAsia="fr-FR"/>
        </w:rPr>
        <w:t>La mise en page est la suivante :</w:t>
      </w:r>
    </w:p>
    <w:p w:rsidR="00CC0AE3" w:rsidRPr="001A61EE" w:rsidRDefault="00CC0AE3" w:rsidP="001A61EE">
      <w:pPr>
        <w:spacing w:after="0" w:line="240" w:lineRule="auto"/>
        <w:rPr>
          <w:rFonts w:ascii="Arial" w:eastAsia="Times New Roman" w:hAnsi="Arial" w:cs="Arial"/>
          <w:color w:val="000000"/>
          <w:lang w:eastAsia="fr-FR"/>
        </w:rPr>
      </w:pPr>
    </w:p>
    <w:p w:rsidR="001A61EE" w:rsidRPr="005A3C24" w:rsidRDefault="001A61EE" w:rsidP="001A61EE">
      <w:pPr>
        <w:spacing w:after="0" w:line="240" w:lineRule="auto"/>
        <w:rPr>
          <w:rFonts w:ascii="Arial" w:eastAsia="Times New Roman" w:hAnsi="Arial" w:cs="Arial"/>
          <w:color w:val="C5BF97" w:themeColor="accent3" w:themeTint="99"/>
          <w:lang w:eastAsia="fr-FR"/>
        </w:rPr>
      </w:pPr>
      <w:r w:rsidRPr="005A3C24">
        <w:rPr>
          <w:rFonts w:ascii="Arial" w:eastAsia="Times New Roman" w:hAnsi="Arial" w:cs="Arial"/>
          <w:b/>
          <w:bCs/>
          <w:color w:val="C5BF97" w:themeColor="accent3" w:themeTint="99"/>
          <w:lang w:eastAsia="fr-FR"/>
        </w:rPr>
        <w:t>- La page d'accueil :</w:t>
      </w:r>
    </w:p>
    <w:p w:rsidR="001A61EE" w:rsidRPr="00333CCD" w:rsidRDefault="002C4062" w:rsidP="002C4062">
      <w:pPr>
        <w:spacing w:after="0" w:line="240" w:lineRule="auto"/>
        <w:rPr>
          <w:rFonts w:ascii="Arial" w:eastAsia="Times New Roman" w:hAnsi="Arial" w:cs="Arial"/>
          <w:color w:val="000000"/>
          <w:lang w:eastAsia="fr-FR"/>
        </w:rPr>
      </w:pPr>
      <w:r w:rsidRPr="00333CCD">
        <w:rPr>
          <w:rFonts w:ascii="Arial" w:eastAsia="Times New Roman" w:hAnsi="Arial" w:cs="Arial"/>
          <w:color w:val="000000"/>
          <w:lang w:eastAsia="fr-FR"/>
        </w:rPr>
        <w:t xml:space="preserve">Contient une barre de navigation horizontale avec </w:t>
      </w:r>
      <w:r w:rsidR="00606058" w:rsidRPr="00333CCD">
        <w:rPr>
          <w:rFonts w:ascii="Arial" w:eastAsia="Times New Roman" w:hAnsi="Arial" w:cs="Arial"/>
          <w:color w:val="000000"/>
          <w:lang w:eastAsia="fr-FR"/>
        </w:rPr>
        <w:t>le nom et logo de société, les liens réseaux sociaux et liens cible pour l’inscription et la connexion, pour le corps de site contient des informations sur les services garantis et la catégorie clientèle visée, et contient aussi des cordonnées de messagerie et la localisation de la société sous le pied de la page.</w:t>
      </w:r>
    </w:p>
    <w:p w:rsidR="00CC0AE3" w:rsidRPr="00333CCD" w:rsidRDefault="00CC0AE3" w:rsidP="002C4062">
      <w:pPr>
        <w:spacing w:after="0" w:line="240" w:lineRule="auto"/>
        <w:rPr>
          <w:rFonts w:ascii="Arial" w:eastAsia="Times New Roman" w:hAnsi="Arial" w:cs="Arial"/>
          <w:color w:val="000000"/>
          <w:lang w:eastAsia="fr-FR"/>
        </w:rPr>
      </w:pPr>
    </w:p>
    <w:p w:rsidR="00CC0AE3" w:rsidRPr="00333CCD" w:rsidRDefault="00CC0AE3" w:rsidP="002C4062">
      <w:pPr>
        <w:spacing w:after="0" w:line="240" w:lineRule="auto"/>
        <w:rPr>
          <w:rFonts w:ascii="Arial" w:eastAsia="Times New Roman" w:hAnsi="Arial" w:cs="Arial"/>
          <w:color w:val="000000"/>
          <w:lang w:eastAsia="fr-FR"/>
        </w:rPr>
      </w:pPr>
    </w:p>
    <w:p w:rsidR="00CC0AE3" w:rsidRPr="001A61EE" w:rsidRDefault="00CC0AE3" w:rsidP="002C4062">
      <w:pPr>
        <w:spacing w:after="0" w:line="240" w:lineRule="auto"/>
        <w:rPr>
          <w:rFonts w:ascii="Arial" w:eastAsia="Times New Roman" w:hAnsi="Arial" w:cs="Arial"/>
          <w:color w:val="000000"/>
          <w:lang w:eastAsia="fr-FR"/>
        </w:rPr>
      </w:pPr>
    </w:p>
    <w:p w:rsidR="00616E2D" w:rsidRPr="005A3C24" w:rsidRDefault="001A61EE" w:rsidP="00A55EAC">
      <w:pPr>
        <w:spacing w:after="0" w:line="240" w:lineRule="auto"/>
        <w:rPr>
          <w:rFonts w:ascii="Arial" w:eastAsia="Times New Roman" w:hAnsi="Arial" w:cs="Arial"/>
          <w:b/>
          <w:bCs/>
          <w:color w:val="C5BF97" w:themeColor="accent3" w:themeTint="99"/>
          <w:lang w:eastAsia="fr-FR"/>
        </w:rPr>
      </w:pPr>
      <w:r w:rsidRPr="005A3C24">
        <w:rPr>
          <w:rFonts w:ascii="Arial" w:eastAsia="Times New Roman" w:hAnsi="Arial" w:cs="Arial"/>
          <w:b/>
          <w:bCs/>
          <w:color w:val="C5BF97" w:themeColor="accent3" w:themeTint="99"/>
          <w:lang w:eastAsia="fr-FR"/>
        </w:rPr>
        <w:t>- Page de connexion</w:t>
      </w:r>
      <w:r w:rsidR="00616E2D" w:rsidRPr="005A3C24">
        <w:rPr>
          <w:rFonts w:ascii="Arial" w:eastAsia="Times New Roman" w:hAnsi="Arial" w:cs="Arial"/>
          <w:b/>
          <w:bCs/>
          <w:color w:val="C5BF97" w:themeColor="accent3" w:themeTint="99"/>
          <w:lang w:eastAsia="fr-FR"/>
        </w:rPr>
        <w:t xml:space="preserve"> </w:t>
      </w:r>
    </w:p>
    <w:p w:rsidR="00616E2D" w:rsidRPr="00333CCD" w:rsidRDefault="00616E2D" w:rsidP="00616E2D">
      <w:pPr>
        <w:spacing w:after="0" w:line="240" w:lineRule="auto"/>
        <w:rPr>
          <w:rFonts w:ascii="Arial" w:eastAsia="Times New Roman" w:hAnsi="Arial" w:cs="Arial"/>
          <w:color w:val="000000"/>
          <w:lang w:eastAsia="fr-FR"/>
        </w:rPr>
      </w:pPr>
      <w:r w:rsidRPr="00333CCD">
        <w:rPr>
          <w:rFonts w:ascii="Arial" w:eastAsia="Times New Roman" w:hAnsi="Arial" w:cs="Arial"/>
          <w:color w:val="000000"/>
          <w:lang w:eastAsia="fr-FR"/>
        </w:rPr>
        <w:t>La page de connexion d</w:t>
      </w:r>
      <w:r w:rsidR="00625464">
        <w:rPr>
          <w:rFonts w:ascii="Arial" w:eastAsia="Times New Roman" w:hAnsi="Arial" w:cs="Arial"/>
          <w:color w:val="000000"/>
          <w:lang w:eastAsia="fr-FR"/>
        </w:rPr>
        <w:t>oit être contenir deux input de types texte :</w:t>
      </w:r>
    </w:p>
    <w:p w:rsidR="00616E2D" w:rsidRPr="00333CCD" w:rsidRDefault="00616E2D" w:rsidP="00616E2D">
      <w:pPr>
        <w:spacing w:after="0" w:line="240" w:lineRule="auto"/>
        <w:rPr>
          <w:rFonts w:ascii="Arial" w:eastAsia="Times New Roman" w:hAnsi="Arial" w:cs="Arial"/>
          <w:color w:val="000000"/>
          <w:lang w:eastAsia="fr-FR"/>
        </w:rPr>
      </w:pPr>
    </w:p>
    <w:p w:rsidR="001A61EE" w:rsidRPr="001A61EE" w:rsidRDefault="00625464" w:rsidP="002B3365">
      <w:pPr>
        <w:spacing w:after="0" w:line="240" w:lineRule="auto"/>
        <w:ind w:left="708"/>
        <w:rPr>
          <w:rFonts w:ascii="Arial" w:eastAsia="Times New Roman" w:hAnsi="Arial" w:cs="Arial"/>
          <w:color w:val="000000"/>
          <w:lang w:eastAsia="fr-FR"/>
        </w:rPr>
      </w:pPr>
      <w:r w:rsidRPr="00625464">
        <w:rPr>
          <w:rFonts w:ascii="Arial" w:eastAsia="Times New Roman" w:hAnsi="Arial" w:cs="Arial"/>
          <w:color w:val="328D9F" w:themeColor="accent1" w:themeShade="BF"/>
          <w:lang w:eastAsia="fr-FR"/>
        </w:rPr>
        <w:sym w:font="Wingdings" w:char="F0E0"/>
      </w:r>
      <w:r w:rsidR="004E626A" w:rsidRPr="00333CCD">
        <w:rPr>
          <w:rFonts w:ascii="Arial" w:eastAsia="Times New Roman" w:hAnsi="Arial" w:cs="Arial"/>
          <w:color w:val="000000"/>
          <w:lang w:eastAsia="fr-FR"/>
        </w:rPr>
        <w:t>La</w:t>
      </w:r>
      <w:r w:rsidR="001A61EE" w:rsidRPr="001A61EE">
        <w:rPr>
          <w:rFonts w:ascii="Arial" w:eastAsia="Times New Roman" w:hAnsi="Arial" w:cs="Arial"/>
          <w:color w:val="000000"/>
          <w:lang w:eastAsia="fr-FR"/>
        </w:rPr>
        <w:t xml:space="preserve"> connexion es</w:t>
      </w:r>
      <w:r w:rsidR="00606058" w:rsidRPr="00333CCD">
        <w:rPr>
          <w:rFonts w:ascii="Arial" w:eastAsia="Times New Roman" w:hAnsi="Arial" w:cs="Arial"/>
          <w:color w:val="000000"/>
          <w:lang w:eastAsia="fr-FR"/>
        </w:rPr>
        <w:t>t basée sur l’email/numéro de téléphone</w:t>
      </w:r>
      <w:r w:rsidR="001A61EE" w:rsidRPr="001A61EE">
        <w:rPr>
          <w:rFonts w:ascii="Arial" w:eastAsia="Times New Roman" w:hAnsi="Arial" w:cs="Arial"/>
          <w:color w:val="000000"/>
          <w:lang w:eastAsia="fr-FR"/>
        </w:rPr>
        <w:t xml:space="preserve"> et le mot de passe, le contenu est donc un simple formulaire de connexion, avec des </w:t>
      </w:r>
      <w:r>
        <w:rPr>
          <w:rFonts w:ascii="Arial" w:eastAsia="Times New Roman" w:hAnsi="Arial" w:cs="Arial"/>
          <w:color w:val="000000"/>
          <w:lang w:eastAsia="fr-FR"/>
        </w:rPr>
        <w:t xml:space="preserve">champs </w:t>
      </w:r>
      <w:r w:rsidR="004E626A">
        <w:rPr>
          <w:rFonts w:ascii="Arial" w:eastAsia="Times New Roman" w:hAnsi="Arial" w:cs="Arial"/>
          <w:color w:val="000000"/>
          <w:lang w:eastAsia="fr-FR"/>
        </w:rPr>
        <w:t xml:space="preserve">pour </w:t>
      </w:r>
      <w:r w:rsidR="004E626A" w:rsidRPr="00333CCD">
        <w:rPr>
          <w:rFonts w:ascii="Arial" w:eastAsia="Times New Roman" w:hAnsi="Arial" w:cs="Arial"/>
          <w:color w:val="000000"/>
          <w:lang w:eastAsia="fr-FR"/>
        </w:rPr>
        <w:t>l’email</w:t>
      </w:r>
      <w:r w:rsidR="001A61EE" w:rsidRPr="001A61EE">
        <w:rPr>
          <w:rFonts w:ascii="Arial" w:eastAsia="Times New Roman" w:hAnsi="Arial" w:cs="Arial"/>
          <w:color w:val="000000"/>
          <w:lang w:eastAsia="fr-FR"/>
        </w:rPr>
        <w:t xml:space="preserve"> et le mot de pa</w:t>
      </w:r>
      <w:r w:rsidR="00606058" w:rsidRPr="00333CCD">
        <w:rPr>
          <w:rFonts w:ascii="Arial" w:eastAsia="Times New Roman" w:hAnsi="Arial" w:cs="Arial"/>
          <w:color w:val="000000"/>
          <w:lang w:eastAsia="fr-FR"/>
        </w:rPr>
        <w:t>sse, et un bouton de connexion.</w:t>
      </w:r>
      <w:r w:rsidR="00616E2D" w:rsidRPr="00333CCD">
        <w:rPr>
          <w:rFonts w:ascii="Arial" w:eastAsia="Times New Roman" w:hAnsi="Arial" w:cs="Arial"/>
          <w:color w:val="000000"/>
          <w:lang w:eastAsia="fr-FR"/>
        </w:rPr>
        <w:t xml:space="preserve"> Avec une paragraphe au-dessus du formulaire pour rediriger l’utilisateur vers la page d’inscription s</w:t>
      </w:r>
      <w:r w:rsidR="004E626A">
        <w:rPr>
          <w:rFonts w:ascii="Arial" w:eastAsia="Times New Roman" w:hAnsi="Arial" w:cs="Arial"/>
          <w:color w:val="000000"/>
          <w:lang w:eastAsia="fr-FR"/>
        </w:rPr>
        <w:t>’il est un nouvel utilisateur</w:t>
      </w:r>
      <w:r w:rsidR="00616E2D" w:rsidRPr="00333CCD">
        <w:rPr>
          <w:rFonts w:ascii="Arial" w:eastAsia="Times New Roman" w:hAnsi="Arial" w:cs="Arial"/>
          <w:color w:val="000000"/>
          <w:lang w:eastAsia="fr-FR"/>
        </w:rPr>
        <w:t>.</w:t>
      </w:r>
    </w:p>
    <w:p w:rsidR="001A61EE" w:rsidRPr="00333CCD" w:rsidRDefault="001A61EE" w:rsidP="002B3365">
      <w:pPr>
        <w:spacing w:after="0" w:line="240" w:lineRule="auto"/>
        <w:ind w:left="708"/>
        <w:rPr>
          <w:rFonts w:ascii="Arial" w:eastAsia="Times New Roman" w:hAnsi="Arial" w:cs="Arial"/>
          <w:color w:val="000000"/>
          <w:lang w:eastAsia="fr-FR"/>
        </w:rPr>
      </w:pPr>
      <w:r w:rsidRPr="001A61EE">
        <w:rPr>
          <w:rFonts w:ascii="Arial" w:eastAsia="Times New Roman" w:hAnsi="Arial" w:cs="Arial"/>
          <w:color w:val="000000"/>
          <w:lang w:eastAsia="fr-FR"/>
        </w:rPr>
        <w:t xml:space="preserve">Après s'être connecté, l'utilisateur </w:t>
      </w:r>
      <w:r w:rsidR="00616E2D" w:rsidRPr="00333CCD">
        <w:rPr>
          <w:rFonts w:ascii="Arial" w:eastAsia="Times New Roman" w:hAnsi="Arial" w:cs="Arial"/>
          <w:color w:val="000000"/>
          <w:lang w:eastAsia="fr-FR"/>
        </w:rPr>
        <w:t>est redirigé vers</w:t>
      </w:r>
      <w:r w:rsidR="00625464">
        <w:rPr>
          <w:rFonts w:ascii="Arial" w:eastAsia="Times New Roman" w:hAnsi="Arial" w:cs="Arial"/>
          <w:color w:val="000000"/>
          <w:lang w:eastAsia="fr-FR"/>
        </w:rPr>
        <w:t xml:space="preserve"> la page considéré selon le rôle</w:t>
      </w:r>
      <w:r w:rsidR="004E626A">
        <w:rPr>
          <w:rFonts w:ascii="Arial" w:eastAsia="Times New Roman" w:hAnsi="Arial" w:cs="Arial"/>
          <w:color w:val="000000"/>
          <w:lang w:eastAsia="fr-FR"/>
        </w:rPr>
        <w:t xml:space="preserve"> son </w:t>
      </w:r>
      <w:r w:rsidR="00236065">
        <w:rPr>
          <w:rFonts w:ascii="Arial" w:eastAsia="Times New Roman" w:hAnsi="Arial" w:cs="Arial"/>
          <w:color w:val="000000"/>
          <w:lang w:eastAsia="fr-FR"/>
        </w:rPr>
        <w:t>compte</w:t>
      </w:r>
      <w:r w:rsidRPr="001A61EE">
        <w:rPr>
          <w:rFonts w:ascii="Arial" w:eastAsia="Times New Roman" w:hAnsi="Arial" w:cs="Arial"/>
          <w:color w:val="000000"/>
          <w:lang w:eastAsia="fr-FR"/>
        </w:rPr>
        <w:t>.</w:t>
      </w:r>
    </w:p>
    <w:p w:rsidR="00311613" w:rsidRDefault="00311613" w:rsidP="00311613">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Si le rôle :</w:t>
      </w:r>
    </w:p>
    <w:p w:rsidR="00A55EAC" w:rsidRDefault="00311613" w:rsidP="00311613">
      <w:pPr>
        <w:spacing w:after="0" w:line="240" w:lineRule="auto"/>
        <w:rPr>
          <w:rFonts w:ascii="Arial" w:eastAsia="Times New Roman" w:hAnsi="Arial" w:cs="Arial"/>
          <w:color w:val="000000"/>
          <w:lang w:eastAsia="fr-FR"/>
        </w:rPr>
      </w:pPr>
      <w:r w:rsidRPr="00311613">
        <w:rPr>
          <w:rFonts w:ascii="Arial" w:eastAsia="Times New Roman" w:hAnsi="Arial" w:cs="Arial"/>
          <w:color w:val="000000"/>
          <w:lang w:eastAsia="fr-FR"/>
        </w:rPr>
        <w:sym w:font="Wingdings" w:char="F0E0"/>
      </w:r>
      <w:r>
        <w:rPr>
          <w:rFonts w:ascii="Arial" w:eastAsia="Times New Roman" w:hAnsi="Arial" w:cs="Arial"/>
          <w:color w:val="000000"/>
          <w:lang w:eastAsia="fr-FR"/>
        </w:rPr>
        <w:t xml:space="preserve">Admin : l’utilisateur se va rediriger vers une Dashboard avec les liens cibles de chaque opération susmentionnée.  </w:t>
      </w:r>
    </w:p>
    <w:p w:rsidR="00311613" w:rsidRDefault="005A3C24" w:rsidP="00311613">
      <w:pPr>
        <w:spacing w:after="0" w:line="240" w:lineRule="auto"/>
        <w:rPr>
          <w:rFonts w:ascii="Arial" w:eastAsia="Times New Roman" w:hAnsi="Arial" w:cs="Arial"/>
          <w:color w:val="000000"/>
          <w:lang w:eastAsia="fr-FR"/>
        </w:rPr>
      </w:pPr>
      <w:r>
        <w:rPr>
          <w:noProof/>
          <w:lang w:eastAsia="fr-FR"/>
        </w:rPr>
        <w:drawing>
          <wp:inline distT="0" distB="0" distL="0" distR="0" wp14:anchorId="76CC7838" wp14:editId="5F073974">
            <wp:extent cx="1123315" cy="678180"/>
            <wp:effectExtent l="0" t="0" r="635" b="7620"/>
            <wp:docPr id="2" name="Image 2" descr="C:\Users\Youcode\AppData\Local\Microsoft\Windows\INetCache\Content.Word\logo-removebg-preview (1).png"/>
            <wp:cNvGraphicFramePr/>
            <a:graphic xmlns:a="http://schemas.openxmlformats.org/drawingml/2006/main">
              <a:graphicData uri="http://schemas.openxmlformats.org/drawingml/2006/picture">
                <pic:pic xmlns:pic="http://schemas.openxmlformats.org/drawingml/2006/picture">
                  <pic:nvPicPr>
                    <pic:cNvPr id="4" name="Image 4" descr="C:\Users\Youcode\AppData\Local\Microsoft\Windows\INetCache\Content.Word\logo-removebg-preview (1).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3315" cy="678180"/>
                    </a:xfrm>
                    <a:prstGeom prst="rect">
                      <a:avLst/>
                    </a:prstGeom>
                    <a:noFill/>
                    <a:ln>
                      <a:noFill/>
                    </a:ln>
                  </pic:spPr>
                </pic:pic>
              </a:graphicData>
            </a:graphic>
          </wp:inline>
        </w:drawing>
      </w:r>
    </w:p>
    <w:p w:rsidR="00311613" w:rsidRDefault="00311613" w:rsidP="00311613">
      <w:pPr>
        <w:spacing w:after="0" w:line="240" w:lineRule="auto"/>
        <w:rPr>
          <w:rFonts w:ascii="Arial" w:eastAsia="Times New Roman" w:hAnsi="Arial" w:cs="Arial"/>
          <w:color w:val="000000"/>
          <w:lang w:eastAsia="fr-FR"/>
        </w:rPr>
      </w:pPr>
      <w:r w:rsidRPr="00311613">
        <w:rPr>
          <w:rFonts w:ascii="Arial" w:eastAsia="Times New Roman" w:hAnsi="Arial" w:cs="Arial"/>
          <w:color w:val="000000"/>
          <w:lang w:eastAsia="fr-FR"/>
        </w:rPr>
        <w:sym w:font="Wingdings" w:char="F0E0"/>
      </w:r>
      <w:r>
        <w:rPr>
          <w:rFonts w:ascii="Arial" w:eastAsia="Times New Roman" w:hAnsi="Arial" w:cs="Arial"/>
          <w:color w:val="000000"/>
          <w:lang w:eastAsia="fr-FR"/>
        </w:rPr>
        <w:t>Client : doit être rediriger vers la pa</w:t>
      </w:r>
      <w:r w:rsidR="00736629">
        <w:rPr>
          <w:rFonts w:ascii="Arial" w:eastAsia="Times New Roman" w:hAnsi="Arial" w:cs="Arial"/>
          <w:color w:val="000000"/>
          <w:lang w:eastAsia="fr-FR"/>
        </w:rPr>
        <w:t>ge de consultation du bilan général.</w:t>
      </w:r>
    </w:p>
    <w:p w:rsidR="00736629" w:rsidRDefault="00736629" w:rsidP="00311613">
      <w:pPr>
        <w:spacing w:after="0" w:line="240" w:lineRule="auto"/>
        <w:rPr>
          <w:rFonts w:ascii="Arial" w:eastAsia="Times New Roman" w:hAnsi="Arial" w:cs="Arial"/>
          <w:color w:val="000000"/>
          <w:lang w:eastAsia="fr-FR"/>
        </w:rPr>
      </w:pPr>
    </w:p>
    <w:p w:rsidR="00736629" w:rsidRPr="00333CCD" w:rsidRDefault="00736629" w:rsidP="00311613">
      <w:pPr>
        <w:spacing w:after="0" w:line="240" w:lineRule="auto"/>
        <w:rPr>
          <w:rFonts w:ascii="Arial" w:eastAsia="Times New Roman" w:hAnsi="Arial" w:cs="Arial"/>
          <w:color w:val="000000"/>
          <w:lang w:eastAsia="fr-FR"/>
        </w:rPr>
      </w:pPr>
      <w:r w:rsidRPr="00736629">
        <w:rPr>
          <w:rFonts w:ascii="Arial" w:eastAsia="Times New Roman" w:hAnsi="Arial" w:cs="Arial"/>
          <w:color w:val="000000"/>
          <w:lang w:eastAsia="fr-FR"/>
        </w:rPr>
        <w:lastRenderedPageBreak/>
        <w:sym w:font="Wingdings" w:char="F0E0"/>
      </w:r>
      <w:r>
        <w:rPr>
          <w:rFonts w:ascii="Arial" w:eastAsia="Times New Roman" w:hAnsi="Arial" w:cs="Arial"/>
          <w:color w:val="000000"/>
          <w:lang w:eastAsia="fr-FR"/>
        </w:rPr>
        <w:t>Employés (Staff) : ce rôle va rediriger l’utilisateur vers une Dashboard précis pour les employés.</w:t>
      </w:r>
    </w:p>
    <w:p w:rsidR="002B3365" w:rsidRPr="00333CCD" w:rsidRDefault="002B3365" w:rsidP="001A61EE">
      <w:pPr>
        <w:spacing w:after="0" w:line="240" w:lineRule="auto"/>
        <w:rPr>
          <w:rFonts w:ascii="Arial" w:eastAsia="Times New Roman" w:hAnsi="Arial" w:cs="Arial"/>
          <w:color w:val="000000"/>
          <w:lang w:eastAsia="fr-FR"/>
        </w:rPr>
      </w:pPr>
    </w:p>
    <w:p w:rsidR="002B3365" w:rsidRPr="001A61EE" w:rsidRDefault="002B3365" w:rsidP="001A61EE">
      <w:pPr>
        <w:spacing w:after="0" w:line="240" w:lineRule="auto"/>
        <w:rPr>
          <w:rFonts w:ascii="Arial" w:eastAsia="Times New Roman" w:hAnsi="Arial" w:cs="Arial"/>
          <w:color w:val="000000"/>
          <w:lang w:eastAsia="fr-FR"/>
        </w:rPr>
      </w:pPr>
    </w:p>
    <w:p w:rsidR="001A61EE" w:rsidRPr="005A3C24" w:rsidRDefault="001A61EE" w:rsidP="001A61EE">
      <w:pPr>
        <w:spacing w:after="0" w:line="240" w:lineRule="auto"/>
        <w:rPr>
          <w:rFonts w:ascii="Arial" w:eastAsia="Times New Roman" w:hAnsi="Arial" w:cs="Arial"/>
          <w:color w:val="C5BF97" w:themeColor="accent3" w:themeTint="99"/>
          <w:lang w:eastAsia="fr-FR"/>
        </w:rPr>
      </w:pPr>
      <w:r w:rsidRPr="005A3C24">
        <w:rPr>
          <w:rFonts w:ascii="Arial" w:eastAsia="Times New Roman" w:hAnsi="Arial" w:cs="Arial"/>
          <w:b/>
          <w:bCs/>
          <w:color w:val="C5BF97" w:themeColor="accent3" w:themeTint="99"/>
          <w:lang w:eastAsia="fr-FR"/>
        </w:rPr>
        <w:t>- Page d'inscription</w:t>
      </w:r>
    </w:p>
    <w:p w:rsidR="001A61EE" w:rsidRPr="001A61EE" w:rsidRDefault="00A23BF0" w:rsidP="001A61EE">
      <w:pPr>
        <w:spacing w:after="0" w:line="240" w:lineRule="auto"/>
        <w:rPr>
          <w:rFonts w:ascii="Arial" w:eastAsia="Times New Roman" w:hAnsi="Arial" w:cs="Arial"/>
          <w:color w:val="000000"/>
          <w:lang w:eastAsia="fr-FR"/>
        </w:rPr>
      </w:pPr>
      <w:r w:rsidRPr="00333CCD">
        <w:rPr>
          <w:rFonts w:ascii="Arial" w:eastAsia="Times New Roman" w:hAnsi="Arial" w:cs="Arial"/>
          <w:color w:val="000000"/>
          <w:lang w:eastAsia="fr-FR"/>
        </w:rPr>
        <w:t>L</w:t>
      </w:r>
      <w:r w:rsidR="001A61EE" w:rsidRPr="001A61EE">
        <w:rPr>
          <w:rFonts w:ascii="Arial" w:eastAsia="Times New Roman" w:hAnsi="Arial" w:cs="Arial"/>
          <w:color w:val="000000"/>
          <w:lang w:eastAsia="fr-FR"/>
        </w:rPr>
        <w:t>e formulaire d'inscripti</w:t>
      </w:r>
      <w:r w:rsidR="00311613">
        <w:rPr>
          <w:rFonts w:ascii="Arial" w:eastAsia="Times New Roman" w:hAnsi="Arial" w:cs="Arial"/>
          <w:color w:val="000000"/>
          <w:lang w:eastAsia="fr-FR"/>
        </w:rPr>
        <w:t>on doit contenir 5</w:t>
      </w:r>
      <w:r w:rsidRPr="00333CCD">
        <w:rPr>
          <w:rFonts w:ascii="Arial" w:eastAsia="Times New Roman" w:hAnsi="Arial" w:cs="Arial"/>
          <w:color w:val="000000"/>
          <w:lang w:eastAsia="fr-FR"/>
        </w:rPr>
        <w:t xml:space="preserve"> champs :</w:t>
      </w:r>
    </w:p>
    <w:p w:rsidR="001A61EE" w:rsidRPr="001A61EE" w:rsidRDefault="00A70748" w:rsidP="001A61EE">
      <w:pPr>
        <w:numPr>
          <w:ilvl w:val="0"/>
          <w:numId w:val="3"/>
        </w:numPr>
        <w:spacing w:before="100" w:beforeAutospacing="1" w:after="100" w:afterAutospacing="1" w:line="240" w:lineRule="auto"/>
        <w:ind w:left="0"/>
        <w:rPr>
          <w:rFonts w:ascii="Arial" w:eastAsia="Times New Roman" w:hAnsi="Arial" w:cs="Arial"/>
          <w:color w:val="000000"/>
          <w:lang w:eastAsia="fr-FR"/>
        </w:rPr>
      </w:pPr>
      <w:r w:rsidRPr="00333CCD">
        <w:rPr>
          <w:rFonts w:ascii="Arial" w:eastAsia="Times New Roman" w:hAnsi="Arial" w:cs="Arial"/>
          <w:color w:val="000000"/>
          <w:lang w:eastAsia="fr-FR"/>
        </w:rPr>
        <w:t>Email.</w:t>
      </w:r>
    </w:p>
    <w:p w:rsidR="001A61EE" w:rsidRPr="001A61EE" w:rsidRDefault="001A61EE" w:rsidP="001A61EE">
      <w:pPr>
        <w:numPr>
          <w:ilvl w:val="0"/>
          <w:numId w:val="3"/>
        </w:numPr>
        <w:spacing w:before="100" w:beforeAutospacing="1" w:after="100" w:afterAutospacing="1" w:line="240" w:lineRule="auto"/>
        <w:ind w:left="0"/>
        <w:rPr>
          <w:rFonts w:ascii="Arial" w:eastAsia="Times New Roman" w:hAnsi="Arial" w:cs="Arial"/>
          <w:color w:val="000000"/>
          <w:lang w:eastAsia="fr-FR"/>
        </w:rPr>
      </w:pPr>
      <w:r w:rsidRPr="001A61EE">
        <w:rPr>
          <w:rFonts w:ascii="Arial" w:eastAsia="Times New Roman" w:hAnsi="Arial" w:cs="Arial"/>
          <w:color w:val="000000"/>
          <w:lang w:eastAsia="fr-FR"/>
        </w:rPr>
        <w:t>Mot de passe</w:t>
      </w:r>
      <w:r w:rsidR="00A70748" w:rsidRPr="00333CCD">
        <w:rPr>
          <w:rFonts w:ascii="Arial" w:eastAsia="Times New Roman" w:hAnsi="Arial" w:cs="Arial"/>
          <w:color w:val="000000"/>
          <w:lang w:eastAsia="fr-FR"/>
        </w:rPr>
        <w:t>.</w:t>
      </w:r>
    </w:p>
    <w:p w:rsidR="001A61EE" w:rsidRPr="00333CCD" w:rsidRDefault="00A23BF0" w:rsidP="001A61EE">
      <w:pPr>
        <w:numPr>
          <w:ilvl w:val="0"/>
          <w:numId w:val="3"/>
        </w:numPr>
        <w:spacing w:before="100" w:beforeAutospacing="1" w:after="100" w:afterAutospacing="1" w:line="240" w:lineRule="auto"/>
        <w:ind w:left="0"/>
        <w:rPr>
          <w:rFonts w:ascii="Arial" w:eastAsia="Times New Roman" w:hAnsi="Arial" w:cs="Arial"/>
          <w:color w:val="000000"/>
          <w:lang w:eastAsia="fr-FR"/>
        </w:rPr>
      </w:pPr>
      <w:r w:rsidRPr="00333CCD">
        <w:rPr>
          <w:rFonts w:ascii="Arial" w:eastAsia="Times New Roman" w:hAnsi="Arial" w:cs="Arial"/>
          <w:color w:val="000000"/>
          <w:lang w:eastAsia="fr-FR"/>
        </w:rPr>
        <w:t xml:space="preserve">Confirmation </w:t>
      </w:r>
      <w:r w:rsidR="001A61EE" w:rsidRPr="001A61EE">
        <w:rPr>
          <w:rFonts w:ascii="Arial" w:eastAsia="Times New Roman" w:hAnsi="Arial" w:cs="Arial"/>
          <w:color w:val="000000"/>
          <w:lang w:eastAsia="fr-FR"/>
        </w:rPr>
        <w:t>du mot de passe</w:t>
      </w:r>
      <w:r w:rsidR="00A70748" w:rsidRPr="00333CCD">
        <w:rPr>
          <w:rFonts w:ascii="Arial" w:eastAsia="Times New Roman" w:hAnsi="Arial" w:cs="Arial"/>
          <w:color w:val="000000"/>
          <w:lang w:eastAsia="fr-FR"/>
        </w:rPr>
        <w:t>.</w:t>
      </w:r>
    </w:p>
    <w:p w:rsidR="00A23BF0" w:rsidRPr="00333CCD" w:rsidRDefault="00311613" w:rsidP="001A61EE">
      <w:pPr>
        <w:numPr>
          <w:ilvl w:val="0"/>
          <w:numId w:val="3"/>
        </w:numPr>
        <w:spacing w:before="100" w:beforeAutospacing="1" w:after="100" w:afterAutospacing="1" w:line="240" w:lineRule="auto"/>
        <w:ind w:left="0"/>
        <w:rPr>
          <w:rFonts w:ascii="Arial" w:eastAsia="Times New Roman" w:hAnsi="Arial" w:cs="Arial"/>
          <w:color w:val="000000"/>
          <w:lang w:eastAsia="fr-FR"/>
        </w:rPr>
      </w:pPr>
      <w:r>
        <w:rPr>
          <w:rFonts w:ascii="Arial" w:eastAsia="Times New Roman" w:hAnsi="Arial" w:cs="Arial"/>
          <w:color w:val="000000"/>
          <w:lang w:eastAsia="fr-FR"/>
        </w:rPr>
        <w:t>Nom et prénom</w:t>
      </w:r>
    </w:p>
    <w:p w:rsidR="00A70748" w:rsidRPr="001A61EE" w:rsidRDefault="00311613" w:rsidP="001A61EE">
      <w:pPr>
        <w:numPr>
          <w:ilvl w:val="0"/>
          <w:numId w:val="3"/>
        </w:numPr>
        <w:spacing w:before="100" w:beforeAutospacing="1" w:after="100" w:afterAutospacing="1" w:line="240" w:lineRule="auto"/>
        <w:ind w:left="0"/>
        <w:rPr>
          <w:rFonts w:ascii="Arial" w:eastAsia="Times New Roman" w:hAnsi="Arial" w:cs="Arial"/>
          <w:color w:val="000000"/>
          <w:lang w:eastAsia="fr-FR"/>
        </w:rPr>
      </w:pPr>
      <w:r>
        <w:rPr>
          <w:rFonts w:ascii="Arial" w:eastAsia="Times New Roman" w:hAnsi="Arial" w:cs="Arial"/>
          <w:color w:val="000000"/>
          <w:lang w:eastAsia="fr-FR"/>
        </w:rPr>
        <w:t xml:space="preserve">Rôle </w:t>
      </w:r>
      <w:r w:rsidRPr="00333CCD">
        <w:rPr>
          <w:rFonts w:ascii="Arial" w:eastAsia="Times New Roman" w:hAnsi="Arial" w:cs="Arial"/>
          <w:color w:val="000000"/>
          <w:lang w:eastAsia="fr-FR"/>
        </w:rPr>
        <w:t>(</w:t>
      </w:r>
      <w:r w:rsidR="00A70748" w:rsidRPr="00333CCD">
        <w:rPr>
          <w:rFonts w:ascii="Arial" w:eastAsia="Times New Roman" w:hAnsi="Arial" w:cs="Arial"/>
          <w:color w:val="000000"/>
          <w:lang w:eastAsia="fr-FR"/>
        </w:rPr>
        <w:t>bouton de type select).</w:t>
      </w:r>
    </w:p>
    <w:p w:rsidR="001A61EE" w:rsidRPr="001A61EE" w:rsidRDefault="00A70748" w:rsidP="001A61EE">
      <w:pPr>
        <w:spacing w:after="0" w:line="240" w:lineRule="auto"/>
        <w:rPr>
          <w:rFonts w:ascii="Arial" w:eastAsia="Times New Roman" w:hAnsi="Arial" w:cs="Arial"/>
          <w:color w:val="000000"/>
          <w:lang w:eastAsia="fr-FR"/>
        </w:rPr>
      </w:pPr>
      <w:r w:rsidRPr="00333CCD">
        <w:rPr>
          <w:rFonts w:ascii="Arial" w:eastAsia="Times New Roman" w:hAnsi="Arial" w:cs="Arial"/>
          <w:color w:val="000000"/>
          <w:lang w:eastAsia="fr-FR"/>
        </w:rPr>
        <w:t>L’utilisateur doit entrez un email valide et ne pas créez plusieurs comptes par la même adresse email</w:t>
      </w:r>
      <w:r w:rsidR="001A61EE" w:rsidRPr="001A61EE">
        <w:rPr>
          <w:rFonts w:ascii="Arial" w:eastAsia="Times New Roman" w:hAnsi="Arial" w:cs="Arial"/>
          <w:color w:val="000000"/>
          <w:lang w:eastAsia="fr-FR"/>
        </w:rPr>
        <w:t>. Le mot de passe doit comporter au moins six caractères et doit être vérifié par un deuxième mot de passe lors de l'inscription. Toute erreur de formulaire doit être affichée sous l'entrée d'où proviennent les données,</w:t>
      </w:r>
    </w:p>
    <w:p w:rsidR="00A70748" w:rsidRPr="00333CCD" w:rsidRDefault="00A70748" w:rsidP="001A61EE">
      <w:pPr>
        <w:spacing w:after="0" w:line="240" w:lineRule="auto"/>
        <w:rPr>
          <w:rFonts w:ascii="Arial" w:eastAsia="Times New Roman" w:hAnsi="Arial" w:cs="Arial"/>
          <w:color w:val="000000"/>
          <w:lang w:eastAsia="fr-FR"/>
        </w:rPr>
      </w:pPr>
      <w:r w:rsidRPr="00333CCD">
        <w:rPr>
          <w:rFonts w:ascii="Arial" w:eastAsia="Times New Roman" w:hAnsi="Arial" w:cs="Arial"/>
          <w:color w:val="000000"/>
          <w:lang w:eastAsia="fr-FR"/>
        </w:rPr>
        <w:t>Après l’inscription</w:t>
      </w:r>
      <w:r w:rsidR="00601634" w:rsidRPr="00333CCD">
        <w:rPr>
          <w:rFonts w:ascii="Arial" w:eastAsia="Times New Roman" w:hAnsi="Arial" w:cs="Arial"/>
          <w:color w:val="000000"/>
          <w:lang w:eastAsia="fr-FR"/>
        </w:rPr>
        <w:t xml:space="preserve"> l’utilisateur doit être redirige</w:t>
      </w:r>
      <w:r w:rsidR="00736629">
        <w:rPr>
          <w:rFonts w:ascii="Arial" w:eastAsia="Times New Roman" w:hAnsi="Arial" w:cs="Arial"/>
          <w:color w:val="000000"/>
          <w:lang w:eastAsia="fr-FR"/>
        </w:rPr>
        <w:t xml:space="preserve">r vers une page de connexion </w:t>
      </w:r>
      <w:r w:rsidR="00601634" w:rsidRPr="00333CCD">
        <w:rPr>
          <w:rFonts w:ascii="Arial" w:eastAsia="Times New Roman" w:hAnsi="Arial" w:cs="Arial"/>
          <w:color w:val="000000"/>
          <w:lang w:eastAsia="fr-FR"/>
        </w:rPr>
        <w:t xml:space="preserve">après la réception d’un email de confirmation, cette page doit être contient un message d’explication </w:t>
      </w:r>
      <w:r w:rsidR="00CC0AE3" w:rsidRPr="00333CCD">
        <w:rPr>
          <w:rFonts w:ascii="Arial" w:eastAsia="Times New Roman" w:hAnsi="Arial" w:cs="Arial"/>
          <w:color w:val="000000"/>
          <w:lang w:eastAsia="fr-FR"/>
        </w:rPr>
        <w:t>de la pédagogie</w:t>
      </w:r>
      <w:r w:rsidR="00601634" w:rsidRPr="00333CCD">
        <w:rPr>
          <w:rFonts w:ascii="Arial" w:eastAsia="Times New Roman" w:hAnsi="Arial" w:cs="Arial"/>
          <w:color w:val="000000"/>
          <w:lang w:eastAsia="fr-FR"/>
        </w:rPr>
        <w:t xml:space="preserve"> </w:t>
      </w:r>
      <w:r w:rsidR="00CC0AE3" w:rsidRPr="00333CCD">
        <w:rPr>
          <w:rFonts w:ascii="Arial" w:eastAsia="Times New Roman" w:hAnsi="Arial" w:cs="Arial"/>
          <w:color w:val="000000"/>
          <w:lang w:eastAsia="fr-FR"/>
        </w:rPr>
        <w:t>de la société</w:t>
      </w:r>
      <w:r w:rsidR="00601634" w:rsidRPr="00333CCD">
        <w:rPr>
          <w:rFonts w:ascii="Arial" w:eastAsia="Times New Roman" w:hAnsi="Arial" w:cs="Arial"/>
          <w:color w:val="000000"/>
          <w:lang w:eastAsia="fr-FR"/>
        </w:rPr>
        <w:t xml:space="preserve"> et que l’utilisateur doit attendre une </w:t>
      </w:r>
      <w:r w:rsidR="00601634" w:rsidRPr="00327B9C">
        <w:rPr>
          <w:rFonts w:ascii="Arial" w:eastAsia="Times New Roman" w:hAnsi="Arial" w:cs="Arial"/>
          <w:color w:val="000000"/>
          <w:highlight w:val="yellow"/>
          <w:lang w:eastAsia="fr-FR"/>
        </w:rPr>
        <w:t>appelle téléphonique</w:t>
      </w:r>
      <w:r w:rsidR="00601634" w:rsidRPr="00333CCD">
        <w:rPr>
          <w:rFonts w:ascii="Arial" w:eastAsia="Times New Roman" w:hAnsi="Arial" w:cs="Arial"/>
          <w:color w:val="000000"/>
          <w:lang w:eastAsia="fr-FR"/>
        </w:rPr>
        <w:t xml:space="preserve"> avec le responsable d</w:t>
      </w:r>
      <w:r w:rsidR="00736629">
        <w:rPr>
          <w:rFonts w:ascii="Arial" w:eastAsia="Times New Roman" w:hAnsi="Arial" w:cs="Arial"/>
          <w:color w:val="000000"/>
          <w:lang w:eastAsia="fr-FR"/>
        </w:rPr>
        <w:t xml:space="preserve">e communication avant l’activation </w:t>
      </w:r>
      <w:r w:rsidR="00601634" w:rsidRPr="00333CCD">
        <w:rPr>
          <w:rFonts w:ascii="Arial" w:eastAsia="Times New Roman" w:hAnsi="Arial" w:cs="Arial"/>
          <w:color w:val="000000"/>
          <w:lang w:eastAsia="fr-FR"/>
        </w:rPr>
        <w:t>le compte.</w:t>
      </w:r>
    </w:p>
    <w:p w:rsidR="00CC0AE3" w:rsidRDefault="00CC0AE3" w:rsidP="001A61EE">
      <w:pPr>
        <w:spacing w:after="0" w:line="240" w:lineRule="auto"/>
        <w:rPr>
          <w:rFonts w:ascii="Arial" w:eastAsia="Times New Roman" w:hAnsi="Arial" w:cs="Arial"/>
          <w:color w:val="000000"/>
          <w:sz w:val="15"/>
          <w:szCs w:val="15"/>
          <w:lang w:eastAsia="fr-FR"/>
        </w:rPr>
      </w:pPr>
    </w:p>
    <w:p w:rsidR="00CC0AE3" w:rsidRDefault="00CC0AE3" w:rsidP="001A61EE">
      <w:pPr>
        <w:spacing w:after="0" w:line="240" w:lineRule="auto"/>
        <w:rPr>
          <w:rFonts w:ascii="Arial" w:eastAsia="Times New Roman" w:hAnsi="Arial" w:cs="Arial"/>
          <w:color w:val="000000"/>
          <w:sz w:val="15"/>
          <w:szCs w:val="15"/>
          <w:lang w:eastAsia="fr-FR"/>
        </w:rPr>
      </w:pPr>
    </w:p>
    <w:p w:rsidR="001A61EE" w:rsidRPr="005A3C24" w:rsidRDefault="001A61EE" w:rsidP="00601634">
      <w:pPr>
        <w:spacing w:after="0" w:line="240" w:lineRule="auto"/>
        <w:rPr>
          <w:rFonts w:ascii="Arial" w:eastAsia="Times New Roman" w:hAnsi="Arial" w:cs="Arial"/>
          <w:b/>
          <w:bCs/>
          <w:color w:val="C5BF97" w:themeColor="accent3" w:themeTint="99"/>
          <w:lang w:eastAsia="fr-FR"/>
        </w:rPr>
      </w:pPr>
      <w:r w:rsidRPr="005A3C24">
        <w:rPr>
          <w:rFonts w:ascii="Arial" w:eastAsia="Times New Roman" w:hAnsi="Arial" w:cs="Arial"/>
          <w:b/>
          <w:bCs/>
          <w:color w:val="C5BF97" w:themeColor="accent3" w:themeTint="99"/>
          <w:lang w:eastAsia="fr-FR"/>
        </w:rPr>
        <w:t>-</w:t>
      </w:r>
      <w:r w:rsidR="00601634" w:rsidRPr="005A3C24">
        <w:rPr>
          <w:color w:val="C5BF97" w:themeColor="accent3" w:themeTint="99"/>
          <w:sz w:val="36"/>
          <w:szCs w:val="36"/>
        </w:rPr>
        <w:t xml:space="preserve"> </w:t>
      </w:r>
      <w:r w:rsidR="00601634" w:rsidRPr="005A3C24">
        <w:rPr>
          <w:rFonts w:ascii="Arial" w:eastAsia="Times New Roman" w:hAnsi="Arial" w:cs="Arial"/>
          <w:b/>
          <w:bCs/>
          <w:color w:val="C5BF97" w:themeColor="accent3" w:themeTint="99"/>
          <w:lang w:eastAsia="fr-FR"/>
        </w:rPr>
        <w:t xml:space="preserve">Page de </w:t>
      </w:r>
      <w:r w:rsidR="00736629" w:rsidRPr="005A3C24">
        <w:rPr>
          <w:rFonts w:ascii="Arial" w:eastAsia="Times New Roman" w:hAnsi="Arial" w:cs="Arial"/>
          <w:b/>
          <w:bCs/>
          <w:color w:val="C5BF97" w:themeColor="accent3" w:themeTint="99"/>
          <w:lang w:eastAsia="fr-FR"/>
        </w:rPr>
        <w:t>saisi de cordonnée pour le devise.</w:t>
      </w:r>
    </w:p>
    <w:p w:rsidR="00601634" w:rsidRPr="00333CCD" w:rsidRDefault="001A61EE" w:rsidP="00601634">
      <w:pPr>
        <w:spacing w:after="0" w:line="240" w:lineRule="auto"/>
        <w:rPr>
          <w:rFonts w:ascii="Arial" w:eastAsia="Times New Roman" w:hAnsi="Arial" w:cs="Arial"/>
          <w:color w:val="000000"/>
          <w:lang w:eastAsia="fr-FR"/>
        </w:rPr>
      </w:pPr>
      <w:r w:rsidRPr="001A61EE">
        <w:rPr>
          <w:rFonts w:ascii="Arial" w:eastAsia="Times New Roman" w:hAnsi="Arial" w:cs="Arial"/>
          <w:color w:val="000000"/>
          <w:lang w:eastAsia="fr-FR"/>
        </w:rPr>
        <w:t xml:space="preserve">Cette page contiendra </w:t>
      </w:r>
      <w:r w:rsidR="00601634" w:rsidRPr="00333CCD">
        <w:rPr>
          <w:rFonts w:ascii="Arial" w:eastAsia="Times New Roman" w:hAnsi="Arial" w:cs="Arial"/>
          <w:color w:val="000000"/>
          <w:lang w:eastAsia="fr-FR"/>
        </w:rPr>
        <w:t>un form</w:t>
      </w:r>
      <w:r w:rsidR="00736629">
        <w:rPr>
          <w:rFonts w:ascii="Arial" w:eastAsia="Times New Roman" w:hAnsi="Arial" w:cs="Arial"/>
          <w:color w:val="000000"/>
          <w:lang w:eastAsia="fr-FR"/>
        </w:rPr>
        <w:t xml:space="preserve">ulaire pour ajouter </w:t>
      </w:r>
      <w:r w:rsidR="00236065">
        <w:rPr>
          <w:rFonts w:ascii="Arial" w:eastAsia="Times New Roman" w:hAnsi="Arial" w:cs="Arial"/>
          <w:color w:val="000000"/>
          <w:lang w:eastAsia="fr-FR"/>
        </w:rPr>
        <w:t>des nouvelles devises</w:t>
      </w:r>
      <w:r w:rsidR="00317912">
        <w:rPr>
          <w:rFonts w:ascii="Arial" w:eastAsia="Times New Roman" w:hAnsi="Arial" w:cs="Arial"/>
          <w:color w:val="000000"/>
          <w:lang w:eastAsia="fr-FR"/>
        </w:rPr>
        <w:t>,</w:t>
      </w:r>
      <w:r w:rsidR="00601634" w:rsidRPr="00333CCD">
        <w:rPr>
          <w:rFonts w:ascii="Arial" w:eastAsia="Times New Roman" w:hAnsi="Arial" w:cs="Arial"/>
          <w:color w:val="000000"/>
          <w:lang w:eastAsia="fr-FR"/>
        </w:rPr>
        <w:t xml:space="preserve"> ces cordonnées sont :</w:t>
      </w:r>
    </w:p>
    <w:p w:rsidR="00601634" w:rsidRPr="00333CCD" w:rsidRDefault="00736629" w:rsidP="00601634">
      <w:pPr>
        <w:spacing w:after="0" w:line="240" w:lineRule="auto"/>
        <w:ind w:left="708"/>
        <w:rPr>
          <w:rFonts w:ascii="Arial" w:eastAsia="Times New Roman" w:hAnsi="Arial" w:cs="Arial"/>
          <w:color w:val="000000"/>
          <w:lang w:eastAsia="fr-FR"/>
        </w:rPr>
      </w:pPr>
      <w:r>
        <w:rPr>
          <w:rFonts w:ascii="Arial" w:eastAsia="Times New Roman" w:hAnsi="Arial" w:cs="Arial"/>
          <w:color w:val="000000"/>
          <w:lang w:eastAsia="fr-FR"/>
        </w:rPr>
        <w:t>-Le nom de devise.</w:t>
      </w:r>
    </w:p>
    <w:p w:rsidR="00601634" w:rsidRPr="00333CCD" w:rsidRDefault="00317912" w:rsidP="00601634">
      <w:pPr>
        <w:spacing w:after="0" w:line="240" w:lineRule="auto"/>
        <w:ind w:left="708"/>
        <w:rPr>
          <w:rFonts w:ascii="Arial" w:eastAsia="Times New Roman" w:hAnsi="Arial" w:cs="Arial"/>
          <w:color w:val="000000"/>
          <w:lang w:eastAsia="fr-FR"/>
        </w:rPr>
      </w:pPr>
      <w:r>
        <w:rPr>
          <w:rFonts w:ascii="Arial" w:eastAsia="Times New Roman" w:hAnsi="Arial" w:cs="Arial"/>
          <w:color w:val="000000"/>
          <w:lang w:eastAsia="fr-FR"/>
        </w:rPr>
        <w:t>-La valeur à la bourse</w:t>
      </w:r>
      <w:r w:rsidR="00A555E5">
        <w:rPr>
          <w:rFonts w:ascii="Arial" w:eastAsia="Times New Roman" w:hAnsi="Arial" w:cs="Arial"/>
          <w:color w:val="000000"/>
          <w:lang w:eastAsia="fr-FR"/>
        </w:rPr>
        <w:t xml:space="preserve"> mondiale</w:t>
      </w:r>
      <w:r w:rsidR="00736629">
        <w:rPr>
          <w:rFonts w:ascii="Arial" w:eastAsia="Times New Roman" w:hAnsi="Arial" w:cs="Arial"/>
          <w:color w:val="000000"/>
          <w:lang w:eastAsia="fr-FR"/>
        </w:rPr>
        <w:t>.</w:t>
      </w:r>
    </w:p>
    <w:p w:rsidR="00601634" w:rsidRPr="00333CCD" w:rsidRDefault="00317912" w:rsidP="00601634">
      <w:pPr>
        <w:spacing w:after="0" w:line="240" w:lineRule="auto"/>
        <w:ind w:left="708"/>
        <w:rPr>
          <w:rFonts w:ascii="Arial" w:eastAsia="Times New Roman" w:hAnsi="Arial" w:cs="Arial"/>
          <w:color w:val="000000"/>
          <w:lang w:eastAsia="fr-FR"/>
        </w:rPr>
      </w:pPr>
      <w:r>
        <w:rPr>
          <w:rFonts w:ascii="Arial" w:eastAsia="Times New Roman" w:hAnsi="Arial" w:cs="Arial"/>
          <w:color w:val="000000"/>
          <w:lang w:eastAsia="fr-FR"/>
        </w:rPr>
        <w:t>-Pays qui utilisent cette devise</w:t>
      </w:r>
      <w:r w:rsidR="004568AF" w:rsidRPr="00333CCD">
        <w:rPr>
          <w:rFonts w:ascii="Arial" w:eastAsia="Times New Roman" w:hAnsi="Arial" w:cs="Arial"/>
          <w:color w:val="000000"/>
          <w:lang w:eastAsia="fr-FR"/>
        </w:rPr>
        <w:t>.</w:t>
      </w:r>
    </w:p>
    <w:p w:rsidR="00CC0AE3" w:rsidRPr="00333CCD" w:rsidRDefault="00CC0AE3" w:rsidP="008E3264">
      <w:pPr>
        <w:spacing w:after="0" w:line="240" w:lineRule="auto"/>
        <w:rPr>
          <w:rFonts w:ascii="Arial" w:eastAsia="Times New Roman" w:hAnsi="Arial" w:cs="Arial"/>
          <w:b/>
          <w:bCs/>
          <w:color w:val="000000"/>
          <w:lang w:eastAsia="fr-FR"/>
        </w:rPr>
      </w:pPr>
    </w:p>
    <w:p w:rsidR="00CC0AE3" w:rsidRPr="00333CCD" w:rsidRDefault="00CC0AE3" w:rsidP="008E3264">
      <w:pPr>
        <w:spacing w:after="0" w:line="240" w:lineRule="auto"/>
        <w:rPr>
          <w:rFonts w:ascii="Arial" w:eastAsia="Times New Roman" w:hAnsi="Arial" w:cs="Arial"/>
          <w:b/>
          <w:bCs/>
          <w:color w:val="000000"/>
          <w:lang w:eastAsia="fr-FR"/>
        </w:rPr>
      </w:pPr>
    </w:p>
    <w:p w:rsidR="00C77A06" w:rsidRPr="00333CCD" w:rsidRDefault="00C77A06" w:rsidP="008E3264">
      <w:pPr>
        <w:spacing w:after="0" w:line="240" w:lineRule="auto"/>
        <w:rPr>
          <w:rFonts w:ascii="Arial" w:eastAsia="Times New Roman" w:hAnsi="Arial" w:cs="Arial"/>
          <w:b/>
          <w:bCs/>
          <w:color w:val="000000"/>
          <w:lang w:eastAsia="fr-FR"/>
        </w:rPr>
      </w:pPr>
    </w:p>
    <w:p w:rsidR="001A61EE" w:rsidRPr="005A3C24" w:rsidRDefault="001A61EE" w:rsidP="008E3264">
      <w:pPr>
        <w:spacing w:after="0" w:line="240" w:lineRule="auto"/>
        <w:rPr>
          <w:rFonts w:ascii="Arial" w:eastAsia="Times New Roman" w:hAnsi="Arial" w:cs="Arial"/>
          <w:b/>
          <w:bCs/>
          <w:color w:val="C5BF97" w:themeColor="accent3" w:themeTint="99"/>
          <w:lang w:eastAsia="fr-FR"/>
        </w:rPr>
      </w:pPr>
      <w:r w:rsidRPr="005A3C24">
        <w:rPr>
          <w:rFonts w:ascii="Arial" w:eastAsia="Times New Roman" w:hAnsi="Arial" w:cs="Arial"/>
          <w:b/>
          <w:bCs/>
          <w:color w:val="C5BF97" w:themeColor="accent3" w:themeTint="99"/>
          <w:lang w:eastAsia="fr-FR"/>
        </w:rPr>
        <w:t xml:space="preserve">- </w:t>
      </w:r>
      <w:r w:rsidR="00317912" w:rsidRPr="005A3C24">
        <w:rPr>
          <w:rFonts w:ascii="Arial" w:eastAsia="Times New Roman" w:hAnsi="Arial" w:cs="Arial"/>
          <w:b/>
          <w:bCs/>
          <w:color w:val="C5BF97" w:themeColor="accent3" w:themeTint="99"/>
          <w:lang w:eastAsia="fr-FR"/>
        </w:rPr>
        <w:t>Page d’affichage des clients.</w:t>
      </w:r>
    </w:p>
    <w:p w:rsidR="008E3264" w:rsidRPr="00333CCD" w:rsidRDefault="008E3264" w:rsidP="008E3264">
      <w:pPr>
        <w:spacing w:before="100" w:beforeAutospacing="1" w:after="100" w:afterAutospacing="1" w:line="240" w:lineRule="auto"/>
        <w:rPr>
          <w:rFonts w:ascii="Arial" w:eastAsia="Times New Roman" w:hAnsi="Arial" w:cs="Arial"/>
          <w:color w:val="000000"/>
          <w:lang w:eastAsia="fr-FR"/>
        </w:rPr>
      </w:pPr>
      <w:r w:rsidRPr="00333CCD">
        <w:rPr>
          <w:rFonts w:ascii="Arial" w:eastAsia="Times New Roman" w:hAnsi="Arial" w:cs="Arial"/>
          <w:color w:val="000000"/>
          <w:lang w:eastAsia="fr-FR"/>
        </w:rPr>
        <w:t>Cette page doit contenir tableau avec des champs divisés pour afficher chaque information saisie par le client. Les mêmes informations doivent être a</w:t>
      </w:r>
      <w:r w:rsidR="00317912">
        <w:rPr>
          <w:rFonts w:ascii="Arial" w:eastAsia="Times New Roman" w:hAnsi="Arial" w:cs="Arial"/>
          <w:color w:val="000000"/>
          <w:lang w:eastAsia="fr-FR"/>
        </w:rPr>
        <w:t>fficher pour les employés</w:t>
      </w:r>
      <w:r w:rsidRPr="00333CCD">
        <w:rPr>
          <w:rFonts w:ascii="Arial" w:eastAsia="Times New Roman" w:hAnsi="Arial" w:cs="Arial"/>
          <w:color w:val="000000"/>
          <w:lang w:eastAsia="fr-FR"/>
        </w:rPr>
        <w:t xml:space="preserve"> mais chaqu’un à une autorisation différente :</w:t>
      </w:r>
    </w:p>
    <w:p w:rsidR="008E3264" w:rsidRPr="00333CCD" w:rsidRDefault="008E3264" w:rsidP="008E3264">
      <w:pPr>
        <w:spacing w:before="100" w:beforeAutospacing="1" w:after="100" w:afterAutospacing="1" w:line="240" w:lineRule="auto"/>
        <w:rPr>
          <w:rFonts w:ascii="Arial" w:eastAsia="Times New Roman" w:hAnsi="Arial" w:cs="Arial"/>
          <w:color w:val="000000"/>
          <w:lang w:eastAsia="fr-FR"/>
        </w:rPr>
      </w:pPr>
      <w:r w:rsidRPr="00333CCD">
        <w:rPr>
          <w:rFonts w:ascii="Arial" w:eastAsia="Times New Roman" w:hAnsi="Arial" w:cs="Arial"/>
          <w:color w:val="000000"/>
          <w:lang w:eastAsia="fr-FR"/>
        </w:rPr>
        <w:tab/>
        <w:t>*</w:t>
      </w:r>
      <w:r w:rsidR="00317912">
        <w:rPr>
          <w:rFonts w:ascii="Arial" w:eastAsia="Times New Roman" w:hAnsi="Arial" w:cs="Arial"/>
          <w:i/>
          <w:iCs/>
          <w:color w:val="000000"/>
          <w:u w:val="single"/>
          <w:lang w:eastAsia="fr-FR"/>
        </w:rPr>
        <w:t>Pour les employés</w:t>
      </w:r>
      <w:r w:rsidR="00327B9C">
        <w:rPr>
          <w:rFonts w:ascii="Arial" w:eastAsia="Times New Roman" w:hAnsi="Arial" w:cs="Arial"/>
          <w:color w:val="000000"/>
          <w:lang w:eastAsia="fr-FR"/>
        </w:rPr>
        <w:t xml:space="preserve"> : ils ont l’accès </w:t>
      </w:r>
      <w:r w:rsidR="00236065" w:rsidRPr="00333CCD">
        <w:rPr>
          <w:rFonts w:ascii="Arial" w:eastAsia="Times New Roman" w:hAnsi="Arial" w:cs="Arial"/>
          <w:color w:val="000000"/>
          <w:lang w:eastAsia="fr-FR"/>
        </w:rPr>
        <w:t>d’ajout</w:t>
      </w:r>
      <w:r w:rsidR="00236065">
        <w:rPr>
          <w:rFonts w:ascii="Arial" w:eastAsia="Times New Roman" w:hAnsi="Arial" w:cs="Arial"/>
          <w:color w:val="000000"/>
          <w:lang w:eastAsia="fr-FR"/>
        </w:rPr>
        <w:t xml:space="preserve">er, modifier ou supprimer </w:t>
      </w:r>
      <w:r w:rsidR="00317912">
        <w:rPr>
          <w:rFonts w:ascii="Arial" w:eastAsia="Times New Roman" w:hAnsi="Arial" w:cs="Arial"/>
          <w:color w:val="000000"/>
          <w:lang w:eastAsia="fr-FR"/>
        </w:rPr>
        <w:t>les</w:t>
      </w:r>
      <w:r w:rsidR="00236065">
        <w:rPr>
          <w:rFonts w:ascii="Arial" w:eastAsia="Times New Roman" w:hAnsi="Arial" w:cs="Arial"/>
          <w:color w:val="000000"/>
          <w:lang w:eastAsia="fr-FR"/>
        </w:rPr>
        <w:t xml:space="preserve"> comptes     </w:t>
      </w:r>
      <w:r w:rsidR="00317912">
        <w:rPr>
          <w:rFonts w:ascii="Arial" w:eastAsia="Times New Roman" w:hAnsi="Arial" w:cs="Arial"/>
          <w:color w:val="000000"/>
          <w:lang w:eastAsia="fr-FR"/>
        </w:rPr>
        <w:t>des clients</w:t>
      </w:r>
      <w:r w:rsidRPr="00333CCD">
        <w:rPr>
          <w:rFonts w:ascii="Arial" w:eastAsia="Times New Roman" w:hAnsi="Arial" w:cs="Arial"/>
          <w:color w:val="000000"/>
          <w:lang w:eastAsia="fr-FR"/>
        </w:rPr>
        <w:t>.</w:t>
      </w:r>
    </w:p>
    <w:p w:rsidR="008E3264" w:rsidRPr="00333CCD" w:rsidRDefault="008E3264" w:rsidP="00C77A06">
      <w:pPr>
        <w:spacing w:before="100" w:beforeAutospacing="1" w:after="100" w:afterAutospacing="1" w:line="240" w:lineRule="auto"/>
        <w:ind w:left="708"/>
        <w:rPr>
          <w:rFonts w:ascii="Arial" w:eastAsia="Times New Roman" w:hAnsi="Arial" w:cs="Arial"/>
          <w:color w:val="000000"/>
          <w:lang w:eastAsia="fr-FR"/>
        </w:rPr>
      </w:pPr>
      <w:r w:rsidRPr="00333CCD">
        <w:rPr>
          <w:rFonts w:ascii="Arial" w:eastAsia="Times New Roman" w:hAnsi="Arial" w:cs="Arial"/>
          <w:color w:val="000000"/>
          <w:lang w:eastAsia="fr-FR"/>
        </w:rPr>
        <w:t>*</w:t>
      </w:r>
      <w:r w:rsidR="00317912">
        <w:rPr>
          <w:rFonts w:ascii="Arial" w:eastAsia="Times New Roman" w:hAnsi="Arial" w:cs="Arial"/>
          <w:i/>
          <w:iCs/>
          <w:color w:val="000000"/>
          <w:u w:val="single"/>
          <w:lang w:eastAsia="fr-FR"/>
        </w:rPr>
        <w:t>Pour l’</w:t>
      </w:r>
      <w:r w:rsidRPr="00333CCD">
        <w:rPr>
          <w:rFonts w:ascii="Arial" w:eastAsia="Times New Roman" w:hAnsi="Arial" w:cs="Arial"/>
          <w:i/>
          <w:iCs/>
          <w:color w:val="000000"/>
          <w:u w:val="single"/>
          <w:lang w:eastAsia="fr-FR"/>
        </w:rPr>
        <w:t>admin</w:t>
      </w:r>
      <w:r w:rsidRPr="00333CCD">
        <w:rPr>
          <w:rFonts w:ascii="Arial" w:eastAsia="Times New Roman" w:hAnsi="Arial" w:cs="Arial"/>
          <w:color w:val="000000"/>
          <w:lang w:eastAsia="fr-FR"/>
        </w:rPr>
        <w:t> : ont une autorisation supplémentaire d’ajout</w:t>
      </w:r>
      <w:r w:rsidR="00317912">
        <w:rPr>
          <w:rFonts w:ascii="Arial" w:eastAsia="Times New Roman" w:hAnsi="Arial" w:cs="Arial"/>
          <w:color w:val="000000"/>
          <w:lang w:eastAsia="fr-FR"/>
        </w:rPr>
        <w:t>er, modifier ou supprimer les comptes des</w:t>
      </w:r>
      <w:r w:rsidR="00236065">
        <w:rPr>
          <w:rFonts w:ascii="Arial" w:eastAsia="Times New Roman" w:hAnsi="Arial" w:cs="Arial"/>
          <w:color w:val="000000"/>
          <w:lang w:eastAsia="fr-FR"/>
        </w:rPr>
        <w:t xml:space="preserve"> employées ainsi que les comptes des clients.</w:t>
      </w:r>
      <w:r w:rsidRPr="00333CCD">
        <w:rPr>
          <w:rFonts w:ascii="Arial" w:eastAsia="Times New Roman" w:hAnsi="Arial" w:cs="Arial"/>
          <w:color w:val="000000"/>
          <w:lang w:eastAsia="fr-FR"/>
        </w:rPr>
        <w:t xml:space="preserve"> </w:t>
      </w:r>
    </w:p>
    <w:p w:rsidR="00C77A06" w:rsidRPr="005A3C24" w:rsidRDefault="00C77A06" w:rsidP="00C77A06">
      <w:pPr>
        <w:spacing w:before="100" w:beforeAutospacing="1" w:after="100" w:afterAutospacing="1" w:line="240" w:lineRule="auto"/>
        <w:rPr>
          <w:rFonts w:ascii="Arial" w:eastAsia="Times New Roman" w:hAnsi="Arial" w:cs="Arial"/>
          <w:color w:val="C5BF97" w:themeColor="accent3" w:themeTint="99"/>
          <w:lang w:eastAsia="fr-FR"/>
        </w:rPr>
      </w:pPr>
      <w:r w:rsidRPr="005A3C24">
        <w:rPr>
          <w:rFonts w:ascii="Arial" w:eastAsia="Times New Roman" w:hAnsi="Arial" w:cs="Arial"/>
          <w:color w:val="C5BF97" w:themeColor="accent3" w:themeTint="99"/>
          <w:lang w:eastAsia="fr-FR"/>
        </w:rPr>
        <w:t xml:space="preserve">- </w:t>
      </w:r>
      <w:r w:rsidRPr="005A3C24">
        <w:rPr>
          <w:rFonts w:ascii="Arial" w:eastAsia="Times New Roman" w:hAnsi="Arial" w:cs="Arial"/>
          <w:b/>
          <w:bCs/>
          <w:color w:val="C5BF97" w:themeColor="accent3" w:themeTint="99"/>
          <w:lang w:eastAsia="fr-FR"/>
        </w:rPr>
        <w:t>Page pour consulter les nouvelles inscriptions et activer les comptes</w:t>
      </w:r>
      <w:r w:rsidRPr="005A3C24">
        <w:rPr>
          <w:rFonts w:ascii="Arial" w:eastAsia="Times New Roman" w:hAnsi="Arial" w:cs="Arial"/>
          <w:color w:val="C5BF97" w:themeColor="accent3" w:themeTint="99"/>
          <w:lang w:eastAsia="fr-FR"/>
        </w:rPr>
        <w:t>.</w:t>
      </w:r>
    </w:p>
    <w:p w:rsidR="005A3C24" w:rsidRDefault="00C77A06" w:rsidP="00C77A06">
      <w:pPr>
        <w:spacing w:before="100" w:beforeAutospacing="1" w:after="100" w:afterAutospacing="1" w:line="240" w:lineRule="auto"/>
        <w:rPr>
          <w:rFonts w:ascii="Arial" w:eastAsia="Times New Roman" w:hAnsi="Arial" w:cs="Arial"/>
          <w:color w:val="000000"/>
          <w:lang w:eastAsia="fr-FR"/>
        </w:rPr>
      </w:pPr>
      <w:r w:rsidRPr="00333CCD">
        <w:rPr>
          <w:rFonts w:ascii="Arial" w:eastAsia="Times New Roman" w:hAnsi="Arial" w:cs="Arial"/>
          <w:color w:val="000000"/>
          <w:lang w:eastAsia="fr-FR"/>
        </w:rPr>
        <w:t xml:space="preserve">-Cette page doit être contenir la liste des nouveaux comptes qu’ils sont </w:t>
      </w:r>
      <w:r w:rsidR="00CC0AE3" w:rsidRPr="00333CCD">
        <w:rPr>
          <w:rFonts w:ascii="Arial" w:eastAsia="Times New Roman" w:hAnsi="Arial" w:cs="Arial"/>
          <w:color w:val="000000"/>
          <w:lang w:eastAsia="fr-FR"/>
        </w:rPr>
        <w:t>stockés</w:t>
      </w:r>
      <w:r w:rsidRPr="00333CCD">
        <w:rPr>
          <w:rFonts w:ascii="Arial" w:eastAsia="Times New Roman" w:hAnsi="Arial" w:cs="Arial"/>
          <w:color w:val="000000"/>
          <w:lang w:eastAsia="fr-FR"/>
        </w:rPr>
        <w:t xml:space="preserve"> dans une base de données dépendante, et quels seront stockées dans une table principales pour</w:t>
      </w:r>
    </w:p>
    <w:p w:rsidR="005A3C24" w:rsidRDefault="002457E5" w:rsidP="002457E5">
      <w:pPr>
        <w:spacing w:before="100" w:beforeAutospacing="1" w:after="100" w:afterAutospacing="1" w:line="240" w:lineRule="auto"/>
        <w:rPr>
          <w:rFonts w:ascii="Arial" w:eastAsia="Times New Roman" w:hAnsi="Arial" w:cs="Arial"/>
          <w:color w:val="000000"/>
          <w:lang w:eastAsia="fr-FR"/>
        </w:rPr>
      </w:pPr>
      <w:r>
        <w:rPr>
          <w:noProof/>
          <w:lang w:eastAsia="fr-FR"/>
        </w:rPr>
        <w:drawing>
          <wp:inline distT="0" distB="0" distL="0" distR="0" wp14:anchorId="1A0FDD60" wp14:editId="6DAC608C">
            <wp:extent cx="1123315" cy="678180"/>
            <wp:effectExtent l="0" t="0" r="635" b="7620"/>
            <wp:docPr id="9" name="Image 9" descr="C:\Users\Youcode\AppData\Local\Microsoft\Windows\INetCache\Content.Word\logo-removebg-preview (1).png"/>
            <wp:cNvGraphicFramePr/>
            <a:graphic xmlns:a="http://schemas.openxmlformats.org/drawingml/2006/main">
              <a:graphicData uri="http://schemas.openxmlformats.org/drawingml/2006/picture">
                <pic:pic xmlns:pic="http://schemas.openxmlformats.org/drawingml/2006/picture">
                  <pic:nvPicPr>
                    <pic:cNvPr id="4" name="Image 4" descr="C:\Users\Youcode\AppData\Local\Microsoft\Windows\INetCache\Content.Word\logo-removebg-preview (1).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3315" cy="678180"/>
                    </a:xfrm>
                    <a:prstGeom prst="rect">
                      <a:avLst/>
                    </a:prstGeom>
                    <a:noFill/>
                    <a:ln>
                      <a:noFill/>
                    </a:ln>
                  </pic:spPr>
                </pic:pic>
              </a:graphicData>
            </a:graphic>
          </wp:inline>
        </w:drawing>
      </w:r>
      <w:r w:rsidR="00C77A06" w:rsidRPr="00333CCD">
        <w:rPr>
          <w:rFonts w:ascii="Arial" w:eastAsia="Times New Roman" w:hAnsi="Arial" w:cs="Arial"/>
          <w:color w:val="000000"/>
          <w:lang w:eastAsia="fr-FR"/>
        </w:rPr>
        <w:t xml:space="preserve"> </w:t>
      </w:r>
    </w:p>
    <w:p w:rsidR="00C77A06" w:rsidRDefault="005A3C24" w:rsidP="005A3C24">
      <w:pPr>
        <w:spacing w:before="100" w:beforeAutospacing="1" w:after="100" w:afterAutospacing="1" w:line="240" w:lineRule="auto"/>
        <w:rPr>
          <w:rFonts w:ascii="Arial" w:eastAsia="Times New Roman" w:hAnsi="Arial" w:cs="Arial"/>
          <w:color w:val="000000"/>
          <w:lang w:eastAsia="fr-FR"/>
        </w:rPr>
      </w:pPr>
      <w:r w:rsidRPr="00333CCD">
        <w:rPr>
          <w:rFonts w:ascii="Arial" w:eastAsia="Times New Roman" w:hAnsi="Arial" w:cs="Arial"/>
          <w:color w:val="000000"/>
          <w:lang w:eastAsia="fr-FR"/>
        </w:rPr>
        <w:lastRenderedPageBreak/>
        <w:t>Les</w:t>
      </w:r>
      <w:r w:rsidR="00C77A06" w:rsidRPr="00333CCD">
        <w:rPr>
          <w:rFonts w:ascii="Arial" w:eastAsia="Times New Roman" w:hAnsi="Arial" w:cs="Arial"/>
          <w:color w:val="000000"/>
          <w:lang w:eastAsia="fr-FR"/>
        </w:rPr>
        <w:t xml:space="preserve"> compte</w:t>
      </w:r>
      <w:r>
        <w:rPr>
          <w:rFonts w:ascii="Arial" w:eastAsia="Times New Roman" w:hAnsi="Arial" w:cs="Arial"/>
          <w:color w:val="000000"/>
          <w:lang w:eastAsia="fr-FR"/>
        </w:rPr>
        <w:t>s</w:t>
      </w:r>
      <w:r w:rsidR="00C77A06" w:rsidRPr="00333CCD">
        <w:rPr>
          <w:rFonts w:ascii="Arial" w:eastAsia="Times New Roman" w:hAnsi="Arial" w:cs="Arial"/>
          <w:color w:val="000000"/>
          <w:lang w:eastAsia="fr-FR"/>
        </w:rPr>
        <w:t xml:space="preserve"> clients officiels après la confirmation après cliquer sur un bouton quel sera placé à droite de chaque ligne de compte pour l’activation ainsi </w:t>
      </w:r>
      <w:r w:rsidR="00CC0AE3" w:rsidRPr="00333CCD">
        <w:rPr>
          <w:rFonts w:ascii="Arial" w:eastAsia="Times New Roman" w:hAnsi="Arial" w:cs="Arial"/>
          <w:color w:val="000000"/>
          <w:lang w:eastAsia="fr-FR"/>
        </w:rPr>
        <w:t>qu’un</w:t>
      </w:r>
      <w:r w:rsidR="00C77A06" w:rsidRPr="00333CCD">
        <w:rPr>
          <w:rFonts w:ascii="Arial" w:eastAsia="Times New Roman" w:hAnsi="Arial" w:cs="Arial"/>
          <w:color w:val="000000"/>
          <w:lang w:eastAsia="fr-FR"/>
        </w:rPr>
        <w:t xml:space="preserve"> bouton de suppression </w:t>
      </w:r>
      <w:r w:rsidR="00CC0AE3" w:rsidRPr="00333CCD">
        <w:rPr>
          <w:rFonts w:ascii="Arial" w:eastAsia="Times New Roman" w:hAnsi="Arial" w:cs="Arial"/>
          <w:color w:val="000000"/>
          <w:lang w:eastAsia="fr-FR"/>
        </w:rPr>
        <w:t>pour enlever les co</w:t>
      </w:r>
      <w:r w:rsidR="00317912">
        <w:rPr>
          <w:rFonts w:ascii="Arial" w:eastAsia="Times New Roman" w:hAnsi="Arial" w:cs="Arial"/>
          <w:color w:val="000000"/>
          <w:lang w:eastAsia="fr-FR"/>
        </w:rPr>
        <w:t>mptes qui non pas confirmés par</w:t>
      </w:r>
      <w:r w:rsidR="00CC0AE3" w:rsidRPr="00333CCD">
        <w:rPr>
          <w:rFonts w:ascii="Arial" w:eastAsia="Times New Roman" w:hAnsi="Arial" w:cs="Arial"/>
          <w:color w:val="000000"/>
          <w:lang w:eastAsia="fr-FR"/>
        </w:rPr>
        <w:t xml:space="preserve"> l’administration pour libérer de l’espace de base de données. </w:t>
      </w:r>
      <w:r w:rsidR="00C77A06" w:rsidRPr="00333CCD">
        <w:rPr>
          <w:rFonts w:ascii="Arial" w:eastAsia="Times New Roman" w:hAnsi="Arial" w:cs="Arial"/>
          <w:color w:val="000000"/>
          <w:lang w:eastAsia="fr-FR"/>
        </w:rPr>
        <w:t xml:space="preserve"> </w:t>
      </w:r>
    </w:p>
    <w:p w:rsidR="00A555E5" w:rsidRDefault="00A555E5" w:rsidP="00C77A06">
      <w:pPr>
        <w:spacing w:before="100" w:beforeAutospacing="1" w:after="100" w:afterAutospacing="1" w:line="240" w:lineRule="auto"/>
        <w:rPr>
          <w:rFonts w:ascii="Arial" w:eastAsia="Times New Roman" w:hAnsi="Arial" w:cs="Arial"/>
          <w:color w:val="000000"/>
          <w:lang w:eastAsia="fr-FR"/>
        </w:rPr>
      </w:pPr>
    </w:p>
    <w:p w:rsidR="00A555E5" w:rsidRPr="005A3C24" w:rsidRDefault="00A555E5" w:rsidP="00C77A06">
      <w:pPr>
        <w:spacing w:before="100" w:beforeAutospacing="1" w:after="100" w:afterAutospacing="1" w:line="240" w:lineRule="auto"/>
        <w:rPr>
          <w:rFonts w:ascii="Arial" w:eastAsia="Times New Roman" w:hAnsi="Arial" w:cs="Arial"/>
          <w:color w:val="C5BF97" w:themeColor="accent3" w:themeTint="99"/>
          <w:lang w:eastAsia="fr-FR"/>
        </w:rPr>
      </w:pPr>
    </w:p>
    <w:p w:rsidR="00A555E5" w:rsidRPr="005A3C24" w:rsidRDefault="00A555E5" w:rsidP="00A555E5">
      <w:pPr>
        <w:spacing w:before="100" w:beforeAutospacing="1" w:after="100" w:afterAutospacing="1" w:line="240" w:lineRule="auto"/>
        <w:rPr>
          <w:rFonts w:ascii="Arial" w:eastAsia="Times New Roman" w:hAnsi="Arial" w:cs="Arial"/>
          <w:color w:val="C5BF97" w:themeColor="accent3" w:themeTint="99"/>
          <w:lang w:eastAsia="fr-FR"/>
        </w:rPr>
      </w:pPr>
      <w:r w:rsidRPr="005A3C24">
        <w:rPr>
          <w:rFonts w:ascii="Arial" w:eastAsia="Times New Roman" w:hAnsi="Arial" w:cs="Arial"/>
          <w:color w:val="C5BF97" w:themeColor="accent3" w:themeTint="99"/>
          <w:lang w:eastAsia="fr-FR"/>
        </w:rPr>
        <w:t xml:space="preserve">- </w:t>
      </w:r>
      <w:r w:rsidRPr="005A3C24">
        <w:rPr>
          <w:rFonts w:ascii="Arial" w:eastAsia="Times New Roman" w:hAnsi="Arial" w:cs="Arial"/>
          <w:b/>
          <w:bCs/>
          <w:color w:val="C5BF97" w:themeColor="accent3" w:themeTint="99"/>
          <w:lang w:eastAsia="fr-FR"/>
        </w:rPr>
        <w:t>Page pour consulter la liste des devises disponible</w:t>
      </w:r>
      <w:r w:rsidRPr="005A3C24">
        <w:rPr>
          <w:rFonts w:ascii="Arial" w:eastAsia="Times New Roman" w:hAnsi="Arial" w:cs="Arial"/>
          <w:color w:val="C5BF97" w:themeColor="accent3" w:themeTint="99"/>
          <w:lang w:eastAsia="fr-FR"/>
        </w:rPr>
        <w:t>.</w:t>
      </w:r>
    </w:p>
    <w:p w:rsidR="00A555E5" w:rsidRDefault="00A555E5" w:rsidP="00A555E5">
      <w:pPr>
        <w:spacing w:before="100" w:beforeAutospacing="1" w:after="100" w:afterAutospacing="1" w:line="240" w:lineRule="auto"/>
        <w:rPr>
          <w:rFonts w:ascii="Arial" w:eastAsia="Times New Roman" w:hAnsi="Arial" w:cs="Arial"/>
          <w:color w:val="000000"/>
          <w:lang w:eastAsia="fr-FR"/>
        </w:rPr>
      </w:pPr>
      <w:r>
        <w:rPr>
          <w:rFonts w:ascii="Arial" w:eastAsia="Times New Roman" w:hAnsi="Arial" w:cs="Arial"/>
          <w:color w:val="000000"/>
          <w:lang w:eastAsia="fr-FR"/>
        </w:rPr>
        <w:t>Cette page doit contenir un tableau des devises avec les informations nécessaires pour chaque opérations d’échange.</w:t>
      </w:r>
    </w:p>
    <w:p w:rsidR="00A555E5" w:rsidRPr="005A3C24" w:rsidRDefault="00A555E5" w:rsidP="00A555E5">
      <w:pPr>
        <w:spacing w:before="100" w:beforeAutospacing="1" w:after="100" w:afterAutospacing="1" w:line="240" w:lineRule="auto"/>
        <w:rPr>
          <w:rFonts w:ascii="Arial" w:eastAsia="Times New Roman" w:hAnsi="Arial" w:cs="Arial"/>
          <w:color w:val="C5BF97" w:themeColor="accent3" w:themeTint="99"/>
          <w:lang w:eastAsia="fr-FR"/>
        </w:rPr>
      </w:pPr>
      <w:r w:rsidRPr="005A3C24">
        <w:rPr>
          <w:rFonts w:ascii="Arial" w:eastAsia="Times New Roman" w:hAnsi="Arial" w:cs="Arial"/>
          <w:color w:val="C5BF97" w:themeColor="accent3" w:themeTint="99"/>
          <w:lang w:eastAsia="fr-FR"/>
        </w:rPr>
        <w:t xml:space="preserve">- </w:t>
      </w:r>
      <w:r w:rsidRPr="005A3C24">
        <w:rPr>
          <w:rFonts w:ascii="Arial" w:eastAsia="Times New Roman" w:hAnsi="Arial" w:cs="Arial"/>
          <w:b/>
          <w:bCs/>
          <w:color w:val="C5BF97" w:themeColor="accent3" w:themeTint="99"/>
          <w:lang w:eastAsia="fr-FR"/>
        </w:rPr>
        <w:t xml:space="preserve">Page pour consulter le bilan </w:t>
      </w:r>
      <w:r w:rsidR="004E626A" w:rsidRPr="005A3C24">
        <w:rPr>
          <w:rFonts w:ascii="Arial" w:eastAsia="Times New Roman" w:hAnsi="Arial" w:cs="Arial"/>
          <w:b/>
          <w:bCs/>
          <w:color w:val="C5BF97" w:themeColor="accent3" w:themeTint="99"/>
          <w:lang w:eastAsia="fr-FR"/>
        </w:rPr>
        <w:t>des opérations</w:t>
      </w:r>
      <w:r w:rsidRPr="005A3C24">
        <w:rPr>
          <w:rFonts w:ascii="Arial" w:eastAsia="Times New Roman" w:hAnsi="Arial" w:cs="Arial"/>
          <w:color w:val="C5BF97" w:themeColor="accent3" w:themeTint="99"/>
          <w:lang w:eastAsia="fr-FR"/>
        </w:rPr>
        <w:t>.</w:t>
      </w:r>
    </w:p>
    <w:p w:rsidR="00A555E5" w:rsidRDefault="00A555E5" w:rsidP="00A555E5">
      <w:pPr>
        <w:spacing w:before="100" w:beforeAutospacing="1" w:after="100" w:afterAutospacing="1" w:line="240" w:lineRule="auto"/>
        <w:rPr>
          <w:rFonts w:ascii="Arial" w:eastAsia="Times New Roman" w:hAnsi="Arial" w:cs="Arial"/>
          <w:color w:val="000000"/>
          <w:lang w:eastAsia="fr-FR"/>
        </w:rPr>
      </w:pPr>
      <w:r>
        <w:rPr>
          <w:rFonts w:ascii="Arial" w:eastAsia="Times New Roman" w:hAnsi="Arial" w:cs="Arial"/>
          <w:color w:val="000000"/>
          <w:lang w:eastAsia="fr-FR"/>
        </w:rPr>
        <w:t xml:space="preserve">Cette page contiendra </w:t>
      </w:r>
      <w:r w:rsidR="004E626A">
        <w:rPr>
          <w:rFonts w:ascii="Arial" w:eastAsia="Times New Roman" w:hAnsi="Arial" w:cs="Arial"/>
          <w:color w:val="000000"/>
          <w:lang w:eastAsia="fr-FR"/>
        </w:rPr>
        <w:t>un bilan général de toutes les opérations effectuées dès la première connexion avec la possibilité d’impression d’une copie de la facture en format PDF.</w:t>
      </w:r>
    </w:p>
    <w:p w:rsidR="00A555E5" w:rsidRDefault="00A555E5" w:rsidP="00A555E5">
      <w:pPr>
        <w:spacing w:before="100" w:beforeAutospacing="1" w:after="100" w:afterAutospacing="1" w:line="240" w:lineRule="auto"/>
        <w:rPr>
          <w:rFonts w:ascii="Arial" w:eastAsia="Times New Roman" w:hAnsi="Arial" w:cs="Arial"/>
          <w:color w:val="000000"/>
          <w:lang w:eastAsia="fr-FR"/>
        </w:rPr>
      </w:pPr>
    </w:p>
    <w:p w:rsidR="00A555E5" w:rsidRPr="00333CCD" w:rsidRDefault="00A555E5" w:rsidP="005A3C24">
      <w:pPr>
        <w:spacing w:before="100" w:beforeAutospacing="1" w:after="100" w:afterAutospacing="1" w:line="240" w:lineRule="auto"/>
        <w:rPr>
          <w:rFonts w:ascii="Arial" w:eastAsia="Times New Roman" w:hAnsi="Arial" w:cs="Arial"/>
          <w:color w:val="000000"/>
          <w:lang w:eastAsia="fr-FR"/>
        </w:rPr>
      </w:pPr>
      <w:r>
        <w:rPr>
          <w:rFonts w:ascii="Arial" w:eastAsia="Times New Roman" w:hAnsi="Arial" w:cs="Arial"/>
          <w:color w:val="000000"/>
          <w:lang w:eastAsia="fr-FR"/>
        </w:rPr>
        <w:t xml:space="preserve">  </w:t>
      </w:r>
    </w:p>
    <w:p w:rsidR="008E3264" w:rsidRPr="005A3C24" w:rsidRDefault="00CC0AE3" w:rsidP="008E3264">
      <w:pPr>
        <w:spacing w:before="100" w:beforeAutospacing="1" w:after="100" w:afterAutospacing="1" w:line="240" w:lineRule="auto"/>
        <w:rPr>
          <w:rFonts w:ascii="Bahnschrift" w:eastAsia="Times New Roman" w:hAnsi="Bahnschrift" w:cs="Arial"/>
          <w:b/>
          <w:bCs/>
          <w:i/>
          <w:iCs/>
          <w:color w:val="7E9C4C" w:themeColor="background2" w:themeShade="80"/>
          <w:u w:val="single"/>
          <w:lang w:eastAsia="fr-FR"/>
        </w:rPr>
      </w:pPr>
      <w:r w:rsidRPr="005A3C24">
        <w:rPr>
          <w:rFonts w:ascii="Bahnschrift" w:eastAsia="Times New Roman" w:hAnsi="Bahnschrift" w:cs="Arial"/>
          <w:b/>
          <w:bCs/>
          <w:i/>
          <w:iCs/>
          <w:color w:val="7E9C4C" w:themeColor="background2" w:themeShade="80"/>
          <w:u w:val="single"/>
          <w:lang w:eastAsia="fr-FR"/>
        </w:rPr>
        <w:t>Technologies utilisés :</w:t>
      </w:r>
    </w:p>
    <w:p w:rsidR="001A61EE" w:rsidRPr="001A61EE" w:rsidRDefault="001A61EE" w:rsidP="001A61EE">
      <w:pPr>
        <w:numPr>
          <w:ilvl w:val="0"/>
          <w:numId w:val="5"/>
        </w:numPr>
        <w:spacing w:before="100" w:beforeAutospacing="1" w:after="100" w:afterAutospacing="1" w:line="240" w:lineRule="auto"/>
        <w:ind w:left="0"/>
        <w:rPr>
          <w:rFonts w:ascii="Arial" w:eastAsia="Times New Roman" w:hAnsi="Arial" w:cs="Arial"/>
          <w:color w:val="000000"/>
          <w:lang w:eastAsia="fr-FR"/>
        </w:rPr>
      </w:pPr>
      <w:r w:rsidRPr="001A61EE">
        <w:rPr>
          <w:rFonts w:ascii="Arial" w:eastAsia="Times New Roman" w:hAnsi="Arial" w:cs="Arial"/>
          <w:color w:val="000000"/>
          <w:lang w:eastAsia="fr-FR"/>
        </w:rPr>
        <w:t>Conception UML (diagramme use case, séquence et classe)</w:t>
      </w:r>
    </w:p>
    <w:p w:rsidR="001A61EE" w:rsidRPr="001A61EE" w:rsidRDefault="00693AE2" w:rsidP="001A61EE">
      <w:pPr>
        <w:numPr>
          <w:ilvl w:val="0"/>
          <w:numId w:val="5"/>
        </w:numPr>
        <w:spacing w:before="100" w:beforeAutospacing="1" w:after="100" w:afterAutospacing="1" w:line="240" w:lineRule="auto"/>
        <w:ind w:left="0"/>
        <w:rPr>
          <w:rFonts w:ascii="Arial" w:eastAsia="Times New Roman" w:hAnsi="Arial" w:cs="Arial"/>
          <w:color w:val="000000"/>
          <w:lang w:eastAsia="fr-FR"/>
        </w:rPr>
      </w:pPr>
      <w:r>
        <w:rPr>
          <w:rFonts w:ascii="Arial" w:eastAsia="Times New Roman" w:hAnsi="Arial" w:cs="Arial"/>
          <w:color w:val="000000"/>
          <w:lang w:eastAsia="fr-FR"/>
        </w:rPr>
        <w:t>BOOTSTRAP</w:t>
      </w:r>
      <w:r w:rsidR="001A61EE" w:rsidRPr="001A61EE">
        <w:rPr>
          <w:rFonts w:ascii="Arial" w:eastAsia="Times New Roman" w:hAnsi="Arial" w:cs="Arial"/>
          <w:color w:val="000000"/>
          <w:lang w:eastAsia="fr-FR"/>
        </w:rPr>
        <w:t xml:space="preserve"> pour le front</w:t>
      </w:r>
      <w:r>
        <w:rPr>
          <w:rFonts w:ascii="Arial" w:eastAsia="Times New Roman" w:hAnsi="Arial" w:cs="Arial"/>
          <w:color w:val="000000"/>
          <w:lang w:eastAsia="fr-FR"/>
        </w:rPr>
        <w:t>.</w:t>
      </w:r>
    </w:p>
    <w:p w:rsidR="001A61EE" w:rsidRPr="001A61EE" w:rsidRDefault="00236065" w:rsidP="001A61EE">
      <w:pPr>
        <w:numPr>
          <w:ilvl w:val="0"/>
          <w:numId w:val="5"/>
        </w:numPr>
        <w:spacing w:before="100" w:beforeAutospacing="1" w:after="100" w:afterAutospacing="1" w:line="240" w:lineRule="auto"/>
        <w:ind w:left="0"/>
        <w:rPr>
          <w:rFonts w:ascii="Arial" w:eastAsia="Times New Roman" w:hAnsi="Arial" w:cs="Arial"/>
          <w:color w:val="000000"/>
          <w:lang w:eastAsia="fr-FR"/>
        </w:rPr>
      </w:pPr>
      <w:r>
        <w:rPr>
          <w:rFonts w:ascii="Arial" w:eastAsia="Times New Roman" w:hAnsi="Arial" w:cs="Arial"/>
          <w:color w:val="000000"/>
          <w:lang w:eastAsia="fr-FR"/>
        </w:rPr>
        <w:t xml:space="preserve">PHP </w:t>
      </w:r>
      <w:r w:rsidR="00693AE2">
        <w:rPr>
          <w:rFonts w:ascii="Arial" w:eastAsia="Times New Roman" w:hAnsi="Arial" w:cs="Arial"/>
          <w:color w:val="000000"/>
          <w:lang w:eastAsia="fr-FR"/>
        </w:rPr>
        <w:t xml:space="preserve">LARAVEL </w:t>
      </w:r>
      <w:r w:rsidR="00693AE2" w:rsidRPr="001A61EE">
        <w:rPr>
          <w:rFonts w:ascii="Arial" w:eastAsia="Times New Roman" w:hAnsi="Arial" w:cs="Arial"/>
          <w:color w:val="000000"/>
          <w:lang w:eastAsia="fr-FR"/>
        </w:rPr>
        <w:t>pour</w:t>
      </w:r>
      <w:r w:rsidR="001A61EE" w:rsidRPr="001A61EE">
        <w:rPr>
          <w:rFonts w:ascii="Arial" w:eastAsia="Times New Roman" w:hAnsi="Arial" w:cs="Arial"/>
          <w:color w:val="000000"/>
          <w:lang w:eastAsia="fr-FR"/>
        </w:rPr>
        <w:t xml:space="preserve"> le </w:t>
      </w:r>
      <w:r w:rsidR="00693AE2" w:rsidRPr="001A61EE">
        <w:rPr>
          <w:rFonts w:ascii="Arial" w:eastAsia="Times New Roman" w:hAnsi="Arial" w:cs="Arial"/>
          <w:color w:val="000000"/>
          <w:lang w:eastAsia="fr-FR"/>
        </w:rPr>
        <w:t>ba</w:t>
      </w:r>
      <w:r w:rsidR="00693AE2">
        <w:rPr>
          <w:rFonts w:ascii="Arial" w:eastAsia="Times New Roman" w:hAnsi="Arial" w:cs="Arial"/>
          <w:color w:val="000000"/>
          <w:lang w:eastAsia="fr-FR"/>
        </w:rPr>
        <w:t>ck-</w:t>
      </w:r>
      <w:r w:rsidR="00693AE2" w:rsidRPr="00333CCD">
        <w:rPr>
          <w:rFonts w:ascii="Arial" w:eastAsia="Times New Roman" w:hAnsi="Arial" w:cs="Arial"/>
          <w:color w:val="000000"/>
          <w:lang w:eastAsia="fr-FR"/>
        </w:rPr>
        <w:t>end</w:t>
      </w:r>
      <w:r w:rsidR="001A61EE" w:rsidRPr="001A61EE">
        <w:rPr>
          <w:rFonts w:ascii="Arial" w:eastAsia="Times New Roman" w:hAnsi="Arial" w:cs="Arial"/>
          <w:color w:val="000000"/>
          <w:lang w:eastAsia="fr-FR"/>
        </w:rPr>
        <w:t>.</w:t>
      </w:r>
    </w:p>
    <w:p w:rsidR="001A61EE" w:rsidRPr="001A61EE" w:rsidRDefault="001A61EE" w:rsidP="001A61EE">
      <w:pPr>
        <w:numPr>
          <w:ilvl w:val="0"/>
          <w:numId w:val="5"/>
        </w:numPr>
        <w:spacing w:before="100" w:beforeAutospacing="1" w:after="100" w:afterAutospacing="1" w:line="240" w:lineRule="auto"/>
        <w:ind w:left="0"/>
        <w:rPr>
          <w:rFonts w:ascii="Arial" w:eastAsia="Times New Roman" w:hAnsi="Arial" w:cs="Arial"/>
          <w:color w:val="000000"/>
          <w:lang w:eastAsia="fr-FR"/>
        </w:rPr>
      </w:pPr>
      <w:r w:rsidRPr="001A61EE">
        <w:rPr>
          <w:rFonts w:ascii="Arial" w:eastAsia="Times New Roman" w:hAnsi="Arial" w:cs="Arial"/>
          <w:color w:val="000000"/>
          <w:lang w:eastAsia="fr-FR"/>
        </w:rPr>
        <w:t>JavaScript pour la validation des formulaires, modal ...</w:t>
      </w:r>
    </w:p>
    <w:p w:rsidR="001A61EE" w:rsidRPr="001A61EE" w:rsidRDefault="001A61EE" w:rsidP="001A61EE">
      <w:pPr>
        <w:numPr>
          <w:ilvl w:val="0"/>
          <w:numId w:val="5"/>
        </w:numPr>
        <w:spacing w:before="100" w:beforeAutospacing="1" w:after="100" w:afterAutospacing="1" w:line="240" w:lineRule="auto"/>
        <w:ind w:left="0"/>
        <w:rPr>
          <w:rFonts w:ascii="Arial" w:eastAsia="Times New Roman" w:hAnsi="Arial" w:cs="Arial"/>
          <w:color w:val="000000"/>
          <w:lang w:eastAsia="fr-FR"/>
        </w:rPr>
      </w:pPr>
      <w:r w:rsidRPr="001A61EE">
        <w:rPr>
          <w:rFonts w:ascii="Arial" w:eastAsia="Times New Roman" w:hAnsi="Arial" w:cs="Arial"/>
          <w:color w:val="000000"/>
          <w:lang w:eastAsia="fr-FR"/>
        </w:rPr>
        <w:t>Base de donnée relationnelle pour le type de base de donnée (MySQL)</w:t>
      </w:r>
    </w:p>
    <w:p w:rsidR="001A61EE" w:rsidRPr="001A61EE" w:rsidRDefault="001A61EE" w:rsidP="001A61EE">
      <w:pPr>
        <w:spacing w:after="0" w:line="240" w:lineRule="auto"/>
        <w:rPr>
          <w:rFonts w:ascii="Arial" w:eastAsia="Times New Roman" w:hAnsi="Arial" w:cs="Arial"/>
          <w:color w:val="000000"/>
          <w:lang w:eastAsia="fr-FR"/>
        </w:rPr>
      </w:pPr>
      <w:r w:rsidRPr="001A61EE">
        <w:rPr>
          <w:rFonts w:ascii="Arial" w:eastAsia="Times New Roman" w:hAnsi="Arial" w:cs="Arial"/>
          <w:color w:val="000000"/>
          <w:lang w:eastAsia="fr-FR"/>
        </w:rPr>
        <w:t>​</w:t>
      </w:r>
    </w:p>
    <w:p w:rsidR="001A61EE" w:rsidRPr="001A61EE" w:rsidRDefault="001A61EE" w:rsidP="001A61EE">
      <w:pPr>
        <w:spacing w:after="0" w:line="240" w:lineRule="auto"/>
        <w:rPr>
          <w:rFonts w:ascii="Arial" w:eastAsia="Times New Roman" w:hAnsi="Arial" w:cs="Arial"/>
          <w:color w:val="000000"/>
          <w:sz w:val="15"/>
          <w:szCs w:val="15"/>
          <w:lang w:eastAsia="fr-FR"/>
        </w:rPr>
      </w:pPr>
      <w:r w:rsidRPr="001A61EE">
        <w:rPr>
          <w:rFonts w:ascii="Arial" w:eastAsia="Times New Roman" w:hAnsi="Arial" w:cs="Arial"/>
          <w:color w:val="000000"/>
          <w:sz w:val="15"/>
          <w:szCs w:val="15"/>
          <w:lang w:eastAsia="fr-FR"/>
        </w:rPr>
        <w:t>​</w:t>
      </w:r>
    </w:p>
    <w:p w:rsidR="001A61EE" w:rsidRPr="001A61EE" w:rsidRDefault="001A61EE" w:rsidP="001A61EE">
      <w:pPr>
        <w:spacing w:after="0" w:line="240" w:lineRule="auto"/>
        <w:rPr>
          <w:rFonts w:ascii="Arial" w:eastAsia="Times New Roman" w:hAnsi="Arial" w:cs="Arial"/>
          <w:color w:val="000000"/>
          <w:sz w:val="15"/>
          <w:szCs w:val="15"/>
          <w:lang w:eastAsia="fr-FR"/>
        </w:rPr>
      </w:pPr>
      <w:r w:rsidRPr="001A61EE">
        <w:rPr>
          <w:rFonts w:ascii="Arial" w:eastAsia="Times New Roman" w:hAnsi="Arial" w:cs="Arial"/>
          <w:color w:val="000000"/>
          <w:sz w:val="15"/>
          <w:szCs w:val="15"/>
          <w:lang w:eastAsia="fr-FR"/>
        </w:rPr>
        <w:t>​</w:t>
      </w:r>
    </w:p>
    <w:p w:rsidR="00574A1B" w:rsidRDefault="007A3634">
      <w:pPr>
        <w:rPr>
          <w:lang w:val="fr-MA"/>
        </w:rPr>
      </w:pPr>
    </w:p>
    <w:p w:rsidR="000B3427" w:rsidRDefault="000B3427">
      <w:pPr>
        <w:rPr>
          <w:lang w:val="fr-MA"/>
        </w:rPr>
      </w:pPr>
    </w:p>
    <w:p w:rsidR="000B3427" w:rsidRDefault="000B3427">
      <w:pPr>
        <w:rPr>
          <w:lang w:val="fr-MA"/>
        </w:rPr>
      </w:pPr>
    </w:p>
    <w:p w:rsidR="000B3427" w:rsidRDefault="000B3427">
      <w:pPr>
        <w:rPr>
          <w:lang w:val="fr-MA"/>
        </w:rPr>
      </w:pPr>
    </w:p>
    <w:p w:rsidR="000B3427" w:rsidRDefault="000B3427">
      <w:pPr>
        <w:rPr>
          <w:lang w:val="fr-MA"/>
        </w:rPr>
      </w:pPr>
    </w:p>
    <w:p w:rsidR="000B3427" w:rsidRDefault="000B3427">
      <w:pPr>
        <w:rPr>
          <w:lang w:val="fr-MA"/>
        </w:rPr>
      </w:pPr>
    </w:p>
    <w:p w:rsidR="000B3427" w:rsidRDefault="000B3427">
      <w:pPr>
        <w:rPr>
          <w:lang w:val="fr-MA"/>
        </w:rPr>
      </w:pPr>
    </w:p>
    <w:p w:rsidR="000B3427" w:rsidRDefault="000B3427">
      <w:pPr>
        <w:rPr>
          <w:lang w:val="fr-MA"/>
        </w:rPr>
      </w:pPr>
    </w:p>
    <w:p w:rsidR="000B3427" w:rsidRDefault="000B3427">
      <w:pPr>
        <w:rPr>
          <w:lang w:val="fr-MA"/>
        </w:rPr>
      </w:pPr>
    </w:p>
    <w:p w:rsidR="000B3427" w:rsidRDefault="000B3427" w:rsidP="000B3427">
      <w:pPr>
        <w:spacing w:after="180" w:line="240" w:lineRule="auto"/>
        <w:jc w:val="center"/>
        <w:outlineLvl w:val="1"/>
        <w:rPr>
          <w:rFonts w:ascii="Arial" w:eastAsia="Times New Roman" w:hAnsi="Arial" w:cs="Arial"/>
          <w:b/>
          <w:bCs/>
          <w:i/>
          <w:iCs/>
          <w:color w:val="50B4C8" w:themeColor="accent1"/>
          <w:sz w:val="36"/>
          <w:szCs w:val="36"/>
          <w:lang w:eastAsia="fr-FR"/>
        </w:rPr>
      </w:pPr>
      <w:r w:rsidRPr="002D74EF">
        <w:rPr>
          <w:rFonts w:ascii="Arial" w:eastAsia="Times New Roman" w:hAnsi="Arial" w:cs="Arial"/>
          <w:b/>
          <w:bCs/>
          <w:i/>
          <w:iCs/>
          <w:color w:val="50B4C8" w:themeColor="accent1"/>
          <w:sz w:val="36"/>
          <w:szCs w:val="36"/>
          <w:lang w:eastAsia="fr-FR"/>
        </w:rPr>
        <w:t>C</w:t>
      </w:r>
      <w:r>
        <w:rPr>
          <w:rFonts w:ascii="Arial" w:eastAsia="Times New Roman" w:hAnsi="Arial" w:cs="Arial"/>
          <w:b/>
          <w:bCs/>
          <w:i/>
          <w:iCs/>
          <w:color w:val="50B4C8" w:themeColor="accent1"/>
          <w:sz w:val="36"/>
          <w:szCs w:val="36"/>
          <w:lang w:eastAsia="fr-FR"/>
        </w:rPr>
        <w:t>onception UML</w:t>
      </w:r>
    </w:p>
    <w:p w:rsidR="000B3427" w:rsidRPr="005A3C24" w:rsidRDefault="000B3427" w:rsidP="000B3427">
      <w:pPr>
        <w:spacing w:before="100" w:beforeAutospacing="1" w:after="100" w:afterAutospacing="1" w:line="240" w:lineRule="auto"/>
        <w:rPr>
          <w:rFonts w:ascii="Bahnschrift" w:eastAsia="Times New Roman" w:hAnsi="Bahnschrift" w:cs="Arial"/>
          <w:b/>
          <w:bCs/>
          <w:i/>
          <w:iCs/>
          <w:color w:val="7E9C4C" w:themeColor="background2" w:themeShade="80"/>
          <w:u w:val="single"/>
          <w:lang w:eastAsia="fr-FR"/>
        </w:rPr>
      </w:pPr>
      <w:r>
        <w:rPr>
          <w:rFonts w:ascii="Bahnschrift" w:eastAsia="Times New Roman" w:hAnsi="Bahnschrift" w:cs="Arial"/>
          <w:b/>
          <w:bCs/>
          <w:i/>
          <w:iCs/>
          <w:color w:val="7E9C4C" w:themeColor="background2" w:themeShade="80"/>
          <w:u w:val="single"/>
          <w:lang w:eastAsia="fr-FR"/>
        </w:rPr>
        <w:t>Diagramme de clas</w:t>
      </w:r>
      <w:r w:rsidRPr="005A3C24">
        <w:rPr>
          <w:rFonts w:ascii="Bahnschrift" w:eastAsia="Times New Roman" w:hAnsi="Bahnschrift" w:cs="Arial"/>
          <w:b/>
          <w:bCs/>
          <w:i/>
          <w:iCs/>
          <w:color w:val="7E9C4C" w:themeColor="background2" w:themeShade="80"/>
          <w:u w:val="single"/>
          <w:lang w:eastAsia="fr-FR"/>
        </w:rPr>
        <w:t>s</w:t>
      </w:r>
      <w:r>
        <w:rPr>
          <w:rFonts w:ascii="Bahnschrift" w:eastAsia="Times New Roman" w:hAnsi="Bahnschrift" w:cs="Arial"/>
          <w:b/>
          <w:bCs/>
          <w:i/>
          <w:iCs/>
          <w:color w:val="7E9C4C" w:themeColor="background2" w:themeShade="80"/>
          <w:u w:val="single"/>
          <w:lang w:eastAsia="fr-FR"/>
        </w:rPr>
        <w:t>e</w:t>
      </w:r>
      <w:r w:rsidRPr="005A3C24">
        <w:rPr>
          <w:rFonts w:ascii="Bahnschrift" w:eastAsia="Times New Roman" w:hAnsi="Bahnschrift" w:cs="Arial"/>
          <w:b/>
          <w:bCs/>
          <w:i/>
          <w:iCs/>
          <w:color w:val="7E9C4C" w:themeColor="background2" w:themeShade="80"/>
          <w:u w:val="single"/>
          <w:lang w:eastAsia="fr-FR"/>
        </w:rPr>
        <w:t> :</w:t>
      </w:r>
    </w:p>
    <w:p w:rsidR="000B3427" w:rsidRPr="002D74EF" w:rsidRDefault="000B3427" w:rsidP="000B3427">
      <w:pPr>
        <w:spacing w:after="180" w:line="240" w:lineRule="auto"/>
        <w:outlineLvl w:val="1"/>
        <w:rPr>
          <w:rFonts w:ascii="Arial" w:eastAsia="Times New Roman" w:hAnsi="Arial" w:cs="Arial"/>
          <w:b/>
          <w:bCs/>
          <w:i/>
          <w:iCs/>
          <w:color w:val="50B4C8" w:themeColor="accent1"/>
          <w:sz w:val="36"/>
          <w:szCs w:val="36"/>
          <w:lang w:eastAsia="fr-FR"/>
        </w:rPr>
      </w:pPr>
    </w:p>
    <w:p w:rsidR="000B3427" w:rsidRDefault="000B3427">
      <w:r w:rsidRPr="000B3427">
        <w:rPr>
          <w:noProof/>
          <w:lang w:eastAsia="fr-FR"/>
        </w:rPr>
        <w:drawing>
          <wp:inline distT="0" distB="0" distL="0" distR="0">
            <wp:extent cx="5760085" cy="4618383"/>
            <wp:effectExtent l="0" t="0" r="0" b="0"/>
            <wp:docPr id="5" name="Image 5" descr="C:\Users\error66\OneDrive\Bureau\fichier_vide\htdocs\DeliveryProject\uml\safeco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ror66\OneDrive\Bureau\fichier_vide\htdocs\DeliveryProject\uml\safeco cla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3160" cy="4636884"/>
                    </a:xfrm>
                    <a:prstGeom prst="rect">
                      <a:avLst/>
                    </a:prstGeom>
                    <a:noFill/>
                    <a:ln>
                      <a:noFill/>
                    </a:ln>
                  </pic:spPr>
                </pic:pic>
              </a:graphicData>
            </a:graphic>
          </wp:inline>
        </w:drawing>
      </w:r>
    </w:p>
    <w:p w:rsidR="00AB7789" w:rsidRDefault="00F01C9A" w:rsidP="00F01C9A">
      <w:r w:rsidRPr="00571C60">
        <w:rPr>
          <w:color w:val="00B0F0"/>
        </w:rPr>
        <w:sym w:font="Wingdings" w:char="F0E0"/>
      </w:r>
      <w:r w:rsidRPr="00571C60">
        <w:rPr>
          <w:color w:val="00B0F0"/>
        </w:rPr>
        <w:t xml:space="preserve">Un diagramme de classe </w:t>
      </w:r>
      <w:r>
        <w:t xml:space="preserve">est un diagramme qui consiste à représenter les classes nécessaires pour construire la partie back-end tout en mentionner les associations entre eux. Pour notre projet on a utilisé 5 </w:t>
      </w:r>
      <w:r w:rsidR="00AB7789">
        <w:t>classe,</w:t>
      </w:r>
      <w:r>
        <w:t xml:space="preserve"> puisque les 3 classes `client, Admin, Staff ‘ héritent les attributs et les méthodes de la classe abstraite User, et chaque classe parmi les 3 susmentionnés</w:t>
      </w:r>
      <w:r w:rsidR="00AB7789">
        <w:t xml:space="preserve"> ont</w:t>
      </w:r>
      <w:r>
        <w:t xml:space="preserve"> une </w:t>
      </w:r>
      <w:r w:rsidR="00B6117C">
        <w:t>association e</w:t>
      </w:r>
      <w:r w:rsidR="00AB7789">
        <w:t>t une cardinalité :</w:t>
      </w:r>
    </w:p>
    <w:p w:rsidR="00F01C9A" w:rsidRDefault="008E4FC6" w:rsidP="008E4FC6">
      <w:pPr>
        <w:ind w:left="708"/>
      </w:pPr>
      <w:r>
        <w:rPr>
          <w:b/>
          <w:bCs/>
          <w:color w:val="50B4C8" w:themeColor="accent1"/>
        </w:rPr>
        <w:t>*</w:t>
      </w:r>
      <w:r w:rsidR="00AB7789" w:rsidRPr="008E4FC6">
        <w:rPr>
          <w:b/>
          <w:bCs/>
          <w:color w:val="50B4C8" w:themeColor="accent1"/>
        </w:rPr>
        <w:t>Classe Admin</w:t>
      </w:r>
      <w:r w:rsidR="00AB7789" w:rsidRPr="008E4FC6">
        <w:rPr>
          <w:color w:val="50B4C8" w:themeColor="accent1"/>
        </w:rPr>
        <w:t> </w:t>
      </w:r>
      <w:r w:rsidR="00AB7789">
        <w:t>: l’admin peut gérer un seul ou plusieurs comptes des employés (Staff) et des clients.</w:t>
      </w:r>
    </w:p>
    <w:p w:rsidR="00AB7789" w:rsidRDefault="008E4FC6" w:rsidP="008E4FC6">
      <w:pPr>
        <w:ind w:left="708"/>
      </w:pPr>
      <w:r>
        <w:rPr>
          <w:b/>
          <w:bCs/>
          <w:color w:val="50B4C8" w:themeColor="accent1"/>
        </w:rPr>
        <w:t>*</w:t>
      </w:r>
      <w:r w:rsidR="00AB7789" w:rsidRPr="008E4FC6">
        <w:rPr>
          <w:b/>
          <w:bCs/>
          <w:color w:val="50B4C8" w:themeColor="accent1"/>
        </w:rPr>
        <w:t>Classe Staff</w:t>
      </w:r>
      <w:r w:rsidR="00AB7789" w:rsidRPr="008E4FC6">
        <w:rPr>
          <w:color w:val="50B4C8" w:themeColor="accent1"/>
        </w:rPr>
        <w:t> </w:t>
      </w:r>
      <w:r w:rsidR="00AB7789">
        <w:t>:</w:t>
      </w:r>
      <w:r w:rsidR="00AB7789" w:rsidRPr="00AB7789">
        <w:t xml:space="preserve"> </w:t>
      </w:r>
      <w:r w:rsidR="001D43AD">
        <w:t>L</w:t>
      </w:r>
      <w:r w:rsidR="00AB7789">
        <w:t>es employés peuvent gérer un seul ou plusieurs comptes des clients</w:t>
      </w:r>
      <w:r w:rsidR="00571C60">
        <w:t>.</w:t>
      </w:r>
    </w:p>
    <w:p w:rsidR="00571C60" w:rsidRDefault="001D43AD" w:rsidP="001D43AD">
      <w:pPr>
        <w:ind w:left="1983"/>
      </w:pPr>
      <w:r>
        <w:t>Les</w:t>
      </w:r>
      <w:r w:rsidR="00571C60">
        <w:t xml:space="preserve"> compt</w:t>
      </w:r>
      <w:r>
        <w:t>es employés(staff)</w:t>
      </w:r>
      <w:r w:rsidR="00571C60">
        <w:t xml:space="preserve"> peuvent être gérer par un seul </w:t>
      </w:r>
      <w:r>
        <w:t>admin.</w:t>
      </w:r>
    </w:p>
    <w:p w:rsidR="00AB7789" w:rsidRDefault="008E4FC6" w:rsidP="008E4FC6">
      <w:pPr>
        <w:ind w:left="708"/>
      </w:pPr>
      <w:r>
        <w:rPr>
          <w:b/>
          <w:bCs/>
          <w:color w:val="50B4C8" w:themeColor="accent1"/>
        </w:rPr>
        <w:t>*</w:t>
      </w:r>
      <w:r w:rsidR="00AB7789" w:rsidRPr="008E4FC6">
        <w:rPr>
          <w:b/>
          <w:bCs/>
          <w:color w:val="50B4C8" w:themeColor="accent1"/>
        </w:rPr>
        <w:t>Classe client</w:t>
      </w:r>
      <w:r w:rsidR="00AB7789" w:rsidRPr="008E4FC6">
        <w:rPr>
          <w:color w:val="50B4C8" w:themeColor="accent1"/>
        </w:rPr>
        <w:t> </w:t>
      </w:r>
      <w:r w:rsidR="00AB7789">
        <w:t>: l</w:t>
      </w:r>
      <w:r>
        <w:t>es comptes client peuvent être gérer par un seul admin et un seul ou plusieurs employés.</w:t>
      </w:r>
    </w:p>
    <w:p w:rsidR="008E4FC6" w:rsidRDefault="008E4FC6" w:rsidP="00AB7789">
      <w:r>
        <w:t xml:space="preserve">-Pour la classe devise n’hérite d’aucune classe, alors que chaque devise peut être créer par un admin et un ou plusieurs employés. </w:t>
      </w:r>
    </w:p>
    <w:p w:rsidR="000B3427" w:rsidRPr="005A3C24" w:rsidRDefault="003F0BD8" w:rsidP="000B3427">
      <w:pPr>
        <w:spacing w:before="100" w:beforeAutospacing="1" w:after="100" w:afterAutospacing="1" w:line="240" w:lineRule="auto"/>
        <w:rPr>
          <w:rFonts w:ascii="Bahnschrift" w:eastAsia="Times New Roman" w:hAnsi="Bahnschrift" w:cs="Arial"/>
          <w:b/>
          <w:bCs/>
          <w:i/>
          <w:iCs/>
          <w:color w:val="7E9C4C" w:themeColor="background2" w:themeShade="80"/>
          <w:u w:val="single"/>
          <w:lang w:eastAsia="fr-FR"/>
        </w:rPr>
      </w:pPr>
      <w:r>
        <w:rPr>
          <w:rFonts w:ascii="Bahnschrift" w:eastAsia="Times New Roman" w:hAnsi="Bahnschrift" w:cs="Arial"/>
          <w:b/>
          <w:bCs/>
          <w:i/>
          <w:iCs/>
          <w:color w:val="7E9C4C" w:themeColor="background2" w:themeShade="80"/>
          <w:u w:val="single"/>
          <w:lang w:eastAsia="fr-FR"/>
        </w:rPr>
        <w:t>Diagramme de cas d’utilisation</w:t>
      </w:r>
      <w:r w:rsidR="000B3427" w:rsidRPr="005A3C24">
        <w:rPr>
          <w:rFonts w:ascii="Bahnschrift" w:eastAsia="Times New Roman" w:hAnsi="Bahnschrift" w:cs="Arial"/>
          <w:b/>
          <w:bCs/>
          <w:i/>
          <w:iCs/>
          <w:color w:val="7E9C4C" w:themeColor="background2" w:themeShade="80"/>
          <w:u w:val="single"/>
          <w:lang w:eastAsia="fr-FR"/>
        </w:rPr>
        <w:t> :</w:t>
      </w:r>
    </w:p>
    <w:p w:rsidR="000B3427" w:rsidRDefault="000B3427">
      <w:pPr>
        <w:rPr>
          <w:noProof/>
          <w:lang w:eastAsia="fr-FR"/>
        </w:rPr>
      </w:pPr>
    </w:p>
    <w:p w:rsidR="002457E5" w:rsidRDefault="000B3427" w:rsidP="002457E5">
      <w:r w:rsidRPr="000B3427">
        <w:rPr>
          <w:noProof/>
          <w:lang w:eastAsia="fr-FR"/>
        </w:rPr>
        <w:lastRenderedPageBreak/>
        <w:drawing>
          <wp:inline distT="0" distB="0" distL="0" distR="0">
            <wp:extent cx="5764695" cy="8035777"/>
            <wp:effectExtent l="0" t="0" r="7620" b="0"/>
            <wp:docPr id="8" name="Image 8" descr="C:\Users\error66\OneDrive\Bureau\fichier_vide\htdocs\DeliveryProject\uml\safeco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ror66\OneDrive\Bureau\fichier_vide\htdocs\DeliveryProject\uml\safeco use 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9421" cy="8098123"/>
                    </a:xfrm>
                    <a:prstGeom prst="rect">
                      <a:avLst/>
                    </a:prstGeom>
                    <a:noFill/>
                    <a:ln>
                      <a:noFill/>
                    </a:ln>
                  </pic:spPr>
                </pic:pic>
              </a:graphicData>
            </a:graphic>
          </wp:inline>
        </w:drawing>
      </w:r>
    </w:p>
    <w:p w:rsidR="002457E5" w:rsidRDefault="002457E5" w:rsidP="002457E5"/>
    <w:p w:rsidR="002457E5" w:rsidRDefault="002457E5" w:rsidP="002457E5">
      <w:r>
        <w:rPr>
          <w:noProof/>
          <w:lang w:eastAsia="fr-FR"/>
        </w:rPr>
        <w:lastRenderedPageBreak/>
        <w:drawing>
          <wp:inline distT="0" distB="0" distL="0" distR="0" wp14:anchorId="3BBA3A9A" wp14:editId="726709E6">
            <wp:extent cx="1123315" cy="678180"/>
            <wp:effectExtent l="0" t="0" r="635" b="7620"/>
            <wp:docPr id="3" name="Image 3" descr="C:\Users\Youcode\AppData\Local\Microsoft\Windows\INetCache\Content.Word\logo-removebg-preview (1).png"/>
            <wp:cNvGraphicFramePr/>
            <a:graphic xmlns:a="http://schemas.openxmlformats.org/drawingml/2006/main">
              <a:graphicData uri="http://schemas.openxmlformats.org/drawingml/2006/picture">
                <pic:pic xmlns:pic="http://schemas.openxmlformats.org/drawingml/2006/picture">
                  <pic:nvPicPr>
                    <pic:cNvPr id="4" name="Image 4" descr="C:\Users\Youcode\AppData\Local\Microsoft\Windows\INetCache\Content.Word\logo-removebg-preview (1).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3315" cy="678180"/>
                    </a:xfrm>
                    <a:prstGeom prst="rect">
                      <a:avLst/>
                    </a:prstGeom>
                    <a:noFill/>
                    <a:ln>
                      <a:noFill/>
                    </a:ln>
                  </pic:spPr>
                </pic:pic>
              </a:graphicData>
            </a:graphic>
          </wp:inline>
        </w:drawing>
      </w:r>
    </w:p>
    <w:p w:rsidR="002457E5" w:rsidRPr="002457E5" w:rsidRDefault="002457E5" w:rsidP="002457E5"/>
    <w:p w:rsidR="00693AE2" w:rsidRDefault="00693AE2" w:rsidP="00693AE2">
      <w:pPr>
        <w:rPr>
          <w:color w:val="000000" w:themeColor="text1"/>
        </w:rPr>
      </w:pPr>
      <w:r w:rsidRPr="00571C60">
        <w:rPr>
          <w:color w:val="00B0F0"/>
        </w:rPr>
        <w:sym w:font="Wingdings" w:char="F0E0"/>
      </w:r>
      <w:r>
        <w:rPr>
          <w:color w:val="00B0F0"/>
        </w:rPr>
        <w:t xml:space="preserve">Un diagramme de cas d’utilisation : </w:t>
      </w:r>
      <w:r>
        <w:rPr>
          <w:color w:val="000000" w:themeColor="text1"/>
        </w:rPr>
        <w:t>est un diag</w:t>
      </w:r>
      <w:r w:rsidR="0038688D">
        <w:rPr>
          <w:color w:val="000000" w:themeColor="text1"/>
        </w:rPr>
        <w:t xml:space="preserve">ramme qui permet de personnaliser les fonctionnements réalisés durant la consultation d’un site web. </w:t>
      </w:r>
    </w:p>
    <w:p w:rsidR="0038688D" w:rsidRDefault="0038688D" w:rsidP="00693AE2">
      <w:pPr>
        <w:rPr>
          <w:color w:val="000000" w:themeColor="text1"/>
        </w:rPr>
      </w:pPr>
      <w:r>
        <w:rPr>
          <w:color w:val="000000" w:themeColor="text1"/>
        </w:rPr>
        <w:t>Dans notre projet on trois acteurs (Actor) physique</w:t>
      </w:r>
      <w:r w:rsidR="00B46351">
        <w:rPr>
          <w:color w:val="000000" w:themeColor="text1"/>
        </w:rPr>
        <w:t>s :</w:t>
      </w:r>
    </w:p>
    <w:p w:rsidR="0038688D" w:rsidRDefault="00B46351" w:rsidP="00B46351">
      <w:pPr>
        <w:rPr>
          <w:color w:val="000000" w:themeColor="text1"/>
        </w:rPr>
      </w:pPr>
      <w:r w:rsidRPr="00B46351">
        <w:rPr>
          <w:color w:val="000000" w:themeColor="text1"/>
        </w:rPr>
        <w:sym w:font="Wingdings" w:char="F0E0"/>
      </w:r>
      <w:r>
        <w:rPr>
          <w:color w:val="000000" w:themeColor="text1"/>
        </w:rPr>
        <w:t xml:space="preserve">Admin : un admin peut gérer tous les comptes en les modifier, supprimer, ajouter ou les valider. </w:t>
      </w:r>
      <w:r w:rsidR="009E4BA0">
        <w:rPr>
          <w:color w:val="000000" w:themeColor="text1"/>
        </w:rPr>
        <w:t xml:space="preserve">      </w:t>
      </w:r>
      <w:r>
        <w:rPr>
          <w:color w:val="000000" w:themeColor="text1"/>
        </w:rPr>
        <w:t xml:space="preserve">Ainsi que la gestion de la </w:t>
      </w:r>
      <w:r w:rsidR="009E4BA0">
        <w:rPr>
          <w:color w:val="000000" w:themeColor="text1"/>
        </w:rPr>
        <w:t>devise (l’ajout, la suppression, la modification). Tous ces opérations sont dépendues de l’authentification.</w:t>
      </w:r>
    </w:p>
    <w:p w:rsidR="00B46351" w:rsidRDefault="00B46351" w:rsidP="00B46351">
      <w:pPr>
        <w:rPr>
          <w:color w:val="000000" w:themeColor="text1"/>
        </w:rPr>
      </w:pPr>
      <w:r w:rsidRPr="00B46351">
        <w:rPr>
          <w:color w:val="000000" w:themeColor="text1"/>
        </w:rPr>
        <w:sym w:font="Wingdings" w:char="F0E0"/>
      </w:r>
      <w:r>
        <w:rPr>
          <w:color w:val="000000" w:themeColor="text1"/>
        </w:rPr>
        <w:t>Client :</w:t>
      </w:r>
      <w:r w:rsidR="009E4BA0">
        <w:rPr>
          <w:color w:val="000000" w:themeColor="text1"/>
        </w:rPr>
        <w:t xml:space="preserve"> après l’authentification,</w:t>
      </w:r>
      <w:r>
        <w:rPr>
          <w:color w:val="000000" w:themeColor="text1"/>
        </w:rPr>
        <w:t xml:space="preserve"> </w:t>
      </w:r>
      <w:r w:rsidR="009E4BA0">
        <w:rPr>
          <w:color w:val="000000" w:themeColor="text1"/>
        </w:rPr>
        <w:t>tous les clients peuvent seulement consulter l’état de leurs comptes avec la possibilité d’imprimer les factures.</w:t>
      </w:r>
    </w:p>
    <w:p w:rsidR="009E4BA0" w:rsidRDefault="009E4BA0" w:rsidP="00B46351">
      <w:pPr>
        <w:rPr>
          <w:color w:val="000000" w:themeColor="text1"/>
        </w:rPr>
      </w:pPr>
      <w:r w:rsidRPr="009E4BA0">
        <w:rPr>
          <w:color w:val="000000" w:themeColor="text1"/>
        </w:rPr>
        <w:sym w:font="Wingdings" w:char="F0E0"/>
      </w:r>
      <w:r>
        <w:rPr>
          <w:color w:val="000000" w:themeColor="text1"/>
        </w:rPr>
        <w:t>Staff : Les employés ont le droit de gérer les comptes clients (Ajout, suppression,</w:t>
      </w:r>
      <w:r w:rsidR="00051482">
        <w:rPr>
          <w:color w:val="000000" w:themeColor="text1"/>
        </w:rPr>
        <w:t xml:space="preserve"> modification)</w:t>
      </w:r>
      <w:r>
        <w:rPr>
          <w:color w:val="000000" w:themeColor="text1"/>
        </w:rPr>
        <w:t xml:space="preserve">, les </w:t>
      </w:r>
      <w:r w:rsidR="007E37CA">
        <w:rPr>
          <w:color w:val="000000" w:themeColor="text1"/>
        </w:rPr>
        <w:t>opérations (</w:t>
      </w:r>
      <w:r w:rsidR="00051482">
        <w:rPr>
          <w:color w:val="000000" w:themeColor="text1"/>
        </w:rPr>
        <w:t>retrait, dépôt)</w:t>
      </w:r>
      <w:r>
        <w:rPr>
          <w:color w:val="000000" w:themeColor="text1"/>
        </w:rPr>
        <w:t xml:space="preserve"> et les devises.</w:t>
      </w:r>
    </w:p>
    <w:p w:rsidR="00411D37" w:rsidRPr="00693AE2" w:rsidRDefault="00411D37" w:rsidP="00B46351">
      <w:pPr>
        <w:rPr>
          <w:color w:val="000000" w:themeColor="text1"/>
        </w:rPr>
      </w:pPr>
    </w:p>
    <w:sectPr w:rsidR="00411D37" w:rsidRPr="00693AE2" w:rsidSect="000B3427">
      <w:pgSz w:w="11906" w:h="16838"/>
      <w:pgMar w:top="1417" w:right="1417" w:bottom="1417" w:left="1417" w:header="454" w:footer="794" w:gutter="0"/>
      <w:pgBorders w:offsetFrom="page">
        <w:top w:val="single" w:sz="24" w:space="24" w:color="50B4C8" w:themeColor="accent1"/>
        <w:left w:val="single" w:sz="24" w:space="24" w:color="50B4C8" w:themeColor="accent1"/>
        <w:bottom w:val="single" w:sz="24" w:space="24" w:color="50B4C8" w:themeColor="accent1"/>
        <w:right w:val="single" w:sz="24" w:space="24" w:color="50B4C8"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634" w:rsidRDefault="007A3634" w:rsidP="00525B6E">
      <w:pPr>
        <w:spacing w:after="0" w:line="240" w:lineRule="auto"/>
      </w:pPr>
      <w:r>
        <w:separator/>
      </w:r>
    </w:p>
  </w:endnote>
  <w:endnote w:type="continuationSeparator" w:id="0">
    <w:p w:rsidR="007A3634" w:rsidRDefault="007A3634" w:rsidP="00525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634" w:rsidRDefault="007A3634" w:rsidP="00525B6E">
      <w:pPr>
        <w:spacing w:after="0" w:line="240" w:lineRule="auto"/>
      </w:pPr>
      <w:r>
        <w:separator/>
      </w:r>
    </w:p>
  </w:footnote>
  <w:footnote w:type="continuationSeparator" w:id="0">
    <w:p w:rsidR="007A3634" w:rsidRDefault="007A3634" w:rsidP="00525B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92C8D"/>
    <w:multiLevelType w:val="multilevel"/>
    <w:tmpl w:val="9C10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17861"/>
    <w:multiLevelType w:val="multilevel"/>
    <w:tmpl w:val="CA24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9026E"/>
    <w:multiLevelType w:val="multilevel"/>
    <w:tmpl w:val="A4668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350A9A"/>
    <w:multiLevelType w:val="multilevel"/>
    <w:tmpl w:val="CA60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4F2170"/>
    <w:multiLevelType w:val="multilevel"/>
    <w:tmpl w:val="20D8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1EE"/>
    <w:rsid w:val="00051482"/>
    <w:rsid w:val="00084631"/>
    <w:rsid w:val="000B3427"/>
    <w:rsid w:val="00196538"/>
    <w:rsid w:val="001A61EE"/>
    <w:rsid w:val="001D43AD"/>
    <w:rsid w:val="00236065"/>
    <w:rsid w:val="002457E5"/>
    <w:rsid w:val="002A2CD3"/>
    <w:rsid w:val="002B3365"/>
    <w:rsid w:val="002C4062"/>
    <w:rsid w:val="002D74EF"/>
    <w:rsid w:val="00311613"/>
    <w:rsid w:val="00317912"/>
    <w:rsid w:val="00327B9C"/>
    <w:rsid w:val="00333CCD"/>
    <w:rsid w:val="0038688D"/>
    <w:rsid w:val="003F0BD8"/>
    <w:rsid w:val="004026BE"/>
    <w:rsid w:val="00411D37"/>
    <w:rsid w:val="004568AF"/>
    <w:rsid w:val="004E58BB"/>
    <w:rsid w:val="004E626A"/>
    <w:rsid w:val="00525956"/>
    <w:rsid w:val="00525B6E"/>
    <w:rsid w:val="00571C60"/>
    <w:rsid w:val="005A3C24"/>
    <w:rsid w:val="00601634"/>
    <w:rsid w:val="00606058"/>
    <w:rsid w:val="00616E2D"/>
    <w:rsid w:val="00625464"/>
    <w:rsid w:val="00693AE2"/>
    <w:rsid w:val="00736629"/>
    <w:rsid w:val="00737B30"/>
    <w:rsid w:val="007822EA"/>
    <w:rsid w:val="00791558"/>
    <w:rsid w:val="007A3634"/>
    <w:rsid w:val="007D4D06"/>
    <w:rsid w:val="007E37CA"/>
    <w:rsid w:val="008E2E67"/>
    <w:rsid w:val="008E3264"/>
    <w:rsid w:val="008E4FC6"/>
    <w:rsid w:val="008F7E85"/>
    <w:rsid w:val="009E4BA0"/>
    <w:rsid w:val="00A23BF0"/>
    <w:rsid w:val="00A555E5"/>
    <w:rsid w:val="00A55EAC"/>
    <w:rsid w:val="00A70748"/>
    <w:rsid w:val="00AB7789"/>
    <w:rsid w:val="00AF6E37"/>
    <w:rsid w:val="00B07130"/>
    <w:rsid w:val="00B46351"/>
    <w:rsid w:val="00B6117C"/>
    <w:rsid w:val="00C06F21"/>
    <w:rsid w:val="00C77A06"/>
    <w:rsid w:val="00CA6D3F"/>
    <w:rsid w:val="00CC0AE3"/>
    <w:rsid w:val="00D349FC"/>
    <w:rsid w:val="00D566DA"/>
    <w:rsid w:val="00E12986"/>
    <w:rsid w:val="00E340E6"/>
    <w:rsid w:val="00E363E5"/>
    <w:rsid w:val="00F01C9A"/>
    <w:rsid w:val="00F179FB"/>
    <w:rsid w:val="00F231BA"/>
    <w:rsid w:val="00F76FE0"/>
    <w:rsid w:val="00F957D2"/>
    <w:rsid w:val="00FD1D1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9D26"/>
  <w15:chartTrackingRefBased/>
  <w15:docId w15:val="{A5454125-ACB6-4FF2-BEDB-0383CF236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AE2"/>
  </w:style>
  <w:style w:type="paragraph" w:styleId="Titre2">
    <w:name w:val="heading 2"/>
    <w:basedOn w:val="Normal"/>
    <w:link w:val="Titre2Car"/>
    <w:uiPriority w:val="9"/>
    <w:qFormat/>
    <w:rsid w:val="001A61E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A61EE"/>
    <w:rPr>
      <w:rFonts w:ascii="Times New Roman" w:eastAsia="Times New Roman" w:hAnsi="Times New Roman" w:cs="Times New Roman"/>
      <w:b/>
      <w:bCs/>
      <w:sz w:val="36"/>
      <w:szCs w:val="36"/>
      <w:lang w:eastAsia="fr-FR"/>
    </w:rPr>
  </w:style>
  <w:style w:type="paragraph" w:customStyle="1" w:styleId="ekeyz-0">
    <w:name w:val="ekeyz-0"/>
    <w:basedOn w:val="Normal"/>
    <w:rsid w:val="001A61E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525B6E"/>
    <w:pPr>
      <w:tabs>
        <w:tab w:val="center" w:pos="4536"/>
        <w:tab w:val="right" w:pos="9072"/>
      </w:tabs>
      <w:spacing w:after="0" w:line="240" w:lineRule="auto"/>
    </w:pPr>
  </w:style>
  <w:style w:type="character" w:customStyle="1" w:styleId="En-tteCar">
    <w:name w:val="En-tête Car"/>
    <w:basedOn w:val="Policepardfaut"/>
    <w:link w:val="En-tte"/>
    <w:uiPriority w:val="99"/>
    <w:rsid w:val="00525B6E"/>
  </w:style>
  <w:style w:type="paragraph" w:styleId="Pieddepage">
    <w:name w:val="footer"/>
    <w:basedOn w:val="Normal"/>
    <w:link w:val="PieddepageCar"/>
    <w:uiPriority w:val="99"/>
    <w:unhideWhenUsed/>
    <w:rsid w:val="00525B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5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7757869">
      <w:bodyDiv w:val="1"/>
      <w:marLeft w:val="0"/>
      <w:marRight w:val="0"/>
      <w:marTop w:val="0"/>
      <w:marBottom w:val="0"/>
      <w:divBdr>
        <w:top w:val="none" w:sz="0" w:space="0" w:color="auto"/>
        <w:left w:val="none" w:sz="0" w:space="0" w:color="auto"/>
        <w:bottom w:val="none" w:sz="0" w:space="0" w:color="auto"/>
        <w:right w:val="none" w:sz="0" w:space="0" w:color="auto"/>
      </w:divBdr>
      <w:divsChild>
        <w:div w:id="1720278549">
          <w:marLeft w:val="0"/>
          <w:marRight w:val="0"/>
          <w:marTop w:val="0"/>
          <w:marBottom w:val="0"/>
          <w:divBdr>
            <w:top w:val="none" w:sz="0" w:space="0" w:color="auto"/>
            <w:left w:val="none" w:sz="0" w:space="0" w:color="auto"/>
            <w:bottom w:val="none" w:sz="0" w:space="0" w:color="auto"/>
            <w:right w:val="none" w:sz="0" w:space="0" w:color="auto"/>
          </w:divBdr>
          <w:divsChild>
            <w:div w:id="12714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étropolitain">
  <a:themeElements>
    <a:clrScheme name="Métropolitai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étropolitai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étropolitai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64EC8-9DCE-4295-9B16-A7E989A2D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5771</TotalTime>
  <Pages>7</Pages>
  <Words>1048</Words>
  <Characters>5768</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error66</dc:creator>
  <cp:keywords/>
  <dc:description/>
  <cp:lastModifiedBy>error66</cp:lastModifiedBy>
  <cp:revision>23</cp:revision>
  <dcterms:created xsi:type="dcterms:W3CDTF">2022-07-04T15:15:00Z</dcterms:created>
  <dcterms:modified xsi:type="dcterms:W3CDTF">2022-07-08T16:12:00Z</dcterms:modified>
</cp:coreProperties>
</file>