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4D60" w14:textId="16AF13C6" w:rsidR="00DA7EF9" w:rsidRDefault="00863795" w:rsidP="0086379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Assignment – </w:t>
      </w:r>
      <w:r w:rsidR="00CE1657">
        <w:rPr>
          <w:b/>
          <w:bCs/>
          <w:sz w:val="36"/>
          <w:szCs w:val="36"/>
        </w:rPr>
        <w:t>2</w:t>
      </w:r>
    </w:p>
    <w:p w14:paraId="0BAD9CBA" w14:textId="5222E558" w:rsidR="00863795" w:rsidRDefault="00863795" w:rsidP="0086379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Elkhan Ismayilzada</w:t>
      </w:r>
    </w:p>
    <w:p w14:paraId="1FC5509D" w14:textId="33D7A245" w:rsidR="00E074C2" w:rsidRPr="00E074C2" w:rsidRDefault="00E768BD" w:rsidP="00E074C2">
      <w:pPr>
        <w:rPr>
          <w:b/>
          <w:bCs/>
          <w:sz w:val="26"/>
          <w:szCs w:val="26"/>
        </w:rPr>
      </w:pPr>
      <w:hyperlink r:id="rId5" w:history="1">
        <w:r w:rsidR="00E074C2" w:rsidRPr="00E074C2">
          <w:rPr>
            <w:rStyle w:val="Hyperlink"/>
            <w:b/>
            <w:bCs/>
            <w:sz w:val="26"/>
            <w:szCs w:val="26"/>
          </w:rPr>
          <w:t>GITHUB LINK</w:t>
        </w:r>
      </w:hyperlink>
    </w:p>
    <w:p w14:paraId="59D6213F" w14:textId="38A7E939" w:rsidR="00863795" w:rsidRDefault="00863795" w:rsidP="00E70C88">
      <w:pPr>
        <w:jc w:val="both"/>
        <w:rPr>
          <w:sz w:val="26"/>
          <w:szCs w:val="26"/>
        </w:rPr>
      </w:pPr>
      <w:r w:rsidRPr="00046BAB">
        <w:rPr>
          <w:b/>
          <w:bCs/>
          <w:sz w:val="30"/>
          <w:szCs w:val="30"/>
        </w:rPr>
        <w:t>Task 1</w:t>
      </w:r>
      <w:r w:rsidRPr="00046BAB">
        <w:rPr>
          <w:b/>
          <w:bCs/>
          <w:sz w:val="26"/>
          <w:szCs w:val="26"/>
        </w:rPr>
        <w:t xml:space="preserve"> – </w:t>
      </w:r>
      <w:r w:rsidR="00E70C88">
        <w:rPr>
          <w:sz w:val="26"/>
          <w:szCs w:val="26"/>
        </w:rPr>
        <w:t xml:space="preserve">For the task 1, </w:t>
      </w:r>
      <w:r w:rsidR="00B91135">
        <w:rPr>
          <w:sz w:val="26"/>
          <w:szCs w:val="26"/>
        </w:rPr>
        <w:t>here are the configurations I made</w:t>
      </w:r>
    </w:p>
    <w:p w14:paraId="1CAAF638" w14:textId="5D770E70" w:rsidR="00B91135" w:rsidRDefault="00B91135" w:rsidP="00B91135">
      <w:pPr>
        <w:pStyle w:val="ListParagraph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Sobel kernel – </w:t>
      </w:r>
      <w:r>
        <w:rPr>
          <w:sz w:val="26"/>
          <w:szCs w:val="26"/>
        </w:rPr>
        <w:t>This is used for getting gradients of the image</w:t>
      </w:r>
    </w:p>
    <w:p w14:paraId="3B71CE7B" w14:textId="2FB11AD9" w:rsidR="00B91135" w:rsidRDefault="00B91135" w:rsidP="00B91135">
      <w:pPr>
        <w:pStyle w:val="ListParagraph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11x11 patch –</w:t>
      </w:r>
      <w:r>
        <w:rPr>
          <w:sz w:val="26"/>
          <w:szCs w:val="26"/>
        </w:rPr>
        <w:t xml:space="preserve"> This is used for constructing H (</w:t>
      </w:r>
      <w:proofErr w:type="spellStart"/>
      <w:r>
        <w:rPr>
          <w:sz w:val="26"/>
          <w:szCs w:val="26"/>
        </w:rPr>
        <w:t>harris</w:t>
      </w:r>
      <w:proofErr w:type="spellEnd"/>
      <w:r>
        <w:rPr>
          <w:sz w:val="26"/>
          <w:szCs w:val="26"/>
        </w:rPr>
        <w:t>) tensor</w:t>
      </w:r>
    </w:p>
    <w:p w14:paraId="385FCF2C" w14:textId="68A8C379" w:rsidR="00B91135" w:rsidRPr="00B91135" w:rsidRDefault="00B91135" w:rsidP="00B91135">
      <w:pPr>
        <w:pStyle w:val="ListParagraph"/>
        <w:numPr>
          <w:ilvl w:val="0"/>
          <w:numId w:val="1"/>
        </w:numPr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xx</m:t>
                          </m:r>
                        </m:sub>
                      </m:sSub>
                    </m:e>
                  </m:nary>
                </m:e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xy</m:t>
                          </m:r>
                        </m:sub>
                      </m:sSub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xy</m:t>
                          </m:r>
                        </m:sub>
                      </m:sSub>
                    </m:e>
                  </m:nary>
                </m:e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yy</m:t>
                          </m:r>
                        </m:sub>
                      </m:sSub>
                    </m:e>
                  </m:nary>
                </m:e>
              </m:mr>
            </m:m>
          </m:e>
        </m:d>
        <m:r>
          <w:rPr>
            <w:rFonts w:ascii="Cambria Math" w:hAnsi="Cambria Math"/>
            <w:sz w:val="26"/>
            <w:szCs w:val="26"/>
          </w:rPr>
          <m:t xml:space="preserve"> </m:t>
        </m:r>
      </m:oMath>
      <w:r>
        <w:rPr>
          <w:rFonts w:eastAsiaTheme="minorEastAsia"/>
          <w:sz w:val="26"/>
          <w:szCs w:val="26"/>
        </w:rPr>
        <w:t xml:space="preserve"> - This is the construction of H tensor.</w:t>
      </w:r>
    </w:p>
    <w:p w14:paraId="2D5FDE30" w14:textId="361B7BDA" w:rsidR="00B91135" w:rsidRDefault="003F1DC2" w:rsidP="00B91135">
      <w:pPr>
        <w:pStyle w:val="ListParagraph"/>
        <w:numPr>
          <w:ilvl w:val="0"/>
          <w:numId w:val="1"/>
        </w:numPr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R=</m:t>
        </m:r>
        <m:func>
          <m:funcPr>
            <m:ctrlPr>
              <w:rPr>
                <w:rFonts w:ascii="Cambria Math" w:hAnsi="Cambria Math"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H</m:t>
                </m:r>
              </m:e>
            </m:d>
            <m:r>
              <w:rPr>
                <w:rFonts w:ascii="Cambria Math" w:hAnsi="Cambria Math"/>
                <w:sz w:val="26"/>
                <w:szCs w:val="26"/>
              </w:rPr>
              <m:t>-k*trace(H)</m:t>
            </m:r>
          </m:e>
        </m:func>
      </m:oMath>
      <w:r>
        <w:rPr>
          <w:sz w:val="26"/>
          <w:szCs w:val="26"/>
        </w:rPr>
        <w:t xml:space="preserve"> – This is used for the response and </w:t>
      </w:r>
      <w:r>
        <w:rPr>
          <w:b/>
          <w:bCs/>
          <w:sz w:val="26"/>
          <w:szCs w:val="26"/>
        </w:rPr>
        <w:t xml:space="preserve">0.05 </w:t>
      </w:r>
      <w:r>
        <w:rPr>
          <w:sz w:val="26"/>
          <w:szCs w:val="26"/>
        </w:rPr>
        <w:t xml:space="preserve">is used as </w:t>
      </w:r>
      <w:r>
        <w:rPr>
          <w:b/>
          <w:bCs/>
          <w:sz w:val="26"/>
          <w:szCs w:val="26"/>
        </w:rPr>
        <w:t xml:space="preserve">k </w:t>
      </w:r>
      <w:r>
        <w:rPr>
          <w:sz w:val="26"/>
          <w:szCs w:val="26"/>
        </w:rPr>
        <w:t>value</w:t>
      </w:r>
    </w:p>
    <w:p w14:paraId="344204B5" w14:textId="07A2F696" w:rsidR="003F1DC2" w:rsidRDefault="003F1DC2" w:rsidP="003F1DC2">
      <w:pPr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In the end I got following picture</w:t>
      </w:r>
      <w:r w:rsidR="00802477">
        <w:rPr>
          <w:sz w:val="26"/>
          <w:szCs w:val="26"/>
        </w:rPr>
        <w:t xml:space="preserve">, the red dots are the </w:t>
      </w:r>
      <w:r w:rsidR="00721EE4">
        <w:rPr>
          <w:sz w:val="26"/>
          <w:szCs w:val="26"/>
        </w:rPr>
        <w:t>feature</w:t>
      </w:r>
      <w:r w:rsidR="00802477">
        <w:rPr>
          <w:sz w:val="26"/>
          <w:szCs w:val="26"/>
        </w:rPr>
        <w:t>s.</w:t>
      </w:r>
    </w:p>
    <w:p w14:paraId="6BA665E0" w14:textId="77777777" w:rsidR="003F1DC2" w:rsidRPr="003F1DC2" w:rsidRDefault="003F1DC2" w:rsidP="003F1DC2">
      <w:pPr>
        <w:ind w:left="360"/>
        <w:jc w:val="both"/>
        <w:rPr>
          <w:sz w:val="26"/>
          <w:szCs w:val="26"/>
        </w:rPr>
      </w:pPr>
    </w:p>
    <w:p w14:paraId="3523D8B6" w14:textId="78BF8DF4" w:rsidR="00863795" w:rsidRDefault="00802477" w:rsidP="00863795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5ED2445" wp14:editId="2E12B4F0">
            <wp:extent cx="5250180" cy="4200144"/>
            <wp:effectExtent l="0" t="0" r="762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54" cy="420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8D8E" w14:textId="3F979DD1" w:rsidR="00046BAB" w:rsidRDefault="00046BAB" w:rsidP="00802477">
      <w:pPr>
        <w:jc w:val="both"/>
        <w:rPr>
          <w:sz w:val="26"/>
          <w:szCs w:val="26"/>
        </w:rPr>
      </w:pPr>
      <w:r>
        <w:rPr>
          <w:b/>
          <w:bCs/>
          <w:sz w:val="30"/>
          <w:szCs w:val="30"/>
        </w:rPr>
        <w:lastRenderedPageBreak/>
        <w:t xml:space="preserve">Task 2 </w:t>
      </w:r>
      <w:r w:rsidR="00802477">
        <w:rPr>
          <w:b/>
          <w:bCs/>
          <w:sz w:val="30"/>
          <w:szCs w:val="30"/>
        </w:rPr>
        <w:t xml:space="preserve">– </w:t>
      </w:r>
      <w:r w:rsidR="00802477">
        <w:rPr>
          <w:sz w:val="26"/>
          <w:szCs w:val="26"/>
        </w:rPr>
        <w:t xml:space="preserve">As you noticed from the picture, </w:t>
      </w:r>
      <w:r w:rsidR="00721EE4">
        <w:rPr>
          <w:sz w:val="26"/>
          <w:szCs w:val="26"/>
        </w:rPr>
        <w:t>feature</w:t>
      </w:r>
      <w:r w:rsidR="00802477">
        <w:rPr>
          <w:sz w:val="26"/>
          <w:szCs w:val="26"/>
        </w:rPr>
        <w:t xml:space="preserve">s are clustered together. To get rid of these clusters, I compared </w:t>
      </w:r>
      <w:r w:rsidR="00721EE4">
        <w:rPr>
          <w:sz w:val="26"/>
          <w:szCs w:val="26"/>
        </w:rPr>
        <w:t>feature</w:t>
      </w:r>
      <w:r w:rsidR="00802477">
        <w:rPr>
          <w:sz w:val="26"/>
          <w:szCs w:val="26"/>
        </w:rPr>
        <w:t xml:space="preserve"> value with the </w:t>
      </w:r>
      <w:r w:rsidR="00721EE4">
        <w:rPr>
          <w:sz w:val="26"/>
          <w:szCs w:val="26"/>
        </w:rPr>
        <w:t>feature</w:t>
      </w:r>
      <w:r w:rsidR="00802477">
        <w:rPr>
          <w:sz w:val="26"/>
          <w:szCs w:val="26"/>
        </w:rPr>
        <w:t xml:space="preserve">s around it in a radius of 10 and if it is not the maximum value I discarded. After maxima suppression I got following picture </w:t>
      </w:r>
    </w:p>
    <w:p w14:paraId="107A29FF" w14:textId="78F642DD" w:rsidR="00802477" w:rsidRDefault="00802477" w:rsidP="00802477">
      <w:pPr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5CFEE638" wp14:editId="6D267F80">
            <wp:extent cx="5844540" cy="4675632"/>
            <wp:effectExtent l="0" t="0" r="381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34" cy="467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736D" w14:textId="057A582F" w:rsidR="0089632D" w:rsidRPr="0089632D" w:rsidRDefault="00802477" w:rsidP="0080247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As expected, clusters are gone, and we have only one value at each </w:t>
      </w:r>
      <w:r w:rsidR="00721EE4">
        <w:rPr>
          <w:sz w:val="26"/>
          <w:szCs w:val="26"/>
        </w:rPr>
        <w:t>feature</w:t>
      </w:r>
      <w:r>
        <w:rPr>
          <w:sz w:val="26"/>
          <w:szCs w:val="26"/>
        </w:rPr>
        <w:t>.</w:t>
      </w:r>
    </w:p>
    <w:p w14:paraId="008E0EA1" w14:textId="77777777" w:rsidR="00CD3249" w:rsidRDefault="00CD3249" w:rsidP="00863795">
      <w:pPr>
        <w:rPr>
          <w:b/>
          <w:bCs/>
          <w:sz w:val="30"/>
          <w:szCs w:val="30"/>
        </w:rPr>
      </w:pPr>
    </w:p>
    <w:p w14:paraId="79020AAF" w14:textId="4F8C10C3" w:rsidR="0086260D" w:rsidRDefault="0086260D" w:rsidP="00E768BD">
      <w:pPr>
        <w:jc w:val="both"/>
        <w:rPr>
          <w:sz w:val="26"/>
          <w:szCs w:val="26"/>
        </w:rPr>
      </w:pPr>
      <w:r>
        <w:rPr>
          <w:b/>
          <w:bCs/>
          <w:sz w:val="30"/>
          <w:szCs w:val="30"/>
        </w:rPr>
        <w:t xml:space="preserve">Task 3 </w:t>
      </w:r>
      <w:r w:rsidR="00CD3249">
        <w:rPr>
          <w:b/>
          <w:bCs/>
          <w:sz w:val="30"/>
          <w:szCs w:val="30"/>
        </w:rPr>
        <w:t>–</w:t>
      </w:r>
      <w:r>
        <w:rPr>
          <w:b/>
          <w:bCs/>
          <w:sz w:val="30"/>
          <w:szCs w:val="30"/>
        </w:rPr>
        <w:t xml:space="preserve"> </w:t>
      </w:r>
      <w:r w:rsidR="00051308">
        <w:rPr>
          <w:sz w:val="26"/>
          <w:szCs w:val="26"/>
        </w:rPr>
        <w:t xml:space="preserve">In task 3, first I found the orientation of </w:t>
      </w:r>
      <w:r w:rsidR="00051308">
        <w:rPr>
          <w:b/>
          <w:bCs/>
          <w:sz w:val="26"/>
          <w:szCs w:val="26"/>
        </w:rPr>
        <w:t xml:space="preserve">61x61 </w:t>
      </w:r>
      <w:r w:rsidR="00051308">
        <w:rPr>
          <w:sz w:val="26"/>
          <w:szCs w:val="26"/>
        </w:rPr>
        <w:t>patch</w:t>
      </w:r>
      <w:r w:rsidR="00721EE4">
        <w:rPr>
          <w:sz w:val="26"/>
          <w:szCs w:val="26"/>
        </w:rPr>
        <w:t xml:space="preserve"> of each feature of the image</w:t>
      </w:r>
      <w:r w:rsidR="00051308">
        <w:rPr>
          <w:sz w:val="26"/>
          <w:szCs w:val="26"/>
        </w:rPr>
        <w:t xml:space="preserve"> using the eigen vector of </w:t>
      </w:r>
      <w:r w:rsidR="00051308">
        <w:rPr>
          <w:b/>
          <w:bCs/>
          <w:sz w:val="26"/>
          <w:szCs w:val="26"/>
        </w:rPr>
        <w:t xml:space="preserve">H </w:t>
      </w:r>
      <w:r w:rsidR="00051308">
        <w:rPr>
          <w:sz w:val="26"/>
          <w:szCs w:val="26"/>
        </w:rPr>
        <w:t>tensor constructed as in Task 1. After finding the eigen vector, I found the angle with respect to X axis by simply computing inverse of arctan of the value V(2)/</w:t>
      </w:r>
      <w:proofErr w:type="gramStart"/>
      <w:r w:rsidR="00051308">
        <w:rPr>
          <w:sz w:val="26"/>
          <w:szCs w:val="26"/>
        </w:rPr>
        <w:t>V(</w:t>
      </w:r>
      <w:proofErr w:type="gramEnd"/>
      <w:r w:rsidR="00051308">
        <w:rPr>
          <w:sz w:val="26"/>
          <w:szCs w:val="26"/>
        </w:rPr>
        <w:t xml:space="preserve">1) where V is the eigen vector. </w:t>
      </w:r>
      <w:r w:rsidR="00721EE4">
        <w:rPr>
          <w:sz w:val="26"/>
          <w:szCs w:val="26"/>
        </w:rPr>
        <w:t xml:space="preserve">After finding the angle I rotated the </w:t>
      </w:r>
      <w:r w:rsidR="00721EE4">
        <w:rPr>
          <w:b/>
          <w:bCs/>
          <w:sz w:val="26"/>
          <w:szCs w:val="26"/>
        </w:rPr>
        <w:t>61x61</w:t>
      </w:r>
      <w:r w:rsidR="00721EE4">
        <w:rPr>
          <w:sz w:val="26"/>
          <w:szCs w:val="26"/>
        </w:rPr>
        <w:t xml:space="preserve"> patch and took </w:t>
      </w:r>
      <w:r w:rsidR="00721EE4">
        <w:rPr>
          <w:b/>
          <w:bCs/>
          <w:sz w:val="26"/>
          <w:szCs w:val="26"/>
        </w:rPr>
        <w:t>21x21</w:t>
      </w:r>
      <w:r w:rsidR="00721EE4">
        <w:rPr>
          <w:sz w:val="26"/>
          <w:szCs w:val="26"/>
        </w:rPr>
        <w:t xml:space="preserve"> patch in center of </w:t>
      </w:r>
      <w:r w:rsidR="00721EE4">
        <w:rPr>
          <w:b/>
          <w:bCs/>
          <w:sz w:val="26"/>
          <w:szCs w:val="26"/>
        </w:rPr>
        <w:t>61x61</w:t>
      </w:r>
      <w:r w:rsidR="00721EE4">
        <w:rPr>
          <w:sz w:val="26"/>
          <w:szCs w:val="26"/>
        </w:rPr>
        <w:t xml:space="preserve"> patch. For each feature of the first image, I calculated SSD and NCC scores with the features of second image and constructed a distance matrix and here are the results.</w:t>
      </w:r>
    </w:p>
    <w:p w14:paraId="4B6BFA6E" w14:textId="68D5CCA5" w:rsidR="00721EE4" w:rsidRPr="00721EE4" w:rsidRDefault="00721EE4" w:rsidP="00721EE4">
      <w:pPr>
        <w:jc w:val="center"/>
        <w:rPr>
          <w:b/>
          <w:bCs/>
          <w:sz w:val="36"/>
          <w:szCs w:val="36"/>
        </w:rPr>
      </w:pPr>
      <w:r w:rsidRPr="00721EE4">
        <w:rPr>
          <w:b/>
          <w:bCs/>
          <w:sz w:val="36"/>
          <w:szCs w:val="36"/>
        </w:rPr>
        <w:lastRenderedPageBreak/>
        <w:t>NCC distance matrix</w:t>
      </w:r>
    </w:p>
    <w:p w14:paraId="54736846" w14:textId="66453797" w:rsidR="00721EE4" w:rsidRDefault="00721EE4" w:rsidP="00721EE4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EBDC5AF" wp14:editId="29B79F10">
            <wp:extent cx="4663630" cy="3497723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630" cy="34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CE87" w14:textId="5A48D0ED" w:rsidR="00721EE4" w:rsidRPr="00721EE4" w:rsidRDefault="00721EE4" w:rsidP="00721EE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SSD</w:t>
      </w:r>
      <w:r w:rsidRPr="00721EE4">
        <w:rPr>
          <w:b/>
          <w:bCs/>
          <w:sz w:val="36"/>
          <w:szCs w:val="36"/>
        </w:rPr>
        <w:t xml:space="preserve"> distance matrix</w:t>
      </w:r>
    </w:p>
    <w:p w14:paraId="087287E8" w14:textId="77777777" w:rsidR="00721EE4" w:rsidRDefault="00721EE4" w:rsidP="00721EE4">
      <w:pPr>
        <w:jc w:val="center"/>
        <w:rPr>
          <w:sz w:val="26"/>
          <w:szCs w:val="26"/>
        </w:rPr>
      </w:pPr>
    </w:p>
    <w:p w14:paraId="69586397" w14:textId="22517D83" w:rsidR="00721EE4" w:rsidRDefault="00721EE4" w:rsidP="00721EE4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EB57321" wp14:editId="1F7E2E47">
            <wp:extent cx="4309681" cy="3230880"/>
            <wp:effectExtent l="0" t="0" r="0" b="762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45" cy="323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8086" w14:textId="4CC80A2B" w:rsidR="00721EE4" w:rsidRDefault="00334481" w:rsidP="00846FDF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To check the similarity between two distance matrices, I negated NCC scores (so that the less score means less difference). As you noticed from the pictures, the NCC and SSD matrices are look alike with minor differences. However, I chose NCC score for the putative matches, and I got following picture.</w:t>
      </w:r>
    </w:p>
    <w:p w14:paraId="777F3691" w14:textId="4832F9DB" w:rsidR="0054260D" w:rsidRPr="00334481" w:rsidRDefault="00334481" w:rsidP="008637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D5CED3C" wp14:editId="1A0A8422">
            <wp:extent cx="6698493" cy="2826821"/>
            <wp:effectExtent l="0" t="0" r="762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430" cy="282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7E6F" w14:textId="40378C12" w:rsidR="000E38B5" w:rsidRDefault="00E07E9E" w:rsidP="00E768BD">
      <w:pPr>
        <w:jc w:val="both"/>
        <w:rPr>
          <w:sz w:val="26"/>
          <w:szCs w:val="26"/>
        </w:rPr>
      </w:pPr>
      <w:r>
        <w:rPr>
          <w:b/>
          <w:bCs/>
          <w:sz w:val="30"/>
          <w:szCs w:val="30"/>
        </w:rPr>
        <w:t xml:space="preserve">Task 4 – </w:t>
      </w:r>
      <w:r w:rsidR="001357D0">
        <w:rPr>
          <w:sz w:val="26"/>
          <w:szCs w:val="26"/>
        </w:rPr>
        <w:t xml:space="preserve">I used the same parameters for this task as in </w:t>
      </w:r>
      <w:r w:rsidR="001357D0">
        <w:rPr>
          <w:b/>
          <w:bCs/>
          <w:sz w:val="26"/>
          <w:szCs w:val="26"/>
        </w:rPr>
        <w:t>Task 1</w:t>
      </w:r>
      <w:r w:rsidR="001357D0">
        <w:rPr>
          <w:sz w:val="26"/>
          <w:szCs w:val="26"/>
        </w:rPr>
        <w:t xml:space="preserve"> except that I did not select strongest 1000 points</w:t>
      </w:r>
      <w:r w:rsidR="00D44BA8">
        <w:rPr>
          <w:sz w:val="26"/>
          <w:szCs w:val="26"/>
        </w:rPr>
        <w:t xml:space="preserve"> and I put threshold value (900) for response R. </w:t>
      </w:r>
      <w:r w:rsidR="001357D0">
        <w:rPr>
          <w:sz w:val="26"/>
          <w:szCs w:val="26"/>
        </w:rPr>
        <w:t>(</w:t>
      </w:r>
      <w:r w:rsidR="00D44BA8">
        <w:rPr>
          <w:sz w:val="26"/>
          <w:szCs w:val="26"/>
        </w:rPr>
        <w:t>in total</w:t>
      </w:r>
      <w:r w:rsidR="001357D0">
        <w:rPr>
          <w:sz w:val="26"/>
          <w:szCs w:val="26"/>
        </w:rPr>
        <w:t xml:space="preserve"> more than 12000 points</w:t>
      </w:r>
      <w:r w:rsidR="00D44BA8">
        <w:rPr>
          <w:sz w:val="26"/>
          <w:szCs w:val="26"/>
        </w:rPr>
        <w:t xml:space="preserve"> before maxima suppression</w:t>
      </w:r>
      <w:r w:rsidR="001357D0">
        <w:rPr>
          <w:sz w:val="26"/>
          <w:szCs w:val="26"/>
        </w:rPr>
        <w:t>). I used NCC score for selecting putative matches</w:t>
      </w:r>
      <w:r w:rsidR="001416FD">
        <w:rPr>
          <w:sz w:val="26"/>
          <w:szCs w:val="26"/>
        </w:rPr>
        <w:t>.</w:t>
      </w:r>
      <w:r w:rsidR="001357D0">
        <w:rPr>
          <w:sz w:val="26"/>
          <w:szCs w:val="26"/>
        </w:rPr>
        <w:t xml:space="preserve"> </w:t>
      </w:r>
      <w:r w:rsidR="001416FD">
        <w:rPr>
          <w:sz w:val="26"/>
          <w:szCs w:val="26"/>
        </w:rPr>
        <w:t>Then</w:t>
      </w:r>
      <w:r w:rsidR="001357D0">
        <w:rPr>
          <w:sz w:val="26"/>
          <w:szCs w:val="26"/>
        </w:rPr>
        <w:t xml:space="preserve"> I sampled 4 points randomly, computed </w:t>
      </w:r>
      <w:proofErr w:type="spellStart"/>
      <w:r w:rsidR="001357D0">
        <w:rPr>
          <w:sz w:val="26"/>
          <w:szCs w:val="26"/>
        </w:rPr>
        <w:t>homography</w:t>
      </w:r>
      <w:proofErr w:type="spellEnd"/>
      <w:r w:rsidR="001357D0">
        <w:rPr>
          <w:sz w:val="26"/>
          <w:szCs w:val="26"/>
        </w:rPr>
        <w:t xml:space="preserve"> matrix, transformed the</w:t>
      </w:r>
      <w:r w:rsidR="001416FD">
        <w:rPr>
          <w:sz w:val="26"/>
          <w:szCs w:val="26"/>
        </w:rPr>
        <w:t xml:space="preserve"> feature</w:t>
      </w:r>
      <w:r w:rsidR="001357D0">
        <w:rPr>
          <w:sz w:val="26"/>
          <w:szCs w:val="26"/>
        </w:rPr>
        <w:t xml:space="preserve"> coordinates of the first image by applying this matrix and computed Euclidean distance </w:t>
      </w:r>
      <w:r w:rsidR="001416FD">
        <w:rPr>
          <w:sz w:val="26"/>
          <w:szCs w:val="26"/>
        </w:rPr>
        <w:t xml:space="preserve">between </w:t>
      </w:r>
      <w:r w:rsidR="001357D0">
        <w:rPr>
          <w:sz w:val="26"/>
          <w:szCs w:val="26"/>
        </w:rPr>
        <w:t xml:space="preserve">the first image </w:t>
      </w:r>
      <w:r w:rsidR="001416FD">
        <w:rPr>
          <w:sz w:val="26"/>
          <w:szCs w:val="26"/>
        </w:rPr>
        <w:t>feature coordinates</w:t>
      </w:r>
      <w:r w:rsidR="001357D0">
        <w:rPr>
          <w:sz w:val="26"/>
          <w:szCs w:val="26"/>
        </w:rPr>
        <w:t xml:space="preserve"> and second image </w:t>
      </w:r>
      <w:r w:rsidR="001416FD">
        <w:rPr>
          <w:sz w:val="26"/>
          <w:szCs w:val="26"/>
        </w:rPr>
        <w:t>ones</w:t>
      </w:r>
      <w:r w:rsidR="001357D0">
        <w:rPr>
          <w:sz w:val="26"/>
          <w:szCs w:val="26"/>
        </w:rPr>
        <w:t xml:space="preserve">. I considered the points inlier if the distance is less than 2 pixels. I ran this procedure for </w:t>
      </w:r>
      <w:r w:rsidR="00EF6BA6">
        <w:rPr>
          <w:sz w:val="26"/>
          <w:szCs w:val="26"/>
        </w:rPr>
        <w:t>1000</w:t>
      </w:r>
      <w:r w:rsidR="001357D0">
        <w:rPr>
          <w:sz w:val="26"/>
          <w:szCs w:val="26"/>
        </w:rPr>
        <w:t xml:space="preserve"> times and found </w:t>
      </w:r>
      <w:r w:rsidR="00BA3572">
        <w:rPr>
          <w:sz w:val="26"/>
          <w:szCs w:val="26"/>
        </w:rPr>
        <w:t>approximately 30</w:t>
      </w:r>
      <w:r w:rsidR="001357D0">
        <w:rPr>
          <w:sz w:val="26"/>
          <w:szCs w:val="26"/>
        </w:rPr>
        <w:t xml:space="preserve"> inliers out of 122 total points</w:t>
      </w:r>
      <w:r w:rsidR="00E971C2">
        <w:rPr>
          <w:sz w:val="26"/>
          <w:szCs w:val="26"/>
        </w:rPr>
        <w:t xml:space="preserve">. </w:t>
      </w:r>
      <w:r w:rsidR="000E38B5">
        <w:rPr>
          <w:sz w:val="26"/>
          <w:szCs w:val="26"/>
        </w:rPr>
        <w:t>The equation to estimate iteration count is given by</w:t>
      </w:r>
    </w:p>
    <w:p w14:paraId="1EFC667E" w14:textId="417AF4F6" w:rsidR="0054260D" w:rsidRPr="000E38B5" w:rsidRDefault="000E38B5" w:rsidP="000E38B5">
      <w:pPr>
        <w:jc w:val="center"/>
        <w:rPr>
          <w:rFonts w:eastAsiaTheme="minorEastAsia"/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N=  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log⁡</m:t>
              </m:r>
              <m:r>
                <w:rPr>
                  <w:rFonts w:ascii="Cambria Math" w:hAnsi="Cambria Math"/>
                  <w:sz w:val="36"/>
                  <w:szCs w:val="36"/>
                </w:rPr>
                <m:t>(1-p)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log⁡</m:t>
              </m:r>
              <m:r>
                <w:rPr>
                  <w:rFonts w:ascii="Cambria Math" w:hAnsi="Cambria Math"/>
                  <w:sz w:val="36"/>
                  <w:szCs w:val="36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36"/>
                  <w:szCs w:val="36"/>
                </w:rPr>
                <m:t>)</m:t>
              </m:r>
            </m:den>
          </m:f>
        </m:oMath>
      </m:oMathPara>
    </w:p>
    <w:p w14:paraId="25144B53" w14:textId="3599BD78" w:rsidR="000E38B5" w:rsidRDefault="000E38B5" w:rsidP="000E38B5">
      <w:pPr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Where p is the chance of point to be inlier, k is the number of sampled points, and </w:t>
      </w:r>
      <w:r>
        <w:rPr>
          <w:rFonts w:eastAsiaTheme="minorEastAsia" w:cstheme="minorHAnsi"/>
          <w:sz w:val="26"/>
          <w:szCs w:val="26"/>
        </w:rPr>
        <w:t>ω</w:t>
      </w:r>
      <w:r>
        <w:rPr>
          <w:rFonts w:eastAsiaTheme="minorEastAsia"/>
          <w:sz w:val="26"/>
          <w:szCs w:val="26"/>
        </w:rPr>
        <w:t xml:space="preserve"> is number of inliers divided by total points. Therefore,</w:t>
      </w:r>
    </w:p>
    <w:p w14:paraId="66066627" w14:textId="25C6F93C" w:rsidR="000E38B5" w:rsidRPr="000E38B5" w:rsidRDefault="000E38B5" w:rsidP="000E38B5">
      <w:pPr>
        <w:rPr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N</m:t>
          </m:r>
          <m:r>
            <w:rPr>
              <w:rFonts w:ascii="Cambria Math" w:hAnsi="Cambria Math"/>
              <w:sz w:val="36"/>
              <w:szCs w:val="36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log⁡</m:t>
              </m:r>
              <m:r>
                <w:rPr>
                  <w:rFonts w:ascii="Cambria Math" w:hAnsi="Cambria Math"/>
                  <w:sz w:val="36"/>
                  <w:szCs w:val="36"/>
                </w:rPr>
                <m:t>(1-</m:t>
              </m:r>
              <m:r>
                <w:rPr>
                  <w:rFonts w:ascii="Cambria Math" w:hAnsi="Cambria Math"/>
                  <w:sz w:val="36"/>
                  <w:szCs w:val="36"/>
                </w:rPr>
                <m:t>0.99</m:t>
              </m:r>
              <m:r>
                <w:rPr>
                  <w:rFonts w:ascii="Cambria Math" w:hAnsi="Cambria Math"/>
                  <w:sz w:val="36"/>
                  <w:szCs w:val="36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log⁡</m:t>
              </m:r>
              <m:r>
                <w:rPr>
                  <w:rFonts w:ascii="Cambria Math" w:hAnsi="Cambria Math"/>
                  <w:sz w:val="36"/>
                  <w:szCs w:val="36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30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122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36"/>
                  <w:szCs w:val="36"/>
                </w:rPr>
                <m:t>)</m:t>
              </m:r>
            </m:den>
          </m:f>
          <m:r>
            <w:rPr>
              <w:rFonts w:ascii="Cambria Math" w:hAnsi="Cambria Math"/>
              <w:sz w:val="36"/>
              <w:szCs w:val="36"/>
            </w:rPr>
            <m:t>=</m:t>
          </m:r>
          <m:r>
            <w:rPr>
              <w:rFonts w:ascii="Cambria Math" w:hAnsi="Cambria Math"/>
              <w:sz w:val="36"/>
              <w:szCs w:val="36"/>
            </w:rPr>
            <m:t>1257</m:t>
          </m:r>
        </m:oMath>
      </m:oMathPara>
    </w:p>
    <w:p w14:paraId="2D8B0312" w14:textId="106D9EFC" w:rsidR="00E07E9E" w:rsidRDefault="00FE0954" w:rsidP="00E07E9E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Therefore, in the next experiment, I ran it for </w:t>
      </w:r>
      <w:r w:rsidR="00BA3572">
        <w:rPr>
          <w:sz w:val="26"/>
          <w:szCs w:val="26"/>
        </w:rPr>
        <w:t>1257</w:t>
      </w:r>
      <w:r>
        <w:rPr>
          <w:sz w:val="26"/>
          <w:szCs w:val="26"/>
        </w:rPr>
        <w:t xml:space="preserve"> times and found following picture</w:t>
      </w:r>
    </w:p>
    <w:p w14:paraId="3A6877B4" w14:textId="37488C7A" w:rsidR="00FE0954" w:rsidRDefault="00FE0954" w:rsidP="00E07E9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0DA211" wp14:editId="7D8AC261">
            <wp:extent cx="5943600" cy="5151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</w:p>
    <w:p w14:paraId="7542026D" w14:textId="4D4AD716" w:rsidR="00FE0954" w:rsidRPr="00E07E9E" w:rsidRDefault="00FE0954" w:rsidP="00E07E9E">
      <w:pPr>
        <w:rPr>
          <w:sz w:val="26"/>
          <w:szCs w:val="26"/>
        </w:rPr>
      </w:pPr>
      <w:r>
        <w:rPr>
          <w:sz w:val="26"/>
          <w:szCs w:val="26"/>
        </w:rPr>
        <w:t>My estimations aren’t perfect but at least it knows where to rotate so it does what it is supposed to do.</w:t>
      </w:r>
    </w:p>
    <w:p w14:paraId="66B7970C" w14:textId="534CA0AF" w:rsidR="000A5745" w:rsidRPr="00FE0954" w:rsidRDefault="00FE0954" w:rsidP="000A5745">
      <w:pPr>
        <w:rPr>
          <w:noProof/>
          <w:sz w:val="26"/>
          <w:szCs w:val="26"/>
        </w:rPr>
      </w:pPr>
      <w:r w:rsidRPr="00FE0954">
        <w:rPr>
          <w:b/>
          <w:bCs/>
          <w:noProof/>
          <w:sz w:val="30"/>
          <w:szCs w:val="30"/>
        </w:rPr>
        <w:t>Task 5</w:t>
      </w:r>
      <w:r>
        <w:rPr>
          <w:b/>
          <w:bCs/>
          <w:noProof/>
          <w:sz w:val="26"/>
          <w:szCs w:val="26"/>
        </w:rPr>
        <w:t xml:space="preserve"> - </w:t>
      </w:r>
      <w:r>
        <w:rPr>
          <w:noProof/>
          <w:sz w:val="26"/>
          <w:szCs w:val="26"/>
        </w:rPr>
        <w:t xml:space="preserve"> I have no idea…</w:t>
      </w:r>
    </w:p>
    <w:p w14:paraId="58E470A6" w14:textId="6565F298" w:rsidR="000A5745" w:rsidRDefault="000A5745" w:rsidP="000A5745">
      <w:pPr>
        <w:rPr>
          <w:b/>
          <w:bCs/>
          <w:sz w:val="26"/>
          <w:szCs w:val="26"/>
        </w:rPr>
      </w:pPr>
    </w:p>
    <w:p w14:paraId="61E662BD" w14:textId="423B7B21" w:rsidR="000A5745" w:rsidRDefault="000A5745" w:rsidP="000A5745">
      <w:pPr>
        <w:rPr>
          <w:b/>
          <w:bCs/>
          <w:sz w:val="26"/>
          <w:szCs w:val="26"/>
        </w:rPr>
      </w:pPr>
    </w:p>
    <w:p w14:paraId="3C5E1A0A" w14:textId="4B2A3AFD" w:rsidR="00195B1F" w:rsidRPr="00A52BFE" w:rsidRDefault="00195B1F" w:rsidP="00E21585">
      <w:pPr>
        <w:rPr>
          <w:b/>
          <w:bCs/>
          <w:sz w:val="26"/>
          <w:szCs w:val="26"/>
        </w:rPr>
      </w:pPr>
    </w:p>
    <w:sectPr w:rsidR="00195B1F" w:rsidRPr="00A52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44234"/>
    <w:multiLevelType w:val="hybridMultilevel"/>
    <w:tmpl w:val="299ED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795"/>
    <w:rsid w:val="00046BAB"/>
    <w:rsid w:val="00051308"/>
    <w:rsid w:val="000A5745"/>
    <w:rsid w:val="000E38B5"/>
    <w:rsid w:val="001357D0"/>
    <w:rsid w:val="001416FD"/>
    <w:rsid w:val="00195B1F"/>
    <w:rsid w:val="001964D0"/>
    <w:rsid w:val="002E7F5B"/>
    <w:rsid w:val="00327FF0"/>
    <w:rsid w:val="00334481"/>
    <w:rsid w:val="003F1DC2"/>
    <w:rsid w:val="00460D91"/>
    <w:rsid w:val="0054260D"/>
    <w:rsid w:val="006B1DAC"/>
    <w:rsid w:val="006B4655"/>
    <w:rsid w:val="006D0AD1"/>
    <w:rsid w:val="00721EE4"/>
    <w:rsid w:val="007434E5"/>
    <w:rsid w:val="00802477"/>
    <w:rsid w:val="00846FDF"/>
    <w:rsid w:val="0086260D"/>
    <w:rsid w:val="00863795"/>
    <w:rsid w:val="008829FB"/>
    <w:rsid w:val="0089632D"/>
    <w:rsid w:val="009D6F17"/>
    <w:rsid w:val="00A52BFE"/>
    <w:rsid w:val="00B57489"/>
    <w:rsid w:val="00B91135"/>
    <w:rsid w:val="00BA3572"/>
    <w:rsid w:val="00BB0255"/>
    <w:rsid w:val="00BB6C42"/>
    <w:rsid w:val="00CD3249"/>
    <w:rsid w:val="00CE1657"/>
    <w:rsid w:val="00D44BA8"/>
    <w:rsid w:val="00DA7EF9"/>
    <w:rsid w:val="00E074C2"/>
    <w:rsid w:val="00E07E9E"/>
    <w:rsid w:val="00E21585"/>
    <w:rsid w:val="00E70C88"/>
    <w:rsid w:val="00E768BD"/>
    <w:rsid w:val="00E971C2"/>
    <w:rsid w:val="00EF4BCD"/>
    <w:rsid w:val="00EF6BA6"/>
    <w:rsid w:val="00FE0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BD41B"/>
  <w15:chartTrackingRefBased/>
  <w15:docId w15:val="{1805E474-E6E6-44C8-A22C-C073B70F8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F4B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074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4C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911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911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lkhanzada/computer-vision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5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(학생) ELKHAN ISMAYILZADA (전기전자컴퓨터공학부)</dc:creator>
  <cp:keywords/>
  <dc:description/>
  <cp:lastModifiedBy>(학생) ELKHAN ISMAYILZADA (컴퓨터공학과)</cp:lastModifiedBy>
  <cp:revision>20</cp:revision>
  <cp:lastPrinted>2021-11-09T14:31:00Z</cp:lastPrinted>
  <dcterms:created xsi:type="dcterms:W3CDTF">2021-10-02T12:29:00Z</dcterms:created>
  <dcterms:modified xsi:type="dcterms:W3CDTF">2021-11-09T14:35:00Z</dcterms:modified>
</cp:coreProperties>
</file>