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Tema</w:t>
      </w:r>
    </w:p>
    <w:p>
      <w:pPr>
        <w:pStyle w:val="BodyText"/>
      </w:pPr>
      <w:r>
        <w:t xml:space="preserve">WEB SERVICE SOAP CON ARCHIVO DE CREDENCIALES — CONVERSIÓN DE UNIDADES (CONUNI)</w:t>
      </w:r>
    </w:p>
    <w:p>
      <w:pPr>
        <w:pStyle w:val="BodyText"/>
      </w:pPr>
      <w:r>
        <w:rPr>
          <w:b/>
          <w:bCs/>
        </w:rPr>
        <w:t xml:space="preserve">Estudiantes</w:t>
      </w:r>
    </w:p>
    <w:p>
      <w:pPr>
        <w:pStyle w:val="BodyText"/>
      </w:pPr>
      <w:r>
        <w:t xml:space="preserve">Josue Marin</w:t>
      </w:r>
    </w:p>
    <w:p>
      <w:pPr>
        <w:pStyle w:val="BodyText"/>
      </w:pPr>
      <w:r>
        <w:t xml:space="preserve">Mikaela Salcedo</w:t>
      </w:r>
    </w:p>
    <w:p>
      <w:pPr>
        <w:pStyle w:val="BodyText"/>
      </w:pPr>
      <w:r>
        <w:t xml:space="preserve">Elkin Pabon</w:t>
      </w:r>
    </w:p>
    <w:p>
      <w:pPr>
        <w:pStyle w:val="BodyText"/>
      </w:pPr>
      <w:r>
        <w:rPr>
          <w:b/>
          <w:bCs/>
        </w:rPr>
        <w:t xml:space="preserve">Grupo</w:t>
      </w:r>
    </w:p>
    <w:p>
      <w:pPr>
        <w:pStyle w:val="BodyText"/>
      </w:pPr>
      <w:r>
        <w:t xml:space="preserve">GR06</w:t>
      </w:r>
    </w:p>
    <w:p>
      <w:pPr>
        <w:pStyle w:val="BodyText"/>
      </w:pPr>
      <w:r>
        <w:rPr>
          <w:b/>
          <w:bCs/>
        </w:rPr>
        <w:t xml:space="preserve">Tutor</w:t>
      </w:r>
    </w:p>
    <w:p>
      <w:pPr>
        <w:pStyle w:val="BodyText"/>
      </w:pPr>
      <w:r>
        <w:t xml:space="preserve">[Nombre del tutor]</w:t>
      </w:r>
    </w:p>
    <w:p>
      <w:pPr>
        <w:pStyle w:val="BodyText"/>
      </w:pPr>
      <w:r>
        <w:rPr>
          <w:b/>
          <w:bCs/>
        </w:rPr>
        <w:t xml:space="preserve">Fecha</w:t>
      </w:r>
    </w:p>
    <w:p>
      <w:pPr>
        <w:pStyle w:val="BodyText"/>
      </w:pPr>
      <w:r>
        <w:t xml:space="preserve">10/05/2026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Tema</w:t>
      </w:r>
    </w:p>
    <w:p>
      <w:pPr>
        <w:pStyle w:val="BodyText"/>
      </w:pPr>
      <w:r>
        <w:t xml:space="preserve">WEB SERVICE SOAP CON ARCHIVO DE CREDENCIALES — CONVERSIÓN DE UNIDADES (CONUNI)</w:t>
      </w:r>
    </w:p>
    <w:p>
      <w:pPr>
        <w:pStyle w:val="BodyText"/>
      </w:pPr>
      <w:r>
        <w:rPr>
          <w:b/>
          <w:bCs/>
        </w:rPr>
        <w:t xml:space="preserve">Estudiantes</w:t>
      </w:r>
    </w:p>
    <w:p>
      <w:pPr>
        <w:pStyle w:val="BodyText"/>
      </w:pPr>
      <w:r>
        <w:t xml:space="preserve">Josue Marin</w:t>
      </w:r>
    </w:p>
    <w:p>
      <w:pPr>
        <w:pStyle w:val="BodyText"/>
      </w:pPr>
      <w:r>
        <w:t xml:space="preserve">Mikaela Salcedo</w:t>
      </w:r>
    </w:p>
    <w:p>
      <w:pPr>
        <w:pStyle w:val="BodyText"/>
      </w:pPr>
      <w:r>
        <w:t xml:space="preserve">Elkin Pabon</w:t>
      </w:r>
    </w:p>
    <w:p>
      <w:pPr>
        <w:pStyle w:val="BodyText"/>
      </w:pPr>
      <w:r>
        <w:rPr>
          <w:b/>
          <w:bCs/>
        </w:rPr>
        <w:t xml:space="preserve">Grupo</w:t>
      </w:r>
    </w:p>
    <w:p>
      <w:pPr>
        <w:pStyle w:val="BodyText"/>
      </w:pPr>
      <w:r>
        <w:t xml:space="preserve">GR06</w:t>
      </w:r>
    </w:p>
    <w:p>
      <w:pPr>
        <w:pStyle w:val="BodyText"/>
      </w:pPr>
      <w:r>
        <w:rPr>
          <w:b/>
          <w:bCs/>
        </w:rPr>
        <w:t xml:space="preserve">Tutor</w:t>
      </w:r>
    </w:p>
    <w:p>
      <w:pPr>
        <w:pStyle w:val="BodyText"/>
      </w:pPr>
      <w:r>
        <w:t xml:space="preserve">[Nombre del tutor]</w:t>
      </w:r>
    </w:p>
    <w:p>
      <w:pPr>
        <w:pStyle w:val="BodyText"/>
      </w:pPr>
      <w:r>
        <w:rPr>
          <w:b/>
          <w:bCs/>
        </w:rPr>
        <w:t xml:space="preserve">Fecha</w:t>
      </w:r>
    </w:p>
    <w:p>
      <w:pPr>
        <w:pStyle w:val="BodyText"/>
      </w:pPr>
      <w:r>
        <w:t xml:space="preserve">10/05/2026</w:t>
      </w:r>
    </w:p>
    <w:p>
      <w:r>
        <w:br w:type="page"/>
      </w:r>
    </w:p>
    <w:bookmarkStart w:id="9" w:name="Xbab6078c878f3f29f269cf83ac11633142b4022"/>
    <w:p>
      <w:pPr>
        <w:pStyle w:val="Heading1"/>
      </w:pPr>
      <w:r>
        <w:t xml:space="preserve">WEB SERVICE SOAP CON ARCHIVO DE CREDENCIALES — CONVERSIÓN DE UNIDADES (CONUNI)</w:t>
      </w:r>
    </w:p>
    <w:p>
      <w:r>
        <w:br w:type="page"/>
      </w:r>
    </w:p>
    <w:bookmarkEnd w:id="9"/>
    <w:bookmarkStart w:id="26" w:name="manual-técnico"/>
    <w:p>
      <w:pPr>
        <w:pStyle w:val="Heading1"/>
      </w:pPr>
      <w:r>
        <w:t xml:space="preserve">MANUAL TÉCNICO</w:t>
      </w:r>
    </w:p>
    <w:bookmarkStart w:id="10" w:name="X42f4ce5d306aba1e168fbecb9939567e2b979ae"/>
    <w:p>
      <w:pPr>
        <w:pStyle w:val="Heading2"/>
      </w:pPr>
      <w:r>
        <w:t xml:space="preserve">Web Service SOAP — Proyecto CONUNI (sin base de datos)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Conversión de Unidades con Web Service SOAP en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servicio</w:t>
            </w:r>
          </w:p>
        </w:tc>
        <w:tc>
          <w:tcPr/>
          <w:p>
            <w:pPr>
              <w:pStyle w:val="Compact"/>
            </w:pPr>
            <w:r>
              <w:t xml:space="preserve">SOAP (Jakarta JAX-WS)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Lenguaje servidor / clientes Java</w:t>
            </w:r>
          </w:p>
        </w:tc>
        <w:tc>
          <w:tcPr/>
          <w:p>
            <w:pPr>
              <w:pStyle w:val="Compact"/>
            </w:pPr>
            <w:r>
              <w:t xml:space="preserve">Java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Lenguaje cliente móvil</w:t>
            </w:r>
          </w:p>
        </w:tc>
        <w:tc>
          <w:tcPr/>
          <w:p>
            <w:pPr>
              <w:pStyle w:val="Compact"/>
            </w:pPr>
            <w:r>
              <w:t xml:space="preserve">Kotlin + Jetpack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Persistencia de credenciales</w:t>
            </w:r>
          </w:p>
        </w:tc>
        <w:tc>
          <w:tcPr/>
          <w:p>
            <w:pPr>
              <w:pStyle w:val="Compact"/>
            </w:pPr>
            <w:r>
              <w:t xml:space="preserve">Archivo plano</w:t>
            </w:r>
            <w:r>
              <w:t xml:space="preserve"> </w:t>
            </w:r>
            <w:r>
              <w:rPr>
                <w:rStyle w:val="VerbatimChar"/>
              </w:rPr>
              <w:t xml:space="preserve">credenciales.txt</w:t>
            </w:r>
            <w:r>
              <w:t xml:space="preserve"> </w:t>
            </w:r>
            <w:r>
              <w:t xml:space="preserve">(sin base de datos)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 del 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usuario:contrasena</w:t>
            </w:r>
            <w:r>
              <w:t xml:space="preserve"> </w:t>
            </w:r>
            <w:r>
              <w:t xml:space="preserve">(separador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de aplicaciones</w:t>
            </w:r>
          </w:p>
        </w:tc>
        <w:tc>
          <w:tcPr/>
          <w:p>
            <w:pPr>
              <w:pStyle w:val="Compact"/>
            </w:pPr>
            <w:r>
              <w:t xml:space="preserve">GlassFish / Payara 5 (</w:t>
            </w:r>
            <w:r>
              <w:rPr>
                <w:rStyle w:val="VerbatimChar"/>
              </w:rPr>
              <w:t xml:space="preserve">pfv5ee8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 servidor y clientes Java</w:t>
            </w:r>
          </w:p>
        </w:tc>
        <w:tc>
          <w:tcPr/>
          <w:p>
            <w:pPr>
              <w:pStyle w:val="Compact"/>
            </w:pPr>
            <w:r>
              <w:t xml:space="preserve">Apache NetBeans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 cliente móvil</w:t>
            </w:r>
          </w:p>
        </w:tc>
        <w:tc>
          <w:tcPr/>
          <w:p>
            <w:pPr>
              <w:pStyle w:val="Compact"/>
            </w:pPr>
            <w:r>
              <w:t xml:space="preserve">Android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</w:t>
            </w:r>
          </w:p>
        </w:tc>
        <w:tc>
          <w:tcPr/>
          <w:p>
            <w:pPr>
              <w:pStyle w:val="Compact"/>
            </w:pPr>
            <w:r>
              <w:t xml:space="preserve">Arquitectura de Software · Unidad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Universidad</w:t>
            </w:r>
          </w:p>
        </w:tc>
        <w:tc>
          <w:tcPr/>
          <w:p>
            <w:pPr>
              <w:pStyle w:val="Compact"/>
            </w:pPr>
            <w:r>
              <w:t xml:space="preserve">ESPE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GR06 — Josue Marin · Mikaela Salcedo · Elkin Pabon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Marca / dominio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monster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ec.edu.monster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 raíz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SOAP_JAVA_CONUNI_GR06/</w:t>
            </w:r>
          </w:p>
        </w:tc>
      </w:tr>
    </w:tbl>
    <w:p>
      <w:pPr>
        <w:pStyle w:val="BlockText"/>
      </w:pPr>
      <w:r>
        <w:rPr>
          <w:b/>
          <w:bCs/>
        </w:rPr>
        <w:t xml:space="preserve">Cómo usar este manual:</w:t>
      </w:r>
      <w:r>
        <w:t xml:space="preserve"> </w:t>
      </w:r>
      <w:r>
        <w:t xml:space="preserve">está dividido en capítulos. Cada capítulo de cliente o servidor describe arquitectura, estructura de paquetes, pantallas, código clave y pasos de creación/ejecución. En los lugares donde dice</w:t>
      </w:r>
      <w:r>
        <w:t xml:space="preserve"> </w:t>
      </w:r>
      <w:r>
        <w:rPr>
          <w:rStyle w:val="VerbatimChar"/>
          <w:b/>
          <w:bCs/>
        </w:rPr>
        <w:t xml:space="preserve">📷 [CAPTURA: ruta/al/archivo.png — descripción]</w:t>
      </w:r>
      <w:r>
        <w:t xml:space="preserve"> </w:t>
      </w:r>
      <w:r>
        <w:t xml:space="preserve">debes pegar tu propia captura (PNG) en la ruta indicada dentro de</w:t>
      </w:r>
      <w:r>
        <w:t xml:space="preserve"> </w:t>
      </w:r>
      <w:r>
        <w:rPr>
          <w:rStyle w:val="VerbatimChar"/>
        </w:rPr>
        <w:t xml:space="preserve">09. DOCUMENTACION/capturas/</w:t>
      </w:r>
      <w:r>
        <w:t xml:space="preserve">. Los wireframes en bloques</w:t>
      </w:r>
      <w:r>
        <w:t xml:space="preserve"> </w:t>
      </w:r>
      <w:r>
        <w:rPr>
          <w:rStyle w:val="VerbatimChar"/>
        </w:rPr>
        <w:t xml:space="preserve">```</w:t>
      </w:r>
      <w:r>
        <w:t xml:space="preserve"> </w:t>
      </w:r>
      <w:r>
        <w:t xml:space="preserve">son referencias visuales generadas a partir del código fuente.</w:t>
      </w:r>
    </w:p>
    <w:p>
      <w:r>
        <w:pict>
          <v:rect style="width:0;height:1.5pt" o:hralign="center" o:hrstd="t" o:hr="t"/>
        </w:pict>
      </w:r>
    </w:p>
    <w:bookmarkEnd w:id="10"/>
    <w:bookmarkStart w:id="11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X0e652f04fa4ff486c4b70e217741b0037f5beed">
        <w:r>
          <w:rPr>
            <w:rStyle w:val="Hyperlink"/>
          </w:rPr>
          <w:t xml:space="preserve">Objetivos</w:t>
        </w:r>
      </w:hyperlink>
    </w:p>
    <w:p>
      <w:pPr>
        <w:pStyle w:val="Compact"/>
        <w:numPr>
          <w:ilvl w:val="0"/>
          <w:numId w:val="1001"/>
        </w:numPr>
      </w:pPr>
      <w:hyperlink w:anchor="Xc7b62d95452d585ae418d770e67a23b39fb54b5">
        <w:r>
          <w:rPr>
            <w:rStyle w:val="Hyperlink"/>
          </w:rPr>
          <w:t xml:space="preserve">Marco teórico</w:t>
        </w:r>
      </w:hyperlink>
    </w:p>
    <w:p>
      <w:pPr>
        <w:pStyle w:val="Compact"/>
        <w:numPr>
          <w:ilvl w:val="0"/>
          <w:numId w:val="1001"/>
        </w:numPr>
      </w:pPr>
      <w:hyperlink w:anchor="X3e6d51dade5c21bd8d6e41da581621356049162">
        <w:r>
          <w:rPr>
            <w:rStyle w:val="Hyperlink"/>
          </w:rPr>
          <w:t xml:space="preserve">Arquitectura del sistema</w:t>
        </w:r>
      </w:hyperlink>
    </w:p>
    <w:p>
      <w:pPr>
        <w:pStyle w:val="Compact"/>
        <w:numPr>
          <w:ilvl w:val="0"/>
          <w:numId w:val="1001"/>
        </w:numPr>
      </w:pPr>
      <w:hyperlink w:anchor="X864f2dd40b28f8b5595195b8f298b447fe2c531">
        <w:r>
          <w:rPr>
            <w:rStyle w:val="Hyperlink"/>
          </w:rPr>
          <w:t xml:space="preserve">Requisitos previos del entorno</w:t>
        </w:r>
      </w:hyperlink>
    </w:p>
    <w:p>
      <w:pPr>
        <w:pStyle w:val="Compact"/>
        <w:numPr>
          <w:ilvl w:val="0"/>
          <w:numId w:val="1001"/>
        </w:numPr>
      </w:pPr>
      <w:hyperlink w:anchor="capítulo-1--servidor-soap-conuni">
        <w:r>
          <w:rPr>
            <w:rStyle w:val="Hyperlink"/>
          </w:rPr>
          <w:t xml:space="preserve">Capítulo 1 — Servidor SOAP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CONUNI</w:t>
        </w:r>
      </w:hyperlink>
    </w:p>
    <w:p>
      <w:pPr>
        <w:pStyle w:val="Compact"/>
        <w:numPr>
          <w:ilvl w:val="0"/>
          <w:numId w:val="1001"/>
        </w:numPr>
      </w:pPr>
      <w:hyperlink w:anchor="X74d84e7d93bf272a505d614e6a8e839fe6e805e">
        <w:r>
          <w:rPr>
            <w:rStyle w:val="Hyperlink"/>
          </w:rPr>
          <w:t xml:space="preserve">Capítulo 2 — Persistencia de credenciales (archivo TXT)</w:t>
        </w:r>
      </w:hyperlink>
    </w:p>
    <w:p>
      <w:pPr>
        <w:pStyle w:val="Compact"/>
        <w:numPr>
          <w:ilvl w:val="0"/>
          <w:numId w:val="1001"/>
        </w:numPr>
      </w:pPr>
      <w:hyperlink w:anchor="capítulo-3--pruebas-junit-del-servidor">
        <w:r>
          <w:rPr>
            <w:rStyle w:val="Hyperlink"/>
          </w:rPr>
          <w:t xml:space="preserve">Capítulo 3 — Pruebas JUnit del servidor</w:t>
        </w:r>
      </w:hyperlink>
    </w:p>
    <w:p>
      <w:pPr>
        <w:pStyle w:val="Compact"/>
        <w:numPr>
          <w:ilvl w:val="0"/>
          <w:numId w:val="1001"/>
        </w:numPr>
      </w:pPr>
      <w:hyperlink w:anchor="capítulo-4--cliente-consola">
        <w:r>
          <w:rPr>
            <w:rStyle w:val="Hyperlink"/>
          </w:rPr>
          <w:t xml:space="preserve">Capítulo 4 — Cliente Consola</w:t>
        </w:r>
      </w:hyperlink>
    </w:p>
    <w:p>
      <w:pPr>
        <w:pStyle w:val="Compact"/>
        <w:numPr>
          <w:ilvl w:val="0"/>
          <w:numId w:val="1001"/>
        </w:numPr>
      </w:pPr>
      <w:hyperlink w:anchor="capítulo-5--cliente-escritorio-swing">
        <w:r>
          <w:rPr>
            <w:rStyle w:val="Hyperlink"/>
          </w:rPr>
          <w:t xml:space="preserve">Capítulo 5 — Cliente Escritorio (Swing)</w:t>
        </w:r>
      </w:hyperlink>
    </w:p>
    <w:p>
      <w:pPr>
        <w:pStyle w:val="Compact"/>
        <w:numPr>
          <w:ilvl w:val="0"/>
          <w:numId w:val="1001"/>
        </w:numPr>
      </w:pPr>
      <w:hyperlink w:anchor="capítulo-6--cliente-web-jsp--servlets">
        <w:r>
          <w:rPr>
            <w:rStyle w:val="Hyperlink"/>
          </w:rPr>
          <w:t xml:space="preserve">Capítulo 6 — Cliente Web (JSP + Servlets)</w:t>
        </w:r>
      </w:hyperlink>
    </w:p>
    <w:p>
      <w:pPr>
        <w:pStyle w:val="Compact"/>
        <w:numPr>
          <w:ilvl w:val="0"/>
          <w:numId w:val="1001"/>
        </w:numPr>
      </w:pPr>
      <w:hyperlink w:anchor="X4f14dbf668973f71b7b82b8cea46a2ae3b3743b">
        <w:r>
          <w:rPr>
            <w:rStyle w:val="Hyperlink"/>
          </w:rPr>
          <w:t xml:space="preserve">Capítulo 7 — Cliente Móvil (Android + Kotlin)</w:t>
        </w:r>
      </w:hyperlink>
    </w:p>
    <w:p>
      <w:pPr>
        <w:pStyle w:val="Compact"/>
        <w:numPr>
          <w:ilvl w:val="0"/>
          <w:numId w:val="1001"/>
        </w:numPr>
      </w:pPr>
      <w:hyperlink w:anchor="X6599641996b652be7cfbb238c266d7b3b82fc82">
        <w:r>
          <w:rPr>
            <w:rStyle w:val="Hyperlink"/>
          </w:rPr>
          <w:t xml:space="preserve">Capítulo 8 — Despliegue integrado y pruebas</w:t>
        </w:r>
      </w:hyperlink>
    </w:p>
    <w:p>
      <w:pPr>
        <w:pStyle w:val="Compact"/>
        <w:numPr>
          <w:ilvl w:val="0"/>
          <w:numId w:val="1001"/>
        </w:numPr>
      </w:pPr>
      <w:hyperlink w:anchor="conclusiones">
        <w:r>
          <w:rPr>
            <w:rStyle w:val="Hyperlink"/>
          </w:rPr>
          <w:t xml:space="preserve">Conclusiones</w:t>
        </w:r>
      </w:hyperlink>
    </w:p>
    <w:p>
      <w:pPr>
        <w:pStyle w:val="Compact"/>
        <w:numPr>
          <w:ilvl w:val="0"/>
          <w:numId w:val="1001"/>
        </w:numPr>
      </w:pPr>
      <w:hyperlink w:anchor="recomendaciones">
        <w:r>
          <w:rPr>
            <w:rStyle w:val="Hyperlink"/>
          </w:rPr>
          <w:t xml:space="preserve">Recomendaciones</w:t>
        </w:r>
      </w:hyperlink>
    </w:p>
    <w:p>
      <w:pPr>
        <w:pStyle w:val="Compact"/>
        <w:numPr>
          <w:ilvl w:val="0"/>
          <w:numId w:val="1001"/>
        </w:numPr>
      </w:pPr>
      <w:hyperlink w:anchor="referencias">
        <w:r>
          <w:rPr>
            <w:rStyle w:val="Hyperlink"/>
          </w:rPr>
          <w:t xml:space="preserve">Referencias</w:t>
        </w:r>
      </w:hyperlink>
    </w:p>
    <w:p>
      <w:pPr>
        <w:pStyle w:val="Compact"/>
        <w:numPr>
          <w:ilvl w:val="0"/>
          <w:numId w:val="1001"/>
        </w:numPr>
      </w:pPr>
      <w:hyperlink w:anchor="anexos">
        <w:r>
          <w:rPr>
            <w:rStyle w:val="Hyperlink"/>
          </w:rPr>
          <w:t xml:space="preserve">Anexos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En la actualidad las organizaciones requieren integrar sistemas escritos en lenguajes y plataformas distintas. Los</w:t>
      </w:r>
      <w:r>
        <w:t xml:space="preserve"> </w:t>
      </w:r>
      <w:r>
        <w:rPr>
          <w:b/>
          <w:bCs/>
        </w:rPr>
        <w:t xml:space="preserve">Servicios Web (Web Services)</w:t>
      </w:r>
      <w:r>
        <w:t xml:space="preserve"> </w:t>
      </w:r>
      <w:r>
        <w:t xml:space="preserve">dan respuesta a esta necesidad ofreciendo una vía de comunicación estándar, basada en protocolos abiertos (HTTP, XML), entre aplicaciones desplegadas sobre infraestructuras heterogéneas.</w:t>
      </w:r>
    </w:p>
    <w:p>
      <w:pPr>
        <w:pStyle w:val="BodyText"/>
      </w:pPr>
      <w:r>
        <w:t xml:space="preserve">El presente manual documenta el proyecto</w:t>
      </w:r>
      <w:r>
        <w:t xml:space="preserve"> </w:t>
      </w:r>
      <w:r>
        <w:rPr>
          <w:b/>
          <w:bCs/>
        </w:rPr>
        <w:t xml:space="preserve">CONUNI</w:t>
      </w:r>
      <w:r>
        <w:t xml:space="preserve"> </w:t>
      </w:r>
      <w:r>
        <w:t xml:space="preserve">(Conversión de Unidades), implementado como un</w:t>
      </w:r>
      <w:r>
        <w:t xml:space="preserve"> </w:t>
      </w:r>
      <w:r>
        <w:rPr>
          <w:b/>
          <w:bCs/>
        </w:rPr>
        <w:t xml:space="preserve">Web Service SOAP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que expone diecisiete operaciones agrupadas en autenticación, conversiones de longitud, conversiones de masa y conversiones de temperatura. El servicio se consume desde</w:t>
      </w:r>
      <w:r>
        <w:t xml:space="preserve"> </w:t>
      </w:r>
      <w:r>
        <w:rPr>
          <w:b/>
          <w:bCs/>
        </w:rPr>
        <w:t xml:space="preserve">cuatro clientes heterogéneos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Cliente de consola</w:t>
      </w:r>
      <w:r>
        <w:t xml:space="preserve"> </w:t>
      </w:r>
      <w:r>
        <w:t xml:space="preserve">(Java 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Cliente de escritorio</w:t>
      </w:r>
      <w:r>
        <w:t xml:space="preserve"> </w:t>
      </w:r>
      <w:r>
        <w:t xml:space="preserve">(Java Swing).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Cliente web</w:t>
      </w:r>
      <w:r>
        <w:t xml:space="preserve"> </w:t>
      </w:r>
      <w:r>
        <w:t xml:space="preserve">(JSP + Servlets).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Cliente móvil</w:t>
      </w:r>
      <w:r>
        <w:t xml:space="preserve"> </w:t>
      </w:r>
      <w:r>
        <w:t xml:space="preserve">(Android nativo en Kotlin + Jetpack Compose + ksoap2).</w:t>
      </w:r>
    </w:p>
    <w:p>
      <w:pPr>
        <w:pStyle w:val="FirstParagraph"/>
      </w:pPr>
      <w:r>
        <w:t xml:space="preserve">Todos los clientes comparten el mismo</w:t>
      </w:r>
      <w:r>
        <w:t xml:space="preserve"> </w:t>
      </w:r>
      <w:r>
        <w:rPr>
          <w:b/>
          <w:bCs/>
        </w:rPr>
        <w:t xml:space="preserve">WSDL</w:t>
      </w:r>
      <w:r>
        <w:t xml:space="preserve"> </w:t>
      </w:r>
      <w:r>
        <w:t xml:space="preserve">publicado por el servidor, demostrando la</w:t>
      </w:r>
      <w:r>
        <w:t xml:space="preserve"> </w:t>
      </w:r>
      <w:r>
        <w:rPr>
          <w:b/>
          <w:bCs/>
        </w:rPr>
        <w:t xml:space="preserve">interoperabilidad</w:t>
      </w:r>
      <w:r>
        <w:t xml:space="preserve"> </w:t>
      </w:r>
      <w:r>
        <w:t xml:space="preserve">característica de SOAP. La autenticación se realiza contra un</w:t>
      </w:r>
      <w:r>
        <w:t xml:space="preserve"> </w:t>
      </w:r>
      <w:r>
        <w:rPr>
          <w:b/>
          <w:bCs/>
        </w:rPr>
        <w:t xml:space="preserve">archivo de texto plano</w:t>
      </w:r>
      <w:r>
        <w:t xml:space="preserve"> </w:t>
      </w:r>
      <w:r>
        <w:t xml:space="preserve">(</w:t>
      </w:r>
      <w:r>
        <w:rPr>
          <w:rStyle w:val="VerbatimChar"/>
        </w:rPr>
        <w:t xml:space="preserve">credenciales.txt</w:t>
      </w:r>
      <w:r>
        <w:t xml:space="preserve">) ubicado en el classpath del servidor, eliminando la dependencia de una base de datos.</w:t>
      </w:r>
    </w:p>
    <w:p>
      <w:r>
        <w:pict>
          <v:rect style="width:0;height:1.5pt" o:hralign="center" o:hrstd="t" o:hr="t"/>
        </w:pict>
      </w:r>
    </w:p>
    <w:bookmarkEnd w:id="12"/>
    <w:bookmarkStart w:id="15" w:name="objetivos"/>
    <w:p>
      <w:pPr>
        <w:pStyle w:val="Heading2"/>
      </w:pPr>
      <w:r>
        <w:t xml:space="preserve">2. Objetivos</w:t>
      </w:r>
    </w:p>
    <w:bookmarkStart w:id="13" w:name="objetivo-general"/>
    <w:p>
      <w:pPr>
        <w:pStyle w:val="Heading3"/>
      </w:pPr>
      <w:r>
        <w:t xml:space="preserve">2.1 Objetivo general</w:t>
      </w:r>
    </w:p>
    <w:p>
      <w:pPr>
        <w:pStyle w:val="FirstParagraph"/>
      </w:pPr>
      <w:r>
        <w:t xml:space="preserve">Desarrollar un proyecto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Web Service SOAP</w:t>
      </w:r>
      <w:r>
        <w:t xml:space="preserve"> </w:t>
      </w:r>
      <w:r>
        <w:t xml:space="preserve">que exponga operaciones de conversión de unidades y autenticación contra un archivo plano de credenciales, consumido desde cuatro clientes (consola, escritorio, web y móvil).</w:t>
      </w:r>
    </w:p>
    <w:bookmarkEnd w:id="13"/>
    <w:bookmarkStart w:id="14" w:name="objetivos-específicos"/>
    <w:p>
      <w:pPr>
        <w:pStyle w:val="Heading3"/>
      </w:pPr>
      <w:r>
        <w:t xml:space="preserve">2.2 Objetivos específicos</w:t>
      </w:r>
    </w:p>
    <w:p>
      <w:pPr>
        <w:pStyle w:val="Compact"/>
        <w:numPr>
          <w:ilvl w:val="0"/>
          <w:numId w:val="1003"/>
        </w:numPr>
      </w:pPr>
      <w:r>
        <w:t xml:space="preserve">Implementar el servicio web con</w:t>
      </w:r>
      <w:r>
        <w:t xml:space="preserve"> </w:t>
      </w:r>
      <w:r>
        <w:rPr>
          <w:b/>
          <w:bCs/>
        </w:rPr>
        <w:t xml:space="preserve">Jakarta JAX-WS</w:t>
      </w:r>
      <w:r>
        <w:t xml:space="preserve"> </w:t>
      </w:r>
      <w:r>
        <w:t xml:space="preserve">y desplegarlo sobre</w:t>
      </w:r>
      <w:r>
        <w:t xml:space="preserve"> </w:t>
      </w:r>
      <w:r>
        <w:rPr>
          <w:b/>
          <w:bCs/>
        </w:rPr>
        <w:t xml:space="preserve">GlassFish / Payara 5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Diseñar un mecanismo de</w:t>
      </w:r>
      <w:r>
        <w:t xml:space="preserve"> </w:t>
      </w:r>
      <w:r>
        <w:rPr>
          <w:b/>
          <w:bCs/>
        </w:rPr>
        <w:t xml:space="preserve">autenticación basado en archivo TXT</w:t>
      </w:r>
      <w:r>
        <w:t xml:space="preserve"> </w:t>
      </w:r>
      <w:r>
        <w:t xml:space="preserve">dentro del classpath del servidor.</w:t>
      </w:r>
    </w:p>
    <w:p>
      <w:pPr>
        <w:pStyle w:val="Compact"/>
        <w:numPr>
          <w:ilvl w:val="0"/>
          <w:numId w:val="1003"/>
        </w:numPr>
      </w:pPr>
      <w:r>
        <w:t xml:space="preserve">Aplicar el patrón</w:t>
      </w:r>
      <w:r>
        <w:t xml:space="preserve"> </w:t>
      </w:r>
      <w:r>
        <w:rPr>
          <w:b/>
          <w:bCs/>
        </w:rPr>
        <w:t xml:space="preserve">MVC</w:t>
      </w:r>
      <w:r>
        <w:t xml:space="preserve"> </w:t>
      </w:r>
      <w:r>
        <w:t xml:space="preserve">en el servidor y en cada uno de los cuatro clientes.</w:t>
      </w:r>
    </w:p>
    <w:p>
      <w:pPr>
        <w:pStyle w:val="Compact"/>
        <w:numPr>
          <w:ilvl w:val="0"/>
          <w:numId w:val="1003"/>
        </w:numPr>
      </w:pPr>
      <w:r>
        <w:t xml:space="preserve">Generar pruebas</w:t>
      </w:r>
      <w:r>
        <w:t xml:space="preserve"> </w:t>
      </w:r>
      <w:r>
        <w:rPr>
          <w:b/>
          <w:bCs/>
        </w:rPr>
        <w:t xml:space="preserve">JUnit</w:t>
      </w:r>
      <w:r>
        <w:t xml:space="preserve"> </w:t>
      </w:r>
      <w:r>
        <w:t xml:space="preserve">que validen la lógica de conversión y autenticación.</w:t>
      </w:r>
    </w:p>
    <w:p>
      <w:pPr>
        <w:pStyle w:val="Compact"/>
        <w:numPr>
          <w:ilvl w:val="0"/>
          <w:numId w:val="1003"/>
        </w:numPr>
      </w:pPr>
      <w:r>
        <w:t xml:space="preserve">Consumir el WSDL desde Android con la librería</w:t>
      </w:r>
      <w:r>
        <w:t xml:space="preserve"> </w:t>
      </w:r>
      <w:r>
        <w:rPr>
          <w:b/>
          <w:bCs/>
        </w:rPr>
        <w:t xml:space="preserve">ksoap2-android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Validar la</w:t>
      </w:r>
      <w:r>
        <w:t xml:space="preserve"> </w:t>
      </w:r>
      <w:r>
        <w:rPr>
          <w:b/>
          <w:bCs/>
        </w:rPr>
        <w:t xml:space="preserve">interoperabilidad</w:t>
      </w:r>
      <w:r>
        <w:t xml:space="preserve"> </w:t>
      </w:r>
      <w:r>
        <w:t xml:space="preserve">del WSDL entre clientes Java y Kotlin.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marco-teórico"/>
    <w:p>
      <w:pPr>
        <w:pStyle w:val="Heading2"/>
      </w:pPr>
      <w:r>
        <w:t xml:space="preserve">3. Marco teórico</w:t>
      </w:r>
    </w:p>
    <w:bookmarkStart w:id="16" w:name="web-service"/>
    <w:p>
      <w:pPr>
        <w:pStyle w:val="Heading3"/>
      </w:pPr>
      <w:r>
        <w:t xml:space="preserve">3.1 Web Service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Web Service</w:t>
      </w:r>
      <w:r>
        <w:t xml:space="preserve"> </w:t>
      </w:r>
      <w:r>
        <w:t xml:space="preserve">es un método de comunicación entre dos aplicaciones a través de una red. Permite el intercambio de información entre sistemas escritos en distintos lenguajes y desplegados sobre plataformas distintas.</w:t>
      </w:r>
    </w:p>
    <w:bookmarkEnd w:id="16"/>
    <w:bookmarkStart w:id="17" w:name="soap-simple-object-access-protocol"/>
    <w:p>
      <w:pPr>
        <w:pStyle w:val="Heading3"/>
      </w:pPr>
      <w:r>
        <w:t xml:space="preserve">3.2 SOAP — Simple Object Access Protocol</w:t>
      </w:r>
    </w:p>
    <w:p>
      <w:pPr>
        <w:pStyle w:val="FirstParagraph"/>
      </w:pPr>
      <w:r>
        <w:rPr>
          <w:b/>
          <w:bCs/>
        </w:rPr>
        <w:t xml:space="preserve">SOAP</w:t>
      </w:r>
      <w:r>
        <w:t xml:space="preserve"> </w:t>
      </w:r>
      <w:r>
        <w:t xml:space="preserve">es un protocolo basado en XML para el intercambio de información entre aplicaciones. Define el formato de los mensajes (sobre o</w:t>
      </w:r>
      <w:r>
        <w:t xml:space="preserve"> </w:t>
      </w:r>
      <w:r>
        <w:rPr>
          <w:i/>
          <w:iCs/>
        </w:rPr>
        <w:t xml:space="preserve">envelope</w:t>
      </w:r>
      <w:r>
        <w:t xml:space="preserve">), las reglas de codificación y la convención de llamadas a procedimientos remotos.</w:t>
      </w:r>
    </w:p>
    <w:p>
      <w:pPr>
        <w:pStyle w:val="BodyText"/>
      </w:pPr>
      <w:r>
        <w:t xml:space="preserve">Características principales: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Extensibilidad</w:t>
      </w:r>
      <w:r>
        <w:t xml:space="preserve"> </w:t>
      </w:r>
      <w:r>
        <w:t xml:space="preserve">— soporta extensiones como seguridad y enrutamiento.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Neutralidad</w:t>
      </w:r>
      <w:r>
        <w:t xml:space="preserve"> </w:t>
      </w:r>
      <w:r>
        <w:t xml:space="preserve">— funciona sobre HTTP, SMTP, TCP o JMS.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Independencia</w:t>
      </w:r>
      <w:r>
        <w:t xml:space="preserve"> </w:t>
      </w:r>
      <w:r>
        <w:t xml:space="preserve">— admite cualquier modelo de programación.</w:t>
      </w:r>
    </w:p>
    <w:bookmarkEnd w:id="17"/>
    <w:bookmarkStart w:id="18" w:name="wsdl-web-services-description-language"/>
    <w:p>
      <w:pPr>
        <w:pStyle w:val="Heading3"/>
      </w:pPr>
      <w:r>
        <w:t xml:space="preserve">3.3 WSDL — Web Services Description Language</w:t>
      </w:r>
    </w:p>
    <w:p>
      <w:pPr>
        <w:pStyle w:val="FirstParagraph"/>
      </w:pPr>
      <w:r>
        <w:rPr>
          <w:b/>
          <w:bCs/>
        </w:rPr>
        <w:t xml:space="preserve">WSDL</w:t>
      </w:r>
      <w:r>
        <w:t xml:space="preserve"> </w:t>
      </w:r>
      <w:r>
        <w:t xml:space="preserve">es un lenguaje XML que describe el servicio web: qué operaciones expone, qué parámetros recibe y qué tipo de respuesta devuelve. Es el contrato público entre servidor y cliente.</w:t>
      </w:r>
    </w:p>
    <w:p>
      <w:pPr>
        <w:pStyle w:val="BodyText"/>
      </w:pPr>
      <w:r>
        <w:t xml:space="preserve">URL del WSDL de este proyecto (con el servidor en ejecución local):</w:t>
      </w:r>
    </w:p>
    <w:p>
      <w:pPr>
        <w:pStyle w:val="SourceCode"/>
      </w:pPr>
      <w:r>
        <w:rPr>
          <w:rStyle w:val="VerbatimChar"/>
        </w:rPr>
        <w:t xml:space="preserve">http://localhost:8080/servidor_soap_java_conuni_gr06/CONUNI?wsdl</w:t>
      </w:r>
    </w:p>
    <w:bookmarkEnd w:id="18"/>
    <w:bookmarkStart w:id="19" w:name="patrón-mvc"/>
    <w:p>
      <w:pPr>
        <w:pStyle w:val="Heading3"/>
      </w:pPr>
      <w:r>
        <w:t xml:space="preserve">3.4 Patrón MVC</w:t>
      </w:r>
    </w:p>
    <w:p>
      <w:pPr>
        <w:pStyle w:val="FirstParagraph"/>
      </w:pPr>
      <w:r>
        <w:t xml:space="preserve">Tanto el servidor como los cuatro clientes se organizan bajo el patrón</w:t>
      </w:r>
      <w:r>
        <w:t xml:space="preserve"> </w:t>
      </w:r>
      <w:r>
        <w:rPr>
          <w:b/>
          <w:bCs/>
        </w:rPr>
        <w:t xml:space="preserve">Modelo–Vista–Controlador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  <w:r>
              <w:t xml:space="preserve"> </w:t>
            </w:r>
            <w:r>
              <w:rPr>
                <w:rStyle w:val="VerbatimChar"/>
              </w:rPr>
              <w:t xml:space="preserve">Credencial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  <w:r>
              <w:t xml:space="preserve"> </w:t>
            </w:r>
            <w:r>
              <w:rPr>
                <w:rStyle w:val="VerbatimChar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t xml:space="preserve">(no aplica)</w:t>
            </w:r>
          </w:p>
        </w:tc>
        <w:tc>
          <w:tcPr/>
          <w:p>
            <w:pPr>
              <w:pStyle w:val="Compact"/>
            </w:pPr>
            <w:r>
              <w:t xml:space="preserve">Consola / Swing / JSP /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CONUNI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@WebService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ControladorConsola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ControladorEscritorio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Servlet*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Servicio*</w:t>
            </w:r>
            <w:r>
              <w:t xml:space="preserve"> </w:t>
            </w:r>
            <w:r>
              <w:t xml:space="preserve">(lógica + lectura TXT)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Servicio*</w:t>
            </w:r>
            <w:r>
              <w:t xml:space="preserve"> </w:t>
            </w:r>
            <w:r>
              <w:t xml:space="preserve">(wrappers SOAP)</w:t>
            </w:r>
          </w:p>
        </w:tc>
      </w:tr>
    </w:tbl>
    <w:bookmarkEnd w:id="19"/>
    <w:bookmarkStart w:id="20" w:name="X43cb27076c8a9c95bc085a9577125ffbaa60faf"/>
    <w:p>
      <w:pPr>
        <w:pStyle w:val="Heading3"/>
      </w:pPr>
      <w:r>
        <w:t xml:space="preserve">3.5 Archivo plano como almacén de credenciales</w:t>
      </w:r>
    </w:p>
    <w:p>
      <w:pPr>
        <w:pStyle w:val="FirstParagraph"/>
      </w:pPr>
      <w:r>
        <w:t xml:space="preserve">En lugar de una base de datos relacional, este proyecto utiliza un archivo</w:t>
      </w:r>
      <w:r>
        <w:t xml:space="preserve"> </w:t>
      </w:r>
      <w:r>
        <w:rPr>
          <w:rStyle w:val="VerbatimChar"/>
        </w:rPr>
        <w:t xml:space="preserve">credenciales.txt</w:t>
      </w:r>
      <w:r>
        <w:t xml:space="preserve"> </w:t>
      </w:r>
      <w:r>
        <w:t xml:space="preserve">con formato</w:t>
      </w:r>
      <w:r>
        <w:t xml:space="preserve"> </w:t>
      </w:r>
      <w:r>
        <w:rPr>
          <w:rStyle w:val="VerbatimChar"/>
          <w:b/>
          <w:bCs/>
        </w:rPr>
        <w:t xml:space="preserve">usuario:contrasena</w:t>
      </w:r>
      <w:r>
        <w:t xml:space="preserve">, ubicado dentro del classpath del servidor (</w:t>
      </w:r>
      <w:r>
        <w:rPr>
          <w:rStyle w:val="VerbatimChar"/>
        </w:rPr>
        <w:t xml:space="preserve">src/java/credenciales.txt</w:t>
      </w:r>
      <w:r>
        <w:t xml:space="preserve">). Esta elección:</w:t>
      </w:r>
    </w:p>
    <w:p>
      <w:pPr>
        <w:pStyle w:val="Compact"/>
        <w:numPr>
          <w:ilvl w:val="0"/>
          <w:numId w:val="1005"/>
        </w:numPr>
      </w:pPr>
      <w:r>
        <w:t xml:space="preserve">Elimina dependencias externas (sin MySQL, sin JDBC, sin driver).</w:t>
      </w:r>
    </w:p>
    <w:p>
      <w:pPr>
        <w:pStyle w:val="Compact"/>
        <w:numPr>
          <w:ilvl w:val="0"/>
          <w:numId w:val="1005"/>
        </w:numPr>
      </w:pPr>
      <w:r>
        <w:t xml:space="preserve">Simplifica el despliegue (solo el WAR).</w:t>
      </w:r>
    </w:p>
    <w:p>
      <w:pPr>
        <w:pStyle w:val="Compact"/>
        <w:numPr>
          <w:ilvl w:val="0"/>
          <w:numId w:val="1005"/>
        </w:numPr>
      </w:pPr>
      <w:r>
        <w:t xml:space="preserve">Es adecuada para un volumen pequeño de credenciales y propósitos académicos.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rquitectura-del-sistema"/>
    <w:p>
      <w:pPr>
        <w:pStyle w:val="Heading2"/>
      </w:pPr>
      <w:r>
        <w:t xml:space="preserve">4. Arquitectura del sistema</w:t>
      </w:r>
    </w:p>
    <w:bookmarkStart w:id="22" w:name="vista-general"/>
    <w:p>
      <w:pPr>
        <w:pStyle w:val="Heading3"/>
      </w:pPr>
      <w:r>
        <w:t xml:space="preserve">4.1 Vista general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┌──────────────────┐   ┌──────────────────┐   ┌──────────────────┐</w:t>
      </w:r>
      <w:r>
        <w:br/>
      </w:r>
      <w:r>
        <w:rPr>
          <w:rStyle w:val="VerbatimChar"/>
        </w:rPr>
        <w:t xml:space="preserve">│  CLI CONSOLA    │   │  CLI ESCRITORIO  │   │   CLI WEB        │   │   CLI MÓVIL      │</w:t>
      </w:r>
      <w:r>
        <w:br/>
      </w:r>
      <w:r>
        <w:rPr>
          <w:rStyle w:val="VerbatimChar"/>
        </w:rPr>
        <w:t xml:space="preserve">│  (Java SE)      │   │  (Java Swing)    │   │  (JSP + Servlet) │   │  (Android +      │</w:t>
      </w:r>
      <w:r>
        <w:br/>
      </w:r>
      <w:r>
        <w:rPr>
          <w:rStyle w:val="VerbatimChar"/>
        </w:rPr>
        <w:t xml:space="preserve">│                 │   │                  │   │                  │   │   Kotlin/Compose)│</w:t>
      </w:r>
      <w:r>
        <w:br/>
      </w:r>
      <w:r>
        <w:rPr>
          <w:rStyle w:val="VerbatimChar"/>
        </w:rPr>
        <w:t xml:space="preserve">└────────┬────────┘   └────────┬─────────┘   └────────┬─────────┘   └────────┬─────────┘</w:t>
      </w:r>
      <w:r>
        <w:br/>
      </w:r>
      <w:r>
        <w:rPr>
          <w:rStyle w:val="VerbatimChar"/>
        </w:rPr>
        <w:t xml:space="preserve">         │                     │                      │                      │</w:t>
      </w:r>
      <w:r>
        <w:br/>
      </w:r>
      <w:r>
        <w:rPr>
          <w:rStyle w:val="VerbatimChar"/>
        </w:rPr>
        <w:t xml:space="preserve">         │           SOAP / HTTP  (WSDL CONUNI)        │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└─────────────────────┼──────────────────────┼──────────────────────┘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                     │</w:t>
      </w:r>
      <w:r>
        <w:br/>
      </w:r>
      <w:r>
        <w:rPr>
          <w:rStyle w:val="VerbatimChar"/>
        </w:rPr>
        <w:t xml:space="preserve">                               ▼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SERVIDOR  (servidor_soap_java_conuni)  │</w:t>
      </w:r>
      <w:r>
        <w:br/>
      </w:r>
      <w:r>
        <w:rPr>
          <w:rStyle w:val="VerbatimChar"/>
        </w:rPr>
        <w:t xml:space="preserve">                    │  Jakarta JAX-WS @WebService "CONUNI"    │</w:t>
      </w:r>
      <w:r>
        <w:br/>
      </w:r>
      <w:r>
        <w:rPr>
          <w:rStyle w:val="VerbatimChar"/>
        </w:rPr>
        <w:t xml:space="preserve">                    │  GlassFish/Payara · puerto 8080         │</w:t>
      </w:r>
      <w:r>
        <w:br/>
      </w:r>
      <w:r>
        <w:rPr>
          <w:rStyle w:val="VerbatimChar"/>
        </w:rPr>
        <w:t xml:space="preserve">                    │                                         │</w:t>
      </w:r>
      <w:r>
        <w:br/>
      </w:r>
      <w:r>
        <w:rPr>
          <w:rStyle w:val="VerbatimChar"/>
        </w:rPr>
        <w:t xml:space="preserve">                    │  controlador → servicio → modelo        │</w:t>
      </w:r>
      <w:r>
        <w:br/>
      </w:r>
      <w:r>
        <w:rPr>
          <w:rStyle w:val="VerbatimChar"/>
        </w:rPr>
        <w:t xml:space="preserve">                    └──────────────────┬──────────────────────┘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  lectura por classpath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│ credenciales.txt │</w:t>
      </w:r>
      <w:r>
        <w:br/>
      </w:r>
      <w:r>
        <w:rPr>
          <w:rStyle w:val="VerbatimChar"/>
        </w:rPr>
        <w:t xml:space="preserve">                              │ MONSTER:MONSTER9 │</w:t>
      </w:r>
      <w:r>
        <w:br/>
      </w:r>
      <w:r>
        <w:rPr>
          <w:rStyle w:val="VerbatimChar"/>
        </w:rPr>
        <w:t xml:space="preserve">                              └──────────────────┘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capturas/07_integracion/01_arquitectura_diagrama.png</w:t>
      </w:r>
      <w:r>
        <w:rPr>
          <w:b/>
          <w:bCs/>
        </w:rPr>
        <w:t xml:space="preserve"> </w:t>
      </w:r>
      <w:r>
        <w:rPr>
          <w:b/>
          <w:bCs/>
        </w:rPr>
        <w:t xml:space="preserve">— Diagrama de arquitectura general en alta resolución (puedes exportar desde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01. UML/03. DIAGRAMAS UML/05. ARQUITECTURA</w:t>
      </w:r>
      <w:r>
        <w:rPr>
          <w:b/>
          <w:bCs/>
        </w:rPr>
        <w:t xml:space="preserve">).]</w:t>
      </w:r>
    </w:p>
    <w:bookmarkEnd w:id="22"/>
    <w:bookmarkStart w:id="23" w:name="estructura-de-carpetas-del-proyecto"/>
    <w:p>
      <w:pPr>
        <w:pStyle w:val="Heading3"/>
      </w:pPr>
      <w:r>
        <w:t xml:space="preserve">4.2 Estructura de carpetas del proyecto</w:t>
      </w:r>
    </w:p>
    <w:p>
      <w:pPr>
        <w:pStyle w:val="SourceCode"/>
      </w:pPr>
      <w:r>
        <w:rPr>
          <w:rStyle w:val="VerbatimChar"/>
        </w:rPr>
        <w:t xml:space="preserve">SOAP_JAVA_CONUNI_GR06/</w:t>
      </w:r>
      <w:r>
        <w:br/>
      </w:r>
      <w:r>
        <w:rPr>
          <w:rStyle w:val="VerbatimChar"/>
        </w:rPr>
        <w:t xml:space="preserve">├── 01. UML/</w:t>
      </w:r>
      <w:r>
        <w:br/>
      </w:r>
      <w:r>
        <w:rPr>
          <w:rStyle w:val="VerbatimChar"/>
        </w:rPr>
        <w:t xml:space="preserve">│   ├── 01. ERS                       Especificación de Requerimientos</w:t>
      </w:r>
      <w:r>
        <w:br/>
      </w:r>
      <w:r>
        <w:rPr>
          <w:rStyle w:val="VerbatimChar"/>
        </w:rPr>
        <w:t xml:space="preserve">│   ├── 02. ECUD                      Especificación de Casos de Uso</w:t>
      </w:r>
      <w:r>
        <w:br/>
      </w:r>
      <w:r>
        <w:rPr>
          <w:rStyle w:val="VerbatimChar"/>
        </w:rPr>
        <w:t xml:space="preserve">│   └── 03. DIAGRAMAS UML/</w:t>
      </w:r>
      <w:r>
        <w:br/>
      </w:r>
      <w:r>
        <w:rPr>
          <w:rStyle w:val="VerbatimChar"/>
        </w:rPr>
        <w:t xml:space="preserve">│       ├── 01. CASOS_USOS</w:t>
      </w:r>
      <w:r>
        <w:br/>
      </w:r>
      <w:r>
        <w:rPr>
          <w:rStyle w:val="VerbatimChar"/>
        </w:rPr>
        <w:t xml:space="preserve">│       ├── 02. ACTIVIDAD</w:t>
      </w:r>
      <w:r>
        <w:br/>
      </w:r>
      <w:r>
        <w:rPr>
          <w:rStyle w:val="VerbatimChar"/>
        </w:rPr>
        <w:t xml:space="preserve">│       ├── 03. SECUENCIA</w:t>
      </w:r>
      <w:r>
        <w:br/>
      </w:r>
      <w:r>
        <w:rPr>
          <w:rStyle w:val="VerbatimChar"/>
        </w:rPr>
        <w:t xml:space="preserve">│       ├── 04. CLASES</w:t>
      </w:r>
      <w:r>
        <w:br/>
      </w:r>
      <w:r>
        <w:rPr>
          <w:rStyle w:val="VerbatimChar"/>
        </w:rPr>
        <w:t xml:space="preserve">│       └── 05. ARQUITECTURA</w:t>
      </w:r>
      <w:r>
        <w:br/>
      </w:r>
      <w:r>
        <w:rPr>
          <w:rStyle w:val="VerbatimChar"/>
        </w:rPr>
        <w:t xml:space="preserve">├── 04. CLICONSOLA/                   cliente_consola_soap_java_conuni_gr06</w:t>
      </w:r>
      <w:r>
        <w:br/>
      </w:r>
      <w:r>
        <w:rPr>
          <w:rStyle w:val="VerbatimChar"/>
        </w:rPr>
        <w:t xml:space="preserve">├── 05. CLIESCRITORIO/                cliente_escritorio_soap_java_conuni_gr06</w:t>
      </w:r>
      <w:r>
        <w:br/>
      </w:r>
      <w:r>
        <w:rPr>
          <w:rStyle w:val="VerbatimChar"/>
        </w:rPr>
        <w:t xml:space="preserve">├── 06. CLIWEB/                       cliente_web_soap_java_conuni_gr06</w:t>
      </w:r>
      <w:r>
        <w:br/>
      </w:r>
      <w:r>
        <w:rPr>
          <w:rStyle w:val="VerbatimChar"/>
        </w:rPr>
        <w:t xml:space="preserve">├── 07. CLIMÓVIL/                     cliente_movil_soap_java_conuni_gr06</w:t>
      </w:r>
      <w:r>
        <w:br/>
      </w:r>
      <w:r>
        <w:rPr>
          <w:rStyle w:val="VerbatimChar"/>
        </w:rPr>
        <w:t xml:space="preserve">├── 08. SERVIDOR/                     servidor_soap_java_conuni_gr06</w:t>
      </w:r>
      <w:r>
        <w:br/>
      </w:r>
      <w:r>
        <w:rPr>
          <w:rStyle w:val="VerbatimChar"/>
        </w:rPr>
        <w:t xml:space="preserve">└── 09. DOCUMENTACION/                este manual + capturas/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capturas/07_integracion/02_estructura_carpetas.png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Finder 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</w:t>
      </w:r>
      <w:r>
        <w:rPr>
          <w:b/>
          <w:bCs/>
        </w:rPr>
        <w:t xml:space="preserve"> </w:t>
      </w:r>
      <w:r>
        <w:rPr>
          <w:b/>
          <w:bCs/>
        </w:rPr>
        <w:t xml:space="preserve">mostrando las carpetas raíz del proyecto.]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quisitos-previos-del-entorno"/>
    <w:p>
      <w:pPr>
        <w:pStyle w:val="Heading2"/>
      </w:pPr>
      <w:r>
        <w:t xml:space="preserve">5. Requisitos previos del entorno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Versión / Detalle</w:t>
            </w:r>
          </w:p>
        </w:tc>
        <w:tc>
          <w:tcPr/>
          <w:p>
            <w:pPr>
              <w:pStyle w:val="Compact"/>
            </w:pPr>
            <w:r>
              <w:t xml:space="preserve">Verificación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Apple Silicon (Darwin 25.x)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uname 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17 (OpenJDK Homebrew)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GlassFish / Payara</w:t>
            </w:r>
          </w:p>
        </w:tc>
        <w:tc>
          <w:tcPr/>
          <w:p>
            <w:pPr>
              <w:pStyle w:val="Compact"/>
            </w:pPr>
            <w:r>
              <w:t xml:space="preserve">5 (</w:t>
            </w:r>
            <w:r>
              <w:rPr>
                <w:rStyle w:val="VerbatimChar"/>
              </w:rPr>
              <w:t xml:space="preserve">pfv5ee8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NetBeans → Services →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NetBeans</w:t>
            </w:r>
          </w:p>
        </w:tc>
        <w:tc>
          <w:tcPr/>
          <w:p>
            <w:pPr>
              <w:pStyle w:val="Compact"/>
            </w:pPr>
            <w:r>
              <w:t xml:space="preserve">Última estable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  <w:r>
              <w:t xml:space="preserve"> </w:t>
            </w:r>
            <w:r>
              <w:rPr>
                <w:rStyle w:val="VerbatimChar"/>
              </w:rPr>
              <w:t xml:space="preserve">/Applications/Apache NetBeans.app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Studio</w:t>
            </w:r>
          </w:p>
        </w:tc>
        <w:tc>
          <w:tcPr/>
          <w:p>
            <w:pPr>
              <w:pStyle w:val="Compact"/>
            </w:pPr>
            <w:r>
              <w:t xml:space="preserve">Compatible con SDK 34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  <w:r>
              <w:t xml:space="preserve"> </w:t>
            </w:r>
            <w:r>
              <w:rPr>
                <w:rStyle w:val="VerbatimChar"/>
              </w:rPr>
              <w:t xml:space="preserve">Android Studio.app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JUnit</w:t>
            </w:r>
          </w:p>
        </w:tc>
        <w:tc>
          <w:tcPr/>
          <w:p>
            <w:pPr>
              <w:pStyle w:val="Compact"/>
            </w:pPr>
            <w:r>
              <w:t xml:space="preserve">4.13.2 (incluido en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NetBeans → Test Libraries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Librería SOAP móvil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ksoap2-android:3.6.4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build.gradle.kts</w:t>
            </w:r>
            <w:r>
              <w:t xml:space="preserve"> </w:t>
            </w:r>
            <w:r>
              <w:t xml:space="preserve">del móvil</w:t>
            </w:r>
          </w:p>
        </w:tc>
      </w:tr>
    </w:tbl>
    <w:p>
      <w:pPr>
        <w:pStyle w:val="BodyText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capturas/01_servidor/00_entorno_versions.png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Salida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java -version</w:t>
      </w:r>
      <w:r>
        <w:rPr>
          <w:b/>
          <w:bCs/>
        </w:rPr>
        <w:t xml:space="preserve"> </w:t>
      </w:r>
      <w:r>
        <w:rPr>
          <w:b/>
          <w:bCs/>
        </w:rPr>
        <w:t xml:space="preserve">y NetBeans abierto mostrando GlassFish/Payara configurado.]</w:t>
      </w:r>
    </w:p>
    <w:p>
      <w:r>
        <w:br w:type="page"/>
      </w:r>
    </w:p>
    <w:bookmarkEnd w:id="25"/>
    <w:bookmarkEnd w:id="26"/>
    <w:bookmarkStart w:id="40" w:name="capítulo-1-servidor-soap-conuni"/>
    <w:p>
      <w:pPr>
        <w:pStyle w:val="Heading1"/>
      </w:pPr>
      <w:r>
        <w:t xml:space="preserve">Capítulo 1 — Servidor SOAP</w:t>
      </w:r>
      <w:r>
        <w:t xml:space="preserve"> </w:t>
      </w:r>
      <w:r>
        <w:rPr>
          <w:rStyle w:val="VerbatimChar"/>
        </w:rPr>
        <w:t xml:space="preserve">CONUNI</w:t>
      </w:r>
    </w:p>
    <w:bookmarkStart w:id="27" w:name="descripción"/>
    <w:p>
      <w:pPr>
        <w:pStyle w:val="Heading2"/>
      </w:pPr>
      <w:r>
        <w:t xml:space="preserve">1.1 Descripción</w:t>
      </w:r>
    </w:p>
    <w:p>
      <w:pPr>
        <w:pStyle w:val="FirstParagraph"/>
      </w:pPr>
      <w:r>
        <w:t xml:space="preserve">El servidor expone un único</w:t>
      </w:r>
      <w:r>
        <w:t xml:space="preserve"> </w:t>
      </w:r>
      <w:r>
        <w:rPr>
          <w:rStyle w:val="VerbatimChar"/>
        </w:rPr>
        <w:t xml:space="preserve">@WebService</w:t>
      </w:r>
      <w:r>
        <w:t xml:space="preserve"> </w:t>
      </w:r>
      <w:r>
        <w:t xml:space="preserve">llamado</w:t>
      </w:r>
      <w:r>
        <w:t xml:space="preserve"> </w:t>
      </w:r>
      <w:r>
        <w:rPr>
          <w:rStyle w:val="VerbatimChar"/>
          <w:b/>
          <w:bCs/>
        </w:rPr>
        <w:t xml:space="preserve">CONUNI</w:t>
      </w:r>
      <w:r>
        <w:t xml:space="preserve"> </w:t>
      </w:r>
      <w:r>
        <w:t xml:space="preserve">que actúa como fachada y delega cada llamada a un servicio interno especializado por categoría. Publica diecisiete operaciones: una de autenticación (contra</w:t>
      </w:r>
      <w:r>
        <w:t xml:space="preserve"> </w:t>
      </w:r>
      <w:r>
        <w:rPr>
          <w:rStyle w:val="VerbatimChar"/>
        </w:rPr>
        <w:t xml:space="preserve">credenciales.txt</w:t>
      </w:r>
      <w:r>
        <w:t xml:space="preserve">) y dieciséis de conversión.</w:t>
      </w:r>
    </w:p>
    <w:bookmarkEnd w:id="27"/>
    <w:bookmarkStart w:id="28" w:name="stack-tecnológico-del-servidor"/>
    <w:p>
      <w:pPr>
        <w:pStyle w:val="Heading2"/>
      </w:pPr>
      <w:r>
        <w:t xml:space="preserve">1.2 Stack tecnológico del servidor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Java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Ant +</w:t>
            </w:r>
            <w:r>
              <w:t xml:space="preserve"> </w:t>
            </w:r>
            <w:r>
              <w:rPr>
                <w:rStyle w:val="VerbatimChar"/>
              </w:rPr>
              <w:t xml:space="preserve">nbproject/</w:t>
            </w:r>
            <w:r>
              <w:t xml:space="preserve"> </w:t>
            </w:r>
            <w:r>
              <w:t xml:space="preserve">(NetBeans Web Application)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SOAP</w:t>
            </w:r>
          </w:p>
        </w:tc>
        <w:tc>
          <w:tcPr/>
          <w:p>
            <w:pPr>
              <w:pStyle w:val="Compact"/>
            </w:pPr>
            <w:r>
              <w:t xml:space="preserve">Jakarta JAX-WS (</w:t>
            </w:r>
            <w:r>
              <w:rPr>
                <w:rStyle w:val="VerbatimChar"/>
              </w:rPr>
              <w:t xml:space="preserve">jakarta.jws.WebService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web.xml</w:t>
            </w:r>
          </w:p>
        </w:tc>
        <w:tc>
          <w:tcPr/>
          <w:p>
            <w:pPr>
              <w:pStyle w:val="Compact"/>
            </w:pPr>
            <w:r>
              <w:t xml:space="preserve">Jakarta 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glassfish-web.xml</w:t>
            </w:r>
          </w:p>
        </w:tc>
        <w:tc>
          <w:tcPr/>
          <w:p>
            <w:pPr>
              <w:pStyle w:val="Compact"/>
            </w:pPr>
            <w:r>
              <w:t xml:space="preserve">Configuración de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GlassFish / Payara 5 (target</w:t>
            </w:r>
            <w:r>
              <w:t xml:space="preserve"> </w:t>
            </w:r>
            <w:r>
              <w:rPr>
                <w:rStyle w:val="VerbatimChar"/>
              </w:rPr>
              <w:t xml:space="preserve">pfv5ee8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Archivo plano</w:t>
            </w:r>
            <w:r>
              <w:t xml:space="preserve"> </w:t>
            </w:r>
            <w:r>
              <w:rPr>
                <w:rStyle w:val="VerbatimChar"/>
              </w:rPr>
              <w:t xml:space="preserve">credenciales.txt</w:t>
            </w:r>
            <w:r>
              <w:t xml:space="preserve"> </w:t>
            </w:r>
            <w:r>
              <w:t xml:space="preserve">en classpath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</w:t>
            </w:r>
          </w:p>
        </w:tc>
        <w:tc>
          <w:tcPr/>
          <w:p>
            <w:pPr>
              <w:pStyle w:val="Compact"/>
            </w:pPr>
            <w:r>
              <w:t xml:space="preserve">JUnit 4.13.2 (</w:t>
            </w:r>
            <w:r>
              <w:rPr>
                <w:rStyle w:val="VerbatimChar"/>
              </w:rPr>
              <w:t xml:space="preserve">lib/junit-4.13.2.jar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lib/hamcrest-core-1.3.jar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serviceName</w:t>
            </w:r>
            <w:r>
              <w:t xml:space="preserve"> </w:t>
            </w:r>
            <w:r>
              <w:t xml:space="preserve">WSDL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CONUNI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targetNamespace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http://controlador.monster.edu.ec/</w:t>
            </w:r>
          </w:p>
        </w:tc>
      </w:tr>
    </w:tbl>
    <w:bookmarkEnd w:id="28"/>
    <w:bookmarkStart w:id="29" w:name="estructura-real-de-carpetas-y-paquetes"/>
    <w:p>
      <w:pPr>
        <w:pStyle w:val="Heading2"/>
      </w:pPr>
      <w:r>
        <w:t xml:space="preserve">1.3 Estructura real de carpetas y paquetes</w:t>
      </w:r>
    </w:p>
    <w:p>
      <w:pPr>
        <w:pStyle w:val="SourceCode"/>
      </w:pPr>
      <w:r>
        <w:rPr>
          <w:rStyle w:val="VerbatimChar"/>
        </w:rPr>
        <w:t xml:space="preserve">servidor_soap_java_conuni_gr06/</w:t>
      </w:r>
      <w:r>
        <w:br/>
      </w:r>
      <w:r>
        <w:rPr>
          <w:rStyle w:val="VerbatimChar"/>
        </w:rPr>
        <w:t xml:space="preserve">├── build.xml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jakarta.jws-api.jar</w:t>
      </w:r>
      <w:r>
        <w:br/>
      </w:r>
      <w:r>
        <w:rPr>
          <w:rStyle w:val="VerbatimChar"/>
        </w:rPr>
        <w:t xml:space="preserve">│   ├── junit-4.13.2.jar</w:t>
      </w:r>
      <w:r>
        <w:br/>
      </w:r>
      <w:r>
        <w:rPr>
          <w:rStyle w:val="VerbatimChar"/>
        </w:rPr>
        <w:t xml:space="preserve">│   └── hamcrest-core-1.3.jar</w:t>
      </w:r>
      <w:r>
        <w:br/>
      </w:r>
      <w:r>
        <w:rPr>
          <w:rStyle w:val="VerbatimChar"/>
        </w:rPr>
        <w:t xml:space="preserve">├── nbproject/                        (config NetBeans/Ant)</w:t>
      </w:r>
      <w:r>
        <w:br/>
      </w:r>
      <w:r>
        <w:rPr>
          <w:rStyle w:val="VerbatimChar"/>
        </w:rPr>
        <w:t xml:space="preserve">│   ├── build-impl.xml</w:t>
      </w:r>
      <w:r>
        <w:br/>
      </w:r>
      <w:r>
        <w:rPr>
          <w:rStyle w:val="VerbatimChar"/>
        </w:rPr>
        <w:t xml:space="preserve">│   ├── jax-ws.xml</w:t>
      </w:r>
      <w:r>
        <w:br/>
      </w:r>
      <w:r>
        <w:rPr>
          <w:rStyle w:val="VerbatimChar"/>
        </w:rPr>
        <w:t xml:space="preserve">│   ├── project.properties</w:t>
      </w:r>
      <w:r>
        <w:br/>
      </w:r>
      <w:r>
        <w:rPr>
          <w:rStyle w:val="VerbatimChar"/>
        </w:rPr>
        <w:t xml:space="preserve">│   └── project.xml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conf/</w:t>
      </w:r>
      <w:r>
        <w:br/>
      </w:r>
      <w:r>
        <w:rPr>
          <w:rStyle w:val="VerbatimChar"/>
        </w:rPr>
        <w:t xml:space="preserve">│   │   └── MANIFEST.MF</w:t>
      </w:r>
      <w:r>
        <w:br/>
      </w:r>
      <w:r>
        <w:rPr>
          <w:rStyle w:val="VerbatimChar"/>
        </w:rPr>
        <w:t xml:space="preserve">│   └── java/</w:t>
      </w:r>
      <w:r>
        <w:br/>
      </w:r>
      <w:r>
        <w:rPr>
          <w:rStyle w:val="VerbatimChar"/>
        </w:rPr>
        <w:t xml:space="preserve">│       ├── credenciales.txt          ← archivo de credenciales</w:t>
      </w:r>
      <w:r>
        <w:br/>
      </w:r>
      <w:r>
        <w:rPr>
          <w:rStyle w:val="VerbatimChar"/>
        </w:rPr>
        <w:t xml:space="preserve">│       └── ec/edu/monster/</w:t>
      </w:r>
      <w:r>
        <w:br/>
      </w:r>
      <w:r>
        <w:rPr>
          <w:rStyle w:val="VerbatimChar"/>
        </w:rPr>
        <w:t xml:space="preserve">│           ├── controlador/</w:t>
      </w:r>
      <w:r>
        <w:br/>
      </w:r>
      <w:r>
        <w:rPr>
          <w:rStyle w:val="VerbatimChar"/>
        </w:rPr>
        <w:t xml:space="preserve">│           │   └── CONUNI.java       (@WebService fachada)</w:t>
      </w:r>
      <w:r>
        <w:br/>
      </w:r>
      <w:r>
        <w:rPr>
          <w:rStyle w:val="VerbatimChar"/>
        </w:rPr>
        <w:t xml:space="preserve">│           ├── modelo/</w:t>
      </w:r>
      <w:r>
        <w:br/>
      </w:r>
      <w:r>
        <w:rPr>
          <w:rStyle w:val="VerbatimChar"/>
        </w:rPr>
        <w:t xml:space="preserve">│           │   └── Credencial.java   (DTO usuario+contrasena)</w:t>
      </w:r>
      <w:r>
        <w:br/>
      </w:r>
      <w:r>
        <w:rPr>
          <w:rStyle w:val="VerbatimChar"/>
        </w:rPr>
        <w:t xml:space="preserve">│           └── servicio/</w:t>
      </w:r>
      <w:r>
        <w:br/>
      </w:r>
      <w:r>
        <w:rPr>
          <w:rStyle w:val="VerbatimChar"/>
        </w:rPr>
        <w:t xml:space="preserve">│               ├── ServicioAutenticacion.java</w:t>
      </w:r>
      <w:r>
        <w:br/>
      </w:r>
      <w:r>
        <w:rPr>
          <w:rStyle w:val="VerbatimChar"/>
        </w:rPr>
        <w:t xml:space="preserve">│               ├── ServicioLongitud.java</w:t>
      </w:r>
      <w:r>
        <w:br/>
      </w:r>
      <w:r>
        <w:rPr>
          <w:rStyle w:val="VerbatimChar"/>
        </w:rPr>
        <w:t xml:space="preserve">│               ├── ServicioMasa.java</w:t>
      </w:r>
      <w:r>
        <w:br/>
      </w:r>
      <w:r>
        <w:rPr>
          <w:rStyle w:val="VerbatimChar"/>
        </w:rPr>
        <w:t xml:space="preserve">│               └── ServicioTemperatura.java</w:t>
      </w:r>
      <w:r>
        <w:br/>
      </w:r>
      <w:r>
        <w:rPr>
          <w:rStyle w:val="VerbatimChar"/>
        </w:rPr>
        <w:t xml:space="preserve">├── test/</w:t>
      </w:r>
      <w:r>
        <w:br/>
      </w:r>
      <w:r>
        <w:rPr>
          <w:rStyle w:val="VerbatimChar"/>
        </w:rPr>
        <w:t xml:space="preserve">│   └── ec/edu/monster/prueba/</w:t>
      </w:r>
      <w:r>
        <w:br/>
      </w:r>
      <w:r>
        <w:rPr>
          <w:rStyle w:val="VerbatimChar"/>
        </w:rPr>
        <w:t xml:space="preserve">│       ├── pruebaAutenticacion.java</w:t>
      </w:r>
      <w:r>
        <w:br/>
      </w:r>
      <w:r>
        <w:rPr>
          <w:rStyle w:val="VerbatimChar"/>
        </w:rPr>
        <w:t xml:space="preserve">│       ├── pruebaLongitud.java</w:t>
      </w:r>
      <w:r>
        <w:br/>
      </w:r>
      <w:r>
        <w:rPr>
          <w:rStyle w:val="VerbatimChar"/>
        </w:rPr>
        <w:t xml:space="preserve">│       ├── pruebaMasa.java</w:t>
      </w:r>
      <w:r>
        <w:br/>
      </w:r>
      <w:r>
        <w:rPr>
          <w:rStyle w:val="VerbatimChar"/>
        </w:rPr>
        <w:t xml:space="preserve">│       └── pruebaTemperatura.java</w:t>
      </w:r>
      <w:r>
        <w:br/>
      </w:r>
      <w:r>
        <w:rPr>
          <w:rStyle w:val="VerbatimChar"/>
        </w:rPr>
        <w:t xml:space="preserve">└── web/</w:t>
      </w:r>
      <w:r>
        <w:br/>
      </w:r>
      <w:r>
        <w:rPr>
          <w:rStyle w:val="VerbatimChar"/>
        </w:rPr>
        <w:t xml:space="preserve">    └── WEB-INF/</w:t>
      </w:r>
      <w:r>
        <w:br/>
      </w:r>
      <w:r>
        <w:rPr>
          <w:rStyle w:val="VerbatimChar"/>
        </w:rPr>
        <w:t xml:space="preserve">        ├── glassfish-web.xml</w:t>
      </w:r>
      <w:r>
        <w:br/>
      </w:r>
      <w:r>
        <w:rPr>
          <w:rStyle w:val="VerbatimChar"/>
        </w:rPr>
        <w:t xml:space="preserve">        └── web.xml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CONUNI</w:t>
            </w:r>
          </w:p>
        </w:tc>
        <w:tc>
          <w:tcPr/>
          <w:p>
            <w:pPr>
              <w:pStyle w:val="Compact"/>
            </w:pPr>
            <w:r>
              <w:t xml:space="preserve">Fachada</w:t>
            </w:r>
            <w:r>
              <w:t xml:space="preserve"> </w:t>
            </w:r>
            <w:r>
              <w:rPr>
                <w:rStyle w:val="VerbatimChar"/>
              </w:rPr>
              <w:t xml:space="preserve">@WebService</w:t>
            </w:r>
            <w:r>
              <w:t xml:space="preserve">, expone los</w:t>
            </w:r>
            <w:r>
              <w:t xml:space="preserve"> </w:t>
            </w:r>
            <w:r>
              <w:rPr>
                <w:rStyle w:val="VerbatimChar"/>
              </w:rPr>
              <w:t xml:space="preserve">@WebMethod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ServicioAutenticacion</w:t>
            </w:r>
          </w:p>
        </w:tc>
        <w:tc>
          <w:tcPr/>
          <w:p>
            <w:pPr>
              <w:pStyle w:val="Compact"/>
            </w:pPr>
            <w:r>
              <w:t xml:space="preserve">Lee</w:t>
            </w:r>
            <w:r>
              <w:t xml:space="preserve"> </w:t>
            </w:r>
            <w:r>
              <w:rPr>
                <w:rStyle w:val="VerbatimChar"/>
              </w:rPr>
              <w:t xml:space="preserve">credenciales.txt</w:t>
            </w:r>
            <w:r>
              <w:t xml:space="preserve"> </w:t>
            </w:r>
            <w:r>
              <w:t xml:space="preserve">y valida usuario/contraseña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ServicioLongitud</w:t>
            </w:r>
          </w:p>
        </w:tc>
        <w:tc>
          <w:tcPr/>
          <w:p>
            <w:pPr>
              <w:pStyle w:val="Compact"/>
            </w:pPr>
            <w:r>
              <w:t xml:space="preserve">Lógica pura de conversiones de longitud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ServicioMasa</w:t>
            </w:r>
          </w:p>
        </w:tc>
        <w:tc>
          <w:tcPr/>
          <w:p>
            <w:pPr>
              <w:pStyle w:val="Compact"/>
            </w:pPr>
            <w:r>
              <w:t xml:space="preserve">Lógica pura de conversiones de masa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ServicioTemperatura</w:t>
            </w:r>
          </w:p>
        </w:tc>
        <w:tc>
          <w:tcPr/>
          <w:p>
            <w:pPr>
              <w:pStyle w:val="Compact"/>
            </w:pPr>
            <w:r>
              <w:t xml:space="preserve">Lógica pura de conversiones de temperatura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Credencial</w:t>
            </w:r>
          </w:p>
        </w:tc>
        <w:tc>
          <w:tcPr/>
          <w:p>
            <w:pPr>
              <w:pStyle w:val="Compact"/>
            </w:pPr>
            <w:r>
              <w:t xml:space="preserve">DTO inmutable de credencial (usuario + contraseña)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(recurso)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credenciales.txt</w:t>
            </w:r>
          </w:p>
        </w:tc>
        <w:tc>
          <w:tcPr/>
          <w:p>
            <w:pPr>
              <w:pStyle w:val="Compact"/>
            </w:pPr>
            <w:r>
              <w:t xml:space="preserve">Lista blanca de credenciales (en classpath)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prueba</w:t>
            </w:r>
            <w:r>
              <w:t xml:space="preserve"> </w:t>
            </w:r>
            <w:r>
              <w:t xml:space="preserve">(test)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pruebaAutenticacion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pruebaLongitud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pruebaMasa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pruebaTemperatura</w:t>
            </w:r>
          </w:p>
        </w:tc>
        <w:tc>
          <w:tcPr/>
          <w:p>
            <w:pPr>
              <w:pStyle w:val="Compact"/>
            </w:pPr>
            <w:r>
              <w:t xml:space="preserve">Pruebas JUnit</w:t>
            </w:r>
          </w:p>
        </w:tc>
      </w:tr>
    </w:tbl>
    <w:p>
      <w:pPr>
        <w:pStyle w:val="BodyText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capturas/01_servidor/01_estructura_paquetes.png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→ árbol del proyecto mostrando los paquetes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controlador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servicio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modelo</w:t>
      </w:r>
      <w:r>
        <w:rPr>
          <w:b/>
          <w:bCs/>
        </w:rPr>
        <w:t xml:space="preserve"> </w:t>
      </w:r>
      <w:r>
        <w:rPr>
          <w:b/>
          <w:bCs/>
        </w:rPr>
        <w:t xml:space="preserve">y la ruta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credenciales.txt</w:t>
      </w:r>
      <w:r>
        <w:rPr>
          <w:b/>
          <w:bCs/>
        </w:rPr>
        <w:t xml:space="preserve">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capturas/01_servidor/02_formulacion_paquetes.png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Diálogo</w:t>
      </w:r>
      <w:r>
        <w:rPr>
          <w:b/>
          <w:bCs/>
        </w:rPr>
        <w:t xml:space="preserve"> </w:t>
      </w:r>
      <w:r>
        <w:rPr>
          <w:b/>
          <w:bCs/>
        </w:rPr>
        <w:t xml:space="preserve">“New Package”</w:t>
      </w:r>
      <w:r>
        <w:rPr>
          <w:b/>
          <w:bCs/>
        </w:rPr>
        <w:t xml:space="preserve"> </w:t>
      </w:r>
      <w:r>
        <w:rPr>
          <w:b/>
          <w:bCs/>
        </w:rPr>
        <w:t xml:space="preserve">de NetBeans usado para crear cada paquete.]</w:t>
      </w:r>
    </w:p>
    <w:bookmarkEnd w:id="29"/>
    <w:bookmarkStart w:id="30" w:name="diagrama-de-clases-del-servidor"/>
    <w:p>
      <w:pPr>
        <w:pStyle w:val="Heading2"/>
      </w:pPr>
      <w:r>
        <w:t xml:space="preserve">1.4 Diagrama de clases del servidor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 CONUNI (@WebService)     │</w:t>
      </w:r>
      <w:r>
        <w:br/>
      </w:r>
      <w:r>
        <w:rPr>
          <w:rStyle w:val="VerbatimChar"/>
        </w:rPr>
        <w:t xml:space="preserve">                          │  + iniciarSesion()             │</w:t>
      </w:r>
      <w:r>
        <w:br/>
      </w:r>
      <w:r>
        <w:rPr>
          <w:rStyle w:val="VerbatimChar"/>
        </w:rPr>
        <w:t xml:space="preserve">                          │  + metrosAPies() … (16 conv.)  │</w:t>
      </w:r>
      <w:r>
        <w:br/>
      </w:r>
      <w:r>
        <w:rPr>
          <w:rStyle w:val="VerbatimChar"/>
        </w:rPr>
        <w:t xml:space="preserve">                          └────────────────┬───────────────┘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        │ usa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                 ▼       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┌──────────────────────┐  ┌──────────────────────┐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 │ ServicioAutenticacion│  │  ServicioLongitud    │  │  ServicioTemperatura │</w:t>
      </w:r>
      <w:r>
        <w:br/>
      </w:r>
      <w:r>
        <w:rPr>
          <w:rStyle w:val="VerbatimChar"/>
        </w:rPr>
        <w:t xml:space="preserve"> │ + autenticar()       │  │  + metrosAPies()     │  │  + celsiusAFahr.()   │</w:t>
      </w:r>
      <w:r>
        <w:br/>
      </w:r>
      <w:r>
        <w:rPr>
          <w:rStyle w:val="VerbatimChar"/>
        </w:rPr>
        <w:t xml:space="preserve"> │ - leerCredencial-    │  │  + kilometrosAMillas │  │  + fahrACelsius()    │</w:t>
      </w:r>
      <w:r>
        <w:br/>
      </w:r>
      <w:r>
        <w:rPr>
          <w:rStyle w:val="VerbatimChar"/>
        </w:rPr>
        <w:t xml:space="preserve"> │   Archivo()          │  │  + cmAPulgadas()     │  │  + celsiusAKelvin()  │</w:t>
      </w:r>
      <w:r>
        <w:br/>
      </w:r>
      <w:r>
        <w:rPr>
          <w:rStyle w:val="VerbatimChar"/>
        </w:rPr>
        <w:t xml:space="preserve"> └──────────┬───────────┘  │  + yardasAMetros()   │  │  + kelvinACelsius()  │</w:t>
      </w:r>
      <w:r>
        <w:br/>
      </w:r>
      <w:r>
        <w:rPr>
          <w:rStyle w:val="VerbatimChar"/>
        </w:rPr>
        <w:t xml:space="preserve">            │              │  + mmAPulgadas()     │  │  + fahrAKelvin()     │</w:t>
      </w:r>
      <w:r>
        <w:br/>
      </w:r>
      <w:r>
        <w:rPr>
          <w:rStyle w:val="VerbatimChar"/>
        </w:rPr>
        <w:t xml:space="preserve">            │              └──────────────────────┘  │  + kelvinAFahr.()    │</w:t>
      </w:r>
      <w:r>
        <w:br/>
      </w:r>
      <w:r>
        <w:rPr>
          <w:rStyle w:val="VerbatimChar"/>
        </w:rPr>
        <w:t xml:space="preserve">            ▼                                        └──────────────────────┘</w:t>
      </w:r>
      <w:r>
        <w:br/>
      </w:r>
      <w:r>
        <w:rPr>
          <w:rStyle w:val="VerbatimChar"/>
        </w:rPr>
        <w:t xml:space="preserve">       ┌──────────┐        ┌──────────────────────┐</w:t>
      </w:r>
      <w:r>
        <w:br/>
      </w:r>
      <w:r>
        <w:rPr>
          <w:rStyle w:val="VerbatimChar"/>
        </w:rPr>
        <w:t xml:space="preserve">       │credencial│        │   ServicioMasa       │</w:t>
      </w:r>
      <w:r>
        <w:br/>
      </w:r>
      <w:r>
        <w:rPr>
          <w:rStyle w:val="VerbatimChar"/>
        </w:rPr>
        <w:t xml:space="preserve">       │   .txt   │        │  + kilogramosALibras │</w:t>
      </w:r>
      <w:r>
        <w:br/>
      </w:r>
      <w:r>
        <w:rPr>
          <w:rStyle w:val="VerbatimChar"/>
        </w:rPr>
        <w:t xml:space="preserve">       └──────────┘        │  + gramosAOnzas()    │</w:t>
      </w:r>
      <w:r>
        <w:br/>
      </w:r>
      <w:r>
        <w:rPr>
          <w:rStyle w:val="VerbatimChar"/>
        </w:rPr>
        <w:t xml:space="preserve">                           │  + toneladasAKg()    │</w:t>
      </w:r>
      <w:r>
        <w:br/>
      </w:r>
      <w:r>
        <w:rPr>
          <w:rStyle w:val="VerbatimChar"/>
        </w:rPr>
        <w:t xml:space="preserve">                           │  + librasAOnzas()    │</w:t>
      </w:r>
      <w:r>
        <w:br/>
      </w:r>
      <w:r>
        <w:rPr>
          <w:rStyle w:val="VerbatimChar"/>
        </w:rPr>
        <w:t xml:space="preserve">                           │  + miligramosAGramos │</w:t>
      </w:r>
      <w:r>
        <w:br/>
      </w:r>
      <w:r>
        <w:rPr>
          <w:rStyle w:val="VerbatimChar"/>
        </w:rPr>
        <w:t xml:space="preserve">                           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 Credencial (DTO)         │</w:t>
      </w:r>
      <w:r>
        <w:br/>
      </w:r>
      <w:r>
        <w:rPr>
          <w:rStyle w:val="VerbatimChar"/>
        </w:rPr>
        <w:t xml:space="preserve">                          │  - usuario, contrasena         │</w:t>
      </w:r>
      <w:r>
        <w:br/>
      </w:r>
      <w:r>
        <w:rPr>
          <w:rStyle w:val="VerbatimChar"/>
        </w:rPr>
        <w:t xml:space="preserve">                          │  + coincide(otra) : boolean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└────────────────────────────────┘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capturas/01_servidor/03_diagrama_clases.png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Diagrama de clases (puedes exportar desde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01. UML/03. DIAGRAMAS UML/04. CLASES</w:t>
      </w:r>
      <w:r>
        <w:rPr>
          <w:b/>
          <w:bCs/>
        </w:rPr>
        <w:t xml:space="preserve">).]</w:t>
      </w:r>
    </w:p>
    <w:bookmarkEnd w:id="30"/>
    <w:bookmarkStart w:id="31" w:name="operaciones-publicadas-las-17"/>
    <w:p>
      <w:pPr>
        <w:pStyle w:val="Heading2"/>
      </w:pPr>
      <w:r>
        <w:t xml:space="preserve">1.5 Operaciones publicadas (las 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Salida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iniciarSesion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usuario:String, contrasena:String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metrosAPies</w:t>
            </w:r>
          </w:p>
        </w:tc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metros:double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kilometrosAMillas</w:t>
            </w:r>
          </w:p>
        </w:tc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kilometros:double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centimetrosAPulgadas</w:t>
            </w:r>
          </w:p>
        </w:tc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centimetros:double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yardasAMetros</w:t>
            </w:r>
          </w:p>
        </w:tc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yardas:double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milimetrosAPulgadas</w:t>
            </w:r>
          </w:p>
        </w:tc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milimetros:double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kilogramosALibras</w:t>
            </w:r>
          </w:p>
        </w:tc>
        <w:tc>
          <w:tcPr/>
          <w:p>
            <w:pPr>
              <w:pStyle w:val="Compact"/>
            </w:pPr>
            <w:r>
              <w:t xml:space="preserve">Masa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kilogramos:double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gramosAOnzas</w:t>
            </w:r>
          </w:p>
        </w:tc>
        <w:tc>
          <w:tcPr/>
          <w:p>
            <w:pPr>
              <w:pStyle w:val="Compact"/>
            </w:pPr>
            <w:r>
              <w:t xml:space="preserve">Masa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gramos:double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toneladasAKilogramos</w:t>
            </w:r>
          </w:p>
        </w:tc>
        <w:tc>
          <w:tcPr/>
          <w:p>
            <w:pPr>
              <w:pStyle w:val="Compact"/>
            </w:pPr>
            <w:r>
              <w:t xml:space="preserve">Masa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toneladas:double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librasAOnzas</w:t>
            </w:r>
          </w:p>
        </w:tc>
        <w:tc>
          <w:tcPr/>
          <w:p>
            <w:pPr>
              <w:pStyle w:val="Compact"/>
            </w:pPr>
            <w:r>
              <w:t xml:space="preserve">Masa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miligramosAGramos</w:t>
            </w:r>
          </w:p>
        </w:tc>
        <w:tc>
          <w:tcPr/>
          <w:p>
            <w:pPr>
              <w:pStyle w:val="Compact"/>
            </w:pPr>
            <w:r>
              <w:t xml:space="preserve">Masa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miligramos:double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celsiusAFahrenheit</w:t>
            </w:r>
          </w:p>
        </w:tc>
        <w:tc>
          <w:tcPr/>
          <w:p>
            <w:pPr>
              <w:pStyle w:val="Compact"/>
            </w:pPr>
            <w:r>
              <w:t xml:space="preserve">Temperatura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celsius:double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fahrenheitACelsius</w:t>
            </w:r>
          </w:p>
        </w:tc>
        <w:tc>
          <w:tcPr/>
          <w:p>
            <w:pPr>
              <w:pStyle w:val="Compact"/>
            </w:pPr>
            <w:r>
              <w:t xml:space="preserve">Temperatura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fahrenheit:double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celsiusAKelvin</w:t>
            </w:r>
          </w:p>
        </w:tc>
        <w:tc>
          <w:tcPr/>
          <w:p>
            <w:pPr>
              <w:pStyle w:val="Compact"/>
            </w:pPr>
            <w:r>
              <w:t xml:space="preserve">Temperatura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celsius:double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kelvinACelsius</w:t>
            </w:r>
          </w:p>
        </w:tc>
        <w:tc>
          <w:tcPr/>
          <w:p>
            <w:pPr>
              <w:pStyle w:val="Compact"/>
            </w:pPr>
            <w:r>
              <w:t xml:space="preserve">Temperatura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kelvin:double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fahrenheitAKelvin</w:t>
            </w:r>
          </w:p>
        </w:tc>
        <w:tc>
          <w:tcPr/>
          <w:p>
            <w:pPr>
              <w:pStyle w:val="Compact"/>
            </w:pPr>
            <w:r>
              <w:t xml:space="preserve">Temperatura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fahrenheit:double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kelvinAFahrenheit</w:t>
            </w:r>
          </w:p>
        </w:tc>
        <w:tc>
          <w:tcPr/>
          <w:p>
            <w:pPr>
              <w:pStyle w:val="Compact"/>
            </w:pPr>
            <w:r>
              <w:t xml:space="preserve">Temperatura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kelvin:double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</w:tr>
    </w:tbl>
    <w:bookmarkEnd w:id="31"/>
    <w:bookmarkStart w:id="37" w:name="código-real-del-servidor"/>
    <w:p>
      <w:pPr>
        <w:pStyle w:val="Heading2"/>
      </w:pPr>
      <w:r>
        <w:t xml:space="preserve">1.6 Código real del servidor</w:t>
      </w:r>
    </w:p>
    <w:bookmarkStart w:id="32" w:name="fachada-conuni"/>
    <w:p>
      <w:pPr>
        <w:pStyle w:val="Heading3"/>
      </w:pPr>
      <w:r>
        <w:t xml:space="preserve">1.6.1 Fachada</w:t>
      </w:r>
      <w:r>
        <w:t xml:space="preserve"> </w:t>
      </w:r>
      <w:r>
        <w:rPr>
          <w:rStyle w:val="VerbatimChar"/>
        </w:rPr>
        <w:t xml:space="preserve">CONUNI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controlador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WebMethod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WebParam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ServicioAutenticacion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ServicioLongitud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ServicioMasa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ServicioTemperatura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@WebService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"CONUNI"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CONUNI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ServicioAutenticacion servicioAutenticacion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ServicioAutenticacion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ServicioLongitud      servicioLongitud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ServicioLongitud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ServicioMasa          servicioMasa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ServicioMasa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ServicioTemperatura   servicioTemperatura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ServicioTemperatura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Autenticacion =====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@WebMethod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iniciarSesion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@WebParam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@WebParam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"contrasena"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servicioAutenticacion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autenticar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Longitud =====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@WebMethod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metrosAPies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@WebParam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"metros"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servicioLongitud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metrosAPies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resto de los 16 @WebMethod siguen el mismo patrón delegando al Servicio&lt;Categoria&gt;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capturas/01_servidor/04_codigo_conuni.png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mostrando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CONUNI.java</w:t>
      </w:r>
      <w:r>
        <w:rPr>
          <w:b/>
          <w:bCs/>
        </w:rPr>
        <w:t xml:space="preserve"> </w:t>
      </w:r>
      <w:r>
        <w:rPr>
          <w:b/>
          <w:bCs/>
        </w:rPr>
        <w:t xml:space="preserve">en el editor.]</w:t>
      </w:r>
    </w:p>
    <w:bookmarkEnd w:id="32"/>
    <w:bookmarkStart w:id="33" w:name="credencial-dto-inmutable"/>
    <w:p>
      <w:pPr>
        <w:pStyle w:val="Heading3"/>
      </w:pPr>
      <w:r>
        <w:t xml:space="preserve">1.6.2</w:t>
      </w:r>
      <w:r>
        <w:t xml:space="preserve"> </w:t>
      </w:r>
      <w:r>
        <w:rPr>
          <w:rStyle w:val="VerbatimChar"/>
        </w:rPr>
        <w:t xml:space="preserve">Credencial</w:t>
      </w:r>
      <w:r>
        <w:t xml:space="preserve"> </w:t>
      </w:r>
      <w:r>
        <w:t xml:space="preserve">(DTO inmutable)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Credencial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Credencial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contrasena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getUsuario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getContrasena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coincide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Credencial otra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contrasena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contrasena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serviciolongitud-lógica-pura"/>
    <w:p>
      <w:pPr>
        <w:pStyle w:val="Heading3"/>
      </w:pPr>
      <w:r>
        <w:t xml:space="preserve">1.6.3</w:t>
      </w:r>
      <w:r>
        <w:t xml:space="preserve"> </w:t>
      </w:r>
      <w:r>
        <w:rPr>
          <w:rStyle w:val="VerbatimChar"/>
        </w:rPr>
        <w:t xml:space="preserve">ServicioLongitud</w:t>
      </w:r>
      <w:r>
        <w:t xml:space="preserve"> </w:t>
      </w:r>
      <w:r>
        <w:t xml:space="preserve">(lógica pura)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ServicioLongitud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metrosAPies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metros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3.28084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kilometrosAMillas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kilometros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kilometros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0.621371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centimetrosAPulgadas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yardasAMetros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yardas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yardas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1.09361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milimetrosAPulgadas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milimetros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milimetros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0.0393701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serviciomasa"/>
    <w:p>
      <w:pPr>
        <w:pStyle w:val="Heading3"/>
      </w:pPr>
      <w:r>
        <w:t xml:space="preserve">1.6.4</w:t>
      </w:r>
      <w:r>
        <w:t xml:space="preserve"> </w:t>
      </w:r>
      <w:r>
        <w:rPr>
          <w:rStyle w:val="VerbatimChar"/>
        </w:rPr>
        <w:t xml:space="preserve">ServicioMasa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ServicioMasa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kilogramosALibras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kg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2.20462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gramosAOnzas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0.035274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toneladasAKilogramos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librasAOnzas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libras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libras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miligramosAGramos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serviciotemperatura"/>
    <w:p>
      <w:pPr>
        <w:pStyle w:val="Heading3"/>
      </w:pPr>
      <w:r>
        <w:t xml:space="preserve">1.6.5</w:t>
      </w:r>
      <w:r>
        <w:t xml:space="preserve"> </w:t>
      </w:r>
      <w:r>
        <w:rPr>
          <w:rStyle w:val="VerbatimChar"/>
        </w:rPr>
        <w:t xml:space="preserve">ServicioTemperatura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ServicioTemperatura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celsiusAFahrenheit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fahrenheitACelsius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celsiusAKelvin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kelvinACelsius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fahrenheitAKelvin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kelvinAFahrenheit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capturas/01_servidor/05_codigo_servicios.png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mostrando los 4 servicios en pestañas o el árbol del paquete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servicio</w:t>
      </w:r>
      <w:r>
        <w:rPr>
          <w:b/>
          <w:bCs/>
        </w:rPr>
        <w:t xml:space="preserve">.]</w:t>
      </w:r>
    </w:p>
    <w:bookmarkEnd w:id="36"/>
    <w:bookmarkEnd w:id="37"/>
    <w:bookmarkStart w:id="38" w:name="Xf9673e002959f6b7105a50482f2f5e0818ae0af"/>
    <w:p>
      <w:pPr>
        <w:pStyle w:val="Heading2"/>
      </w:pPr>
      <w:r>
        <w:t xml:space="preserve">1.7 Pasos para crear / abrir el servidor en NetBeans</w:t>
      </w:r>
    </w:p>
    <w:p>
      <w:pPr>
        <w:pStyle w:val="Compact"/>
        <w:numPr>
          <w:ilvl w:val="0"/>
          <w:numId w:val="1006"/>
        </w:numPr>
      </w:pPr>
      <w:r>
        <w:t xml:space="preserve">Abrir NetBeans →</w:t>
      </w:r>
      <w:r>
        <w:t xml:space="preserve"> </w:t>
      </w:r>
      <w:r>
        <w:rPr>
          <w:b/>
          <w:bCs/>
        </w:rPr>
        <w:t xml:space="preserve">File → Open Project</w:t>
      </w:r>
      <w:r>
        <w:t xml:space="preserve"> </w:t>
      </w:r>
      <w:r>
        <w:t xml:space="preserve">→ seleccionar</w:t>
      </w:r>
      <w:r>
        <w:t xml:space="preserve"> </w:t>
      </w:r>
      <w:r>
        <w:rPr>
          <w:rStyle w:val="VerbatimChar"/>
        </w:rPr>
        <w:t xml:space="preserve">08. SERVIDOR/servidor_soap_java_conuni_gr06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Verificar en</w:t>
      </w:r>
      <w:r>
        <w:t xml:space="preserve"> </w:t>
      </w:r>
      <w:r>
        <w:rPr>
          <w:b/>
          <w:bCs/>
        </w:rPr>
        <w:t xml:space="preserve">Services → Servers</w:t>
      </w:r>
      <w:r>
        <w:t xml:space="preserve"> </w:t>
      </w:r>
      <w:r>
        <w:t xml:space="preserve">que esté configurado</w:t>
      </w:r>
      <w:r>
        <w:t xml:space="preserve"> </w:t>
      </w:r>
      <w:r>
        <w:rPr>
          <w:b/>
          <w:bCs/>
        </w:rPr>
        <w:t xml:space="preserve">GlassFish 5 / Payara 5</w:t>
      </w:r>
      <w:r>
        <w:t xml:space="preserve"> </w:t>
      </w:r>
      <w:r>
        <w:t xml:space="preserve">(</w:t>
      </w:r>
      <w:r>
        <w:rPr>
          <w:rStyle w:val="VerbatimChar"/>
        </w:rPr>
        <w:t xml:space="preserve">pfv5ee8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credenciales.txt</w:t>
      </w:r>
      <w:r>
        <w:t xml:space="preserve"> </w:t>
      </w:r>
      <w:r>
        <w:t xml:space="preserve">esté en</w:t>
      </w:r>
      <w:r>
        <w:t xml:space="preserve"> </w:t>
      </w:r>
      <w:r>
        <w:rPr>
          <w:rStyle w:val="VerbatimChar"/>
        </w:rPr>
        <w:t xml:space="preserve">src/java/</w:t>
      </w:r>
      <w:r>
        <w:t xml:space="preserve"> </w:t>
      </w:r>
      <w:r>
        <w:t xml:space="preserve">(lo coloca el classpath en</w:t>
      </w:r>
      <w:r>
        <w:t xml:space="preserve"> </w:t>
      </w:r>
      <w:r>
        <w:rPr>
          <w:rStyle w:val="VerbatimChar"/>
        </w:rPr>
        <w:t xml:space="preserve">WEB-INF/classes/credenciales.txt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Click derecho sobre el proyecto →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→ luego</w:t>
      </w:r>
      <w:r>
        <w:t xml:space="preserve"> </w:t>
      </w:r>
      <w:r>
        <w:rPr>
          <w:b/>
          <w:bCs/>
        </w:rPr>
        <w:t xml:space="preserve">Deploy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Abrir navegador en</w:t>
      </w:r>
      <w:r>
        <w:t xml:space="preserve"> </w:t>
      </w:r>
      <w:r>
        <w:rPr>
          <w:rStyle w:val="VerbatimChar"/>
        </w:rPr>
        <w:t xml:space="preserve">http://localhost:8080/servidor_soap_java_conuni_gr06/CONUNI?wsdl</w:t>
      </w:r>
      <w:r>
        <w:t xml:space="preserve">.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capturas/01_servidor/06_netbeans_proyecto_abierto.png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con el proyecto del servidor abierto.]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capturas/01_servidor/07_glassfish_servers.png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Pestaña Services → Servers mostrando GlassFish/Payara.]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capturas/01_servidor/08_deploy_exitoso.png</w:t>
      </w:r>
      <w:r>
        <w:rPr>
          <w:b/>
          <w:bCs/>
        </w:rPr>
        <w:t xml:space="preserve"> </w:t>
      </w:r>
      <w:r>
        <w:rPr>
          <w:b/>
          <w:bCs/>
        </w:rPr>
        <w:t xml:space="preserve">— Output de NetBeans mostrando</w:t>
      </w:r>
      <w:r>
        <w:rPr>
          <w:b/>
          <w:bCs/>
        </w:rPr>
        <w:t xml:space="preserve"> </w:t>
      </w:r>
      <w:r>
        <w:rPr>
          <w:b/>
          <w:bCs/>
        </w:rPr>
        <w:t xml:space="preserve">“BUILD SUCCESSFUL”</w:t>
      </w:r>
      <w:r>
        <w:rPr>
          <w:b/>
          <w:bCs/>
        </w:rPr>
        <w:t xml:space="preserve"> </w:t>
      </w:r>
      <w:r>
        <w:rPr>
          <w:b/>
          <w:bCs/>
        </w:rPr>
        <w:t xml:space="preserve">+ deploy a GlassFish.]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capturas/01_servidor/09_wsdl_navegador.png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Navegador mostrando el XML del WSDL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?wsdl</w:t>
      </w:r>
      <w:r>
        <w:rPr>
          <w:b/>
          <w:bCs/>
        </w:rPr>
        <w:t xml:space="preserve">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capturas/01_servidor/10_tester_glassfish.png</w:t>
      </w:r>
      <w:r>
        <w:rPr>
          <w:b/>
          <w:bCs/>
        </w:rPr>
        <w:t xml:space="preserve"> </w:t>
      </w:r>
      <w:r>
        <w:rPr>
          <w:b/>
          <w:bCs/>
        </w:rPr>
        <w:t xml:space="preserve">— Tester de GlassFish probando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iniciarSesion</w:t>
      </w:r>
      <w:r>
        <w:rPr>
          <w:b/>
          <w:bCs/>
        </w:rPr>
        <w:t xml:space="preserve"> </w:t>
      </w:r>
      <w:r>
        <w:rPr>
          <w:b/>
          <w:bCs/>
        </w:rPr>
        <w:t xml:space="preserve">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MONSTER / MONSTER9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.]</w:t>
      </w:r>
    </w:p>
    <w:bookmarkEnd w:id="38"/>
    <w:bookmarkStart w:id="39" w:name="endpoints-útiles"/>
    <w:p>
      <w:pPr>
        <w:pStyle w:val="Heading2"/>
      </w:pPr>
      <w:r>
        <w:t xml:space="preserve">1.8 Endpoints útiles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WSDL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http://localhost:8080/servidor_soap_java_conuni_gr06/CONUNI?wsdl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SOAP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http://localhost:8080/servidor_soap_java_conuni_gr06/CONUNI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GlassFish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http://localhost:8080/servidor_soap_java_conuni_gr06/CONUNI?Tester</w:t>
            </w:r>
          </w:p>
        </w:tc>
      </w:tr>
    </w:tbl>
    <w:p>
      <w:r>
        <w:br w:type="page"/>
      </w:r>
    </w:p>
    <w:bookmarkEnd w:id="39"/>
    <w:bookmarkEnd w:id="40"/>
    <w:bookmarkStart w:id="46" w:name="X8ddf6fdda155c82b8abbc3657814490f44cb516"/>
    <w:p>
      <w:pPr>
        <w:pStyle w:val="Heading1"/>
      </w:pPr>
      <w:r>
        <w:t xml:space="preserve">Capítulo 2 — Persistencia de credenciales (archivo TXT)</w:t>
      </w:r>
    </w:p>
    <w:bookmarkStart w:id="41" w:name="descripción-1"/>
    <w:p>
      <w:pPr>
        <w:pStyle w:val="Heading2"/>
      </w:pPr>
      <w:r>
        <w:t xml:space="preserve">2.1 Descripción</w:t>
      </w:r>
    </w:p>
    <w:p>
      <w:pPr>
        <w:pStyle w:val="FirstParagraph"/>
      </w:pPr>
      <w:r>
        <w:t xml:space="preserve">En lugar de una base de datos relacional, el servidor valida las credenciales contra un</w:t>
      </w:r>
      <w:r>
        <w:t xml:space="preserve"> </w:t>
      </w:r>
      <w:r>
        <w:rPr>
          <w:b/>
          <w:bCs/>
        </w:rPr>
        <w:t xml:space="preserve">archivo de texto plano</w:t>
      </w:r>
      <w:r>
        <w:t xml:space="preserve"> </w:t>
      </w:r>
      <w:r>
        <w:t xml:space="preserve">llamado</w:t>
      </w:r>
      <w:r>
        <w:t xml:space="preserve"> </w:t>
      </w:r>
      <w:r>
        <w:rPr>
          <w:rStyle w:val="VerbatimChar"/>
        </w:rPr>
        <w:t xml:space="preserve">credenciales.txt</w:t>
      </w:r>
      <w:r>
        <w:t xml:space="preserve">, ubicado en</w:t>
      </w:r>
      <w:r>
        <w:t xml:space="preserve"> </w:t>
      </w:r>
      <w:r>
        <w:rPr>
          <w:rStyle w:val="VerbatimChar"/>
        </w:rPr>
        <w:t xml:space="preserve">src/java/credenciales.txt</w:t>
      </w:r>
      <w:r>
        <w:t xml:space="preserve"> </w:t>
      </w:r>
      <w:r>
        <w:t xml:space="preserve">y cargado automáticamente por el classpath del servidor cuando se compila el WAR. Cuando un cliente invoca</w:t>
      </w:r>
      <w:r>
        <w:t xml:space="preserve"> </w:t>
      </w:r>
      <w:r>
        <w:rPr>
          <w:rStyle w:val="VerbatimChar"/>
        </w:rPr>
        <w:t xml:space="preserve">iniciarSesion</w:t>
      </w:r>
      <w:r>
        <w:t xml:space="preserve">, la clase</w:t>
      </w:r>
      <w:r>
        <w:t xml:space="preserve"> </w:t>
      </w:r>
      <w:r>
        <w:rPr>
          <w:rStyle w:val="VerbatimChar"/>
        </w:rPr>
        <w:t xml:space="preserve">ServicioAutenticacion</w:t>
      </w:r>
      <w:r>
        <w:t xml:space="preserve"> </w:t>
      </w:r>
      <w:r>
        <w:t xml:space="preserve">lee el archivo línea por línea hasta encontrar la primera credencial válida y la compara con la entrante.</w:t>
      </w:r>
    </w:p>
    <w:bookmarkEnd w:id="41"/>
    <w:bookmarkStart w:id="42" w:name="formato-del-archivo-credenciales.txt"/>
    <w:p>
      <w:pPr>
        <w:pStyle w:val="Heading2"/>
      </w:pPr>
      <w:r>
        <w:t xml:space="preserve">2.2 Formato del archivo</w:t>
      </w:r>
      <w:r>
        <w:t xml:space="preserve"> </w:t>
      </w:r>
      <w:r>
        <w:rPr>
          <w:rStyle w:val="VerbatimChar"/>
        </w:rPr>
        <w:t xml:space="preserve">credenciales.txt</w:t>
      </w:r>
    </w:p>
    <w:p>
      <w:pPr>
        <w:pStyle w:val="SourceCode"/>
      </w:pPr>
      <w:r>
        <w:rPr>
          <w:rStyle w:val="NormalTok"/>
        </w:rPr>
        <w:t xml:space="preserve">MONSTER:MONSTER9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Codificación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Separador entre usuario y contraseña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(dos puntos)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Comentarios</w:t>
            </w:r>
          </w:p>
        </w:tc>
        <w:tc>
          <w:tcPr/>
          <w:p>
            <w:pPr>
              <w:pStyle w:val="Compact"/>
            </w:pPr>
            <w:r>
              <w:t xml:space="preserve">líneas que empiezan con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(se ignoran)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Líneas vacías</w:t>
            </w:r>
          </w:p>
        </w:tc>
        <w:tc>
          <w:tcPr/>
          <w:p>
            <w:pPr>
              <w:pStyle w:val="Compact"/>
            </w:pPr>
            <w:r>
              <w:t xml:space="preserve">se ignoran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 en código fuente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src/java/credenciales.txt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 en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WEB-INF/classes/credenciales.txt</w:t>
            </w:r>
            <w:r>
              <w:t xml:space="preserve"> </w:t>
            </w:r>
            <w:r>
              <w:t xml:space="preserve">(la coloca NetBeans/Ant al empaquetar el WAR)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en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getClass().getClassLoader().getResourceAsStream("credenciales.txt")</w:t>
            </w:r>
          </w:p>
        </w:tc>
      </w:tr>
    </w:tbl>
    <w:p>
      <w:pPr>
        <w:pStyle w:val="BodyText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capturas/02_txt/01_archivo_credenciales.png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Archivo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credenciales.txt</w:t>
      </w:r>
      <w:r>
        <w:rPr>
          <w:b/>
          <w:bCs/>
        </w:rPr>
        <w:t xml:space="preserve"> </w:t>
      </w:r>
      <w:r>
        <w:rPr>
          <w:b/>
          <w:bCs/>
        </w:rPr>
        <w:t xml:space="preserve">abierto en NetBeans mostrando su contenido.]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capturas/02_txt/02_ubicacion_classpath.png</w:t>
      </w:r>
      <w:r>
        <w:rPr>
          <w:b/>
          <w:bCs/>
        </w:rPr>
        <w:t xml:space="preserve"> </w:t>
      </w:r>
      <w:r>
        <w:rPr>
          <w:b/>
          <w:bCs/>
        </w:rPr>
        <w:t xml:space="preserve">— Árbol del proyecto en NetBeans mostrando la ubicación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credenciales.txt</w:t>
      </w:r>
      <w:r>
        <w:rPr>
          <w:b/>
          <w:bCs/>
        </w:rPr>
        <w:t xml:space="preserve"> </w:t>
      </w:r>
      <w:r>
        <w:rPr>
          <w:b/>
          <w:bCs/>
        </w:rPr>
        <w:t xml:space="preserve">dentro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src/java/</w:t>
      </w:r>
      <w:r>
        <w:rPr>
          <w:b/>
          <w:bCs/>
        </w:rPr>
        <w:t xml:space="preserve">.]</w:t>
      </w:r>
    </w:p>
    <w:bookmarkEnd w:id="42"/>
    <w:bookmarkStart w:id="43" w:name="código-real-del-servicioautenticacion"/>
    <w:p>
      <w:pPr>
        <w:pStyle w:val="Heading2"/>
      </w:pPr>
      <w:r>
        <w:t xml:space="preserve">2.3 Código real del</w:t>
      </w:r>
      <w:r>
        <w:t xml:space="preserve"> </w:t>
      </w:r>
      <w:r>
        <w:rPr>
          <w:rStyle w:val="VerbatimChar"/>
        </w:rPr>
        <w:t xml:space="preserve">ServicioAutenticacion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Credencial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BufferedReader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InputStreamReader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StandardCharsets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ServicioAutenticacion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RECURSO_CREDENCIALES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"credenciales.txt"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autenticar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contrasena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Credencial ingresada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Credencial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Credencial almacenada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leerCredencialArchivo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almacenada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almacenada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coincide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ingresada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Credencial </w:t>
      </w:r>
      <w:r>
        <w:rPr>
          <w:rStyle w:val="FunctionTok"/>
        </w:rPr>
        <w:t xml:space="preserve">leerCredencialArchivo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getResourceAsStream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RECURSO_CREDENCIALES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entrada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entrada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Credencial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excepcion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capturas/02_txt/03_codigo_servicio_autenticacion.png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mostrando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ServicioAutenticacion.java</w:t>
      </w:r>
      <w:r>
        <w:rPr>
          <w:b/>
          <w:bCs/>
        </w:rPr>
        <w:t xml:space="preserve">.]</w:t>
      </w:r>
    </w:p>
    <w:bookmarkEnd w:id="43"/>
    <w:bookmarkStart w:id="44" w:name="flujo-de-autenticación"/>
    <w:p>
      <w:pPr>
        <w:pStyle w:val="Heading2"/>
      </w:pPr>
      <w:r>
        <w:t xml:space="preserve">2.4 Flujo de autenticación</w:t>
      </w:r>
    </w:p>
    <w:p>
      <w:pPr>
        <w:pStyle w:val="SourceCode"/>
      </w:pPr>
      <w:r>
        <w:rPr>
          <w:rStyle w:val="VerbatimChar"/>
        </w:rPr>
        <w:t xml:space="preserve">Cliente.iniciarSesion(usuario, contrasena)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SOAP request (HTTP/XML)</w:t>
      </w:r>
      <w:r>
        <w:br/>
      </w:r>
      <w:r>
        <w:rPr>
          <w:rStyle w:val="VerbatimChar"/>
        </w:rPr>
        <w:t xml:space="preserve">CONUNI.iniciarSesion()  ──▶  ServicioAutenticacion.autenticar()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leerCredencialArchivo()</w:t>
      </w:r>
      <w:r>
        <w:br/>
      </w:r>
      <w:r>
        <w:rPr>
          <w:rStyle w:val="VerbatimChar"/>
        </w:rPr>
        <w:t xml:space="preserve">                                     │  classpath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credenciales.txt → Credencial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Credencial.coincide(ingresada)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◀────────── SOAP response (boolean) ──────────</w:t>
      </w:r>
    </w:p>
    <w:bookmarkEnd w:id="44"/>
    <w:bookmarkStart w:id="45" w:name="verificación-rápida"/>
    <w:p>
      <w:pPr>
        <w:pStyle w:val="Heading2"/>
      </w:pPr>
      <w:r>
        <w:t xml:space="preserve">2.5 Verificación rápida</w:t>
      </w:r>
    </w:p>
    <w:p>
      <w:pPr>
        <w:pStyle w:val="FirstParagraph"/>
      </w:pPr>
      <w:r>
        <w:t xml:space="preserve">Una vez desplegado el servidor:</w:t>
      </w:r>
    </w:p>
    <w:p>
      <w:pPr>
        <w:pStyle w:val="Compact"/>
        <w:numPr>
          <w:ilvl w:val="0"/>
          <w:numId w:val="1007"/>
        </w:numPr>
      </w:pPr>
      <w:r>
        <w:t xml:space="preserve">Abrir el Tester de GlassFish:</w:t>
      </w:r>
      <w:r>
        <w:t xml:space="preserve"> </w:t>
      </w:r>
      <w:r>
        <w:rPr>
          <w:rStyle w:val="VerbatimChar"/>
        </w:rPr>
        <w:t xml:space="preserve">?Tester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Entrar a</w:t>
      </w:r>
      <w:r>
        <w:t xml:space="preserve"> </w:t>
      </w:r>
      <w:r>
        <w:rPr>
          <w:rStyle w:val="VerbatimChar"/>
        </w:rPr>
        <w:t xml:space="preserve">iniciarSesion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Probar con</w:t>
      </w:r>
      <w:r>
        <w:t xml:space="preserve"> </w:t>
      </w:r>
      <w:r>
        <w:rPr>
          <w:rStyle w:val="VerbatimChar"/>
        </w:rPr>
        <w:t xml:space="preserve">MONSTER / MONSTER9</w:t>
      </w:r>
      <w:r>
        <w:t xml:space="preserve"> </w:t>
      </w:r>
      <w:r>
        <w:t xml:space="preserve">→ debe devolver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Probar con</w:t>
      </w:r>
      <w:r>
        <w:t xml:space="preserve"> </w:t>
      </w:r>
      <w:r>
        <w:rPr>
          <w:rStyle w:val="VerbatimChar"/>
        </w:rPr>
        <w:t xml:space="preserve">monster / monster9</w:t>
      </w:r>
      <w:r>
        <w:t xml:space="preserve"> </w:t>
      </w:r>
      <w:r>
        <w:t xml:space="preserve">(minúsculas) → debe devolver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(sensible a mayúsculas).</w:t>
      </w:r>
    </w:p>
    <w:p>
      <w:pPr>
        <w:pStyle w:val="Compact"/>
        <w:numPr>
          <w:ilvl w:val="0"/>
          <w:numId w:val="1007"/>
        </w:numPr>
      </w:pPr>
      <w:r>
        <w:t xml:space="preserve">Probar con</w:t>
      </w:r>
      <w:r>
        <w:t xml:space="preserve"> </w:t>
      </w:r>
      <w:r>
        <w:rPr>
          <w:rStyle w:val="VerbatimChar"/>
        </w:rPr>
        <w:t xml:space="preserve">MONSTER / wrong</w:t>
      </w:r>
      <w:r>
        <w:t xml:space="preserve"> </w:t>
      </w:r>
      <w:r>
        <w:t xml:space="preserve">→ debe devolver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capturas/02_txt/04_test_login_ok.png</w:t>
      </w:r>
      <w:r>
        <w:rPr>
          <w:b/>
          <w:bCs/>
        </w:rPr>
        <w:t xml:space="preserve"> </w:t>
      </w:r>
      <w:r>
        <w:rPr>
          <w:b/>
          <w:bCs/>
        </w:rPr>
        <w:t xml:space="preserve">— Tester GlassFish con login válido devolviendo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capturas/02_txt/05_test_login_fail.png</w:t>
      </w:r>
      <w:r>
        <w:rPr>
          <w:b/>
          <w:bCs/>
        </w:rPr>
        <w:t xml:space="preserve"> </w:t>
      </w:r>
      <w:r>
        <w:rPr>
          <w:b/>
          <w:bCs/>
        </w:rPr>
        <w:t xml:space="preserve">— Tester GlassFish con login inválido devolviendo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.]</w:t>
      </w:r>
    </w:p>
    <w:p>
      <w:r>
        <w:br w:type="page"/>
      </w:r>
    </w:p>
    <w:bookmarkEnd w:id="45"/>
    <w:bookmarkEnd w:id="46"/>
    <w:bookmarkStart w:id="51" w:name="capítulo-3-pruebas-junit-del-servidor"/>
    <w:p>
      <w:pPr>
        <w:pStyle w:val="Heading1"/>
      </w:pPr>
      <w:r>
        <w:t xml:space="preserve">Capítulo 3 — Pruebas JUnit del servidor</w:t>
      </w:r>
    </w:p>
    <w:bookmarkStart w:id="47" w:name="descripción-2"/>
    <w:p>
      <w:pPr>
        <w:pStyle w:val="Heading2"/>
      </w:pPr>
      <w:r>
        <w:t xml:space="preserve">3.1 Descripción</w:t>
      </w:r>
    </w:p>
    <w:p>
      <w:pPr>
        <w:pStyle w:val="FirstParagraph"/>
      </w:pPr>
      <w:r>
        <w:t xml:space="preserve">El proyecto incluye una batería de pruebas</w:t>
      </w:r>
      <w:r>
        <w:t xml:space="preserve"> </w:t>
      </w:r>
      <w:r>
        <w:rPr>
          <w:b/>
          <w:bCs/>
        </w:rPr>
        <w:t xml:space="preserve">JUnit 4</w:t>
      </w:r>
      <w:r>
        <w:t xml:space="preserve"> </w:t>
      </w:r>
      <w:r>
        <w:t xml:space="preserve">que verifican tanto la autenticación contra el archivo TXT como cada una de las dieciséis conversiones de unidades. Las pruebas viven en</w:t>
      </w:r>
      <w:r>
        <w:t xml:space="preserve"> </w:t>
      </w:r>
      <w:r>
        <w:rPr>
          <w:rStyle w:val="VerbatimChar"/>
        </w:rPr>
        <w:t xml:space="preserve">test/ec/edu/monster/prueba/</w:t>
      </w:r>
      <w:r>
        <w:t xml:space="preserve">.</w:t>
      </w:r>
    </w:p>
    <w:bookmarkEnd w:id="47"/>
    <w:bookmarkStart w:id="48" w:name="estructura-de-pruebas"/>
    <w:p>
      <w:pPr>
        <w:pStyle w:val="Heading2"/>
      </w:pPr>
      <w:r>
        <w:t xml:space="preserve">3.2 Estructura de pruebas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pruebaAutenticacion.java</w:t>
            </w:r>
          </w:p>
        </w:tc>
        <w:tc>
          <w:tcPr/>
          <w:p>
            <w:pPr>
              <w:pStyle w:val="Compact"/>
            </w:pPr>
            <w:r>
              <w:t xml:space="preserve">Login exitoso, usuario incorrecto, contraseña incorrecta, vacíos, nulos, sensibilidad a mayúsculas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pruebaLongitud.java</w:t>
            </w:r>
          </w:p>
        </w:tc>
        <w:tc>
          <w:tcPr/>
          <w:p>
            <w:pPr>
              <w:pStyle w:val="Compact"/>
            </w:pPr>
            <w:r>
              <w:t xml:space="preserve">5 conversiones de longitud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pruebaMasa.java</w:t>
            </w:r>
          </w:p>
        </w:tc>
        <w:tc>
          <w:tcPr/>
          <w:p>
            <w:pPr>
              <w:pStyle w:val="Compact"/>
            </w:pPr>
            <w:r>
              <w:t xml:space="preserve">5 conversiones de masa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pruebaTemperatura.java</w:t>
            </w:r>
          </w:p>
        </w:tc>
        <w:tc>
          <w:tcPr/>
          <w:p>
            <w:pPr>
              <w:pStyle w:val="Compact"/>
            </w:pPr>
            <w:r>
              <w:t xml:space="preserve">6 conversiones de temperatura</w:t>
            </w:r>
          </w:p>
        </w:tc>
      </w:tr>
    </w:tbl>
    <w:bookmarkEnd w:id="48"/>
    <w:bookmarkStart w:id="49" w:name="código-de-pruebaautenticacion"/>
    <w:p>
      <w:pPr>
        <w:pStyle w:val="Heading2"/>
      </w:pPr>
      <w:r>
        <w:t xml:space="preserve">3.3 Código de</w:t>
      </w:r>
      <w:r>
        <w:t xml:space="preserve"> </w:t>
      </w:r>
      <w:r>
        <w:rPr>
          <w:rStyle w:val="VerbatimChar"/>
        </w:rPr>
        <w:t xml:space="preserve">pruebaAutenticacion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prueba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edu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monster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ServicioAutenticacion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pruebaAutenticacion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ServicioAutenticacion servicioAutenticacion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ServicioAutenticacion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pruebaAutenticacionExitosa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servicioAutenticacion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autenticar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"MONSTER9"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pruebaUsuarioIncorrecto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servicioAutenticacion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autenticar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"USUARIO"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"MONSTER9"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pruebaContrasenaIncorrecta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servicioAutenticacion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autenticar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"INCORRECTA"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pruebaCredencialesVacias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servicioAutenticacion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autenticar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pruebaCredencialesNulas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servicioAutenticacion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autenticar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pruebaSensibleAMayusculas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servicioAutenticacion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autenticar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"monster9"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capturas/03_pruebas/01_codigo_prueba_autenticacion.png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mostrando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pruebaAutenticacion.java</w:t>
      </w:r>
      <w:r>
        <w:rPr>
          <w:b/>
          <w:bCs/>
        </w:rPr>
        <w:t xml:space="preserve">.]</w:t>
      </w:r>
    </w:p>
    <w:bookmarkEnd w:id="49"/>
    <w:bookmarkStart w:id="50" w:name="ejecución-de-pruebas-en-netbeans"/>
    <w:p>
      <w:pPr>
        <w:pStyle w:val="Heading2"/>
      </w:pPr>
      <w:r>
        <w:t xml:space="preserve">3.4 Ejecución de pruebas en NetBeans</w:t>
      </w:r>
    </w:p>
    <w:p>
      <w:pPr>
        <w:pStyle w:val="Compact"/>
        <w:numPr>
          <w:ilvl w:val="0"/>
          <w:numId w:val="1008"/>
        </w:numPr>
      </w:pPr>
      <w:r>
        <w:t xml:space="preserve">Click derecho sobre el proyecto →</w:t>
      </w:r>
      <w:r>
        <w:t xml:space="preserve"> </w:t>
      </w:r>
      <w:r>
        <w:rPr>
          <w:b/>
          <w:bCs/>
        </w:rPr>
        <w:t xml:space="preserve">Test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Aparece la pestaña</w:t>
      </w:r>
      <w:r>
        <w:t xml:space="preserve"> </w:t>
      </w:r>
      <w:r>
        <w:rPr>
          <w:b/>
          <w:bCs/>
        </w:rPr>
        <w:t xml:space="preserve">Test Results</w:t>
      </w:r>
      <w:r>
        <w:t xml:space="preserve"> </w:t>
      </w:r>
      <w:r>
        <w:t xml:space="preserve">con los resultados por clase.</w:t>
      </w:r>
    </w:p>
    <w:p>
      <w:pPr>
        <w:pStyle w:val="Compact"/>
        <w:numPr>
          <w:ilvl w:val="0"/>
          <w:numId w:val="1008"/>
        </w:numPr>
      </w:pPr>
      <w:r>
        <w:t xml:space="preserve">Verde = OK, Rojo = falla.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capturas/03_pruebas/02_test_results.png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Panel</w:t>
      </w:r>
      <w:r>
        <w:rPr>
          <w:b/>
          <w:bCs/>
        </w:rPr>
        <w:t xml:space="preserve"> </w:t>
      </w:r>
      <w:r>
        <w:rPr>
          <w:b/>
          <w:bCs/>
        </w:rPr>
        <w:t xml:space="preserve">“Test Results”</w:t>
      </w:r>
      <w:r>
        <w:rPr>
          <w:b/>
          <w:bCs/>
        </w:rPr>
        <w:t xml:space="preserve"> </w:t>
      </w:r>
      <w:r>
        <w:rPr>
          <w:b/>
          <w:bCs/>
        </w:rPr>
        <w:t xml:space="preserve">de NetBeans con todas las pruebas en verde.]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capturas/03_pruebas/03_test_individual.png</w:t>
      </w:r>
      <w:r>
        <w:rPr>
          <w:b/>
          <w:bCs/>
        </w:rPr>
        <w:t xml:space="preserve"> </w:t>
      </w:r>
      <w:r>
        <w:rPr>
          <w:b/>
          <w:bCs/>
        </w:rPr>
        <w:t xml:space="preserve">— Resultado individual de una clase de prueba (</w:t>
      </w:r>
      <w:r>
        <w:rPr>
          <w:rStyle w:val="VerbatimChar"/>
          <w:b/>
          <w:bCs/>
        </w:rPr>
        <w:t xml:space="preserve">pruebaTemperatura</w:t>
      </w:r>
      <w:r>
        <w:rPr>
          <w:b/>
          <w:bCs/>
        </w:rPr>
        <w:t xml:space="preserve">, por ejemplo).]</w:t>
      </w:r>
    </w:p>
    <w:p>
      <w:r>
        <w:br w:type="page"/>
      </w:r>
    </w:p>
    <w:bookmarkEnd w:id="50"/>
    <w:bookmarkEnd w:id="51"/>
    <w:bookmarkStart w:id="60" w:name="capítulo-4-cliente-consola"/>
    <w:p>
      <w:pPr>
        <w:pStyle w:val="Heading1"/>
      </w:pPr>
      <w:r>
        <w:t xml:space="preserve">Capítulo 4 — Cliente Consola</w:t>
      </w:r>
    </w:p>
    <w:bookmarkStart w:id="52" w:name="descripción-3"/>
    <w:p>
      <w:pPr>
        <w:pStyle w:val="Heading2"/>
      </w:pPr>
      <w:r>
        <w:t xml:space="preserve">4.1 Descripción</w:t>
      </w:r>
    </w:p>
    <w:p>
      <w:pPr>
        <w:pStyle w:val="FirstParagraph"/>
      </w:pPr>
      <w:r>
        <w:t xml:space="preserve">Aplicación</w:t>
      </w:r>
      <w:r>
        <w:t xml:space="preserve"> </w:t>
      </w:r>
      <w:r>
        <w:rPr>
          <w:b/>
          <w:bCs/>
        </w:rPr>
        <w:t xml:space="preserve">Java SE</w:t>
      </w:r>
      <w:r>
        <w:t xml:space="preserve"> </w:t>
      </w:r>
      <w:r>
        <w:t xml:space="preserve">que interactúa por terminal. Permite autenticarse y luego ejecutar cualquiera de las dieciséis conversiones del servicio.</w:t>
      </w:r>
    </w:p>
    <w:bookmarkEnd w:id="52"/>
    <w:bookmarkStart w:id="53" w:name="stack"/>
    <w:p>
      <w:pPr>
        <w:pStyle w:val="Heading2"/>
      </w:pPr>
      <w:r>
        <w:t xml:space="preserve">4.2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Java Application (consola)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Apache NetBeans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Consumo SOAP</w:t>
            </w:r>
          </w:p>
        </w:tc>
        <w:tc>
          <w:tcPr/>
          <w:p>
            <w:pPr>
              <w:pStyle w:val="Compact"/>
            </w:pPr>
            <w:r>
              <w:t xml:space="preserve">Cliente HTTP manual (</w:t>
            </w:r>
            <w:r>
              <w:rPr>
                <w:rStyle w:val="VerbatimChar"/>
              </w:rPr>
              <w:t xml:space="preserve">HttpURLConnection</w:t>
            </w:r>
            <w:r>
              <w:t xml:space="preserve">) construyendo el sobre 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ec.edu.monster.Aplicacion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Entrada/salida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System.out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Console</w:t>
            </w:r>
            <w:r>
              <w:t xml:space="preserve">)</w:t>
            </w:r>
          </w:p>
        </w:tc>
      </w:tr>
    </w:tbl>
    <w:bookmarkEnd w:id="53"/>
    <w:bookmarkStart w:id="54" w:name="estructura-de-paquetes"/>
    <w:p>
      <w:pPr>
        <w:pStyle w:val="Heading2"/>
      </w:pPr>
      <w:r>
        <w:t xml:space="preserve">4.3 Estructura de paquetes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ec.edu.monster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— arranque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ControladorConsola</w:t>
            </w:r>
          </w:p>
        </w:tc>
        <w:tc>
          <w:tcPr/>
          <w:p>
            <w:pPr>
              <w:pStyle w:val="Compact"/>
            </w:pPr>
            <w:r>
              <w:t xml:space="preserve">Orquesta</w:t>
            </w:r>
            <w:r>
              <w:t xml:space="preserve"> </w:t>
            </w:r>
            <w:r>
              <w:rPr>
                <w:rStyle w:val="VerbatimChar"/>
              </w:rPr>
              <w:t xml:space="preserve">vista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modelo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VistaConsola</w:t>
            </w:r>
          </w:p>
        </w:tc>
        <w:tc>
          <w:tcPr/>
          <w:p>
            <w:pPr>
              <w:pStyle w:val="Compact"/>
            </w:pPr>
            <w:r>
              <w:t xml:space="preserve">Menús, lectura de teclado, impresión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ClienteSoap</w:t>
            </w:r>
          </w:p>
        </w:tc>
        <w:tc>
          <w:tcPr/>
          <w:p>
            <w:pPr>
              <w:pStyle w:val="Compact"/>
            </w:pPr>
            <w:r>
              <w:t xml:space="preserve">Invocador reutilizable del WSDL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ServicioAutenticacion</w:t>
            </w:r>
          </w:p>
        </w:tc>
        <w:tc>
          <w:tcPr/>
          <w:p>
            <w:pPr>
              <w:pStyle w:val="Compact"/>
            </w:pPr>
            <w:r>
              <w:t xml:space="preserve">Wrapper SOAP de</w:t>
            </w:r>
            <w:r>
              <w:t xml:space="preserve"> </w:t>
            </w:r>
            <w:r>
              <w:rPr>
                <w:rStyle w:val="VerbatimChar"/>
              </w:rPr>
              <w:t xml:space="preserve">iniciarSesion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ServicioLongitud</w:t>
            </w:r>
          </w:p>
        </w:tc>
        <w:tc>
          <w:tcPr/>
          <w:p>
            <w:pPr>
              <w:pStyle w:val="Compact"/>
            </w:pPr>
            <w:r>
              <w:t xml:space="preserve">Wrapper SOAP de longitud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ServicioMasa</w:t>
            </w:r>
          </w:p>
        </w:tc>
        <w:tc>
          <w:tcPr/>
          <w:p>
            <w:pPr>
              <w:pStyle w:val="Compact"/>
            </w:pPr>
            <w:r>
              <w:t xml:space="preserve">Wrapper SOAP de masa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ServicioTemperatura</w:t>
            </w:r>
          </w:p>
        </w:tc>
        <w:tc>
          <w:tcPr/>
          <w:p>
            <w:pPr>
              <w:pStyle w:val="Compact"/>
            </w:pPr>
            <w:r>
              <w:t xml:space="preserve">Wrapper SOAP de temperatura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DTO de respuesta</w:t>
            </w:r>
            <w:r>
              <w:t xml:space="preserve"> </w:t>
            </w:r>
            <w:r>
              <w:rPr>
                <w:rStyle w:val="VerbatimChar"/>
              </w:rPr>
              <w:t xml:space="preserve">{exito, valor, mensaje}</w:t>
            </w:r>
          </w:p>
        </w:tc>
      </w:tr>
    </w:tbl>
    <w:p>
      <w:pPr>
        <w:pStyle w:val="BodyText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capturas/04_consola/01_estructura_paquetes.png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Árbol del proyecto en NetBeans.]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capturas/04_consola/02_formulacion_paquetes.png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Diálogo</w:t>
      </w:r>
      <w:r>
        <w:rPr>
          <w:b/>
          <w:bCs/>
        </w:rPr>
        <w:t xml:space="preserve"> </w:t>
      </w:r>
      <w:r>
        <w:rPr>
          <w:b/>
          <w:bCs/>
        </w:rPr>
        <w:t xml:space="preserve">“New Package”</w:t>
      </w:r>
      <w:r>
        <w:rPr>
          <w:b/>
          <w:bCs/>
        </w:rPr>
        <w:t xml:space="preserve"> </w:t>
      </w:r>
      <w:r>
        <w:rPr>
          <w:b/>
          <w:bCs/>
        </w:rPr>
        <w:t xml:space="preserve">usado al crear los paquetes MVC.]</w:t>
      </w:r>
    </w:p>
    <w:bookmarkEnd w:id="54"/>
    <w:bookmarkStart w:id="55" w:name="wireframes-ascii"/>
    <w:p>
      <w:pPr>
        <w:pStyle w:val="Heading2"/>
      </w:pPr>
      <w:r>
        <w:t xml:space="preserve">4.4 Wireframes ASCII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         CLIENTE CONSOLA CONUNI - SOAP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--- Iniciar Sesion (intento 1 de 3) ---</w:t>
      </w:r>
      <w:r>
        <w:br/>
      </w:r>
      <w:r>
        <w:rPr>
          <w:rStyle w:val="VerbatimChar"/>
        </w:rPr>
        <w:t xml:space="preserve">Usuario: MONSTER</w:t>
      </w:r>
      <w:r>
        <w:br/>
      </w:r>
      <w:r>
        <w:rPr>
          <w:rStyle w:val="VerbatimChar"/>
        </w:rPr>
        <w:t xml:space="preserve">Contrasena: ********</w:t>
      </w:r>
      <w:r>
        <w:br/>
      </w:r>
      <w:r>
        <w:rPr>
          <w:rStyle w:val="VerbatimChar"/>
        </w:rPr>
        <w:t xml:space="preserve">[OK] Bienvenido, MONSTER.</w:t>
      </w:r>
      <w:r>
        <w:br/>
      </w:r>
      <w:r>
        <w:br/>
      </w:r>
      <w:r>
        <w:rPr>
          <w:rStyle w:val="VerbatimChar"/>
        </w:rPr>
        <w:t xml:space="preserve">--- Menu Principal (usuario: MONSTER) ---</w:t>
      </w:r>
      <w:r>
        <w:br/>
      </w:r>
      <w:r>
        <w:rPr>
          <w:rStyle w:val="VerbatimChar"/>
        </w:rPr>
        <w:t xml:space="preserve">1. Conversiones de Longitud</w:t>
      </w:r>
      <w:r>
        <w:br/>
      </w:r>
      <w:r>
        <w:rPr>
          <w:rStyle w:val="VerbatimChar"/>
        </w:rPr>
        <w:t xml:space="preserve">2. Conversiones de Masa</w:t>
      </w:r>
      <w:r>
        <w:br/>
      </w:r>
      <w:r>
        <w:rPr>
          <w:rStyle w:val="VerbatimChar"/>
        </w:rPr>
        <w:t xml:space="preserve">3. Conversiones de Temperatura</w:t>
      </w:r>
      <w:r>
        <w:br/>
      </w:r>
      <w:r>
        <w:rPr>
          <w:rStyle w:val="VerbatimChar"/>
        </w:rPr>
        <w:t xml:space="preserve">0. Cerrar Sesion</w:t>
      </w:r>
      <w:r>
        <w:br/>
      </w:r>
      <w:r>
        <w:rPr>
          <w:rStyle w:val="VerbatimChar"/>
        </w:rPr>
        <w:t xml:space="preserve">Selecciona una opcion [0-3]: 1</w:t>
      </w:r>
      <w:r>
        <w:br/>
      </w:r>
      <w:r>
        <w:br/>
      </w:r>
      <w:r>
        <w:rPr>
          <w:rStyle w:val="VerbatimChar"/>
        </w:rPr>
        <w:t xml:space="preserve">--- Conversiones de Longitud ---</w:t>
      </w:r>
      <w:r>
        <w:br/>
      </w:r>
      <w:r>
        <w:rPr>
          <w:rStyle w:val="VerbatimChar"/>
        </w:rPr>
        <w:t xml:space="preserve">1. Metros a Pies</w:t>
      </w:r>
      <w:r>
        <w:br/>
      </w:r>
      <w:r>
        <w:rPr>
          <w:rStyle w:val="VerbatimChar"/>
        </w:rPr>
        <w:t xml:space="preserve">2. Kilometros a Millas</w:t>
      </w:r>
      <w:r>
        <w:br/>
      </w:r>
      <w:r>
        <w:rPr>
          <w:rStyle w:val="VerbatimChar"/>
        </w:rPr>
        <w:t xml:space="preserve">3. Centimetros a Pulgadas</w:t>
      </w:r>
      <w:r>
        <w:br/>
      </w:r>
      <w:r>
        <w:rPr>
          <w:rStyle w:val="VerbatimChar"/>
        </w:rPr>
        <w:t xml:space="preserve">4. Yardas a Metros</w:t>
      </w:r>
      <w:r>
        <w:br/>
      </w:r>
      <w:r>
        <w:rPr>
          <w:rStyle w:val="VerbatimChar"/>
        </w:rPr>
        <w:t xml:space="preserve">5. Milimetros a Pulgadas</w:t>
      </w:r>
      <w:r>
        <w:br/>
      </w:r>
      <w:r>
        <w:rPr>
          <w:rStyle w:val="VerbatimChar"/>
        </w:rPr>
        <w:t xml:space="preserve">0. Volver</w:t>
      </w:r>
      <w:r>
        <w:br/>
      </w:r>
      <w:r>
        <w:rPr>
          <w:rStyle w:val="VerbatimChar"/>
        </w:rPr>
        <w:t xml:space="preserve">Selecciona una opcion [0-5]: 1</w:t>
      </w:r>
      <w:r>
        <w:br/>
      </w:r>
      <w:r>
        <w:rPr>
          <w:rStyle w:val="VerbatimChar"/>
        </w:rPr>
        <w:t xml:space="preserve">Ingresa el valor a convertir: 10</w:t>
      </w:r>
      <w:r>
        <w:br/>
      </w:r>
      <w:r>
        <w:rPr>
          <w:rStyle w:val="VerbatimChar"/>
        </w:rPr>
        <w:t xml:space="preserve">[OK] Resultado: 32.808398950131235</w:t>
      </w:r>
    </w:p>
    <w:bookmarkEnd w:id="55"/>
    <w:bookmarkStart w:id="58" w:name="código-clave"/>
    <w:p>
      <w:pPr>
        <w:pStyle w:val="Heading2"/>
      </w:pPr>
      <w:r>
        <w:t xml:space="preserve">4.5 Código clave</w:t>
      </w:r>
    </w:p>
    <w:bookmarkStart w:id="56" w:name="controladorconsola-extracto"/>
    <w:p>
      <w:pPr>
        <w:pStyle w:val="Heading3"/>
      </w:pPr>
      <w:r>
        <w:t xml:space="preserve">4.5.1</w:t>
      </w:r>
      <w:r>
        <w:t xml:space="preserve"> </w:t>
      </w:r>
      <w:r>
        <w:rPr>
          <w:rStyle w:val="VerbatimChar"/>
        </w:rPr>
        <w:t xml:space="preserve">ControladorConsola</w:t>
      </w:r>
      <w:r>
        <w:t xml:space="preserve"> </w:t>
      </w:r>
      <w:r>
        <w:t xml:space="preserve">(extracto)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ControladorConsola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MAX_INTENTOS_LOGIN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VistaConsola vista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VistaConsola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ServicioAutenticacion servicioAutenticacion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ServicioAutenticacion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ServicioLongitud servicioLongitud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ServicioLongitud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ServicioMasa servicioMasa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ServicioMasa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ServicioTemperatura servicioTemperatura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ServicioTemperatura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ejecutar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mostrarEncabezado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autenticar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 agotaron los intentos de inicio de sesion."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bucleMenuPrincipal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mostrarDespedida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autenticar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intento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MAX_INTENTOS_LOGIN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intento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usuario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leerTexto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"Usuario"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contrasena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leerContrasena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"Contrasena"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servicioAutenticacion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iniciarSesion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mostrarExito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"Bienvenido,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"Credenciales invalidas."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clientesoap-consumo-soap-manual"/>
    <w:p>
      <w:pPr>
        <w:pStyle w:val="Heading3"/>
      </w:pPr>
      <w:r>
        <w:t xml:space="preserve">4.5.2</w:t>
      </w:r>
      <w:r>
        <w:t xml:space="preserve"> </w:t>
      </w:r>
      <w:r>
        <w:rPr>
          <w:rStyle w:val="VerbatimChar"/>
        </w:rPr>
        <w:t xml:space="preserve">ClienteSoap</w:t>
      </w:r>
      <w:r>
        <w:t xml:space="preserve"> </w:t>
      </w:r>
      <w:r>
        <w:t xml:space="preserve">(consumo SOAP manual)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ClienteSoap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URL_SERVICIO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"http://localhost:8080/servidor_soap_java_conuni_gr06/CONUNI"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ESPACIO_NOMBRES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"http://controlador.monster.edu.ec/"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invocar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parametros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sobreSoap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construirSobre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parametros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enviarPeticion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sobreSoap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extraerValorRetorno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respuesta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construirSobre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cuerpo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cuerpo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"&gt;"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"&lt;/"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"&gt;"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"&lt;?xml version=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1.0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encoding=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UTF-8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?&gt;"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"&lt;soapenv:Envelope xmlns:soapenv=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http://schemas.xmlsoap.org/soap/envelope/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 xmlns:con=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ESPACIO_NOMBRES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&gt;"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"&lt;soapenv:Body&gt;&lt;con:"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cuerpo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"&lt;/con:"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"&gt;&lt;/soapenv:Body&gt;&lt;/soapenv:Envelope&gt;"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capturas/04_consola/03_codigo_controlador.png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editor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ControladorConsola.java</w:t>
      </w:r>
      <w:r>
        <w:rPr>
          <w:b/>
          <w:bCs/>
        </w:rPr>
        <w:t xml:space="preserve">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capturas/04_consola/04_codigo_cliente_soap.png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editor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ClienteSoap.java</w:t>
      </w:r>
      <w:r>
        <w:rPr>
          <w:b/>
          <w:bCs/>
        </w:rPr>
        <w:t xml:space="preserve">.]</w:t>
      </w:r>
    </w:p>
    <w:bookmarkEnd w:id="57"/>
    <w:bookmarkEnd w:id="58"/>
    <w:bookmarkStart w:id="59" w:name="pasos-para-ejecutar"/>
    <w:p>
      <w:pPr>
        <w:pStyle w:val="Heading2"/>
      </w:pPr>
      <w:r>
        <w:t xml:space="preserve">4.6 Pasos para ejecutar</w:t>
      </w:r>
    </w:p>
    <w:p>
      <w:pPr>
        <w:pStyle w:val="Compact"/>
        <w:numPr>
          <w:ilvl w:val="0"/>
          <w:numId w:val="1009"/>
        </w:numPr>
      </w:pPr>
      <w:r>
        <w:t xml:space="preserve">Abrir NetBeans →</w:t>
      </w:r>
      <w:r>
        <w:t xml:space="preserve"> </w:t>
      </w:r>
      <w:r>
        <w:rPr>
          <w:b/>
          <w:bCs/>
        </w:rPr>
        <w:t xml:space="preserve">Open Project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04. CLICONSOLA/cliente_consola_soap_java_conuni_gr06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URL_SERVICIO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ClienteSoap.java</w:t>
      </w:r>
      <w:r>
        <w:t xml:space="preserve"> </w:t>
      </w:r>
      <w:r>
        <w:t xml:space="preserve">apunte al servidor en ejecución.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 Project</w:t>
      </w:r>
      <w:r>
        <w:t xml:space="preserve"> </w:t>
      </w:r>
      <w:r>
        <w:t xml:space="preserve">(F6) → clase principal</w:t>
      </w:r>
      <w:r>
        <w:t xml:space="preserve"> </w:t>
      </w:r>
      <w:r>
        <w:rPr>
          <w:rStyle w:val="VerbatimChar"/>
        </w:rPr>
        <w:t xml:space="preserve">ec.edu.monster.Aplicacion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Iniciar sesión con</w:t>
      </w:r>
      <w:r>
        <w:t xml:space="preserve"> </w:t>
      </w:r>
      <w:r>
        <w:rPr>
          <w:rStyle w:val="VerbatimChar"/>
        </w:rPr>
        <w:t xml:space="preserve">MONSTER / MONSTER9</w:t>
      </w:r>
      <w:r>
        <w:t xml:space="preserve">.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capturas/04_consola/05_proyecto_netbeans.png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Proyecto abierto en NetBeans.]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capturas/04_consola/06_login.png</w:t>
      </w:r>
      <w:r>
        <w:rPr>
          <w:b/>
          <w:bCs/>
        </w:rPr>
        <w:t xml:space="preserve"> </w:t>
      </w:r>
      <w:r>
        <w:rPr>
          <w:b/>
          <w:bCs/>
        </w:rPr>
        <w:t xml:space="preserve">— Pantalla de login en terminal.]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capturas/04_consola/07_menu_principal.png</w:t>
      </w:r>
      <w:r>
        <w:rPr>
          <w:b/>
          <w:bCs/>
        </w:rPr>
        <w:t xml:space="preserve"> </w:t>
      </w:r>
      <w:r>
        <w:rPr>
          <w:b/>
          <w:bCs/>
        </w:rPr>
        <w:t xml:space="preserve">— Menú principal.]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capturas/04_consola/08_conversion_longitud.png</w:t>
      </w:r>
      <w:r>
        <w:rPr>
          <w:b/>
          <w:bCs/>
        </w:rPr>
        <w:t xml:space="preserve"> </w:t>
      </w:r>
      <w:r>
        <w:rPr>
          <w:b/>
          <w:bCs/>
        </w:rPr>
        <w:t xml:space="preserve">— Ejemplo: metros a pies.]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capturas/04_consola/09_conversion_masa.png</w:t>
      </w:r>
      <w:r>
        <w:rPr>
          <w:b/>
          <w:bCs/>
        </w:rPr>
        <w:t xml:space="preserve"> </w:t>
      </w:r>
      <w:r>
        <w:rPr>
          <w:b/>
          <w:bCs/>
        </w:rPr>
        <w:t xml:space="preserve">— Ejemplo: kilogramos a libras.]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capturas/04_consola/10_conversion_temperatura.png</w:t>
      </w:r>
      <w:r>
        <w:rPr>
          <w:b/>
          <w:bCs/>
        </w:rPr>
        <w:t xml:space="preserve"> </w:t>
      </w:r>
      <w:r>
        <w:rPr>
          <w:b/>
          <w:bCs/>
        </w:rPr>
        <w:t xml:space="preserve">— Ejemplo: celsius a fahrenheit.]</w:t>
      </w:r>
    </w:p>
    <w:p>
      <w:r>
        <w:br w:type="page"/>
      </w:r>
    </w:p>
    <w:bookmarkEnd w:id="59"/>
    <w:bookmarkEnd w:id="60"/>
    <w:bookmarkStart w:id="73" w:name="capítulo-5-cliente-escritorio-swing"/>
    <w:p>
      <w:pPr>
        <w:pStyle w:val="Heading1"/>
      </w:pPr>
      <w:r>
        <w:t xml:space="preserve">Capítulo 5 — Cliente Escritorio (Swing)</w:t>
      </w:r>
    </w:p>
    <w:bookmarkStart w:id="61" w:name="descripción-4"/>
    <w:p>
      <w:pPr>
        <w:pStyle w:val="Heading2"/>
      </w:pPr>
      <w:r>
        <w:t xml:space="preserve">5.1 Descripción</w:t>
      </w:r>
    </w:p>
    <w:p>
      <w:pPr>
        <w:pStyle w:val="FirstParagraph"/>
      </w:pPr>
      <w:r>
        <w:t xml:space="preserve">Aplicación</w:t>
      </w:r>
      <w:r>
        <w:t xml:space="preserve"> </w:t>
      </w:r>
      <w:r>
        <w:rPr>
          <w:b/>
          <w:bCs/>
        </w:rPr>
        <w:t xml:space="preserve">Java Swing</w:t>
      </w:r>
      <w:r>
        <w:t xml:space="preserve"> </w:t>
      </w:r>
      <w:r>
        <w:t xml:space="preserve">con tres pantallas tipo</w:t>
      </w:r>
      <w:r>
        <w:t xml:space="preserve"> </w:t>
      </w:r>
      <w:r>
        <w:rPr>
          <w:i/>
          <w:iCs/>
        </w:rPr>
        <w:t xml:space="preserve">card</w:t>
      </w:r>
      <w:r>
        <w:t xml:space="preserve">:</w:t>
      </w:r>
      <w:r>
        <w:t xml:space="preserve"> </w:t>
      </w:r>
      <w:r>
        <w:rPr>
          <w:b/>
          <w:bCs/>
        </w:rPr>
        <w:t xml:space="preserve">Login → Menú → Conversión</w:t>
      </w:r>
      <w:r>
        <w:t xml:space="preserve">. UI editada en NetBeans con archivos Matisse</w:t>
      </w:r>
      <w:r>
        <w:t xml:space="preserve"> </w:t>
      </w:r>
      <w:r>
        <w:rPr>
          <w:rStyle w:val="VerbatimChar"/>
        </w:rPr>
        <w:t xml:space="preserve">.form</w:t>
      </w:r>
      <w:r>
        <w:t xml:space="preserve">.</w:t>
      </w:r>
    </w:p>
    <w:bookmarkEnd w:id="61"/>
    <w:bookmarkStart w:id="62" w:name="stack-1"/>
    <w:p>
      <w:pPr>
        <w:pStyle w:val="Heading2"/>
      </w:pPr>
      <w:r>
        <w:t xml:space="preserve">5.2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Java Desktop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UI</w:t>
            </w:r>
          </w:p>
        </w:tc>
        <w:tc>
          <w:tcPr/>
          <w:p>
            <w:pPr>
              <w:pStyle w:val="Compact"/>
            </w:pPr>
            <w:r>
              <w:t xml:space="preserve">Swing (</w:t>
            </w:r>
            <w:r>
              <w:rPr>
                <w:rStyle w:val="VerbatimChar"/>
              </w:rPr>
              <w:t xml:space="preserve">javax.swing.*</w:t>
            </w:r>
            <w:r>
              <w:t xml:space="preserve">) + Matisse (</w:t>
            </w:r>
            <w:r>
              <w:rPr>
                <w:rStyle w:val="VerbatimChar"/>
              </w:rPr>
              <w:t xml:space="preserve">.form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Apache NetBeans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 &amp; Feel</w:t>
            </w:r>
          </w:p>
        </w:tc>
        <w:tc>
          <w:tcPr/>
          <w:p>
            <w:pPr>
              <w:pStyle w:val="Compact"/>
            </w:pPr>
            <w:r>
              <w:t xml:space="preserve">Paleta personalizada (clase</w:t>
            </w:r>
            <w:r>
              <w:t xml:space="preserve"> </w:t>
            </w:r>
            <w:r>
              <w:rPr>
                <w:rStyle w:val="VerbatimChar"/>
              </w:rPr>
              <w:t xml:space="preserve">Paleta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Consumo SOAP</w:t>
            </w:r>
          </w:p>
        </w:tc>
        <w:tc>
          <w:tcPr/>
          <w:p>
            <w:pPr>
              <w:pStyle w:val="Compact"/>
            </w:pPr>
            <w:r>
              <w:t xml:space="preserve">Cliente HTTP manual (idéntico al de consola)</w:t>
            </w:r>
          </w:p>
        </w:tc>
      </w:tr>
    </w:tbl>
    <w:bookmarkEnd w:id="62"/>
    <w:bookmarkStart w:id="63" w:name="estructura-de-paquetes-1"/>
    <w:p>
      <w:pPr>
        <w:pStyle w:val="Heading2"/>
      </w:pPr>
      <w:r>
        <w:t xml:space="preserve">5.3 Estructura de paquetes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ec.edu.monster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y bootstrapping de la ventana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ControladorEscritorio</w:t>
            </w:r>
          </w:p>
        </w:tc>
        <w:tc>
          <w:tcPr/>
          <w:p>
            <w:pPr>
              <w:pStyle w:val="Compact"/>
            </w:pPr>
            <w:r>
              <w:t xml:space="preserve">Eventos UI ↔ servicios SOAP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VentanaPrincipal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JFrame</w:t>
            </w:r>
            <w:r>
              <w:t xml:space="preserve"> </w:t>
            </w:r>
            <w:r>
              <w:t xml:space="preserve">raíz; orquesta paneles con CardLayout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PanelLogin</w:t>
            </w:r>
          </w:p>
        </w:tc>
        <w:tc>
          <w:tcPr/>
          <w:p>
            <w:pPr>
              <w:pStyle w:val="Compact"/>
            </w:pPr>
            <w:r>
              <w:t xml:space="preserve">Pantalla de inicio de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PanelMenu</w:t>
            </w:r>
          </w:p>
        </w:tc>
        <w:tc>
          <w:tcPr/>
          <w:p>
            <w:pPr>
              <w:pStyle w:val="Compact"/>
            </w:pPr>
            <w:r>
              <w:t xml:space="preserve">Pantalla de menú (3 tarjetas)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PanelConversion</w:t>
            </w:r>
          </w:p>
        </w:tc>
        <w:tc>
          <w:tcPr/>
          <w:p>
            <w:pPr>
              <w:pStyle w:val="Compact"/>
            </w:pPr>
            <w:r>
              <w:t xml:space="preserve">Pantalla genérica de conversión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Paleta</w:t>
            </w:r>
          </w:p>
        </w:tc>
        <w:tc>
          <w:tcPr/>
          <w:p>
            <w:pPr>
              <w:pStyle w:val="Compact"/>
            </w:pPr>
            <w:r>
              <w:t xml:space="preserve">Constantes de color, tipografía, estilos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ClienteSoap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Servicio*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Idénticos al cliente consola</w:t>
            </w:r>
          </w:p>
        </w:tc>
      </w:tr>
    </w:tbl>
    <w:p>
      <w:pPr>
        <w:pStyle w:val="BodyText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capturas/05_escritorio/01_estructura_paquetes.png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Árbol del proyecto en NetBeans.]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capturas/05_escritorio/02_formulacion_paquetes.png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Diálogo</w:t>
      </w:r>
      <w:r>
        <w:rPr>
          <w:b/>
          <w:bCs/>
        </w:rPr>
        <w:t xml:space="preserve"> </w:t>
      </w:r>
      <w:r>
        <w:rPr>
          <w:b/>
          <w:bCs/>
        </w:rPr>
        <w:t xml:space="preserve">“New Package”</w:t>
      </w:r>
      <w:r>
        <w:rPr>
          <w:b/>
          <w:bCs/>
        </w:rPr>
        <w:t xml:space="preserve">.]</w:t>
      </w:r>
    </w:p>
    <w:bookmarkEnd w:id="63"/>
    <w:bookmarkStart w:id="67" w:name="wireframes-ascii-1"/>
    <w:p>
      <w:pPr>
        <w:pStyle w:val="Heading2"/>
      </w:pPr>
      <w:r>
        <w:t xml:space="preserve">5.4 Wireframes ASCII</w:t>
      </w:r>
    </w:p>
    <w:bookmarkStart w:id="64" w:name="panellogin"/>
    <w:p>
      <w:pPr>
        <w:pStyle w:val="Heading3"/>
      </w:pPr>
      <w:r>
        <w:rPr>
          <w:rStyle w:val="VerbatimChar"/>
        </w:rPr>
        <w:t xml:space="preserve">PanelLogin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[Imagen lateral]    │   🟦 [Logo monster]                   │</w:t>
      </w:r>
      <w:r>
        <w:br/>
      </w:r>
      <w:r>
        <w:rPr>
          <w:rStyle w:val="VerbatimChar"/>
        </w:rPr>
        <w:t xml:space="preserve">│                      │   Cliente Escritorio CONUNI           │</w:t>
      </w:r>
      <w:r>
        <w:br/>
      </w:r>
      <w:r>
        <w:rPr>
          <w:rStyle w:val="VerbatimChar"/>
        </w:rPr>
        <w:t xml:space="preserve">│                      │                                       │</w:t>
      </w:r>
      <w:r>
        <w:br/>
      </w:r>
      <w:r>
        <w:rPr>
          <w:rStyle w:val="VerbatimChar"/>
        </w:rPr>
        <w:t xml:space="preserve">│                      │   Iniciar Sesion                      │</w:t>
      </w:r>
      <w:r>
        <w:br/>
      </w:r>
      <w:r>
        <w:rPr>
          <w:rStyle w:val="VerbatimChar"/>
        </w:rPr>
        <w:t xml:space="preserve">│                      │   Usuario:    [________________]      │</w:t>
      </w:r>
      <w:r>
        <w:br/>
      </w:r>
      <w:r>
        <w:rPr>
          <w:rStyle w:val="VerbatimChar"/>
        </w:rPr>
        <w:t xml:space="preserve">│                      │   Contrasena: [********][Mostrar]     │</w:t>
      </w:r>
      <w:r>
        <w:br/>
      </w:r>
      <w:r>
        <w:rPr>
          <w:rStyle w:val="VerbatimChar"/>
        </w:rPr>
        <w:t xml:space="preserve">│                      │   [   INGRESAR   ]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64"/>
    <w:bookmarkStart w:id="65" w:name="panelmenu"/>
    <w:p>
      <w:pPr>
        <w:pStyle w:val="Heading3"/>
      </w:pPr>
      <w:r>
        <w:rPr>
          <w:rStyle w:val="VerbatimChar"/>
        </w:rPr>
        <w:t xml:space="preserve">PanelMenu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🟦 logo  Cliente Escritorio CONUNI    Bienvenido, MONSTER    │</w:t>
      </w:r>
      <w:r>
        <w:br/>
      </w:r>
      <w:r>
        <w:rPr>
          <w:rStyle w:val="VerbatimChar"/>
        </w:rPr>
        <w:t xml:space="preserve">│                                       [Cerrar Sesión]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┌──────────┐    ┌──────────┐    ┌──────────────┐           │</w:t>
      </w:r>
      <w:r>
        <w:br/>
      </w:r>
      <w:r>
        <w:rPr>
          <w:rStyle w:val="VerbatimChar"/>
        </w:rPr>
        <w:t xml:space="preserve">│   │ Longitud │    │   Masa   │    │ Temperatura  │           │</w:t>
      </w:r>
      <w:r>
        <w:br/>
      </w:r>
      <w:r>
        <w:rPr>
          <w:rStyle w:val="VerbatimChar"/>
        </w:rPr>
        <w:t xml:space="preserve">│   └──────────┘    └──────────┘    └──────────────┘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65"/>
    <w:bookmarkStart w:id="66" w:name="panelconversion"/>
    <w:p>
      <w:pPr>
        <w:pStyle w:val="Heading3"/>
      </w:pPr>
      <w:r>
        <w:rPr>
          <w:rStyle w:val="VerbatimChar"/>
        </w:rPr>
        <w:t xml:space="preserve">PanelConversion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🟦 logo   Conversion de &lt;Categoria&gt;      [Volver al menú]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Tipo de conversión: [ Metros a Pies         ▼ ]            │</w:t>
      </w:r>
      <w:r>
        <w:br/>
      </w:r>
      <w:r>
        <w:rPr>
          <w:rStyle w:val="VerbatimChar"/>
        </w:rPr>
        <w:t xml:space="preserve">│   Valor:              [ 10                       ]           │</w:t>
      </w:r>
      <w:r>
        <w:br/>
      </w:r>
      <w:r>
        <w:rPr>
          <w:rStyle w:val="VerbatimChar"/>
        </w:rPr>
        <w:t xml:space="preserve">│              [   CONVERTIR   ]                               │</w:t>
      </w:r>
      <w:r>
        <w:br/>
      </w:r>
      <w:r>
        <w:rPr>
          <w:rStyle w:val="VerbatimChar"/>
        </w:rPr>
        <w:t xml:space="preserve">│   Resultado: 32.8084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66"/>
    <w:bookmarkEnd w:id="67"/>
    <w:bookmarkStart w:id="70" w:name="código-clave-1"/>
    <w:p>
      <w:pPr>
        <w:pStyle w:val="Heading2"/>
      </w:pPr>
      <w:r>
        <w:t xml:space="preserve">5.5 Código clave</w:t>
      </w:r>
    </w:p>
    <w:bookmarkStart w:id="68" w:name="X5438fd99b7483135b6b52ad74fe08fd7c197601"/>
    <w:p>
      <w:pPr>
        <w:pStyle w:val="Heading3"/>
      </w:pPr>
      <w:r>
        <w:t xml:space="preserve">5.5.1</w:t>
      </w:r>
      <w:r>
        <w:t xml:space="preserve"> </w:t>
      </w:r>
      <w:r>
        <w:rPr>
          <w:rStyle w:val="VerbatimChar"/>
        </w:rPr>
        <w:t xml:space="preserve">PanelLogin</w:t>
      </w:r>
      <w:r>
        <w:t xml:space="preserve"> </w:t>
      </w:r>
      <w:r>
        <w:t xml:space="preserve">— conexión del botón con el controlador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PanelLogin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javax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JPanel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BiConsumer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accionLogin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PanelLogin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initComponents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configurarVista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conectarEventos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conectarEventos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botonIngresar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dispararLogin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campoContrasena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dispararLogin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dispararLogin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accionLogin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accionLogin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campoUsuario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campoContrasena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setAccionLogin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BiConsumer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accionLogin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panelmenu-tarjetas-de-categoría"/>
    <w:p>
      <w:pPr>
        <w:pStyle w:val="Heading3"/>
      </w:pPr>
      <w:r>
        <w:t xml:space="preserve">5.5.2</w:t>
      </w:r>
      <w:r>
        <w:t xml:space="preserve"> </w:t>
      </w:r>
      <w:r>
        <w:rPr>
          <w:rStyle w:val="VerbatimChar"/>
        </w:rPr>
        <w:t xml:space="preserve">PanelMenu</w:t>
      </w:r>
      <w:r>
        <w:t xml:space="preserve"> </w:t>
      </w:r>
      <w:r>
        <w:t xml:space="preserve">— tarjetas de categoría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PanelMenu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javax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JPanel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accionCategoria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Runnable</w:t>
      </w:r>
      <w:r>
        <w:rPr>
          <w:rStyle w:val="NormalTok"/>
        </w:rPr>
        <w:t xml:space="preserve"> accionCerrarSesion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conectarEventos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btnLongitud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"longitud"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btnMasa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"masa"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btnTemperatura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"temperatura"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btnCerrarSesion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accionCerrarSesion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accionCerrarSesion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categoria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accionCategoria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accionCategoria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capturas/05_escritorio/03_codigo_panel_login.png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PanelLogin.java</w:t>
      </w:r>
      <w:r>
        <w:rPr>
          <w:b/>
          <w:bCs/>
        </w:rPr>
        <w:t xml:space="preserve"> </w:t>
      </w:r>
      <w:r>
        <w:rPr>
          <w:b/>
          <w:bCs/>
        </w:rPr>
        <w:t xml:space="preserve">en vista Source.]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capturas/05_escritorio/04_diseno_matisse.png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PanelLogin.form</w:t>
      </w:r>
      <w:r>
        <w:rPr>
          <w:b/>
          <w:bCs/>
        </w:rPr>
        <w:t xml:space="preserve"> </w:t>
      </w:r>
      <w:r>
        <w:rPr>
          <w:b/>
          <w:bCs/>
        </w:rPr>
        <w:t xml:space="preserve">en vista Design (Matisse).]</w:t>
      </w:r>
    </w:p>
    <w:bookmarkEnd w:id="69"/>
    <w:bookmarkEnd w:id="70"/>
    <w:bookmarkStart w:id="71" w:name="flujo-de-navegación"/>
    <w:p>
      <w:pPr>
        <w:pStyle w:val="Heading2"/>
      </w:pPr>
      <w:r>
        <w:t xml:space="preserve">5.6 Flujo de navegación</w:t>
      </w:r>
    </w:p>
    <w:p>
      <w:pPr>
        <w:pStyle w:val="SourceCode"/>
      </w:pPr>
      <w:r>
        <w:rPr>
          <w:rStyle w:val="VerbatimChar"/>
        </w:rPr>
        <w:t xml:space="preserve">VentanaPrincipal (CardLayout)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PanelLogin  ─[login]─▶ ControladorEscritorio.autenticar()</w:t>
      </w:r>
      <w:r>
        <w:br/>
      </w:r>
      <w:r>
        <w:rPr>
          <w:rStyle w:val="VerbatimChar"/>
        </w:rPr>
        <w:t xml:space="preserve">   │                              ▼ CONUNI.iniciarSesion() = true</w:t>
      </w:r>
      <w:r>
        <w:br/>
      </w:r>
      <w:r>
        <w:rPr>
          <w:rStyle w:val="VerbatimChar"/>
        </w:rPr>
        <w:t xml:space="preserve">   │                          PanelMenu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PanelMenu</w:t>
      </w:r>
      <w:r>
        <w:br/>
      </w:r>
      <w:r>
        <w:rPr>
          <w:rStyle w:val="VerbatimChar"/>
        </w:rPr>
        <w:t xml:space="preserve">         ├─ [Longitud]    ─▶ PanelConversion(categoria="longitud")</w:t>
      </w:r>
      <w:r>
        <w:br/>
      </w:r>
      <w:r>
        <w:rPr>
          <w:rStyle w:val="VerbatimChar"/>
        </w:rPr>
        <w:t xml:space="preserve">         ├─ [Masa]        ─▶ PanelConversion(categoria="masa")</w:t>
      </w:r>
      <w:r>
        <w:br/>
      </w:r>
      <w:r>
        <w:rPr>
          <w:rStyle w:val="VerbatimChar"/>
        </w:rPr>
        <w:t xml:space="preserve">         ├─ [Temperatura] ─▶ PanelConversion(categoria="temperatura")</w:t>
      </w:r>
      <w:r>
        <w:br/>
      </w:r>
      <w:r>
        <w:rPr>
          <w:rStyle w:val="VerbatimChar"/>
        </w:rPr>
        <w:t xml:space="preserve">         └─ [Cerrar Sesión] ─▶ PanelLogin</w:t>
      </w:r>
    </w:p>
    <w:bookmarkEnd w:id="71"/>
    <w:bookmarkStart w:id="72" w:name="pasos-para-ejecutar-1"/>
    <w:p>
      <w:pPr>
        <w:pStyle w:val="Heading2"/>
      </w:pPr>
      <w:r>
        <w:t xml:space="preserve">5.7 Pasos para ejecutar</w:t>
      </w:r>
    </w:p>
    <w:p>
      <w:pPr>
        <w:pStyle w:val="Compact"/>
        <w:numPr>
          <w:ilvl w:val="0"/>
          <w:numId w:val="1010"/>
        </w:numPr>
      </w:pPr>
      <w:r>
        <w:t xml:space="preserve">Abrir NetBeans →</w:t>
      </w:r>
      <w:r>
        <w:t xml:space="preserve"> </w:t>
      </w:r>
      <w:r>
        <w:rPr>
          <w:b/>
          <w:bCs/>
        </w:rPr>
        <w:t xml:space="preserve">Open Project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05. CLIESCRITORIO/cliente_escritorio_soap_java_conuni_gr06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Verificar la URL del servidor en</w:t>
      </w:r>
      <w:r>
        <w:t xml:space="preserve"> </w:t>
      </w:r>
      <w:r>
        <w:rPr>
          <w:rStyle w:val="VerbatimChar"/>
        </w:rPr>
        <w:t xml:space="preserve">ClienteSoap.java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Para editar pantallas: doble click en un panel (</w:t>
      </w:r>
      <w:r>
        <w:rPr>
          <w:rStyle w:val="VerbatimChar"/>
        </w:rPr>
        <w:t xml:space="preserve">.java</w:t>
      </w:r>
      <w:r>
        <w:t xml:space="preserve">) → pestaña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(Matisse).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Run Project</w:t>
      </w:r>
      <w:r>
        <w:t xml:space="preserve"> </w:t>
      </w:r>
      <w:r>
        <w:t xml:space="preserve">(F6).</w:t>
      </w:r>
    </w:p>
    <w:p>
      <w:pPr>
        <w:pStyle w:val="Compact"/>
        <w:numPr>
          <w:ilvl w:val="0"/>
          <w:numId w:val="1010"/>
        </w:numPr>
      </w:pPr>
      <w:r>
        <w:t xml:space="preserve">Login con</w:t>
      </w:r>
      <w:r>
        <w:t xml:space="preserve"> </w:t>
      </w:r>
      <w:r>
        <w:rPr>
          <w:rStyle w:val="VerbatimChar"/>
        </w:rPr>
        <w:t xml:space="preserve">MONSTER / MONSTER9</w:t>
      </w:r>
      <w:r>
        <w:t xml:space="preserve"> </w:t>
      </w:r>
      <w:r>
        <w:t xml:space="preserve">→ seleccionar categoría → convertir.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capturas/05_escritorio/05_proyecto_netbeans.png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Proyecto abierto en NetBeans.]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capturas/05_escritorio/06_panel_login.png</w:t>
      </w:r>
      <w:r>
        <w:rPr>
          <w:b/>
          <w:bCs/>
        </w:rPr>
        <w:t xml:space="preserve"> </w:t>
      </w:r>
      <w:r>
        <w:rPr>
          <w:b/>
          <w:bCs/>
        </w:rPr>
        <w:t xml:space="preserve">— Pantalla de login en ejecución.]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capturas/05_escritorio/07_panel_menu.png</w:t>
      </w:r>
      <w:r>
        <w:rPr>
          <w:b/>
          <w:bCs/>
        </w:rPr>
        <w:t xml:space="preserve"> </w:t>
      </w:r>
      <w:r>
        <w:rPr>
          <w:b/>
          <w:bCs/>
        </w:rPr>
        <w:t xml:space="preserve">— Pantalla de menú con las tres tarjetas.]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capturas/05_escritorio/08_panel_conversion_longitud.png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PanelConversion</w:t>
      </w:r>
      <w:r>
        <w:rPr>
          <w:b/>
          <w:bCs/>
        </w:rPr>
        <w:t xml:space="preserve"> </w:t>
      </w:r>
      <w:r>
        <w:rPr>
          <w:b/>
          <w:bCs/>
        </w:rPr>
        <w:t xml:space="preserve">con longitud.]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capturas/05_escritorio/09_panel_conversion_masa.png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PanelConversion</w:t>
      </w:r>
      <w:r>
        <w:rPr>
          <w:b/>
          <w:bCs/>
        </w:rPr>
        <w:t xml:space="preserve"> </w:t>
      </w:r>
      <w:r>
        <w:rPr>
          <w:b/>
          <w:bCs/>
        </w:rPr>
        <w:t xml:space="preserve">con masa.]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capturas/05_escritorio/10_panel_conversion_temperatura.png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PanelConversion</w:t>
      </w:r>
      <w:r>
        <w:rPr>
          <w:b/>
          <w:bCs/>
        </w:rPr>
        <w:t xml:space="preserve"> </w:t>
      </w:r>
      <w:r>
        <w:rPr>
          <w:b/>
          <w:bCs/>
        </w:rPr>
        <w:t xml:space="preserve">con temperatura.]</w:t>
      </w:r>
    </w:p>
    <w:p>
      <w:r>
        <w:br w:type="page"/>
      </w:r>
    </w:p>
    <w:bookmarkEnd w:id="72"/>
    <w:bookmarkEnd w:id="73"/>
    <w:bookmarkStart w:id="89" w:name="capítulo-6-cliente-web-jsp-servlets"/>
    <w:p>
      <w:pPr>
        <w:pStyle w:val="Heading1"/>
      </w:pPr>
      <w:r>
        <w:t xml:space="preserve">Capítulo 6 — Cliente Web (JSP + Servlets)</w:t>
      </w:r>
    </w:p>
    <w:bookmarkStart w:id="74" w:name="descripción-5"/>
    <w:p>
      <w:pPr>
        <w:pStyle w:val="Heading2"/>
      </w:pPr>
      <w:r>
        <w:t xml:space="preserve">6.1 Descripción</w:t>
      </w:r>
    </w:p>
    <w:p>
      <w:pPr>
        <w:pStyle w:val="FirstParagraph"/>
      </w:pPr>
      <w:r>
        <w:t xml:space="preserve">Aplicación web Java desplegada en</w:t>
      </w:r>
      <w:r>
        <w:t xml:space="preserve"> </w:t>
      </w:r>
      <w:r>
        <w:rPr>
          <w:b/>
          <w:bCs/>
        </w:rPr>
        <w:t xml:space="preserve">GlassFish / Payara</w:t>
      </w:r>
      <w:r>
        <w:t xml:space="preserve">. Usa</w:t>
      </w:r>
      <w:r>
        <w:t xml:space="preserve"> </w:t>
      </w:r>
      <w:r>
        <w:rPr>
          <w:b/>
          <w:bCs/>
        </w:rPr>
        <w:t xml:space="preserve">JSP</w:t>
      </w:r>
      <w:r>
        <w:t xml:space="preserve"> </w:t>
      </w:r>
      <w:r>
        <w:t xml:space="preserve">para vistas,</w:t>
      </w:r>
      <w:r>
        <w:t xml:space="preserve"> </w:t>
      </w:r>
      <w:r>
        <w:rPr>
          <w:b/>
          <w:bCs/>
        </w:rPr>
        <w:t xml:space="preserve">Servlets</w:t>
      </w:r>
      <w:r>
        <w:t xml:space="preserve"> </w:t>
      </w:r>
      <w:r>
        <w:t xml:space="preserve">como controladores y un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que protege rutas que requieren sesión iniciada.</w:t>
      </w:r>
    </w:p>
    <w:bookmarkEnd w:id="74"/>
    <w:bookmarkStart w:id="75" w:name="stack-2"/>
    <w:p>
      <w:pPr>
        <w:pStyle w:val="Heading2"/>
      </w:pPr>
      <w:r>
        <w:t xml:space="preserve">6.2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Java Web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Vistas</w:t>
            </w:r>
          </w:p>
        </w:tc>
        <w:tc>
          <w:tcPr/>
          <w:p>
            <w:pPr>
              <w:pStyle w:val="Compact"/>
            </w:pPr>
            <w:r>
              <w:t xml:space="preserve">JSP en</w:t>
            </w:r>
            <w:r>
              <w:t xml:space="preserve"> </w:t>
            </w:r>
            <w:r>
              <w:rPr>
                <w:rStyle w:val="VerbatimChar"/>
              </w:rPr>
              <w:t xml:space="preserve">web/vista/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Controladores</w:t>
            </w:r>
          </w:p>
        </w:tc>
        <w:tc>
          <w:tcPr/>
          <w:p>
            <w:pPr>
              <w:pStyle w:val="Compact"/>
            </w:pPr>
            <w:r>
              <w:t xml:space="preserve">Servlets en</w:t>
            </w:r>
            <w:r>
              <w:t xml:space="preserve"> </w:t>
            </w:r>
            <w:r>
              <w:rPr>
                <w:rStyle w:val="VerbatimChar"/>
              </w:rPr>
              <w:t xml:space="preserve">controlador/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HttpSession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FiltroSesion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web/css/estilo.css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Imágenes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web/img/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Consumo SOAP</w:t>
            </w:r>
          </w:p>
        </w:tc>
        <w:tc>
          <w:tcPr/>
          <w:p>
            <w:pPr>
              <w:pStyle w:val="Compact"/>
            </w:pPr>
            <w:r>
              <w:t xml:space="preserve">Cliente HTTP manual (idéntico al de consola/escritorio)</w:t>
            </w:r>
          </w:p>
        </w:tc>
      </w:tr>
    </w:tbl>
    <w:bookmarkEnd w:id="75"/>
    <w:bookmarkStart w:id="79" w:name="estructura"/>
    <w:p>
      <w:pPr>
        <w:pStyle w:val="Heading2"/>
      </w:pPr>
      <w:r>
        <w:t xml:space="preserve">6.3 Estructura</w:t>
      </w:r>
    </w:p>
    <w:bookmarkStart w:id="76" w:name="vistas-jsp"/>
    <w:p>
      <w:pPr>
        <w:pStyle w:val="Heading3"/>
      </w:pPr>
      <w:r>
        <w:t xml:space="preserve">Vistas JSP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JSP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index.jsp</w:t>
            </w:r>
          </w:p>
        </w:tc>
        <w:tc>
          <w:tcPr/>
          <w:p>
            <w:pPr>
              <w:pStyle w:val="Compact"/>
            </w:pPr>
            <w:r>
              <w:t xml:space="preserve">Redirige a</w:t>
            </w:r>
            <w:r>
              <w:t xml:space="preserve"> </w:t>
            </w:r>
            <w:r>
              <w:rPr>
                <w:rStyle w:val="VerbatimChar"/>
              </w:rPr>
              <w:t xml:space="preserve">iniciarSesion.jsp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vista/iniciarSesion.jsp</w:t>
            </w:r>
          </w:p>
        </w:tc>
        <w:tc>
          <w:tcPr/>
          <w:p>
            <w:pPr>
              <w:pStyle w:val="Compact"/>
            </w:pPr>
            <w:r>
              <w:t xml:space="preserve">Formulario de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vista/menu.jsp</w:t>
            </w:r>
          </w:p>
        </w:tc>
        <w:tc>
          <w:tcPr/>
          <w:p>
            <w:pPr>
              <w:pStyle w:val="Compact"/>
            </w:pPr>
            <w:r>
              <w:t xml:space="preserve">Menú con 3 enlaces (longitud, masa, temperatura)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vista/longitud.jsp</w:t>
            </w:r>
          </w:p>
        </w:tc>
        <w:tc>
          <w:tcPr/>
          <w:p>
            <w:pPr>
              <w:pStyle w:val="Compact"/>
            </w:pPr>
            <w:r>
              <w:t xml:space="preserve">Conversiones de longitud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vista/masa.jsp</w:t>
            </w:r>
          </w:p>
        </w:tc>
        <w:tc>
          <w:tcPr/>
          <w:p>
            <w:pPr>
              <w:pStyle w:val="Compact"/>
            </w:pPr>
            <w:r>
              <w:t xml:space="preserve">Conversiones de masa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vista/temperatura.jsp</w:t>
            </w:r>
          </w:p>
        </w:tc>
        <w:tc>
          <w:tcPr/>
          <w:p>
            <w:pPr>
              <w:pStyle w:val="Compact"/>
            </w:pPr>
            <w:r>
              <w:t xml:space="preserve">Conversiones de temperatura</w:t>
            </w:r>
          </w:p>
        </w:tc>
      </w:tr>
    </w:tbl>
    <w:bookmarkEnd w:id="76"/>
    <w:bookmarkStart w:id="77" w:name="servlets"/>
    <w:p>
      <w:pPr>
        <w:pStyle w:val="Heading3"/>
      </w:pPr>
      <w:r>
        <w:t xml:space="preserve">Servlets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Servlet</w:t>
            </w:r>
          </w:p>
        </w:tc>
        <w:tc>
          <w:tcPr/>
          <w:p>
            <w:pPr>
              <w:pStyle w:val="Compact"/>
            </w:pPr>
            <w:r>
              <w:t xml:space="preserve">URL pattern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ServletAutenticacion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/autenticacion</w:t>
            </w:r>
          </w:p>
        </w:tc>
        <w:tc>
          <w:tcPr/>
          <w:p>
            <w:pPr>
              <w:pStyle w:val="Compact"/>
            </w:pPr>
            <w:r>
              <w:t xml:space="preserve">Login → valida vía SOAP → crea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ServletLongitud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/longitud</w:t>
            </w:r>
          </w:p>
        </w:tc>
        <w:tc>
          <w:tcPr/>
          <w:p>
            <w:pPr>
              <w:pStyle w:val="Compact"/>
            </w:pPr>
            <w:r>
              <w:t xml:space="preserve">Conversiones de longitud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ServletMasa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/masa</w:t>
            </w:r>
          </w:p>
        </w:tc>
        <w:tc>
          <w:tcPr/>
          <w:p>
            <w:pPr>
              <w:pStyle w:val="Compact"/>
            </w:pPr>
            <w:r>
              <w:t xml:space="preserve">Conversiones de masa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ServletTemperatura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/temperatura</w:t>
            </w:r>
          </w:p>
        </w:tc>
        <w:tc>
          <w:tcPr/>
          <w:p>
            <w:pPr>
              <w:pStyle w:val="Compact"/>
            </w:pPr>
            <w:r>
              <w:t xml:space="preserve">Conversiones de temperatura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ServletCerrarSesion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/cerrarSesion</w:t>
            </w:r>
          </w:p>
        </w:tc>
        <w:tc>
          <w:tcPr/>
          <w:p>
            <w:pPr>
              <w:pStyle w:val="Compact"/>
            </w:pPr>
            <w:r>
              <w:t xml:space="preserve">Invalida sesión</w:t>
            </w:r>
          </w:p>
        </w:tc>
      </w:tr>
    </w:tbl>
    <w:bookmarkEnd w:id="77"/>
    <w:bookmarkStart w:id="78" w:name="filtros-y-modelo"/>
    <w:p>
      <w:pPr>
        <w:pStyle w:val="Heading3"/>
      </w:pPr>
      <w:r>
        <w:t xml:space="preserve">Filtros y modelo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FiltroSesion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que valida</w:t>
            </w:r>
            <w:r>
              <w:t xml:space="preserve"> </w:t>
            </w:r>
            <w:r>
              <w:rPr>
                <w:rStyle w:val="VerbatimChar"/>
              </w:rPr>
              <w:t xml:space="preserve">session.getAttribute("usuario")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ClienteSoap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Servicio*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Igual estructura que los otros clientes Java</w:t>
            </w:r>
          </w:p>
        </w:tc>
      </w:tr>
    </w:tbl>
    <w:p>
      <w:pPr>
        <w:pStyle w:val="BodyText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capturas/06_web/01_estructura_paquetes.png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Árbol del proyecto web en NetBeans.]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capturas/06_web/02_formulacion_paquetes.png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Diálogo de creación de paquetes.]</w:t>
      </w:r>
    </w:p>
    <w:bookmarkEnd w:id="78"/>
    <w:bookmarkEnd w:id="79"/>
    <w:bookmarkStart w:id="83" w:name="wireframes-ascii-2"/>
    <w:p>
      <w:pPr>
        <w:pStyle w:val="Heading2"/>
      </w:pPr>
      <w:r>
        <w:t xml:space="preserve">6.4 Wireframes ASCII</w:t>
      </w:r>
    </w:p>
    <w:bookmarkStart w:id="80" w:name="iniciarsesion.jsp"/>
    <w:p>
      <w:pPr>
        <w:pStyle w:val="Heading3"/>
      </w:pPr>
      <w:r>
        <w:rPr>
          <w:rStyle w:val="VerbatimChar"/>
        </w:rPr>
        <w:t xml:space="preserve">iniciarSesion.jsp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[imagen lateral]    │  🟦 [Logo]  Cliente Web CONUNI         │</w:t>
      </w:r>
      <w:r>
        <w:br/>
      </w:r>
      <w:r>
        <w:rPr>
          <w:rStyle w:val="VerbatimChar"/>
        </w:rPr>
        <w:t xml:space="preserve">│                     │  Iniciar Sesion                        │</w:t>
      </w:r>
      <w:r>
        <w:br/>
      </w:r>
      <w:r>
        <w:rPr>
          <w:rStyle w:val="VerbatimChar"/>
        </w:rPr>
        <w:t xml:space="preserve">│                     │  Usuario:    [_____________________]   │</w:t>
      </w:r>
      <w:r>
        <w:br/>
      </w:r>
      <w:r>
        <w:rPr>
          <w:rStyle w:val="VerbatimChar"/>
        </w:rPr>
        <w:t xml:space="preserve">│                     │  Contrasena: [********] [👁 mostrar]   │</w:t>
      </w:r>
      <w:r>
        <w:br/>
      </w:r>
      <w:r>
        <w:rPr>
          <w:rStyle w:val="VerbatimChar"/>
        </w:rPr>
        <w:t xml:space="preserve">│                     │       [   INGRESAR   ]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80"/>
    <w:bookmarkStart w:id="81" w:name="menu.jsp"/>
    <w:p>
      <w:pPr>
        <w:pStyle w:val="Heading3"/>
      </w:pPr>
      <w:r>
        <w:rPr>
          <w:rStyle w:val="VerbatimChar"/>
        </w:rPr>
        <w:t xml:space="preserve">menu.jsp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🟦 logo  Cliente Web CONUNI     Bienvenido, MONSTER          │</w:t>
      </w:r>
      <w:r>
        <w:br/>
      </w:r>
      <w:r>
        <w:rPr>
          <w:rStyle w:val="VerbatimChar"/>
        </w:rPr>
        <w:t xml:space="preserve">│                                  | Cerrar Sesion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┌──────────┐   ┌──────────┐   ┌──────────────┐             │</w:t>
      </w:r>
      <w:r>
        <w:br/>
      </w:r>
      <w:r>
        <w:rPr>
          <w:rStyle w:val="VerbatimChar"/>
        </w:rPr>
        <w:t xml:space="preserve">│   │ 📏       │   │ ⚖        │   │ 🌡            │             │</w:t>
      </w:r>
      <w:r>
        <w:br/>
      </w:r>
      <w:r>
        <w:rPr>
          <w:rStyle w:val="VerbatimChar"/>
        </w:rPr>
        <w:t xml:space="preserve">│   │ Longitud │   │   Masa   │   │ Temperatura  │             │</w:t>
      </w:r>
      <w:r>
        <w:br/>
      </w:r>
      <w:r>
        <w:rPr>
          <w:rStyle w:val="VerbatimChar"/>
        </w:rPr>
        <w:t xml:space="preserve">│   └──────────┘   └──────────┘   └──────────────┘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81"/>
    <w:bookmarkStart w:id="82" w:name="Xd9181df2ca478de8e61691e0ed30acead99e155"/>
    <w:p>
      <w:pPr>
        <w:pStyle w:val="Heading3"/>
      </w:pPr>
      <w:r>
        <w:rPr>
          <w:rStyle w:val="VerbatimChar"/>
        </w:rPr>
        <w:t xml:space="preserve">longitud.jsp</w:t>
      </w:r>
      <w:r>
        <w:t xml:space="preserve"> </w:t>
      </w:r>
      <w:r>
        <w:t xml:space="preserve">(patrón análogo a masa/temperatura)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🟦 Conversion de Longitud         [Volver al menu]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Tipo:  [ Metros a Pies ▼ ]                                  │</w:t>
      </w:r>
      <w:r>
        <w:br/>
      </w:r>
      <w:r>
        <w:rPr>
          <w:rStyle w:val="VerbatimChar"/>
        </w:rPr>
        <w:t xml:space="preserve">│  Valor: [ 10              ]                                  │</w:t>
      </w:r>
      <w:r>
        <w:br/>
      </w:r>
      <w:r>
        <w:rPr>
          <w:rStyle w:val="VerbatimChar"/>
        </w:rPr>
        <w:t xml:space="preserve">│         [   Convertir   ]                                    │</w:t>
      </w:r>
      <w:r>
        <w:br/>
      </w:r>
      <w:r>
        <w:rPr>
          <w:rStyle w:val="VerbatimChar"/>
        </w:rPr>
        <w:t xml:space="preserve">│  Resultado: 32.8084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82"/>
    <w:bookmarkEnd w:id="83"/>
    <w:bookmarkStart w:id="87" w:name="código-clave-2"/>
    <w:p>
      <w:pPr>
        <w:pStyle w:val="Heading2"/>
      </w:pPr>
      <w:r>
        <w:t xml:space="preserve">6.5 Código clave</w:t>
      </w:r>
    </w:p>
    <w:bookmarkStart w:id="84" w:name="servletautenticacion"/>
    <w:p>
      <w:pPr>
        <w:pStyle w:val="Heading3"/>
      </w:pPr>
      <w:r>
        <w:t xml:space="preserve">6.5.1</w:t>
      </w:r>
      <w:r>
        <w:t xml:space="preserve"> </w:t>
      </w:r>
      <w:r>
        <w:rPr>
          <w:rStyle w:val="VerbatimChar"/>
        </w:rPr>
        <w:t xml:space="preserve">ServletAutenticacion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"ServletAutenticacion"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"/autenticacion"</w:t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ServletAutenticacion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ServicioAutenticacion servicioAutenticacion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ServicioAutenticacion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peticion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HttpServletResponse respuesta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usuario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peticion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"usuario"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contrasena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peticion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"contrasena"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servicioAutenticacion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iniciarSesion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HttpSession sesion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peticion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sesion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"usuario"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sendRedirect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peticion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getContextPath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"/vista/menu.jsp"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peticion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"mensajeError"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"Usuario o contrasena incorrectos."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peticion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"mensajeError"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 se pudo conectar con el servidor SOAP: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peticion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getRequestDispatcher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"/vista/iniciarSesion.jsp"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peticion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iniciarsesion.jsp-extracto"/>
    <w:p>
      <w:pPr>
        <w:pStyle w:val="Heading3"/>
      </w:pPr>
      <w:r>
        <w:t xml:space="preserve">6.5.2</w:t>
      </w:r>
      <w:r>
        <w:t xml:space="preserve"> </w:t>
      </w:r>
      <w:r>
        <w:rPr>
          <w:rStyle w:val="VerbatimChar"/>
        </w:rPr>
        <w:t xml:space="preserve">iniciarSesion.jsp</w:t>
      </w:r>
      <w:r>
        <w:t xml:space="preserve"> </w:t>
      </w:r>
      <w:r>
        <w:t xml:space="preserve">(extracto)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"${pageContext.request.contextPath}/autenticacion"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"usuario"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Usuario: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"usuario"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"usuario"</w:t>
      </w:r>
      <w:r>
        <w:rPr>
          <w:rStyle w:val="OtherTok"/>
        </w:rPr>
        <w:t xml:space="preserve"> required autofocus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"contrasena"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Contrasena: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"contrasena"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"contrasena"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Ingresar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bookmarkEnd w:id="85"/>
    <w:bookmarkStart w:id="86" w:name="menu.jsp-validación-de-sesión"/>
    <w:p>
      <w:pPr>
        <w:pStyle w:val="Heading3"/>
      </w:pPr>
      <w:r>
        <w:t xml:space="preserve">6.5.3</w:t>
      </w:r>
      <w:r>
        <w:t xml:space="preserve"> </w:t>
      </w:r>
      <w:r>
        <w:rPr>
          <w:rStyle w:val="VerbatimChar"/>
        </w:rPr>
        <w:t xml:space="preserve">menu.jsp</w:t>
      </w:r>
      <w:r>
        <w:t xml:space="preserve"> </w:t>
      </w:r>
      <w:r>
        <w:t xml:space="preserve">(validación de sesión)</w:t>
      </w:r>
    </w:p>
    <w:p>
      <w:pPr>
        <w:pStyle w:val="SourceCode"/>
      </w:pPr>
      <w:r>
        <w:rPr>
          <w:rStyle w:val="PreprocessorTok"/>
        </w:rPr>
        <w:t xml:space="preserve">&lt;%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"usuario"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sendRedirect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"/vista/iniciarSesion.jsp"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%&gt;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capturas/06_web/03_codigo_servlet_autenticacion.png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editor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ServletAutenticacion.java</w:t>
      </w:r>
      <w:r>
        <w:rPr>
          <w:b/>
          <w:bCs/>
        </w:rPr>
        <w:t xml:space="preserve">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capturas/06_web/04_codigo_iniciar_sesion_jsp.png</w:t>
      </w:r>
      <w:r>
        <w:rPr>
          <w:b/>
          <w:bCs/>
        </w:rPr>
        <w:t xml:space="preserve"> </w:t>
      </w:r>
      <w:r>
        <w:rPr>
          <w:b/>
          <w:bCs/>
        </w:rPr>
        <w:t xml:space="preserve">— NetBeans editor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iniciarSesion.jsp</w:t>
      </w:r>
      <w:r>
        <w:rPr>
          <w:b/>
          <w:bCs/>
        </w:rPr>
        <w:t xml:space="preserve">.]</w:t>
      </w:r>
    </w:p>
    <w:bookmarkEnd w:id="86"/>
    <w:bookmarkEnd w:id="87"/>
    <w:bookmarkStart w:id="88" w:name="pasos-para-desplegar"/>
    <w:p>
      <w:pPr>
        <w:pStyle w:val="Heading2"/>
      </w:pPr>
      <w:r>
        <w:t xml:space="preserve">6.6 Pasos para desplegar</w:t>
      </w:r>
    </w:p>
    <w:p>
      <w:pPr>
        <w:pStyle w:val="Compact"/>
        <w:numPr>
          <w:ilvl w:val="0"/>
          <w:numId w:val="1011"/>
        </w:numPr>
      </w:pPr>
      <w:r>
        <w:t xml:space="preserve">Abrir NetBeans →</w:t>
      </w:r>
      <w:r>
        <w:t xml:space="preserve"> </w:t>
      </w:r>
      <w:r>
        <w:rPr>
          <w:b/>
          <w:bCs/>
        </w:rPr>
        <w:t xml:space="preserve">Open Project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06. CLIWEB/cliente_web_soap_java_conuni_gr06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Verificar la URL del WSDL en</w:t>
      </w:r>
      <w:r>
        <w:t xml:space="preserve"> </w:t>
      </w:r>
      <w:r>
        <w:rPr>
          <w:rStyle w:val="VerbatimChar"/>
        </w:rPr>
        <w:t xml:space="preserve">ClienteSoap.java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Verificar que el servidor</w:t>
      </w:r>
      <w:r>
        <w:t xml:space="preserve"> </w:t>
      </w:r>
      <w:r>
        <w:rPr>
          <w:rStyle w:val="VerbatimChar"/>
        </w:rPr>
        <w:t xml:space="preserve">08. SERVIDOR/...</w:t>
      </w:r>
      <w:r>
        <w:t xml:space="preserve"> </w:t>
      </w:r>
      <w:r>
        <w:t xml:space="preserve">esté desplegado en GlassFish.</w:t>
      </w:r>
    </w:p>
    <w:p>
      <w:pPr>
        <w:pStyle w:val="Compact"/>
        <w:numPr>
          <w:ilvl w:val="0"/>
          <w:numId w:val="1011"/>
        </w:numPr>
      </w:pPr>
      <w:r>
        <w:t xml:space="preserve">Click derecho proyecto →</w:t>
      </w:r>
      <w:r>
        <w:t xml:space="preserve">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http://localhost:8080/cliente_web_soap_java_conuni_gr06/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Login con</w:t>
      </w:r>
      <w:r>
        <w:t xml:space="preserve"> </w:t>
      </w:r>
      <w:r>
        <w:rPr>
          <w:rStyle w:val="VerbatimChar"/>
        </w:rPr>
        <w:t xml:space="preserve">MONSTER / MONSTER9</w:t>
      </w:r>
      <w:r>
        <w:t xml:space="preserve">.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capturas/06_web/05_proyecto_netbeans.png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Proyecto web abierto.]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capturas/06_web/06_iniciar_sesion.png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iniciarSesion.jsp</w:t>
      </w:r>
      <w:r>
        <w:rPr>
          <w:b/>
          <w:bCs/>
        </w:rPr>
        <w:t xml:space="preserve"> </w:t>
      </w:r>
      <w:r>
        <w:rPr>
          <w:b/>
          <w:bCs/>
        </w:rPr>
        <w:t xml:space="preserve">en navegador.]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capturas/06_web/07_menu.png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menu.jsp</w:t>
      </w:r>
      <w:r>
        <w:rPr>
          <w:b/>
          <w:bCs/>
        </w:rPr>
        <w:t xml:space="preserve">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capturas/06_web/08_longitud.png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longitud.jsp</w:t>
      </w:r>
      <w:r>
        <w:rPr>
          <w:b/>
          <w:bCs/>
        </w:rPr>
        <w:t xml:space="preserve"> </w:t>
      </w:r>
      <w:r>
        <w:rPr>
          <w:b/>
          <w:bCs/>
        </w:rPr>
        <w:t xml:space="preserve">con conversión.]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capturas/06_web/09_masa.png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masa.jsp</w:t>
      </w:r>
      <w:r>
        <w:rPr>
          <w:b/>
          <w:bCs/>
        </w:rPr>
        <w:t xml:space="preserve"> </w:t>
      </w:r>
      <w:r>
        <w:rPr>
          <w:b/>
          <w:bCs/>
        </w:rPr>
        <w:t xml:space="preserve">con conversión.]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capturas/06_web/10_temperatura.png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temperatura.jsp</w:t>
      </w:r>
      <w:r>
        <w:rPr>
          <w:b/>
          <w:bCs/>
        </w:rPr>
        <w:t xml:space="preserve"> </w:t>
      </w:r>
      <w:r>
        <w:rPr>
          <w:b/>
          <w:bCs/>
        </w:rPr>
        <w:t xml:space="preserve">con conversión.]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capturas/06_web/11_filtro_sesion.png</w:t>
      </w:r>
      <w:r>
        <w:rPr>
          <w:b/>
          <w:bCs/>
        </w:rPr>
        <w:t xml:space="preserve"> </w:t>
      </w:r>
      <w:r>
        <w:rPr>
          <w:b/>
          <w:bCs/>
        </w:rPr>
        <w:t xml:space="preserve">— Acceso sin sesión → redirige a login.]</w:t>
      </w:r>
    </w:p>
    <w:p>
      <w:r>
        <w:br w:type="page"/>
      </w:r>
    </w:p>
    <w:bookmarkEnd w:id="88"/>
    <w:bookmarkEnd w:id="89"/>
    <w:bookmarkStart w:id="97" w:name="capítulo-7-cliente-móvil-android-kotlin"/>
    <w:p>
      <w:pPr>
        <w:pStyle w:val="Heading1"/>
      </w:pPr>
      <w:r>
        <w:t xml:space="preserve">Capítulo 7 — Cliente Móvil (Android + Kotlin)</w:t>
      </w:r>
    </w:p>
    <w:bookmarkStart w:id="90" w:name="descripción-6"/>
    <w:p>
      <w:pPr>
        <w:pStyle w:val="Heading2"/>
      </w:pPr>
      <w:r>
        <w:t xml:space="preserve">7.1 Descripción</w:t>
      </w:r>
    </w:p>
    <w:p>
      <w:pPr>
        <w:pStyle w:val="FirstParagraph"/>
      </w:pPr>
      <w:r>
        <w:t xml:space="preserve">Aplicación</w:t>
      </w:r>
      <w:r>
        <w:t xml:space="preserve"> </w:t>
      </w:r>
      <w:r>
        <w:rPr>
          <w:b/>
          <w:bCs/>
        </w:rPr>
        <w:t xml:space="preserve">Android nativa</w:t>
      </w:r>
      <w:r>
        <w:t xml:space="preserve"> </w:t>
      </w:r>
      <w:r>
        <w:t xml:space="preserve">escrita en</w:t>
      </w:r>
      <w:r>
        <w:t xml:space="preserve"> </w:t>
      </w:r>
      <w:r>
        <w:rPr>
          <w:b/>
          <w:bCs/>
        </w:rPr>
        <w:t xml:space="preserve">Kotlin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Jetpack Compose</w:t>
      </w:r>
      <w:r>
        <w:t xml:space="preserve"> </w:t>
      </w:r>
      <w:r>
        <w:t xml:space="preserve">(Material 3). Consume el WSDL del servidor mediante la librería</w:t>
      </w:r>
      <w:r>
        <w:t xml:space="preserve"> </w:t>
      </w:r>
      <w:r>
        <w:rPr>
          <w:b/>
          <w:bCs/>
        </w:rPr>
        <w:t xml:space="preserve">ksoap2-android 3.6.4</w:t>
      </w:r>
      <w:r>
        <w:t xml:space="preserve">.</w:t>
      </w:r>
    </w:p>
    <w:bookmarkEnd w:id="90"/>
    <w:bookmarkStart w:id="91" w:name="stack-3"/>
    <w:p>
      <w:pPr>
        <w:pStyle w:val="Heading2"/>
      </w:pPr>
      <w:r>
        <w:t xml:space="preserve">7.2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Android (</w:t>
            </w:r>
            <w:r>
              <w:rPr>
                <w:rStyle w:val="VerbatimChar"/>
              </w:rPr>
              <w:t xml:space="preserve">minSdk 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targetSdk 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compileSdk 34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Jetpack Compose, Material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Gradle Kotlin DSL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ec.edu.monster.conuni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SOAP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ksoap2-android:3.6.4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Android Studio</w:t>
            </w:r>
          </w:p>
        </w:tc>
      </w:tr>
    </w:tbl>
    <w:bookmarkEnd w:id="91"/>
    <w:bookmarkStart w:id="92" w:name="dependencias-clave-appbuild.gradle.kts"/>
    <w:p>
      <w:pPr>
        <w:pStyle w:val="Heading2"/>
      </w:pPr>
      <w:r>
        <w:t xml:space="preserve">7.3 Dependencias clave (</w:t>
      </w:r>
      <w:r>
        <w:rPr>
          <w:rStyle w:val="VerbatimChar"/>
        </w:rPr>
        <w:t xml:space="preserve">app/build.gradle.kts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lifecycle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bom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material3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"androidx.compose.material:material-icons-extended"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"com.google.code.ksoap2-android:ksoap2-android:3.6.4"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capturas/07_movil/01_build_gradle.png</w:t>
      </w:r>
      <w:r>
        <w:rPr>
          <w:b/>
          <w:bCs/>
        </w:rPr>
        <w:t xml:space="preserve"> </w:t>
      </w:r>
      <w:r>
        <w:rPr>
          <w:b/>
          <w:bCs/>
        </w:rPr>
        <w:t xml:space="preserve">— Android Studio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app/build.gradle.kts</w:t>
      </w:r>
      <w:r>
        <w:rPr>
          <w:b/>
          <w:bCs/>
        </w:rPr>
        <w:t xml:space="preserve">.]</w:t>
      </w:r>
    </w:p>
    <w:bookmarkEnd w:id="92"/>
    <w:bookmarkStart w:id="93" w:name="permisos-y-configuración"/>
    <w:p>
      <w:pPr>
        <w:pStyle w:val="Heading2"/>
      </w:pPr>
      <w:r>
        <w:t xml:space="preserve">7.4 Permisos y configuración</w:t>
      </w:r>
    </w:p>
    <w:p>
      <w:pPr>
        <w:pStyle w:val="FirstParagraph"/>
      </w:pPr>
      <w:r>
        <w:rPr>
          <w:rStyle w:val="VerbatimChar"/>
        </w:rPr>
        <w:t xml:space="preserve">AndroidManifest.xml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"android.permission.INTERNET"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application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android:networkSecurityConfig=</w:t>
      </w:r>
      <w:r>
        <w:rPr>
          <w:rStyle w:val="StringTok"/>
        </w:rPr>
        <w:t xml:space="preserve">"@xml/network_security_config"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android:usesCleartextTraffic=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res/xml/network_security_config.xml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network-security-config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domain-config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cleartextTrafficPermitted=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includeSubdomains=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&gt;10.0.2.2&lt;/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domain-config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network-security-config</w:t>
      </w:r>
      <w:r>
        <w:rPr>
          <w:rStyle w:val="NormalTok"/>
        </w:rPr>
        <w:t xml:space="preserve">&gt;</w:t>
      </w:r>
    </w:p>
    <w:bookmarkEnd w:id="93"/>
    <w:bookmarkStart w:id="94" w:name="wireframes-ascii-3"/>
    <w:p>
      <w:pPr>
        <w:pStyle w:val="Heading2"/>
      </w:pPr>
      <w:r>
        <w:t xml:space="preserve">7.5 Wireframes ASCII</w:t>
      </w:r>
    </w:p>
    <w:p>
      <w:pPr>
        <w:pStyle w:val="SourceCode"/>
      </w:pPr>
      <w:r>
        <w:rPr>
          <w:rStyle w:val="VerbatimChar"/>
        </w:rPr>
        <w:t xml:space="preserve">LoginScreen          MenuScreen           ConversionScreen</w:t>
      </w:r>
      <w:r>
        <w:br/>
      </w:r>
      <w:r>
        <w:rPr>
          <w:rStyle w:val="VerbatimChar"/>
        </w:rPr>
        <w:t xml:space="preserve">┌────────────────┐  ┌────────────────┐  ┌────────────────┐</w:t>
      </w:r>
      <w:r>
        <w:br/>
      </w:r>
      <w:r>
        <w:rPr>
          <w:rStyle w:val="VerbatimChar"/>
        </w:rPr>
        <w:t xml:space="preserve">│ 🟦 [Logo]      │  │ ☰  CONUNI   👤 │  │ ← Conversion   │</w:t>
      </w:r>
      <w:r>
        <w:br/>
      </w:r>
      <w:r>
        <w:rPr>
          <w:rStyle w:val="VerbatimChar"/>
        </w:rPr>
        <w:t xml:space="preserve">│ Iniciar Sesion │  │                │  │ Tipo:          │</w:t>
      </w:r>
      <w:r>
        <w:br/>
      </w:r>
      <w:r>
        <w:rPr>
          <w:rStyle w:val="VerbatimChar"/>
        </w:rPr>
        <w:t xml:space="preserve">│ ┌────────────┐ │  │ Bienvenido,    │  │ ┌────────────┐ │</w:t>
      </w:r>
      <w:r>
        <w:br/>
      </w:r>
      <w:r>
        <w:rPr>
          <w:rStyle w:val="VerbatimChar"/>
        </w:rPr>
        <w:t xml:space="preserve">│ │ Usuario    │ │  │     MONSTER    │  │ │ m a pies ▼ │ │</w:t>
      </w:r>
      <w:r>
        <w:br/>
      </w:r>
      <w:r>
        <w:rPr>
          <w:rStyle w:val="VerbatimChar"/>
        </w:rPr>
        <w:t xml:space="preserve">│ └────────────┘ │  │                │  │ └────────────┘ │</w:t>
      </w:r>
      <w:r>
        <w:br/>
      </w:r>
      <w:r>
        <w:rPr>
          <w:rStyle w:val="VerbatimChar"/>
        </w:rPr>
        <w:t xml:space="preserve">│ ┌────────────┐ │  │ ┌────────────┐ │  │ Valor:         │</w:t>
      </w:r>
      <w:r>
        <w:br/>
      </w:r>
      <w:r>
        <w:rPr>
          <w:rStyle w:val="VerbatimChar"/>
        </w:rPr>
        <w:t xml:space="preserve">│ │ Pass    👁 │ │  │ │📏 Longitud │ │  │ ┌────────────┐ │</w:t>
      </w:r>
      <w:r>
        <w:br/>
      </w:r>
      <w:r>
        <w:rPr>
          <w:rStyle w:val="VerbatimChar"/>
        </w:rPr>
        <w:t xml:space="preserve">│ └────────────┘ │  │ └────────────┘ │  │ │ 10         │ │</w:t>
      </w:r>
      <w:r>
        <w:br/>
      </w:r>
      <w:r>
        <w:rPr>
          <w:rStyle w:val="VerbatimChar"/>
        </w:rPr>
        <w:t xml:space="preserve">│                │  │ ┌────────────┐ │  │ └────────────┘ │</w:t>
      </w:r>
      <w:r>
        <w:br/>
      </w:r>
      <w:r>
        <w:rPr>
          <w:rStyle w:val="VerbatimChar"/>
        </w:rPr>
        <w:t xml:space="preserve">│ [INGRESAR]     │  │ │⚖ Masa      │ │  │ [CONVERTIR]    │</w:t>
      </w:r>
      <w:r>
        <w:br/>
      </w:r>
      <w:r>
        <w:rPr>
          <w:rStyle w:val="VerbatimChar"/>
        </w:rPr>
        <w:t xml:space="preserve">│                │  │ └────────────┘ │  │                │</w:t>
      </w:r>
      <w:r>
        <w:br/>
      </w:r>
      <w:r>
        <w:rPr>
          <w:rStyle w:val="VerbatimChar"/>
        </w:rPr>
        <w:t xml:space="preserve">│                │  │ ┌────────────┐ │  │ Resultado:     │</w:t>
      </w:r>
      <w:r>
        <w:br/>
      </w:r>
      <w:r>
        <w:rPr>
          <w:rStyle w:val="VerbatimChar"/>
        </w:rPr>
        <w:t xml:space="preserve">│                │  │ │🌡 Temperat.│ │  │   32.8084      │</w:t>
      </w:r>
      <w:r>
        <w:br/>
      </w:r>
      <w:r>
        <w:rPr>
          <w:rStyle w:val="VerbatimChar"/>
        </w:rPr>
        <w:t xml:space="preserve">│                │  │ └────────────┘ │  │                │</w:t>
      </w:r>
      <w:r>
        <w:br/>
      </w:r>
      <w:r>
        <w:rPr>
          <w:rStyle w:val="VerbatimChar"/>
        </w:rPr>
        <w:t xml:space="preserve">└────────────────┘  └────────────────┘  └────────────────┘</w:t>
      </w:r>
    </w:p>
    <w:bookmarkEnd w:id="94"/>
    <w:bookmarkStart w:id="95" w:name="patrón-de-llamada-soap-con-ksoap2"/>
    <w:p>
      <w:pPr>
        <w:pStyle w:val="Heading2"/>
      </w:pPr>
      <w:r>
        <w:t xml:space="preserve">7.6 Patrón de llamada SOAP con ksoap2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"http://controlador.monster.edu.ec/"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"http://10.0.2.2:8080/servidor_soap_java_conuni_gr06/CONUNI"</w:t>
      </w:r>
      <w:r>
        <w:br/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ClienteSoap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iniciarSesion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usuario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contrasena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SoapObject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"iniciarSesion"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addProperty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"usuario"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addProperty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"contrasena"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contrasena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envelope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SoapSerializationEnvelope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SoapEnvelope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VER11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setOutputSoapObject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HttpTransportSE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$NAMESPACE</w:t>
      </w:r>
      <w:r>
        <w:rPr>
          <w:rStyle w:val="StringTok"/>
        </w:rPr>
        <w:t xml:space="preserve">/iniciarSesion"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envelope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envelope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SoapPrimitive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toBoolean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metrosAPies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SoapObject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"metrosAPies"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addProperty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"metros"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envelope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SoapSerializationEnvelope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SoapEnvelope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VER11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setOutputSoapObject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HttpTransportSE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$NAMESPACE</w:t>
      </w:r>
      <w:r>
        <w:rPr>
          <w:rStyle w:val="StringTok"/>
        </w:rPr>
        <w:t xml:space="preserve">/metrosAPies"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envelope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envelope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SoapPrimitive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toDouble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capturas/07_movil/02_codigo_cliente_soap.png</w:t>
      </w:r>
      <w:r>
        <w:rPr>
          <w:b/>
          <w:bCs/>
        </w:rPr>
        <w:t xml:space="preserve"> </w:t>
      </w:r>
      <w:r>
        <w:rPr>
          <w:b/>
          <w:bCs/>
        </w:rPr>
        <w:t xml:space="preserve">— Android Studio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ClienteSoap.kt</w:t>
      </w:r>
      <w:r>
        <w:rPr>
          <w:b/>
          <w:bCs/>
        </w:rPr>
        <w:t xml:space="preserve">.]</w:t>
      </w:r>
    </w:p>
    <w:p>
      <w:pPr>
        <w:pStyle w:val="BlockText"/>
      </w:pPr>
      <w:r>
        <w:rPr>
          <w:b/>
          <w:bCs/>
        </w:rPr>
        <w:t xml:space="preserve">Hilos</w:t>
      </w:r>
      <w:r>
        <w:t xml:space="preserve">: las llamadas SOAP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pueden ejecutarse en el hilo principal. Usar</w:t>
      </w:r>
      <w:r>
        <w:t xml:space="preserve"> </w:t>
      </w:r>
      <w:r>
        <w:rPr>
          <w:rStyle w:val="VerbatimChar"/>
        </w:rPr>
        <w:t xml:space="preserve">Dispatchers.IO</w:t>
      </w:r>
      <w:r>
        <w:t xml:space="preserve"> </w:t>
      </w:r>
      <w:r>
        <w:t xml:space="preserve">o corrutinas.</w:t>
      </w:r>
    </w:p>
    <w:p>
      <w:pPr>
        <w:pStyle w:val="BlockText"/>
      </w:pPr>
      <w:r>
        <w:rPr>
          <w:b/>
          <w:bCs/>
        </w:rPr>
        <w:t xml:space="preserve">Host desde emulador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apunta al emulador; el host de la máquina se expone como</w:t>
      </w:r>
      <w:r>
        <w:t xml:space="preserve"> </w:t>
      </w:r>
      <w:r>
        <w:rPr>
          <w:rStyle w:val="VerbatimChar"/>
        </w:rPr>
        <w:t xml:space="preserve">10.0.2.2</w:t>
      </w:r>
      <w:r>
        <w:t xml:space="preserve">.</w:t>
      </w:r>
    </w:p>
    <w:bookmarkEnd w:id="95"/>
    <w:bookmarkStart w:id="96" w:name="pasos-para-ejecutar-2"/>
    <w:p>
      <w:pPr>
        <w:pStyle w:val="Heading2"/>
      </w:pPr>
      <w:r>
        <w:t xml:space="preserve">7.7 Pasos para ejecutar</w:t>
      </w:r>
    </w:p>
    <w:p>
      <w:pPr>
        <w:pStyle w:val="Compact"/>
        <w:numPr>
          <w:ilvl w:val="0"/>
          <w:numId w:val="1012"/>
        </w:numPr>
      </w:pPr>
      <w:r>
        <w:t xml:space="preserve">Abrir Android Studio →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07. CLIMÓVIL/cliente_movil_soap_java_conuni_gr06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Esperar a que Gradle sincronice.</w:t>
      </w:r>
    </w:p>
    <w:p>
      <w:pPr>
        <w:pStyle w:val="Compact"/>
        <w:numPr>
          <w:ilvl w:val="0"/>
          <w:numId w:val="1012"/>
        </w:numPr>
      </w:pPr>
      <w:r>
        <w:t xml:space="preserve">Iniciar un emulador Android (API 24+).</w:t>
      </w:r>
    </w:p>
    <w:p>
      <w:pPr>
        <w:pStyle w:val="Compact"/>
        <w:numPr>
          <w:ilvl w:val="0"/>
          <w:numId w:val="1012"/>
        </w:numPr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ClienteSoap.kt</w:t>
      </w:r>
      <w:r>
        <w:t xml:space="preserve"> </w:t>
      </w:r>
      <w:r>
        <w:t xml:space="preserve">apunte a</w:t>
      </w:r>
      <w:r>
        <w:t xml:space="preserve"> </w:t>
      </w:r>
      <w:r>
        <w:rPr>
          <w:rStyle w:val="VerbatimChar"/>
        </w:rPr>
        <w:t xml:space="preserve">http://10.0.2.2:8080/...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▶.</w:t>
      </w:r>
    </w:p>
    <w:p>
      <w:pPr>
        <w:pStyle w:val="Compact"/>
        <w:numPr>
          <w:ilvl w:val="0"/>
          <w:numId w:val="1012"/>
        </w:numPr>
      </w:pPr>
      <w:r>
        <w:t xml:space="preserve">Login con</w:t>
      </w:r>
      <w:r>
        <w:t xml:space="preserve"> </w:t>
      </w:r>
      <w:r>
        <w:rPr>
          <w:rStyle w:val="VerbatimChar"/>
        </w:rPr>
        <w:t xml:space="preserve">MONSTER / MONSTER9</w:t>
      </w:r>
      <w:r>
        <w:t xml:space="preserve">.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capturas/07_movil/03_android_studio_proyecto.png</w:t>
      </w:r>
      <w:r>
        <w:rPr>
          <w:b/>
          <w:bCs/>
        </w:rPr>
        <w:t xml:space="preserve"> </w:t>
      </w:r>
      <w:r>
        <w:rPr>
          <w:b/>
          <w:bCs/>
        </w:rPr>
        <w:t xml:space="preserve">— Proyecto abierto.]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capturas/07_movil/04_gradle_sync.png</w:t>
      </w:r>
      <w:r>
        <w:rPr>
          <w:b/>
          <w:bCs/>
        </w:rPr>
        <w:t xml:space="preserve"> </w:t>
      </w:r>
      <w:r>
        <w:rPr>
          <w:b/>
          <w:bCs/>
        </w:rPr>
        <w:t xml:space="preserve">— Gradle sync completado.]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capturas/07_movil/05_emulador_login.png</w:t>
      </w:r>
      <w:r>
        <w:rPr>
          <w:b/>
          <w:bCs/>
        </w:rPr>
        <w:t xml:space="preserve"> </w:t>
      </w:r>
      <w:r>
        <w:rPr>
          <w:b/>
          <w:bCs/>
        </w:rPr>
        <w:t xml:space="preserve">— Emulador en login.]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capturas/07_movil/06_emulador_menu.png</w:t>
      </w:r>
      <w:r>
        <w:rPr>
          <w:b/>
          <w:bCs/>
        </w:rPr>
        <w:t xml:space="preserve"> </w:t>
      </w:r>
      <w:r>
        <w:rPr>
          <w:b/>
          <w:bCs/>
        </w:rPr>
        <w:t xml:space="preserve">— Emulador en menú.]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capturas/07_movil/07_emulador_conversion.png</w:t>
      </w:r>
      <w:r>
        <w:rPr>
          <w:b/>
          <w:bCs/>
        </w:rPr>
        <w:t xml:space="preserve"> </w:t>
      </w:r>
      <w:r>
        <w:rPr>
          <w:b/>
          <w:bCs/>
        </w:rPr>
        <w:t xml:space="preserve">— Emulador con conversión hecha.]</w:t>
      </w:r>
    </w:p>
    <w:p>
      <w:r>
        <w:br w:type="page"/>
      </w:r>
    </w:p>
    <w:bookmarkEnd w:id="96"/>
    <w:bookmarkEnd w:id="97"/>
    <w:bookmarkStart w:id="109" w:name="Xdbf0d3764e44707585c7ebca46fc661b49769ec"/>
    <w:p>
      <w:pPr>
        <w:pStyle w:val="Heading1"/>
      </w:pPr>
      <w:r>
        <w:t xml:space="preserve">Capítulo 8 — Despliegue integrado y pruebas</w:t>
      </w:r>
    </w:p>
    <w:bookmarkStart w:id="98" w:name="orden-de-arranque"/>
    <w:p>
      <w:pPr>
        <w:pStyle w:val="Heading2"/>
      </w:pPr>
      <w:r>
        <w:t xml:space="preserve">8.1 Orden de arranque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Comando / 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credenciales.txt</w:t>
            </w:r>
            <w:r>
              <w:t xml:space="preserve"> </w:t>
            </w:r>
            <w:r>
              <w:t xml:space="preserve">en el classpath del servidor</w:t>
            </w:r>
          </w:p>
        </w:tc>
        <w:tc>
          <w:tcPr/>
          <w:p>
            <w:pPr>
              <w:pStyle w:val="Compact"/>
            </w:pPr>
            <w:r>
              <w:t xml:space="preserve">NetBeans →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 &amp; Deploy servidor</w:t>
            </w:r>
          </w:p>
        </w:tc>
        <w:tc>
          <w:tcPr/>
          <w:p>
            <w:pPr>
              <w:pStyle w:val="Compact"/>
            </w:pPr>
            <w:r>
              <w:t xml:space="preserve">NetBeans → Deploy</w:t>
            </w:r>
            <w:r>
              <w:t xml:space="preserve"> </w:t>
            </w:r>
            <w:r>
              <w:rPr>
                <w:rStyle w:val="VerbatimChar"/>
              </w:rPr>
              <w:t xml:space="preserve">servidor_soap_java_conuni_gr06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Verificar WSDL</w:t>
            </w:r>
          </w:p>
        </w:tc>
        <w:tc>
          <w:tcPr/>
          <w:p>
            <w:pPr>
              <w:pStyle w:val="Compact"/>
            </w:pPr>
            <w:r>
              <w:t xml:space="preserve">navegador →</w:t>
            </w:r>
            <w:r>
              <w:t xml:space="preserve"> </w:t>
            </w:r>
            <w:r>
              <w:rPr>
                <w:rStyle w:val="VerbatimChar"/>
              </w:rPr>
              <w:t xml:space="preserve">?wsdl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Ejecutar pruebas JUnit</w:t>
            </w:r>
          </w:p>
        </w:tc>
        <w:tc>
          <w:tcPr/>
          <w:p>
            <w:pPr>
              <w:pStyle w:val="Compact"/>
            </w:pPr>
            <w:r>
              <w:t xml:space="preserve">NetBeans →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Ejecutar cliente Consola</w:t>
            </w:r>
          </w:p>
        </w:tc>
        <w:tc>
          <w:tcPr/>
          <w:p>
            <w:pPr>
              <w:pStyle w:val="Compact"/>
            </w:pPr>
            <w:r>
              <w:t xml:space="preserve">NetBeans →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Desplegar cliente Web</w:t>
            </w:r>
          </w:p>
        </w:tc>
        <w:tc>
          <w:tcPr/>
          <w:p>
            <w:pPr>
              <w:pStyle w:val="Compact"/>
            </w:pPr>
            <w:r>
              <w:t xml:space="preserve">NetBeans →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Ejecutar cliente Escritorio</w:t>
            </w:r>
          </w:p>
        </w:tc>
        <w:tc>
          <w:tcPr/>
          <w:p>
            <w:pPr>
              <w:pStyle w:val="Compact"/>
            </w:pPr>
            <w:r>
              <w:t xml:space="preserve">NetBeans →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Ejecutar cliente Móvil</w:t>
            </w:r>
          </w:p>
        </w:tc>
        <w:tc>
          <w:tcPr/>
          <w:p>
            <w:pPr>
              <w:pStyle w:val="Compact"/>
            </w:pPr>
            <w:r>
              <w:t xml:space="preserve">Android Studio → Run en emulador</w:t>
            </w:r>
          </w:p>
        </w:tc>
      </w:tr>
    </w:tbl>
    <w:bookmarkEnd w:id="98"/>
    <w:bookmarkStart w:id="99" w:name="plan-de-pruebas-mínimo"/>
    <w:p>
      <w:pPr>
        <w:pStyle w:val="Heading2"/>
      </w:pPr>
      <w:r>
        <w:t xml:space="preserve">8.2 Plan de pruebas mínimo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válido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MONSTER / MONSTER9</w:t>
            </w:r>
          </w:p>
        </w:tc>
        <w:tc>
          <w:tcPr/>
          <w:p>
            <w:pPr>
              <w:pStyle w:val="Compact"/>
            </w:pPr>
            <w:r>
              <w:t xml:space="preserve">Pasa al menú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inválido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MONSTER / wrong</w:t>
            </w:r>
          </w:p>
        </w:tc>
        <w:tc>
          <w:tcPr/>
          <w:p>
            <w:pPr>
              <w:pStyle w:val="Compact"/>
            </w:pPr>
            <w:r>
              <w:t xml:space="preserve">Mensaje de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sensible a mayúsculas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monster / monster9</w:t>
            </w:r>
          </w:p>
        </w:tc>
        <w:tc>
          <w:tcPr/>
          <w:p>
            <w:pPr>
              <w:pStyle w:val="Compact"/>
            </w:pPr>
            <w:r>
              <w:t xml:space="preserve">Falla (la TXT distingue mayúsculas)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Metros a pies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32.8084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Kilómetros a millas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≈ 3.1069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Celsius a Fahrenheit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Celsius a Kelvin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373.15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Kilogramos a libras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≈ 2.2046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clic en</w:t>
            </w:r>
            <w:r>
              <w:t xml:space="preserve"> </w:t>
            </w:r>
            <w:r>
              <w:rPr>
                <w:rStyle w:val="VerbatimChar"/>
              </w:rP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Vuelve al login</w:t>
            </w:r>
          </w:p>
        </w:tc>
      </w:tr>
    </w:tbl>
    <w:p>
      <w:pPr>
        <w:pStyle w:val="BodyText"/>
      </w:pP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capturas/08_integracion/01_servidor_y_cuatro_clientes.png</w:t>
      </w:r>
      <w:r>
        <w:rPr>
          <w:b/>
          <w:bCs/>
        </w:rPr>
        <w:t xml:space="preserve"> </w:t>
      </w:r>
      <w:r>
        <w:rPr>
          <w:b/>
          <w:bCs/>
        </w:rPr>
        <w:t xml:space="preserve">— Captura compuesta con los 4 clientes ejecutándose simultáneamente.]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[CAPTURA: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capturas/08_integracion/02_glassfish_admin.png</w:t>
      </w:r>
      <w:r>
        <w:rPr>
          <w:b/>
          <w:bCs/>
        </w:rPr>
        <w:t xml:space="preserve"> </w:t>
      </w:r>
      <w:r>
        <w:rPr>
          <w:b/>
          <w:bCs/>
        </w:rPr>
        <w:t xml:space="preserve">— Consola admin de GlassFish (</w:t>
      </w:r>
      <w:r>
        <w:rPr>
          <w:rStyle w:val="VerbatimChar"/>
          <w:b/>
          <w:bCs/>
        </w:rPr>
        <w:t xml:space="preserve">http://localhost:4848</w:t>
      </w:r>
      <w:r>
        <w:rPr>
          <w:b/>
          <w:bCs/>
        </w:rPr>
        <w:t xml:space="preserve">).]</w:t>
      </w:r>
    </w:p>
    <w:bookmarkEnd w:id="99"/>
    <w:bookmarkStart w:id="100" w:name="solución-de-problemas-comunes"/>
    <w:p>
      <w:pPr>
        <w:pStyle w:val="Heading2"/>
      </w:pPr>
      <w:r>
        <w:t xml:space="preserve">8.3 Solución de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siempre falla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credenciales.txt</w:t>
            </w:r>
            <w:r>
              <w:t xml:space="preserve"> </w:t>
            </w:r>
            <w:r>
              <w:t xml:space="preserve">no está en el classpath</w:t>
            </w:r>
          </w:p>
        </w:tc>
        <w:tc>
          <w:tcPr/>
          <w:p>
            <w:pPr>
              <w:pStyle w:val="Compact"/>
            </w:pPr>
            <w:r>
              <w:t xml:space="preserve">Verificar que esté en</w:t>
            </w:r>
            <w:r>
              <w:t xml:space="preserve"> </w:t>
            </w:r>
            <w:r>
              <w:rPr>
                <w:rStyle w:val="VerbatimChar"/>
              </w:rPr>
              <w:t xml:space="preserve">src/java/</w:t>
            </w:r>
            <w:r>
              <w:t xml:space="preserve"> </w:t>
            </w:r>
            <w:r>
              <w:t xml:space="preserve">y se copie a</w:t>
            </w:r>
            <w:r>
              <w:t xml:space="preserve"> </w:t>
            </w:r>
            <w:r>
              <w:rPr>
                <w:rStyle w:val="VerbatimChar"/>
              </w:rPr>
              <w:t xml:space="preserve">WEB-INF/classes/</w:t>
            </w:r>
            <w:r>
              <w:t xml:space="preserve"> </w:t>
            </w:r>
            <w:r>
              <w:t xml:space="preserve">al compilar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NullPointerException</w:t>
            </w:r>
            <w:r>
              <w:t xml:space="preserve"> </w:t>
            </w:r>
            <w:r>
              <w:t xml:space="preserve">al leer TXT</w:t>
            </w:r>
          </w:p>
        </w:tc>
        <w:tc>
          <w:tcPr/>
          <w:p>
            <w:pPr>
              <w:pStyle w:val="Compact"/>
            </w:pPr>
            <w:r>
              <w:t xml:space="preserve">Ruta incorrecta o archivo ausente</w:t>
            </w:r>
          </w:p>
        </w:tc>
        <w:tc>
          <w:tcPr/>
          <w:p>
            <w:pPr>
              <w:pStyle w:val="Compact"/>
            </w:pPr>
            <w:r>
              <w:t xml:space="preserve">Confirmar</w:t>
            </w:r>
            <w:r>
              <w:t xml:space="preserve"> </w:t>
            </w:r>
            <w:r>
              <w:rPr>
                <w:rStyle w:val="VerbatimChar"/>
              </w:rPr>
              <w:t xml:space="preserve">RECURSO_CREDENCIALES = "credenciales.txt"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móvil no conecta</w:t>
            </w:r>
          </w:p>
        </w:tc>
        <w:tc>
          <w:tcPr/>
          <w:p>
            <w:pPr>
              <w:pStyle w:val="Compact"/>
            </w:pPr>
            <w:r>
              <w:t xml:space="preserve">Apuntó a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Cambiar a</w:t>
            </w:r>
            <w:r>
              <w:t xml:space="preserve"> </w:t>
            </w:r>
            <w:r>
              <w:rPr>
                <w:rStyle w:val="VerbatimChar"/>
              </w:rPr>
              <w:t xml:space="preserve">http://10.0.2.2:8080/...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móvil error HTTP plano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network-security-config</w:t>
            </w:r>
            <w:r>
              <w:t xml:space="preserve"> </w:t>
            </w:r>
            <w:r>
              <w:t xml:space="preserve">bloquea HTTP</w:t>
            </w:r>
          </w:p>
        </w:tc>
        <w:tc>
          <w:tcPr/>
          <w:p>
            <w:pPr>
              <w:pStyle w:val="Compact"/>
            </w:pPr>
            <w:r>
              <w:t xml:space="preserve">Habilitar</w:t>
            </w:r>
            <w:r>
              <w:t xml:space="preserve"> </w:t>
            </w:r>
            <w:r>
              <w:rPr>
                <w:rStyle w:val="VerbatimChar"/>
              </w:rPr>
              <w:t xml:space="preserve">cleartextTrafficPermitted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10.0.2.2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WSDL no responde</w:t>
            </w:r>
          </w:p>
        </w:tc>
        <w:tc>
          <w:tcPr/>
          <w:p>
            <w:pPr>
              <w:pStyle w:val="Compact"/>
            </w:pPr>
            <w:r>
              <w:t xml:space="preserve">Servidor sin desplegar</w:t>
            </w:r>
          </w:p>
        </w:tc>
        <w:tc>
          <w:tcPr/>
          <w:p>
            <w:pPr>
              <w:pStyle w:val="Compact"/>
            </w:pPr>
            <w:r>
              <w:t xml:space="preserve">NetBeans →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Java falla con</w:t>
            </w:r>
            <w:r>
              <w:t xml:space="preserve"> </w:t>
            </w:r>
            <w:r>
              <w:rPr>
                <w:rStyle w:val="VerbatimChar"/>
              </w:rPr>
              <w:t xml:space="preserve">&lt;return&gt;</w:t>
            </w:r>
            <w:r>
              <w:t xml:space="preserve"> </w:t>
            </w:r>
            <w:r>
              <w:t xml:space="preserve">ausente</w:t>
            </w:r>
          </w:p>
        </w:tc>
        <w:tc>
          <w:tcPr/>
          <w:p>
            <w:pPr>
              <w:pStyle w:val="Compact"/>
            </w:pPr>
            <w:r>
              <w:t xml:space="preserve">El servicio devolvió un fault SOAP</w:t>
            </w:r>
          </w:p>
        </w:tc>
        <w:tc>
          <w:tcPr/>
          <w:p>
            <w:pPr>
              <w:pStyle w:val="Compact"/>
            </w:pPr>
            <w:r>
              <w:t xml:space="preserve">Revisar logs de GlassFish</w:t>
            </w:r>
          </w:p>
        </w:tc>
      </w:tr>
    </w:tbl>
    <w:p>
      <w:r>
        <w:br w:type="page"/>
      </w:r>
    </w:p>
    <w:bookmarkEnd w:id="100"/>
    <w:bookmarkStart w:id="101" w:name="conclusiones"/>
    <w:p>
      <w:pPr>
        <w:pStyle w:val="Heading2"/>
      </w:pPr>
      <w:r>
        <w:t xml:space="preserve">Conclusiones</w:t>
      </w:r>
    </w:p>
    <w:p>
      <w:pPr>
        <w:pStyle w:val="Compact"/>
        <w:numPr>
          <w:ilvl w:val="0"/>
          <w:numId w:val="1013"/>
        </w:numPr>
      </w:pPr>
      <w:r>
        <w:t xml:space="preserve">Se desarrolló un</w:t>
      </w:r>
      <w:r>
        <w:t xml:space="preserve"> </w:t>
      </w:r>
      <w:r>
        <w:rPr>
          <w:b/>
          <w:bCs/>
        </w:rPr>
        <w:t xml:space="preserve">Web Service SOAP</w:t>
      </w:r>
      <w:r>
        <w:t xml:space="preserve"> </w:t>
      </w:r>
      <w:r>
        <w:t xml:space="preserve">en Java con Jakarta JAX-WS que expone 17 operaciones agrupadas en autenticación y conversiones, demostrando el principio SOA de</w:t>
      </w:r>
      <w:r>
        <w:t xml:space="preserve"> </w:t>
      </w:r>
      <w:r>
        <w:rPr>
          <w:b/>
          <w:bCs/>
        </w:rPr>
        <w:t xml:space="preserve">un servicio = múltiples clientes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cuatro clientes</w:t>
      </w:r>
      <w:r>
        <w:t xml:space="preserve"> </w:t>
      </w:r>
      <w:r>
        <w:t xml:space="preserve">(consola, escritorio, web, móvil) consumen el mismo WSDL desde tecnologías distintas (Java SE, Swing, JSP/Servlets, Android/Kotlin), evidenciando la</w:t>
      </w:r>
      <w:r>
        <w:t xml:space="preserve"> </w:t>
      </w:r>
      <w:r>
        <w:rPr>
          <w:b/>
          <w:bCs/>
        </w:rPr>
        <w:t xml:space="preserve">interoperabilidad</w:t>
      </w:r>
      <w:r>
        <w:t xml:space="preserve"> </w:t>
      </w:r>
      <w:r>
        <w:t xml:space="preserve">inherente al protocolo SOAP.</w:t>
      </w:r>
    </w:p>
    <w:p>
      <w:pPr>
        <w:pStyle w:val="Compact"/>
        <w:numPr>
          <w:ilvl w:val="0"/>
          <w:numId w:val="1013"/>
        </w:numPr>
      </w:pPr>
      <w:r>
        <w:t xml:space="preserve">El uso de un</w:t>
      </w:r>
      <w:r>
        <w:t xml:space="preserve"> </w:t>
      </w:r>
      <w:r>
        <w:rPr>
          <w:b/>
          <w:bCs/>
        </w:rPr>
        <w:t xml:space="preserve">archivo TXT</w:t>
      </w:r>
      <w:r>
        <w:t xml:space="preserve"> </w:t>
      </w:r>
      <w:r>
        <w:t xml:space="preserve">como almacén de credenciales eliminó la necesidad de una base de datos, simplificando el despliegue y enfocando el alcance del proyecto en el contrato SOAP.</w:t>
      </w:r>
    </w:p>
    <w:p>
      <w:pPr>
        <w:pStyle w:val="Compact"/>
        <w:numPr>
          <w:ilvl w:val="0"/>
          <w:numId w:val="1013"/>
        </w:numPr>
      </w:pPr>
      <w:r>
        <w:t xml:space="preserve">La separación en capas</w:t>
      </w:r>
      <w:r>
        <w:t xml:space="preserve"> </w:t>
      </w:r>
      <w:r>
        <w:rPr>
          <w:b/>
          <w:bCs/>
        </w:rPr>
        <w:t xml:space="preserve">MVC</w:t>
      </w:r>
      <w:r>
        <w:t xml:space="preserve"> </w:t>
      </w:r>
      <w:r>
        <w:t xml:space="preserve">facilitó la organización del código y permitió aislar la lectura del archivo dentro del</w:t>
      </w:r>
      <w:r>
        <w:t xml:space="preserve"> </w:t>
      </w:r>
      <w:r>
        <w:rPr>
          <w:rStyle w:val="VerbatimChar"/>
        </w:rPr>
        <w:t xml:space="preserve">ServicioAutenticacion</w:t>
      </w:r>
      <w:r>
        <w:t xml:space="preserve">, sin afectar a los servicios de conversión (que son funciones puras).</w:t>
      </w:r>
    </w:p>
    <w:p>
      <w:pPr>
        <w:pStyle w:val="Compact"/>
        <w:numPr>
          <w:ilvl w:val="0"/>
          <w:numId w:val="1013"/>
        </w:numPr>
      </w:pPr>
      <w:r>
        <w:t xml:space="preserve">Las pruebas</w:t>
      </w:r>
      <w:r>
        <w:t xml:space="preserve"> </w:t>
      </w:r>
      <w:r>
        <w:rPr>
          <w:b/>
          <w:bCs/>
        </w:rPr>
        <w:t xml:space="preserve">JUnit</w:t>
      </w:r>
      <w:r>
        <w:t xml:space="preserve"> </w:t>
      </w:r>
      <w:r>
        <w:t xml:space="preserve">dieron cobertura tanto a la autenticación (con casos límite: vacíos, nulos, mayúsculas) como a cada conversión, asegurando la calidad del servidor antes de que los clientes lo consuman.</w:t>
      </w:r>
    </w:p>
    <w:p>
      <w:pPr>
        <w:pStyle w:val="Compact"/>
        <w:numPr>
          <w:ilvl w:val="0"/>
          <w:numId w:val="1013"/>
        </w:numPr>
      </w:pPr>
      <w:r>
        <w:t xml:space="preserve">La integración con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ksoap2-android</w:t>
      </w:r>
      <w:r>
        <w:t xml:space="preserve"> </w:t>
      </w:r>
      <w:r>
        <w:t xml:space="preserve">mostró que SOAP, aunque verboso, sigue siendo viable en clientes modernos cuando se respetan las restricciones de hilo y seguridad de red.</w:t>
      </w:r>
    </w:p>
    <w:bookmarkEnd w:id="101"/>
    <w:bookmarkStart w:id="102" w:name="recomendaciones"/>
    <w:p>
      <w:pPr>
        <w:pStyle w:val="Heading2"/>
      </w:pPr>
      <w:r>
        <w:t xml:space="preserve">Recomendaciones</w:t>
      </w:r>
    </w:p>
    <w:p>
      <w:pPr>
        <w:pStyle w:val="Compact"/>
        <w:numPr>
          <w:ilvl w:val="0"/>
          <w:numId w:val="1014"/>
        </w:numPr>
      </w:pPr>
      <w:r>
        <w:t xml:space="preserve">En producción,</w:t>
      </w:r>
      <w:r>
        <w:t xml:space="preserve"> </w:t>
      </w:r>
      <w:r>
        <w:rPr>
          <w:b/>
          <w:bCs/>
        </w:rPr>
        <w:t xml:space="preserve">no almacenar contraseñas en texto plano</w:t>
      </w:r>
      <w:r>
        <w:t xml:space="preserve">; aplicar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Argon2</w:t>
      </w:r>
      <w:r>
        <w:t xml:space="preserve"> </w:t>
      </w:r>
      <w:r>
        <w:t xml:space="preserve">y considerar migrar a una base de datos cifrada cuando crezca el volumen de credenciales.</w:t>
      </w:r>
    </w:p>
    <w:p>
      <w:pPr>
        <w:pStyle w:val="Compact"/>
        <w:numPr>
          <w:ilvl w:val="0"/>
          <w:numId w:val="1014"/>
        </w:numPr>
      </w:pPr>
      <w:r>
        <w:t xml:space="preserve">Centralizar la</w:t>
      </w:r>
      <w:r>
        <w:t xml:space="preserve"> </w:t>
      </w:r>
      <w:r>
        <w:rPr>
          <w:b/>
          <w:bCs/>
        </w:rPr>
        <w:t xml:space="preserve">URL del WSDL</w:t>
      </w:r>
      <w:r>
        <w:t xml:space="preserve"> </w:t>
      </w:r>
      <w:r>
        <w:t xml:space="preserve">en una constante por cliente para facilitar el cambio de entorno (dev/prod).</w:t>
      </w:r>
    </w:p>
    <w:p>
      <w:pPr>
        <w:pStyle w:val="Compact"/>
        <w:numPr>
          <w:ilvl w:val="0"/>
          <w:numId w:val="1014"/>
        </w:numPr>
      </w:pPr>
      <w:r>
        <w:t xml:space="preserve">Para el cliente móvil, mover las llamadas SOAP a un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con corrutinas y manejar estados con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Ampliar la cobertura de</w:t>
      </w:r>
      <w:r>
        <w:t xml:space="preserve"> </w:t>
      </w:r>
      <w:r>
        <w:rPr>
          <w:rStyle w:val="VerbatimChar"/>
        </w:rPr>
        <w:t xml:space="preserve">pruebaAutenticacion</w:t>
      </w:r>
      <w:r>
        <w:t xml:space="preserve"> </w:t>
      </w:r>
      <w:r>
        <w:t xml:space="preserve">para soportar</w:t>
      </w:r>
      <w:r>
        <w:t xml:space="preserve"> </w:t>
      </w:r>
      <w:r>
        <w:rPr>
          <w:b/>
          <w:bCs/>
        </w:rPr>
        <w:t xml:space="preserve">múltiples credenciales</w:t>
      </w:r>
      <w:r>
        <w:t xml:space="preserve"> </w:t>
      </w:r>
      <w:r>
        <w:t xml:space="preserve">en el TXT (cargar todas, no solo la primera).</w:t>
      </w:r>
    </w:p>
    <w:p>
      <w:pPr>
        <w:pStyle w:val="Compact"/>
        <w:numPr>
          <w:ilvl w:val="0"/>
          <w:numId w:val="1014"/>
        </w:numPr>
      </w:pPr>
      <w:r>
        <w:t xml:space="preserve">Documentar el WSDL exportándolo a</w:t>
      </w:r>
      <w:r>
        <w:t xml:space="preserve"> </w:t>
      </w:r>
      <w:r>
        <w:rPr>
          <w:rStyle w:val="VerbatimChar"/>
        </w:rPr>
        <w:t xml:space="preserve">09. DOCUMENTACION/CONUNI.wsdl</w:t>
      </w:r>
      <w:r>
        <w:t xml:space="preserve"> </w:t>
      </w:r>
      <w:r>
        <w:t xml:space="preserve">para referencia offline.</w:t>
      </w:r>
    </w:p>
    <w:bookmarkEnd w:id="102"/>
    <w:bookmarkStart w:id="103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5"/>
        </w:numPr>
      </w:pPr>
      <w:r>
        <w:t xml:space="preserve">Oracle.</w:t>
      </w:r>
      <w:r>
        <w:t xml:space="preserve"> </w:t>
      </w:r>
      <w:r>
        <w:rPr>
          <w:i/>
          <w:iCs/>
        </w:rPr>
        <w:t xml:space="preserve">Jakarta XML Web Services (JAX-WS) Specification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Eclipse Foundation.</w:t>
      </w:r>
      <w:r>
        <w:t xml:space="preserve"> </w:t>
      </w:r>
      <w:r>
        <w:rPr>
          <w:i/>
          <w:iCs/>
        </w:rPr>
        <w:t xml:space="preserve">GlassFish / Payara Server Documentation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JUnit.</w:t>
      </w:r>
      <w:r>
        <w:t xml:space="preserve"> </w:t>
      </w:r>
      <w:r>
        <w:rPr>
          <w:i/>
          <w:iCs/>
        </w:rPr>
        <w:t xml:space="preserve">JUnit 4 User Guide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Google.</w:t>
      </w:r>
      <w:r>
        <w:t xml:space="preserve"> </w:t>
      </w:r>
      <w:r>
        <w:rPr>
          <w:i/>
          <w:iCs/>
        </w:rPr>
        <w:t xml:space="preserve">Jetpack Compose Documentation</w:t>
      </w:r>
      <w:r>
        <w:t xml:space="preserve"> </w:t>
      </w:r>
      <w:r>
        <w:t xml:space="preserve">(developer.android.com).</w:t>
      </w:r>
    </w:p>
    <w:p>
      <w:pPr>
        <w:pStyle w:val="Compact"/>
        <w:numPr>
          <w:ilvl w:val="0"/>
          <w:numId w:val="1015"/>
        </w:numPr>
      </w:pPr>
      <w:r>
        <w:t xml:space="preserve">ksoap2-android.</w:t>
      </w:r>
      <w:r>
        <w:t xml:space="preserve"> </w:t>
      </w:r>
      <w:r>
        <w:rPr>
          <w:i/>
          <w:iCs/>
        </w:rPr>
        <w:t xml:space="preserve">ksoap2-android GitHub project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OASIS.</w:t>
      </w:r>
      <w:r>
        <w:t xml:space="preserve"> </w:t>
      </w:r>
      <w:r>
        <w:rPr>
          <w:i/>
          <w:iCs/>
        </w:rPr>
        <w:t xml:space="preserve">SOA Reference Architecture Foundation</w:t>
      </w:r>
      <w:r>
        <w:t xml:space="preserve">.</w:t>
      </w:r>
    </w:p>
    <w:p>
      <w:r>
        <w:br w:type="page"/>
      </w:r>
    </w:p>
    <w:bookmarkEnd w:id="103"/>
    <w:bookmarkStart w:id="108" w:name="anexos"/>
    <w:p>
      <w:pPr>
        <w:pStyle w:val="Heading2"/>
      </w:pPr>
      <w:r>
        <w:t xml:space="preserve">Anexos</w:t>
      </w:r>
    </w:p>
    <w:bookmarkStart w:id="104" w:name="anexo-a-credenciales-y-urls"/>
    <w:p>
      <w:pPr>
        <w:pStyle w:val="Heading3"/>
      </w:pPr>
      <w:r>
        <w:t xml:space="preserve">Anexo A — Credenciales y URLs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aplicación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Contraseña aplicación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MONSTER9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de credenciales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credenciales.txt</w:t>
            </w:r>
            <w:r>
              <w:t xml:space="preserve"> </w:t>
            </w:r>
            <w:r>
              <w:t xml:space="preserve">(en classpath)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WSDL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http://localhost:8080/servidor_soap_java_conuni_gr06/CONUNI?wsdl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SOAP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http://localhost:8080/servidor_soap_java_conuni_gr06/CONUNI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móvil (emulador)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http://10.0.2.2:8080/servidor_soap_java_conuni_gr06/CONUNI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http://localhost:8080/cliente_web_soap_java_conuni_gr06/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GlassFish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http://localhost:4848</w:t>
            </w:r>
          </w:p>
        </w:tc>
      </w:tr>
    </w:tbl>
    <w:bookmarkEnd w:id="104"/>
    <w:bookmarkStart w:id="105" w:name="anexo-b-comandos-rápidos"/>
    <w:p>
      <w:pPr>
        <w:pStyle w:val="Heading3"/>
      </w:pPr>
      <w:r>
        <w:t xml:space="preserve">Anexo B — Comandos rápidos</w:t>
      </w:r>
    </w:p>
    <w:p>
      <w:pPr>
        <w:pStyle w:val="SourceCode"/>
      </w:pPr>
      <w:r>
        <w:rPr>
          <w:rStyle w:val="CommentTok"/>
        </w:rPr>
        <w:t xml:space="preserve"># Probar WSDL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"http://localhost:8080/servidor_soap_java_conuni_gr06/CONUNI?wsdl"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br/>
      </w:r>
      <w:r>
        <w:br/>
      </w:r>
      <w:r>
        <w:rPr>
          <w:rStyle w:val="CommentTok"/>
        </w:rPr>
        <w:t xml:space="preserve"># Probar iniciarSesion con curl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text/xml; charset=utf-8"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"SOAPAction: 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'&lt;?xml version="1.0"?&gt;</w:t>
      </w:r>
      <w:r>
        <w:br/>
      </w:r>
      <w:r>
        <w:rPr>
          <w:rStyle w:val="StringTok"/>
        </w:rPr>
        <w:t xml:space="preserve">    &lt;soapenv:Envelope xmlns:soapenv="http://schemas.xmlsoap.org/soap/envelope/"</w:t>
      </w:r>
      <w:r>
        <w:br/>
      </w:r>
      <w:r>
        <w:rPr>
          <w:rStyle w:val="StringTok"/>
        </w:rPr>
        <w:t xml:space="preserve">                      xmlns:con="http://controlador.monster.edu.ec/"&gt;</w:t>
      </w:r>
      <w:r>
        <w:br/>
      </w:r>
      <w:r>
        <w:rPr>
          <w:rStyle w:val="StringTok"/>
        </w:rPr>
        <w:t xml:space="preserve">      &lt;soapenv:Body&gt;</w:t>
      </w:r>
      <w:r>
        <w:br/>
      </w:r>
      <w:r>
        <w:rPr>
          <w:rStyle w:val="StringTok"/>
        </w:rPr>
        <w:t xml:space="preserve">        &lt;con:iniciarSesion&gt;</w:t>
      </w:r>
      <w:r>
        <w:br/>
      </w:r>
      <w:r>
        <w:rPr>
          <w:rStyle w:val="StringTok"/>
        </w:rPr>
        <w:t xml:space="preserve">          &lt;usuario&gt;MONSTER&lt;/usuario&gt;</w:t>
      </w:r>
      <w:r>
        <w:br/>
      </w:r>
      <w:r>
        <w:rPr>
          <w:rStyle w:val="StringTok"/>
        </w:rPr>
        <w:t xml:space="preserve">          &lt;contrasena&gt;MONSTER9&lt;/contrasena&gt;</w:t>
      </w:r>
      <w:r>
        <w:br/>
      </w:r>
      <w:r>
        <w:rPr>
          <w:rStyle w:val="StringTok"/>
        </w:rPr>
        <w:t xml:space="preserve">        &lt;/con:iniciarSesion&gt;</w:t>
      </w:r>
      <w:r>
        <w:br/>
      </w:r>
      <w:r>
        <w:rPr>
          <w:rStyle w:val="StringTok"/>
        </w:rPr>
        <w:t xml:space="preserve">      &lt;/soapenv:Body&gt;</w:t>
      </w:r>
      <w:r>
        <w:br/>
      </w:r>
      <w:r>
        <w:rPr>
          <w:rStyle w:val="StringTok"/>
        </w:rPr>
        <w:t xml:space="preserve">    &lt;/soapenv:Envelope&gt;'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http://localhost:8080/servidor_soap_java_conuni_gr06/CONUNI</w:t>
      </w:r>
    </w:p>
    <w:bookmarkEnd w:id="105"/>
    <w:bookmarkStart w:id="106" w:name="anexo-c-plantilla-de-credenciales.txt"/>
    <w:p>
      <w:pPr>
        <w:pStyle w:val="Heading3"/>
      </w:pPr>
      <w:r>
        <w:t xml:space="preserve">Anexo C — Plantilla de</w:t>
      </w:r>
      <w:r>
        <w:t xml:space="preserve"> </w:t>
      </w:r>
      <w:r>
        <w:rPr>
          <w:rStyle w:val="VerbatimChar"/>
        </w:rPr>
        <w:t xml:space="preserve">credenciales.txt</w:t>
      </w:r>
    </w:p>
    <w:p>
      <w:pPr>
        <w:pStyle w:val="FirstParagraph"/>
      </w:pPr>
      <w:r>
        <w:t xml:space="preserve">Contenido actual en</w:t>
      </w:r>
      <w:r>
        <w:t xml:space="preserve"> </w:t>
      </w:r>
      <w:r>
        <w:rPr>
          <w:rStyle w:val="VerbatimChar"/>
        </w:rPr>
        <w:t xml:space="preserve">src/java/credenciales.txt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MONSTER:MONSTER9</w:t>
      </w:r>
    </w:p>
    <w:p>
      <w:pPr>
        <w:pStyle w:val="FirstParagraph"/>
      </w:pPr>
      <w:r>
        <w:t xml:space="preserve">Para agregar más usuarios, una línea por credencial:</w:t>
      </w:r>
    </w:p>
    <w:p>
      <w:pPr>
        <w:pStyle w:val="SourceCode"/>
      </w:pPr>
      <w:r>
        <w:rPr>
          <w:rStyle w:val="NormalTok"/>
        </w:rPr>
        <w:t xml:space="preserve">MONSTER:MONSTER9</w:t>
      </w:r>
      <w:r>
        <w:br/>
      </w:r>
      <w:r>
        <w:rPr>
          <w:rStyle w:val="NormalTok"/>
        </w:rPr>
        <w:t xml:space="preserve">GR06:GR06_2026</w:t>
      </w:r>
      <w:r>
        <w:br/>
      </w:r>
      <w:r>
        <w:rPr>
          <w:rStyle w:val="NormalTok"/>
        </w:rPr>
        <w:t xml:space="preserve">ADMIN:admin123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la implementación actual de</w:t>
      </w:r>
      <w:r>
        <w:t xml:space="preserve"> </w:t>
      </w:r>
      <w:r>
        <w:rPr>
          <w:rStyle w:val="VerbatimChar"/>
        </w:rPr>
        <w:t xml:space="preserve">ServicioAutenticacion.leerCredencialArchivo()</w:t>
      </w:r>
      <w:r>
        <w:t xml:space="preserve"> </w:t>
      </w:r>
      <w:r>
        <w:t xml:space="preserve">retorna la</w:t>
      </w:r>
      <w:r>
        <w:t xml:space="preserve"> </w:t>
      </w:r>
      <w:r>
        <w:rPr>
          <w:b/>
          <w:bCs/>
        </w:rPr>
        <w:t xml:space="preserve">primera</w:t>
      </w:r>
      <w:r>
        <w:t xml:space="preserve"> </w:t>
      </w:r>
      <w:r>
        <w:t xml:space="preserve">credencial válida que encuentre, no todas. Si necesitas soporte multiusuario completo, modifica el método para devolver una lista y recorrerla en</w:t>
      </w:r>
      <w:r>
        <w:t xml:space="preserve"> </w:t>
      </w:r>
      <w:r>
        <w:rPr>
          <w:rStyle w:val="VerbatimChar"/>
        </w:rPr>
        <w:t xml:space="preserve">autenticar()</w:t>
      </w:r>
      <w:r>
        <w:t xml:space="preserve">.</w:t>
      </w:r>
    </w:p>
    <w:bookmarkEnd w:id="106"/>
    <w:bookmarkStart w:id="107" w:name="X4c26348dd6cc11079c93d041897c5a846dfc786"/>
    <w:p>
      <w:pPr>
        <w:pStyle w:val="Heading3"/>
      </w:pPr>
      <w:r>
        <w:t xml:space="preserve">Anexo D — Mapa de capturas de pantalla a tomar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Cantidad mínima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capturas/01_servidor/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Entorno, paquetes, formulación, diagrama, código (CONUNI/servicios), NetBeans, GlassFish, deploy, WSDL,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capturas/02_txt/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Archivo TXT, ubicación classpath, código</w:t>
            </w:r>
            <w:r>
              <w:t xml:space="preserve"> </w:t>
            </w:r>
            <w:r>
              <w:rPr>
                <w:rStyle w:val="VerbatimChar"/>
              </w:rPr>
              <w:t xml:space="preserve">ServicioAutenticacion</w:t>
            </w:r>
            <w:r>
              <w:t xml:space="preserve">, pruebas login OK/fail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capturas/03_pruebas/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  <w:r>
              <w:t xml:space="preserve"> </w:t>
            </w:r>
            <w:r>
              <w:rPr>
                <w:rStyle w:val="VerbatimChar"/>
              </w:rPr>
              <w:t xml:space="preserve">pruebaAutenticacion</w:t>
            </w:r>
            <w:r>
              <w:t xml:space="preserve">, panel</w:t>
            </w:r>
            <w:r>
              <w:t xml:space="preserve"> </w:t>
            </w:r>
            <w:r>
              <w:t xml:space="preserve">“Test Results”</w:t>
            </w:r>
            <w:r>
              <w:t xml:space="preserve">, prueba individual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capturas/04_consola/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Paquetes, formulación, código, NetBeans, login, menú, 3 conversiones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capturas/05_escritorio/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Paquetes, formulación, código + Matisse, NetBeans, login, menú, conversión ×3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capturas/06_web/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Paquetes, formulación, código (Servlet + JSP), NetBeans, 6 pantallas + filtro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capturas/07_movil/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Gradle, código ksoap2, Android Studio, sync, 3 pantallas emulador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capturas/08_integracion/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clientes ejecutándose, admin GlassFish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~58 capturas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2026-05-11T03:16:54Z</dcterms:created>
  <dcterms:modified xsi:type="dcterms:W3CDTF">2026-05-11T03:16:54Z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