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color w:val="0B2545"/>
          <w:sz w:val="48"/>
        </w:rPr>
        <w:t>基于 STM32 的环境监测报警系统</w:t>
      </w:r>
    </w:p>
    <w:p>
      <w:pPr>
        <w:pStyle w:val="Subtitle"/>
        <w:jc w:val="center"/>
      </w:pPr>
      <w:r>
        <w:rPr>
          <w:rFonts w:ascii="Calibri" w:hAnsi="Calibri" w:eastAsia="Microsoft YaHei"/>
          <w:color w:val="666666"/>
          <w:sz w:val="22"/>
        </w:rPr>
        <w:t>项目说明书 | 固件、上位机与串口协议说明</w:t>
      </w:r>
    </w:p>
    <w:p>
      <w:pPr>
        <w:jc w:val="center"/>
      </w:pPr>
      <w:r>
        <w:rPr>
          <w:rFonts w:ascii="Calibri" w:hAnsi="Calibri" w:eastAsia="Microsoft YaHei"/>
          <w:color w:val="666666"/>
          <w:sz w:val="20"/>
        </w:rPr>
        <w:t>目标芯片：STM32F103C8    开发环境：Keil MDK-ARM 5.24    文档更新：2026-06-08</w:t>
      </w:r>
    </w:p>
    <w:p>
      <w:pPr>
        <w:spacing w:before="80" w:after="200"/>
        <w:ind w:left="173" w:right="173"/>
        <w:shd w:fill="F4F6F9"/>
      </w:pPr>
      <w:r>
        <w:rPr>
          <w:rFonts w:ascii="Calibri" w:hAnsi="Calibri" w:eastAsia="Microsoft YaHei"/>
          <w:b/>
          <w:color w:val="0B2545"/>
        </w:rPr>
        <w:t>项目定位：</w:t>
      </w:r>
      <w:r>
        <w:rPr>
          <w:rFonts w:ascii="Calibri" w:hAnsi="Calibri" w:eastAsia="Microsoft YaHei"/>
        </w:rPr>
        <w:t>本系统以 STM32F103C8 为核心，完成环境传感器模拟量采集、OLED 实时显示、阈值报警、执行器联动和 PC 上位机远程控制，形成从数据采集到异常处理的完整闭环。</w:t>
      </w:r>
    </w:p>
    <w:p>
      <w:pPr>
        <w:pStyle w:val="Heading1"/>
      </w:pPr>
      <w:r>
        <w:t>一、项目概述</w:t>
      </w:r>
    </w:p>
    <w:p>
      <w:r>
        <w:rPr>
          <w:rFonts w:ascii="Calibri" w:hAnsi="Calibri" w:eastAsia="Microsoft YaHei"/>
        </w:rPr>
        <w:t>系统通过 ADC1 采集接入 PB0 的环境传感器模拟电压，并将 12 位 ADC 原始值换算为毫伏值。默认报警阈值为 2400 mV，报警回差为 50 mV；当电压超过阈值时，系统触发 LED、蜂鸣器和电机联动，并通过串口向上位机发送状态与报警信息。</w:t>
      </w:r>
    </w:p>
    <w:p>
      <w:r>
        <w:rPr>
          <w:rFonts w:ascii="Calibri" w:hAnsi="Calibri" w:eastAsia="Microsoft YaHei"/>
        </w:rPr>
        <w:t>项目同时提供 Python Tkinter 上位机，支持串口连接、状态查询、阈值设置、手动报警控制、电机速度设置和通信日志查看。固件和上位机之间采用文本协议，便于串口助手调试，也便于在答辩中展示控制闭环。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项目项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当前配置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项目项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当前配置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主控芯片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STM32F103C8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开发环境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Keil uVision 5.24 / ARMCC 5.06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采样通道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ADC1_IN8，PB0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默认阈值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2400 mV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报警回差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50 mV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串口参数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USART1，9600，8N1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上位机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Python Tkinter，支持 pyserial / Win32 串口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编译结果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0 Error(s)，0 Warning(s)</w:t>
            </w:r>
          </w:p>
        </w:tc>
      </w:tr>
    </w:tbl>
    <w:p>
      <w:pPr>
        <w:pStyle w:val="Heading1"/>
      </w:pPr>
      <w:r>
        <w:t>二、系统总体流程</w:t>
      </w:r>
    </w:p>
    <w:p>
      <w:r>
        <w:rPr>
          <w:rFonts w:ascii="Calibri" w:hAnsi="Calibri" w:eastAsia="Microsoft YaHei"/>
        </w:rPr>
        <w:t>系统软件采用初始化 + 周期循环结构，主循环周期约为 50 ms，核心流程如下：</w:t>
      </w:r>
    </w:p>
    <w:p>
      <w:pPr>
        <w:pStyle w:val="ListNumber"/>
      </w:pPr>
      <w:r>
        <w:rPr>
          <w:rFonts w:ascii="Calibri" w:hAnsi="Calibri" w:eastAsia="Microsoft YaHei"/>
        </w:rPr>
        <w:t>上电后依次初始化 OLED、ADC、LED、蜂鸣器、USART1 和电机 PWM 模块。</w:t>
      </w:r>
    </w:p>
    <w:p>
      <w:pPr>
        <w:pStyle w:val="ListNumber"/>
      </w:pPr>
      <w:r>
        <w:rPr>
          <w:rFonts w:ascii="Calibri" w:hAnsi="Calibri" w:eastAsia="Microsoft YaHei"/>
        </w:rPr>
        <w:t>调用 AD_Getvalue() 触发 ADC + DMA 采样，读取 AD_Value[0] 并换算为 Sensor_VoltageMv。</w:t>
      </w:r>
    </w:p>
    <w:p>
      <w:pPr>
        <w:pStyle w:val="ListNumber"/>
      </w:pPr>
      <w:r>
        <w:rPr>
          <w:rFonts w:ascii="Calibri" w:hAnsi="Calibri" w:eastAsia="Microsoft YaHei"/>
        </w:rPr>
        <w:t>OLED 显示 ADC 原始值、毫伏值和报警状态下的电机速度。</w:t>
      </w:r>
    </w:p>
    <w:p>
      <w:pPr>
        <w:pStyle w:val="ListNumber"/>
      </w:pPr>
      <w:r>
        <w:rPr>
          <w:rFonts w:ascii="Calibri" w:hAnsi="Calibri" w:eastAsia="Microsoft YaHei"/>
        </w:rPr>
        <w:t>Alarm_Handle() 根据自动/手动模式更新报警状态，并控制 LED、蜂鸣器和电机。</w:t>
      </w:r>
    </w:p>
    <w:p>
      <w:pPr>
        <w:pStyle w:val="ListNumber"/>
      </w:pPr>
      <w:r>
        <w:rPr>
          <w:rFonts w:ascii="Calibri" w:hAnsi="Calibri" w:eastAsia="Microsoft YaHei"/>
        </w:rPr>
        <w:t>Communication_Handle() 接收上位机命令，同时周期性发送 $STATUS 状态帧。</w:t>
      </w:r>
    </w:p>
    <w:p>
      <w:pPr>
        <w:spacing w:before="80" w:after="200"/>
        <w:ind w:left="173" w:right="173"/>
        <w:shd w:fill="F4F6F9"/>
      </w:pPr>
      <w:r>
        <w:rPr>
          <w:rFonts w:ascii="Calibri" w:hAnsi="Calibri" w:eastAsia="Microsoft YaHei"/>
          <w:b/>
          <w:color w:val="0B2545"/>
        </w:rPr>
        <w:t>报警策略：</w:t>
      </w:r>
      <w:r>
        <w:rPr>
          <w:rFonts w:ascii="Calibri" w:hAnsi="Calibri" w:eastAsia="Microsoft YaHei"/>
        </w:rPr>
        <w:t>自动模式下电压高于阈值进入报警；已报警时，只有电压低于“阈值 - 50 mV”才退出报警，避免传感器临界抖动导致频繁开关。</w:t>
      </w:r>
    </w:p>
    <w:p>
      <w:pPr>
        <w:pStyle w:val="Heading1"/>
      </w:pPr>
      <w:r>
        <w:t>三、硬件资源与引脚分配</w:t>
      </w:r>
    </w:p>
    <w:p>
      <w:r>
        <w:rPr>
          <w:rFonts w:ascii="Calibri" w:hAnsi="Calibri" w:eastAsia="Microsoft YaHei"/>
        </w:rPr>
        <w:t>当前工程中实际使用的硬件资源如下，表中引脚与源码保持一致。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功能模块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引脚/外设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说明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对应文件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环境传感器输入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PB0 / ADC1_IN8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采集传感器模拟输出，12 位 ADC，参考电压 3.3 V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Hardware/AD.c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OLED 显示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PB8=SCL，PB9=SDA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软件 I2C 驱动 OLED，显示 ADC、mV、Speed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Hardware/OLED.c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LED 报警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PA3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低电平点亮，报警时闪烁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Hardware/LED.c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蜂鸣器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PA7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报警时周期性鸣叫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Hardware/Buzzer.c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电机方向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PA4，PA5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控制电机正反转方向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Hardware/Motor.c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PWM 调速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PA2 / TIM2_CH3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输出 PWM，占空比范围 0-100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Hardware/PWM.c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串口通信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PA9=TX，PA10=RX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USART1，9600 波特率，上位机通信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Hardware/Serial.c</w:t>
            </w:r>
          </w:p>
        </w:tc>
      </w:tr>
    </w:tbl>
    <w:p>
      <w:pPr>
        <w:pStyle w:val="Heading1"/>
      </w:pPr>
      <w:r>
        <w:t>四、软件模块封装</w:t>
      </w:r>
    </w:p>
    <w:p>
      <w:r>
        <w:rPr>
          <w:rFonts w:ascii="Calibri" w:hAnsi="Calibri" w:eastAsia="Microsoft YaHei"/>
        </w:rPr>
        <w:t>工程按外设和业务逻辑分层组织，主函数主要负责调度，底层寄存器配置被封装在各硬件模块中。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模块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主要接口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职责说明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主控逻辑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main(), Sensor_Update(), Display_Update(), Alarm_Handle(), Communication_Handle()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组织系统初始化、采样显示、报警处理和串口命令处理。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参数配置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AppConfig.h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集中定义 ADC_REF_MV、ALARM_THRESHOLD_MV、ALARM_HYSTERESIS_MV、MOTOR_ALARM_SPEED 等关键参数。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ADC 采集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AD_Init(), AD_Getvalue()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配置 ADC1 + DMA1_Channel1，触发单次转换并将结果写入 AD_Value。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串口通信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Serial_Init(), Serial_SendString(), Serial_GetRxFlag()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实现 USART1 收发、@...\r\n 命令接收和 $...\r\n 回复输出。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执行器控制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LED_ON/OFF(), Buzzer_ON/OFF(), Motor_SetSpeed()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根据报警状态控制声光报警和电机动作。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上位机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stm32_monitor_gui.py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提供图形化串口工具，支持查询状态、设置阈值、控制报警和设置电机速度。</w:t>
            </w:r>
          </w:p>
        </w:tc>
      </w:tr>
    </w:tbl>
    <w:p>
      <w:pPr>
        <w:pStyle w:val="Heading1"/>
      </w:pPr>
      <w:r>
        <w:t>五、报警与通信逻辑</w:t>
      </w:r>
    </w:p>
    <w:p>
      <w:pPr>
        <w:pStyle w:val="Heading2"/>
      </w:pPr>
      <w:r>
        <w:t>5.1 报警模式</w:t>
      </w:r>
    </w:p>
    <w:p>
      <w:pPr>
        <w:pStyle w:val="ListBullet"/>
      </w:pPr>
      <w:r>
        <w:rPr>
          <w:rFonts w:ascii="Calibri" w:hAnsi="Calibri" w:eastAsia="Microsoft YaHei"/>
        </w:rPr>
        <w:t>自动模式：Sensor_VoltageMv 大于 Alarm_ThresholdMv 时进入报警；低于阈值减回差后解除报警。</w:t>
      </w:r>
    </w:p>
    <w:p>
      <w:pPr>
        <w:pStyle w:val="ListBullet"/>
      </w:pPr>
      <w:r>
        <w:rPr>
          <w:rFonts w:ascii="Calibri" w:hAnsi="Calibri" w:eastAsia="Microsoft YaHei"/>
        </w:rPr>
        <w:t>手动开启：上位机发送 @ALARM=ON，固件强制报警输出打开。</w:t>
      </w:r>
    </w:p>
    <w:p>
      <w:pPr>
        <w:pStyle w:val="ListBullet"/>
      </w:pPr>
      <w:r>
        <w:rPr>
          <w:rFonts w:ascii="Calibri" w:hAnsi="Calibri" w:eastAsia="Microsoft YaHei"/>
        </w:rPr>
        <w:t>手动关闭：上位机发送 @ALARM=OFF，固件强制关闭报警输出。</w:t>
      </w:r>
    </w:p>
    <w:p>
      <w:pPr>
        <w:pStyle w:val="ListBullet"/>
      </w:pPr>
      <w:r>
        <w:rPr>
          <w:rFonts w:ascii="Calibri" w:hAnsi="Calibri" w:eastAsia="Microsoft YaHei"/>
        </w:rPr>
        <w:t>恢复自动：上位机发送 @ALARM=AUTO，固件重新由传感器阈值判断报警状态。</w:t>
      </w:r>
    </w:p>
    <w:p>
      <w:pPr>
        <w:pStyle w:val="Heading2"/>
      </w:pPr>
      <w:r>
        <w:t>5.2 串口协议</w:t>
      </w:r>
    </w:p>
    <w:p>
      <w:r>
        <w:rPr>
          <w:rFonts w:ascii="Calibri" w:hAnsi="Calibri" w:eastAsia="Microsoft YaHei"/>
        </w:rPr>
        <w:t>上位机发送命令以 @ 开始，以 CRLF 结束；STM32 回复以 $ 开始，以 CRLF 结束。协议格式简单、可读性高，便于串口助手调试。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方向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命令/回复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作用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PC -&gt; STM32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@STATUS?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查询当前 ADC、电压、阈值、报警状态和模式。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PC -&gt; STM32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@VERSION?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查询固件版本。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PC -&gt; STM32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@TH=2400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设置报警阈值，单位 mV，合法范围 0-3300。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PC -&gt; STM32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@ALARM=ON / @ALARM=OFF / @ALARM=AUTO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手动控制报警或恢复自动判断。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PC -&gt; STM32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@MOTOR=80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设置报警时电机速度，范围 -100 到 100。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STM32 -&gt; PC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$STATUS,ADC=2860,MV=2304,TH=2400,ALARM=0,MODE=AUTO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周期性状态上报或查询回复。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STM32 -&gt; PC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$OK,... / $ERR=... / $WARN=ALARM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命令执行结果、错误信息或报警提示。</w:t>
            </w:r>
          </w:p>
        </w:tc>
      </w:tr>
    </w:tbl>
    <w:p>
      <w:pPr>
        <w:pStyle w:val="Heading1"/>
      </w:pPr>
      <w:r>
        <w:t>六、上位机功能说明</w:t>
      </w:r>
    </w:p>
    <w:p>
      <w:r>
        <w:rPr>
          <w:rFonts w:ascii="Calibri" w:hAnsi="Calibri" w:eastAsia="Microsoft YaHei"/>
        </w:rPr>
        <w:t>上位机位于 STM32_UpperComputer 目录，运行 run_upper.bat 可启动图形界面。程序优先使用 pyserial；若未安装 pyserial，则尝试通过 Windows API 直接访问串口。</w:t>
      </w:r>
    </w:p>
    <w:p>
      <w:pPr>
        <w:pStyle w:val="ListBullet"/>
      </w:pPr>
      <w:r>
        <w:rPr>
          <w:rFonts w:ascii="Calibri" w:hAnsi="Calibri" w:eastAsia="Microsoft YaHei"/>
        </w:rPr>
        <w:t>串口选择与刷新：自动枚举 COM 口，支持 9600 / 115200 波特率选项，当前固件默认 9600。</w:t>
      </w:r>
    </w:p>
    <w:p>
      <w:pPr>
        <w:pStyle w:val="ListBullet"/>
      </w:pPr>
      <w:r>
        <w:rPr>
          <w:rFonts w:ascii="Calibri" w:hAnsi="Calibri" w:eastAsia="Microsoft YaHei"/>
        </w:rPr>
        <w:t>实时状态显示：解析 $STATUS 中的 ADC、MV、TH、ALARM 字段，并在界面上显示当前状态。</w:t>
      </w:r>
    </w:p>
    <w:p>
      <w:pPr>
        <w:pStyle w:val="ListBullet"/>
      </w:pPr>
      <w:r>
        <w:rPr>
          <w:rFonts w:ascii="Calibri" w:hAnsi="Calibri" w:eastAsia="Microsoft YaHei"/>
        </w:rPr>
        <w:t>命令控制：提供查询状态、查询版本、设置阈值、报警开关和设置电机速度等按钮。</w:t>
      </w:r>
    </w:p>
    <w:p>
      <w:pPr>
        <w:pStyle w:val="ListBullet"/>
      </w:pPr>
      <w:r>
        <w:rPr>
          <w:rFonts w:ascii="Calibri" w:hAnsi="Calibri" w:eastAsia="Microsoft YaHei"/>
        </w:rPr>
        <w:t>通信日志：记录 TX/RX 文本，便于检查协议是否匹配和定位串口问题。</w:t>
      </w:r>
    </w:p>
    <w:p>
      <w:pPr>
        <w:pStyle w:val="ListBullet"/>
      </w:pPr>
      <w:r>
        <w:rPr>
          <w:rFonts w:ascii="Calibri" w:hAnsi="Calibri" w:eastAsia="Microsoft YaHei"/>
        </w:rPr>
        <w:t>自动查询：可每秒发送一次 @STATUS?，配合固件周期上报形成连续监测效果。</w:t>
      </w:r>
    </w:p>
    <w:p>
      <w:pPr>
        <w:pStyle w:val="Heading1"/>
      </w:pPr>
      <w:r>
        <w:t>七、编译输出与交付文件</w:t>
      </w:r>
    </w:p>
    <w:p>
      <w:r>
        <w:rPr>
          <w:rFonts w:ascii="Calibri" w:hAnsi="Calibri" w:eastAsia="Microsoft YaHei"/>
        </w:rPr>
        <w:t>当前固件已完成 Keil 重新构建，构建日志显示 0 个错误、0 个警告。项目已生成 Intel HEX 文件，可用于后续烧录和提交。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文件/目录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说明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基于STM32的环境检测报警系统/project.uvprojx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Keil MDK 工程文件，目标芯片 STM32F103C8。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基于STM32的环境检测报警系统/Objects/project.axf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Keil 编译生成的调试镜像。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基于STM32的环境检测报警系统/Objects/project.hex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已生成的 Intel HEX 烧录文件，当前大小 26413 字节。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STM32_UpperComputer/stm32_monitor_gui.py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Python 图形化上位机源码。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STM32_UpperComputer/protocol.md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串口协议说明和调试顺序。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基于STM32的环境监测报警系统_项目说明.docx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60" w:line="259" w:lineRule="auto"/>
            </w:pPr>
            <w:r>
              <w:rPr>
                <w:rFonts w:ascii="Calibri" w:hAnsi="Calibri" w:eastAsia="Microsoft YaHei"/>
                <w:sz w:val="21"/>
              </w:rPr>
              <w:t>本项目说明书。</w:t>
            </w:r>
          </w:p>
        </w:tc>
      </w:tr>
    </w:tbl>
    <w:p>
      <w:pPr>
        <w:pStyle w:val="Heading1"/>
      </w:pPr>
      <w:r>
        <w:t>八、项目亮点</w:t>
      </w:r>
    </w:p>
    <w:p>
      <w:pPr>
        <w:pStyle w:val="ListBullet"/>
      </w:pPr>
      <w:r>
        <w:rPr>
          <w:rFonts w:ascii="Calibri" w:hAnsi="Calibri" w:eastAsia="Microsoft YaHei"/>
        </w:rPr>
        <w:t>多外设综合：覆盖 ADC、DMA、GPIO、PWM、USART、SysTick、OLED 软件 I2C 等常用 STM32 外设。</w:t>
      </w:r>
    </w:p>
    <w:p>
      <w:pPr>
        <w:pStyle w:val="ListBullet"/>
      </w:pPr>
      <w:r>
        <w:rPr>
          <w:rFonts w:ascii="Calibri" w:hAnsi="Calibri" w:eastAsia="Microsoft YaHei"/>
        </w:rPr>
        <w:t>模块化结构清晰：采集、显示、报警、通信和执行器控制均独立封装，便于扩展和讲解。</w:t>
      </w:r>
    </w:p>
    <w:p>
      <w:pPr>
        <w:pStyle w:val="ListBullet"/>
      </w:pPr>
      <w:r>
        <w:rPr>
          <w:rFonts w:ascii="Calibri" w:hAnsi="Calibri" w:eastAsia="Microsoft YaHei"/>
        </w:rPr>
        <w:t>报警逻辑更完整：支持阈值、回差、手动/自动模式，并能远程设置关键参数。</w:t>
      </w:r>
    </w:p>
    <w:p>
      <w:pPr>
        <w:pStyle w:val="ListBullet"/>
      </w:pPr>
      <w:r>
        <w:rPr>
          <w:rFonts w:ascii="Calibri" w:hAnsi="Calibri" w:eastAsia="Microsoft YaHei"/>
        </w:rPr>
        <w:t>具备上位机联调能力：不只停留在单片机本地显示，可以通过 PC 远程查询和控制。</w:t>
      </w:r>
    </w:p>
    <w:p>
      <w:pPr>
        <w:pStyle w:val="ListBullet"/>
      </w:pPr>
      <w:r>
        <w:rPr>
          <w:rFonts w:ascii="Calibri" w:hAnsi="Calibri" w:eastAsia="Microsoft YaHei"/>
        </w:rPr>
        <w:t>演示路径明确：调节传感器输入或阈值即可观察 OLED、声光、电机和上位机日志同步变化。</w:t>
      </w:r>
    </w:p>
    <w:p>
      <w:pPr>
        <w:pStyle w:val="Heading1"/>
      </w:pPr>
      <w:r>
        <w:t>九、测试步骤</w:t>
      </w:r>
    </w:p>
    <w:p>
      <w:pPr>
        <w:pStyle w:val="ListNumber"/>
      </w:pPr>
      <w:r>
        <w:rPr>
          <w:rFonts w:ascii="Calibri" w:hAnsi="Calibri" w:eastAsia="Microsoft YaHei"/>
        </w:rPr>
        <w:t>使用 Keil 打开 project.uvprojx，确认目标芯片为 STM32F103C8，并重新编译。</w:t>
      </w:r>
    </w:p>
    <w:p>
      <w:pPr>
        <w:pStyle w:val="ListNumber"/>
      </w:pPr>
      <w:r>
        <w:rPr>
          <w:rFonts w:ascii="Calibri" w:hAnsi="Calibri" w:eastAsia="Microsoft YaHei"/>
        </w:rPr>
        <w:t>将 Objects/project.hex 下载到 STM32，确认上电后串口输出 $VERSION=1.0.0。</w:t>
      </w:r>
    </w:p>
    <w:p>
      <w:pPr>
        <w:pStyle w:val="ListNumber"/>
      </w:pPr>
      <w:r>
        <w:rPr>
          <w:rFonts w:ascii="Calibri" w:hAnsi="Calibri" w:eastAsia="Microsoft YaHei"/>
        </w:rPr>
        <w:t>用 USB-TTL 连接 PA9、PA10 和 GND，打开上位机并选择正确 COM 口。</w:t>
      </w:r>
    </w:p>
    <w:p>
      <w:pPr>
        <w:pStyle w:val="ListNumber"/>
      </w:pPr>
      <w:r>
        <w:rPr>
          <w:rFonts w:ascii="Calibri" w:hAnsi="Calibri" w:eastAsia="Microsoft YaHei"/>
        </w:rPr>
        <w:t>点击“查询版本”和“查询状态”，确认能收到 $VERSION 和 $STATUS 回复。</w:t>
      </w:r>
    </w:p>
    <w:p>
      <w:pPr>
        <w:pStyle w:val="ListNumber"/>
      </w:pPr>
      <w:r>
        <w:rPr>
          <w:rFonts w:ascii="Calibri" w:hAnsi="Calibri" w:eastAsia="Microsoft YaHei"/>
        </w:rPr>
        <w:t>调整阈值或传感器输入，观察 OLED、LED、蜂鸣器、电机和上位机报警状态是否一致。</w:t>
      </w:r>
    </w:p>
    <w:p>
      <w:pPr>
        <w:pStyle w:val="ListNumber"/>
      </w:pPr>
      <w:r>
        <w:rPr>
          <w:rFonts w:ascii="Calibri" w:hAnsi="Calibri" w:eastAsia="Microsoft YaHei"/>
        </w:rPr>
        <w:t>分别测试 @ALARM=ON、@ALARM=OFF、@ALARM=AUTO 和 @MOTOR=80，确认手动控制有效。</w:t>
      </w:r>
    </w:p>
    <w:p>
      <w:pPr>
        <w:pStyle w:val="Heading1"/>
      </w:pPr>
      <w:r>
        <w:t>十、后续可改进方向</w:t>
      </w:r>
    </w:p>
    <w:p>
      <w:pPr>
        <w:pStyle w:val="ListBullet"/>
      </w:pPr>
      <w:r>
        <w:rPr>
          <w:rFonts w:ascii="Calibri" w:hAnsi="Calibri" w:eastAsia="Microsoft YaHei"/>
        </w:rPr>
        <w:t>根据实际传感器类型增加标定公式，将 mV 换算为温度、光照、烟雾浓度等真实环境单位。</w:t>
      </w:r>
    </w:p>
    <w:p>
      <w:pPr>
        <w:pStyle w:val="ListBullet"/>
      </w:pPr>
      <w:r>
        <w:rPr>
          <w:rFonts w:ascii="Calibri" w:hAnsi="Calibri" w:eastAsia="Microsoft YaHei"/>
        </w:rPr>
        <w:t>为 ADC/DMA 等待增加超时保护，避免硬件异常时程序长时间阻塞。</w:t>
      </w:r>
    </w:p>
    <w:p>
      <w:pPr>
        <w:pStyle w:val="ListBullet"/>
      </w:pPr>
      <w:r>
        <w:rPr>
          <w:rFonts w:ascii="Calibri" w:hAnsi="Calibri" w:eastAsia="Microsoft YaHei"/>
        </w:rPr>
        <w:t>增强串口命令输入校验，例如 MOTOR 参数格式校验和状态模式字段的上位机显示。</w:t>
      </w:r>
    </w:p>
    <w:p>
      <w:pPr>
        <w:pStyle w:val="ListBullet"/>
      </w:pPr>
      <w:r>
        <w:rPr>
          <w:rFonts w:ascii="Calibri" w:hAnsi="Calibri" w:eastAsia="Microsoft YaHei"/>
        </w:rPr>
        <w:t>增加历史数据记录、曲线显示或 CSV 导出，使上位机更适合长时间监测。</w:t>
      </w:r>
    </w:p>
    <w:p>
      <w:pPr>
        <w:pStyle w:val="ListBullet"/>
      </w:pPr>
      <w:r>
        <w:rPr>
          <w:rFonts w:ascii="Calibri" w:hAnsi="Calibri" w:eastAsia="Microsoft YaHei"/>
        </w:rPr>
        <w:t>如果需要长期部署，可加入掉电保存阈值、看门狗和异常恢复机制。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基于 STM32 的环境监测报警系统 | 项目说明书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Calibri" w:hAnsi="Calibri" w:eastAsia="Microsoft YaHe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STM32 的环境监测报警系统 项目说明书</dc:title>
  <dc:subject>STM32 environment monitoring alarm system</dc:subject>
  <dc:creator>Codex</dc:creator>
  <cp:keywords>STM32F103C8, ADC, DMA, USART, OLED, Python 上位机</cp:keywords>
  <dc:description>Updated to match current firmware and upper-computer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