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06FA0" w14:textId="181C8F96" w:rsidR="00F73CB2" w:rsidRDefault="00F73CB2" w:rsidP="00F73CB2">
      <w:pPr>
        <w:spacing w:after="10" w:line="240" w:lineRule="auto"/>
        <w:rPr>
          <w:sz w:val="28"/>
        </w:rPr>
      </w:pPr>
      <w:r>
        <w:rPr>
          <w:sz w:val="28"/>
        </w:rPr>
        <w:t>Name</w:t>
      </w:r>
      <w:r>
        <w:rPr>
          <w:sz w:val="28"/>
        </w:rPr>
        <w:tab/>
      </w:r>
      <w:r w:rsidR="0068218D">
        <w:rPr>
          <w:sz w:val="28"/>
        </w:rPr>
        <w:t xml:space="preserve">: </w:t>
      </w:r>
      <w:r w:rsidR="00CB25E2">
        <w:rPr>
          <w:sz w:val="28"/>
        </w:rPr>
        <w:t xml:space="preserve">Swapnil </w:t>
      </w:r>
      <w:proofErr w:type="spellStart"/>
      <w:r w:rsidR="00CB25E2">
        <w:rPr>
          <w:sz w:val="28"/>
        </w:rPr>
        <w:t>Gokool</w:t>
      </w:r>
      <w:proofErr w:type="spellEnd"/>
      <w:r w:rsidR="00CB25E2">
        <w:rPr>
          <w:sz w:val="28"/>
        </w:rPr>
        <w:t xml:space="preserve"> Patil.</w:t>
      </w:r>
    </w:p>
    <w:p w14:paraId="48F73E0B" w14:textId="6A4372FB" w:rsidR="00F73CB2" w:rsidRDefault="00CB25E2" w:rsidP="00F73CB2">
      <w:pPr>
        <w:spacing w:after="10" w:line="240" w:lineRule="auto"/>
        <w:rPr>
          <w:sz w:val="28"/>
        </w:rPr>
      </w:pPr>
      <w:r>
        <w:rPr>
          <w:sz w:val="28"/>
        </w:rPr>
        <w:t>Roll no.</w:t>
      </w:r>
      <w:r>
        <w:rPr>
          <w:sz w:val="28"/>
        </w:rPr>
        <w:tab/>
        <w:t>: 33358</w:t>
      </w:r>
      <w:bookmarkStart w:id="0" w:name="_GoBack"/>
      <w:bookmarkEnd w:id="0"/>
    </w:p>
    <w:p w14:paraId="5013FB92" w14:textId="3D15A757" w:rsidR="00F73CB2" w:rsidRDefault="00F73CB2" w:rsidP="00F73CB2">
      <w:pPr>
        <w:spacing w:after="10" w:line="240" w:lineRule="auto"/>
        <w:rPr>
          <w:sz w:val="28"/>
        </w:rPr>
      </w:pPr>
      <w:r>
        <w:rPr>
          <w:sz w:val="28"/>
        </w:rPr>
        <w:t>Batch</w:t>
      </w:r>
      <w:r>
        <w:rPr>
          <w:sz w:val="28"/>
        </w:rPr>
        <w:tab/>
      </w:r>
      <w:r>
        <w:rPr>
          <w:sz w:val="28"/>
        </w:rPr>
        <w:tab/>
        <w:t xml:space="preserve">: N-11  </w:t>
      </w:r>
    </w:p>
    <w:p w14:paraId="5520ECFE" w14:textId="77777777" w:rsidR="00CC1B0E" w:rsidRPr="00B11956" w:rsidRDefault="00CC1B0E" w:rsidP="00CC1B0E">
      <w:pPr>
        <w:jc w:val="center"/>
        <w:rPr>
          <w:rFonts w:asciiTheme="majorHAnsi" w:hAnsiTheme="majorHAnsi" w:cstheme="majorHAnsi"/>
          <w:sz w:val="48"/>
        </w:rPr>
      </w:pPr>
      <w:r w:rsidRPr="00B11956">
        <w:rPr>
          <w:rFonts w:asciiTheme="majorHAnsi" w:hAnsiTheme="majorHAnsi" w:cstheme="majorHAnsi"/>
          <w:sz w:val="48"/>
        </w:rPr>
        <w:t>Case Study on</w:t>
      </w:r>
    </w:p>
    <w:p w14:paraId="6B30ADD5" w14:textId="54AD2A9E" w:rsidR="00CC1B0E" w:rsidRPr="00B11956" w:rsidRDefault="00CC1B0E" w:rsidP="00CC1B0E">
      <w:pPr>
        <w:jc w:val="center"/>
        <w:rPr>
          <w:rFonts w:asciiTheme="majorHAnsi" w:hAnsiTheme="majorHAnsi" w:cstheme="majorHAnsi"/>
          <w:b/>
          <w:sz w:val="44"/>
          <w:u w:val="single"/>
        </w:rPr>
      </w:pPr>
      <w:r w:rsidRPr="00B11956">
        <w:rPr>
          <w:rFonts w:asciiTheme="majorHAnsi" w:hAnsiTheme="majorHAnsi" w:cstheme="majorHAnsi"/>
          <w:b/>
          <w:sz w:val="44"/>
          <w:u w:val="single"/>
        </w:rPr>
        <w:t>Social Media Analytics</w:t>
      </w:r>
    </w:p>
    <w:p w14:paraId="02C1853B" w14:textId="77777777" w:rsidR="00CC1B0E" w:rsidRPr="00B11956" w:rsidRDefault="00CC1B0E" w:rsidP="00F73CB2">
      <w:pPr>
        <w:spacing w:after="10" w:line="240" w:lineRule="auto"/>
        <w:rPr>
          <w:rFonts w:asciiTheme="majorHAnsi" w:hAnsiTheme="majorHAnsi" w:cstheme="majorHAnsi"/>
          <w:sz w:val="28"/>
        </w:rPr>
      </w:pPr>
    </w:p>
    <w:p w14:paraId="00000004" w14:textId="77777777" w:rsidR="00001B9A" w:rsidRPr="00B11956" w:rsidRDefault="00001B9A">
      <w:pPr>
        <w:rPr>
          <w:rFonts w:asciiTheme="majorHAnsi" w:hAnsiTheme="majorHAnsi" w:cstheme="majorHAnsi"/>
          <w:b/>
          <w:sz w:val="28"/>
          <w:szCs w:val="28"/>
        </w:rPr>
      </w:pPr>
    </w:p>
    <w:p w14:paraId="00000008" w14:textId="2BF74B46" w:rsidR="00001B9A" w:rsidRPr="00B11956" w:rsidRDefault="00D03344">
      <w:pPr>
        <w:rPr>
          <w:rFonts w:asciiTheme="majorHAnsi" w:hAnsiTheme="majorHAnsi" w:cstheme="majorHAnsi"/>
          <w:b/>
          <w:sz w:val="32"/>
          <w:szCs w:val="32"/>
        </w:rPr>
      </w:pPr>
      <w:r w:rsidRPr="00B11956">
        <w:rPr>
          <w:rFonts w:asciiTheme="majorHAnsi" w:hAnsiTheme="majorHAnsi" w:cstheme="majorHAnsi"/>
          <w:b/>
          <w:sz w:val="36"/>
          <w:szCs w:val="32"/>
        </w:rPr>
        <w:t>Introduction</w:t>
      </w:r>
      <w:r w:rsidRPr="00B11956">
        <w:rPr>
          <w:rFonts w:asciiTheme="majorHAnsi" w:hAnsiTheme="majorHAnsi" w:cstheme="majorHAnsi"/>
          <w:b/>
          <w:sz w:val="32"/>
          <w:szCs w:val="32"/>
        </w:rPr>
        <w:t>:</w:t>
      </w:r>
    </w:p>
    <w:p w14:paraId="258B240B" w14:textId="77777777" w:rsidR="00B11956" w:rsidRPr="00B11956" w:rsidRDefault="00B11956">
      <w:pPr>
        <w:rPr>
          <w:rFonts w:asciiTheme="majorHAnsi" w:hAnsiTheme="majorHAnsi" w:cstheme="majorHAnsi"/>
          <w:sz w:val="32"/>
          <w:szCs w:val="32"/>
          <w:u w:val="single"/>
        </w:rPr>
      </w:pPr>
    </w:p>
    <w:p w14:paraId="00000009" w14:textId="71F6F56C" w:rsidR="00001B9A" w:rsidRPr="00B11956" w:rsidRDefault="00D03344" w:rsidP="00B11956">
      <w:pPr>
        <w:ind w:firstLine="720"/>
        <w:jc w:val="both"/>
        <w:rPr>
          <w:rFonts w:asciiTheme="majorHAnsi" w:hAnsiTheme="majorHAnsi" w:cstheme="majorHAnsi"/>
          <w:sz w:val="28"/>
          <w:szCs w:val="24"/>
        </w:rPr>
      </w:pPr>
      <w:r w:rsidRPr="00B11956">
        <w:rPr>
          <w:rFonts w:asciiTheme="majorHAnsi" w:hAnsiTheme="majorHAnsi" w:cstheme="majorHAnsi"/>
          <w:sz w:val="28"/>
          <w:szCs w:val="24"/>
        </w:rPr>
        <w:t>Social media analytics is the practice of gathering data from social media websites and analyzing that data using social media analytics tools to make business decisions. The most common use of social media analytics is to mine customer sentiment to support marketing and customer service activities.</w:t>
      </w:r>
    </w:p>
    <w:p w14:paraId="0000000A" w14:textId="77777777" w:rsidR="00001B9A" w:rsidRPr="00B11956" w:rsidRDefault="00D03344">
      <w:pPr>
        <w:jc w:val="both"/>
        <w:rPr>
          <w:rFonts w:asciiTheme="majorHAnsi" w:hAnsiTheme="majorHAnsi" w:cstheme="majorHAnsi"/>
          <w:sz w:val="28"/>
          <w:szCs w:val="24"/>
        </w:rPr>
      </w:pPr>
      <w:r w:rsidRPr="00B11956">
        <w:rPr>
          <w:rFonts w:asciiTheme="majorHAnsi" w:hAnsiTheme="majorHAnsi" w:cstheme="majorHAnsi"/>
          <w:sz w:val="28"/>
          <w:szCs w:val="24"/>
        </w:rPr>
        <w:t>There are a number of types of social media analytics tools for analyzing unstructured data found in tweets and Facebook posts. In addition to text analysis, many enterprise-level social media analytics tools will harvest and store the data.</w:t>
      </w:r>
    </w:p>
    <w:p w14:paraId="0000000B" w14:textId="77777777" w:rsidR="00001B9A" w:rsidRPr="00B11956" w:rsidRDefault="00001B9A">
      <w:pPr>
        <w:jc w:val="both"/>
        <w:rPr>
          <w:rFonts w:asciiTheme="majorHAnsi" w:hAnsiTheme="majorHAnsi" w:cstheme="majorHAnsi"/>
          <w:sz w:val="26"/>
          <w:szCs w:val="26"/>
        </w:rPr>
      </w:pPr>
    </w:p>
    <w:p w14:paraId="0000000D" w14:textId="27759A08" w:rsidR="00001B9A" w:rsidRPr="00FA61F5" w:rsidRDefault="00D03344">
      <w:pPr>
        <w:jc w:val="both"/>
        <w:rPr>
          <w:rFonts w:asciiTheme="majorHAnsi" w:hAnsiTheme="majorHAnsi" w:cstheme="majorHAnsi"/>
          <w:b/>
          <w:sz w:val="36"/>
          <w:szCs w:val="32"/>
        </w:rPr>
      </w:pPr>
      <w:r w:rsidRPr="00FA61F5">
        <w:rPr>
          <w:rFonts w:asciiTheme="majorHAnsi" w:hAnsiTheme="majorHAnsi" w:cstheme="majorHAnsi"/>
          <w:b/>
          <w:sz w:val="36"/>
          <w:szCs w:val="32"/>
        </w:rPr>
        <w:t>Overview/Purpose/Need/</w:t>
      </w:r>
      <w:r w:rsidR="00FA61F5" w:rsidRPr="00FA61F5">
        <w:rPr>
          <w:rFonts w:asciiTheme="majorHAnsi" w:hAnsiTheme="majorHAnsi" w:cstheme="majorHAnsi"/>
          <w:b/>
          <w:sz w:val="36"/>
          <w:szCs w:val="32"/>
        </w:rPr>
        <w:t>Importance: -</w:t>
      </w:r>
    </w:p>
    <w:p w14:paraId="0534E7A0" w14:textId="77777777" w:rsidR="00FA61F5" w:rsidRDefault="00FA61F5">
      <w:pPr>
        <w:spacing w:after="240"/>
        <w:jc w:val="both"/>
        <w:rPr>
          <w:rFonts w:asciiTheme="majorHAnsi" w:hAnsiTheme="majorHAnsi" w:cstheme="majorHAnsi"/>
          <w:sz w:val="24"/>
          <w:szCs w:val="24"/>
        </w:rPr>
      </w:pPr>
    </w:p>
    <w:p w14:paraId="0000000E" w14:textId="7F629D2E" w:rsidR="00001B9A" w:rsidRPr="00FA61F5" w:rsidRDefault="00D03344" w:rsidP="00FA61F5">
      <w:pPr>
        <w:spacing w:after="240"/>
        <w:ind w:firstLine="720"/>
        <w:jc w:val="both"/>
        <w:rPr>
          <w:rFonts w:asciiTheme="majorHAnsi" w:hAnsiTheme="majorHAnsi" w:cstheme="majorHAnsi"/>
          <w:sz w:val="28"/>
          <w:szCs w:val="24"/>
        </w:rPr>
      </w:pPr>
      <w:r w:rsidRPr="00FA61F5">
        <w:rPr>
          <w:rFonts w:asciiTheme="majorHAnsi" w:hAnsiTheme="majorHAnsi" w:cstheme="majorHAnsi"/>
          <w:sz w:val="28"/>
          <w:szCs w:val="24"/>
        </w:rPr>
        <w:t>You can gather all kinds of information about your social media pages. You can’t keep track of everything, so you have to decide what data matters most to you. Some things are obvious while others are easily overlooked. The type of data you need also depends on your goals.</w:t>
      </w:r>
    </w:p>
    <w:p w14:paraId="0000000F" w14:textId="77777777" w:rsidR="00001B9A" w:rsidRPr="00FA61F5" w:rsidRDefault="00D03344" w:rsidP="00FA61F5">
      <w:pPr>
        <w:spacing w:before="240" w:after="240"/>
        <w:ind w:firstLine="720"/>
        <w:jc w:val="both"/>
        <w:rPr>
          <w:rFonts w:asciiTheme="majorHAnsi" w:hAnsiTheme="majorHAnsi" w:cstheme="majorHAnsi"/>
          <w:sz w:val="28"/>
          <w:szCs w:val="24"/>
        </w:rPr>
      </w:pPr>
      <w:r w:rsidRPr="00FA61F5">
        <w:rPr>
          <w:rFonts w:asciiTheme="majorHAnsi" w:hAnsiTheme="majorHAnsi" w:cstheme="majorHAnsi"/>
          <w:sz w:val="28"/>
          <w:szCs w:val="24"/>
        </w:rPr>
        <w:t>Keep in mind that you may want analytics for accounts other than your own. You may, for example, want to learn more about your followers on Twitter. It’s also useful to analyze your competition. Different tools will give you these and other capabilities. Even people who don’t know the word “analytics” are very aware of the most basic analytics for their social media accounts. This has to do with the number of friends, followers, likes, views, etc. This is very basic information that doesn’t require any special tools.</w:t>
      </w:r>
    </w:p>
    <w:p w14:paraId="00000010" w14:textId="77777777" w:rsidR="00001B9A" w:rsidRPr="00FA61F5" w:rsidRDefault="00D03344" w:rsidP="00FA61F5">
      <w:pPr>
        <w:spacing w:before="240" w:after="240"/>
        <w:ind w:firstLine="720"/>
        <w:jc w:val="both"/>
        <w:rPr>
          <w:rFonts w:asciiTheme="majorHAnsi" w:hAnsiTheme="majorHAnsi" w:cstheme="majorHAnsi"/>
          <w:sz w:val="28"/>
          <w:szCs w:val="24"/>
        </w:rPr>
      </w:pPr>
      <w:r w:rsidRPr="00FA61F5">
        <w:rPr>
          <w:rFonts w:asciiTheme="majorHAnsi" w:hAnsiTheme="majorHAnsi" w:cstheme="majorHAnsi"/>
          <w:sz w:val="28"/>
          <w:szCs w:val="24"/>
        </w:rPr>
        <w:lastRenderedPageBreak/>
        <w:t>Many beginners actually get overly attached to these raw numbers. If you’re on social sites simply to socialize, you can measure your success or popularity in these terms. If you’re in business, however, you have to go much deeper.</w:t>
      </w:r>
    </w:p>
    <w:p w14:paraId="00000011" w14:textId="77777777" w:rsidR="00001B9A" w:rsidRPr="00FA61F5" w:rsidRDefault="00D03344" w:rsidP="00FA61F5">
      <w:pPr>
        <w:spacing w:before="240" w:after="240"/>
        <w:ind w:firstLine="720"/>
        <w:jc w:val="both"/>
        <w:rPr>
          <w:rFonts w:asciiTheme="majorHAnsi" w:hAnsiTheme="majorHAnsi" w:cstheme="majorHAnsi"/>
          <w:sz w:val="28"/>
          <w:szCs w:val="26"/>
        </w:rPr>
      </w:pPr>
      <w:r w:rsidRPr="00FA61F5">
        <w:rPr>
          <w:rFonts w:asciiTheme="majorHAnsi" w:hAnsiTheme="majorHAnsi" w:cstheme="majorHAnsi"/>
          <w:sz w:val="28"/>
          <w:szCs w:val="24"/>
        </w:rPr>
        <w:t>While it’s always nice to increase your Twitter following, Facebook likes, YouTube views and so forth, it’s even more important to focus on the quality of your followers. How engaged are they? Are they likely to become customers or return customers? Detailed analytics allows you to answer these and related questions. This lets you plan your social media actions with a purpose rather than simply hoping something will work.</w:t>
      </w:r>
    </w:p>
    <w:p w14:paraId="00000012" w14:textId="742DF28D" w:rsidR="00001B9A" w:rsidRPr="002D2F43" w:rsidRDefault="00D03344">
      <w:pPr>
        <w:spacing w:before="240" w:after="240"/>
        <w:jc w:val="both"/>
        <w:rPr>
          <w:rFonts w:asciiTheme="majorHAnsi" w:hAnsiTheme="majorHAnsi" w:cstheme="majorHAnsi"/>
          <w:b/>
          <w:sz w:val="40"/>
          <w:szCs w:val="32"/>
        </w:rPr>
      </w:pPr>
      <w:r w:rsidRPr="002D2F43">
        <w:rPr>
          <w:rFonts w:asciiTheme="majorHAnsi" w:hAnsiTheme="majorHAnsi" w:cstheme="majorHAnsi"/>
          <w:b/>
          <w:sz w:val="40"/>
          <w:szCs w:val="32"/>
        </w:rPr>
        <w:t xml:space="preserve">Tools </w:t>
      </w:r>
      <w:r w:rsidR="00FA61F5" w:rsidRPr="002D2F43">
        <w:rPr>
          <w:rFonts w:asciiTheme="majorHAnsi" w:hAnsiTheme="majorHAnsi" w:cstheme="majorHAnsi"/>
          <w:b/>
          <w:sz w:val="40"/>
          <w:szCs w:val="32"/>
        </w:rPr>
        <w:t>for</w:t>
      </w:r>
      <w:r w:rsidRPr="002D2F43">
        <w:rPr>
          <w:rFonts w:asciiTheme="majorHAnsi" w:hAnsiTheme="majorHAnsi" w:cstheme="majorHAnsi"/>
          <w:b/>
          <w:sz w:val="40"/>
          <w:szCs w:val="32"/>
        </w:rPr>
        <w:t xml:space="preserve"> Social Media </w:t>
      </w:r>
      <w:r w:rsidR="00FA61F5" w:rsidRPr="002D2F43">
        <w:rPr>
          <w:rFonts w:asciiTheme="majorHAnsi" w:hAnsiTheme="majorHAnsi" w:cstheme="majorHAnsi"/>
          <w:b/>
          <w:sz w:val="40"/>
          <w:szCs w:val="32"/>
        </w:rPr>
        <w:t>Analytics: -</w:t>
      </w:r>
    </w:p>
    <w:p w14:paraId="00000013" w14:textId="30D40CB7" w:rsidR="00001B9A" w:rsidRPr="00B24F63" w:rsidRDefault="00D03344" w:rsidP="00FA61F5">
      <w:pPr>
        <w:pStyle w:val="Heading3"/>
        <w:keepNext w:val="0"/>
        <w:keepLines w:val="0"/>
        <w:numPr>
          <w:ilvl w:val="0"/>
          <w:numId w:val="4"/>
        </w:numPr>
        <w:spacing w:before="280"/>
        <w:jc w:val="both"/>
        <w:rPr>
          <w:rFonts w:asciiTheme="majorHAnsi" w:hAnsiTheme="majorHAnsi" w:cstheme="majorHAnsi"/>
          <w:b/>
          <w:color w:val="000000"/>
          <w:szCs w:val="26"/>
        </w:rPr>
      </w:pPr>
      <w:bookmarkStart w:id="1" w:name="_9z7lhi8tjm6j" w:colFirst="0" w:colLast="0"/>
      <w:bookmarkEnd w:id="1"/>
      <w:r w:rsidRPr="00B24F63">
        <w:rPr>
          <w:rFonts w:asciiTheme="majorHAnsi" w:hAnsiTheme="majorHAnsi" w:cstheme="majorHAnsi"/>
          <w:b/>
          <w:color w:val="000000"/>
          <w:szCs w:val="26"/>
        </w:rPr>
        <w:t xml:space="preserve">Sprout </w:t>
      </w:r>
      <w:r w:rsidR="00FA61F5" w:rsidRPr="00B24F63">
        <w:rPr>
          <w:rFonts w:asciiTheme="majorHAnsi" w:hAnsiTheme="majorHAnsi" w:cstheme="majorHAnsi"/>
          <w:b/>
          <w:color w:val="000000"/>
          <w:szCs w:val="26"/>
        </w:rPr>
        <w:t>Social: -</w:t>
      </w:r>
      <w:r w:rsidRPr="00B24F63">
        <w:rPr>
          <w:rFonts w:asciiTheme="majorHAnsi" w:hAnsiTheme="majorHAnsi" w:cstheme="majorHAnsi"/>
          <w:b/>
          <w:color w:val="000000"/>
          <w:szCs w:val="26"/>
        </w:rPr>
        <w:t xml:space="preserve"> </w:t>
      </w:r>
    </w:p>
    <w:p w14:paraId="00000014" w14:textId="77777777" w:rsidR="00001B9A" w:rsidRPr="00B24F63" w:rsidRDefault="00D03344">
      <w:pPr>
        <w:ind w:left="720"/>
        <w:jc w:val="both"/>
        <w:rPr>
          <w:rFonts w:asciiTheme="majorHAnsi" w:hAnsiTheme="majorHAnsi" w:cstheme="majorHAnsi"/>
          <w:sz w:val="28"/>
          <w:szCs w:val="24"/>
        </w:rPr>
      </w:pPr>
      <w:r w:rsidRPr="00B24F63">
        <w:rPr>
          <w:rFonts w:asciiTheme="majorHAnsi" w:hAnsiTheme="majorHAnsi" w:cstheme="majorHAnsi"/>
          <w:sz w:val="28"/>
          <w:szCs w:val="24"/>
        </w:rPr>
        <w:t>Track Facebook Page impressions, tally up Twitter link clicks, measure Instagram follower growth, evaluate LinkedIn engagement, asses content performance on Pinterest and much more, all from the same location.</w:t>
      </w:r>
    </w:p>
    <w:p w14:paraId="00000015" w14:textId="4AF03378" w:rsidR="00001B9A" w:rsidRPr="00B24F63" w:rsidRDefault="00D03344" w:rsidP="00FA61F5">
      <w:pPr>
        <w:pStyle w:val="Heading3"/>
        <w:keepNext w:val="0"/>
        <w:keepLines w:val="0"/>
        <w:numPr>
          <w:ilvl w:val="0"/>
          <w:numId w:val="4"/>
        </w:numPr>
        <w:spacing w:before="280"/>
        <w:rPr>
          <w:rFonts w:asciiTheme="majorHAnsi" w:hAnsiTheme="majorHAnsi" w:cstheme="majorHAnsi"/>
          <w:b/>
          <w:color w:val="000000"/>
          <w:szCs w:val="26"/>
        </w:rPr>
      </w:pPr>
      <w:bookmarkStart w:id="2" w:name="_v900qrynfboc" w:colFirst="0" w:colLast="0"/>
      <w:bookmarkEnd w:id="2"/>
      <w:proofErr w:type="spellStart"/>
      <w:proofErr w:type="gramStart"/>
      <w:r w:rsidRPr="00B24F63">
        <w:rPr>
          <w:rFonts w:asciiTheme="majorHAnsi" w:hAnsiTheme="majorHAnsi" w:cstheme="majorHAnsi"/>
          <w:b/>
          <w:color w:val="000000"/>
          <w:szCs w:val="26"/>
        </w:rPr>
        <w:t>Awario</w:t>
      </w:r>
      <w:proofErr w:type="spellEnd"/>
      <w:r w:rsidRPr="00B24F63">
        <w:rPr>
          <w:rFonts w:asciiTheme="majorHAnsi" w:hAnsiTheme="majorHAnsi" w:cstheme="majorHAnsi"/>
          <w:b/>
          <w:color w:val="000000"/>
          <w:szCs w:val="26"/>
          <w:u w:val="single"/>
        </w:rPr>
        <w:t>:-</w:t>
      </w:r>
      <w:proofErr w:type="gramEnd"/>
      <w:r w:rsidRPr="00B24F63">
        <w:rPr>
          <w:rFonts w:asciiTheme="majorHAnsi" w:hAnsiTheme="majorHAnsi" w:cstheme="majorHAnsi"/>
          <w:b/>
          <w:color w:val="000000"/>
          <w:szCs w:val="26"/>
          <w:u w:val="single"/>
        </w:rPr>
        <w:t xml:space="preserve"> </w:t>
      </w:r>
    </w:p>
    <w:p w14:paraId="00000016" w14:textId="77777777" w:rsidR="00001B9A" w:rsidRPr="00B24F63" w:rsidRDefault="00D03344">
      <w:pPr>
        <w:ind w:left="720"/>
        <w:jc w:val="both"/>
        <w:rPr>
          <w:rFonts w:asciiTheme="majorHAnsi" w:hAnsiTheme="majorHAnsi" w:cstheme="majorHAnsi"/>
          <w:sz w:val="28"/>
          <w:szCs w:val="24"/>
        </w:rPr>
      </w:pPr>
      <w:r w:rsidRPr="00B24F63">
        <w:rPr>
          <w:rFonts w:asciiTheme="majorHAnsi" w:hAnsiTheme="majorHAnsi" w:cstheme="majorHAnsi"/>
          <w:sz w:val="28"/>
          <w:szCs w:val="24"/>
        </w:rPr>
        <w:t xml:space="preserve">brands need to be aware of the conversations their customers are having in a timely manner. Tools such as </w:t>
      </w:r>
      <w:proofErr w:type="spellStart"/>
      <w:r w:rsidRPr="00B24F63">
        <w:rPr>
          <w:rFonts w:asciiTheme="majorHAnsi" w:hAnsiTheme="majorHAnsi" w:cstheme="majorHAnsi"/>
          <w:sz w:val="28"/>
          <w:szCs w:val="24"/>
        </w:rPr>
        <w:t>Awario</w:t>
      </w:r>
      <w:proofErr w:type="spellEnd"/>
      <w:r w:rsidRPr="00B24F63">
        <w:rPr>
          <w:rFonts w:asciiTheme="majorHAnsi" w:hAnsiTheme="majorHAnsi" w:cstheme="majorHAnsi"/>
          <w:sz w:val="28"/>
          <w:szCs w:val="24"/>
        </w:rPr>
        <w:t xml:space="preserve"> specialize in tracking brand mentions and industry conversations across the web. </w:t>
      </w:r>
    </w:p>
    <w:p w14:paraId="00000017" w14:textId="5BE1674B" w:rsidR="00001B9A" w:rsidRPr="00B24F63" w:rsidRDefault="00D03344" w:rsidP="00FA61F5">
      <w:pPr>
        <w:pStyle w:val="Heading3"/>
        <w:keepNext w:val="0"/>
        <w:keepLines w:val="0"/>
        <w:numPr>
          <w:ilvl w:val="0"/>
          <w:numId w:val="4"/>
        </w:numPr>
        <w:spacing w:before="280"/>
        <w:rPr>
          <w:rFonts w:asciiTheme="majorHAnsi" w:hAnsiTheme="majorHAnsi" w:cstheme="majorHAnsi"/>
          <w:b/>
          <w:color w:val="000000"/>
          <w:szCs w:val="26"/>
        </w:rPr>
      </w:pPr>
      <w:bookmarkStart w:id="3" w:name="_hm14s5dx7kye" w:colFirst="0" w:colLast="0"/>
      <w:bookmarkEnd w:id="3"/>
      <w:r w:rsidRPr="00B24F63">
        <w:rPr>
          <w:rFonts w:asciiTheme="majorHAnsi" w:hAnsiTheme="majorHAnsi" w:cstheme="majorHAnsi"/>
          <w:b/>
          <w:color w:val="000000"/>
          <w:szCs w:val="26"/>
        </w:rPr>
        <w:t xml:space="preserve">Facebook </w:t>
      </w:r>
      <w:r w:rsidR="00FA61F5" w:rsidRPr="00B24F63">
        <w:rPr>
          <w:rFonts w:asciiTheme="majorHAnsi" w:hAnsiTheme="majorHAnsi" w:cstheme="majorHAnsi"/>
          <w:b/>
          <w:color w:val="000000"/>
          <w:szCs w:val="26"/>
        </w:rPr>
        <w:t>Insights: -</w:t>
      </w:r>
    </w:p>
    <w:p w14:paraId="00000018" w14:textId="77777777" w:rsidR="00001B9A" w:rsidRPr="00B24F63" w:rsidRDefault="00D03344">
      <w:pPr>
        <w:ind w:left="720"/>
        <w:jc w:val="both"/>
        <w:rPr>
          <w:rFonts w:asciiTheme="majorHAnsi" w:hAnsiTheme="majorHAnsi" w:cstheme="majorHAnsi"/>
          <w:sz w:val="28"/>
          <w:szCs w:val="24"/>
        </w:rPr>
      </w:pPr>
      <w:r w:rsidRPr="00B24F63">
        <w:rPr>
          <w:rFonts w:asciiTheme="majorHAnsi" w:hAnsiTheme="majorHAnsi" w:cstheme="majorHAnsi"/>
          <w:sz w:val="28"/>
          <w:szCs w:val="24"/>
        </w:rPr>
        <w:t xml:space="preserve">Facebook provides social media analysis through the Facebook Insights </w:t>
      </w:r>
      <w:proofErr w:type="spellStart"/>
      <w:proofErr w:type="gramStart"/>
      <w:r w:rsidRPr="00B24F63">
        <w:rPr>
          <w:rFonts w:asciiTheme="majorHAnsi" w:hAnsiTheme="majorHAnsi" w:cstheme="majorHAnsi"/>
          <w:sz w:val="28"/>
          <w:szCs w:val="24"/>
        </w:rPr>
        <w:t>platform.It</w:t>
      </w:r>
      <w:proofErr w:type="spellEnd"/>
      <w:proofErr w:type="gramEnd"/>
      <w:r w:rsidRPr="00B24F63">
        <w:rPr>
          <w:rFonts w:asciiTheme="majorHAnsi" w:hAnsiTheme="majorHAnsi" w:cstheme="majorHAnsi"/>
          <w:sz w:val="28"/>
          <w:szCs w:val="24"/>
        </w:rPr>
        <w:t xml:space="preserve"> displays detailed metrics about your posts and the engagement they earn. Audience analysis can help you understand who is engaging with you, and includes demographic and location breakdown.</w:t>
      </w:r>
    </w:p>
    <w:p w14:paraId="00000019" w14:textId="5F973050" w:rsidR="00001B9A" w:rsidRPr="00B24F63" w:rsidRDefault="00D03344" w:rsidP="00FA61F5">
      <w:pPr>
        <w:pStyle w:val="Heading3"/>
        <w:keepNext w:val="0"/>
        <w:keepLines w:val="0"/>
        <w:numPr>
          <w:ilvl w:val="0"/>
          <w:numId w:val="4"/>
        </w:numPr>
        <w:spacing w:before="280"/>
        <w:jc w:val="both"/>
        <w:rPr>
          <w:rFonts w:asciiTheme="majorHAnsi" w:hAnsiTheme="majorHAnsi" w:cstheme="majorHAnsi"/>
          <w:b/>
          <w:color w:val="000000"/>
          <w:szCs w:val="26"/>
        </w:rPr>
      </w:pPr>
      <w:bookmarkStart w:id="4" w:name="_tl2401dcehmb" w:colFirst="0" w:colLast="0"/>
      <w:bookmarkEnd w:id="4"/>
      <w:r w:rsidRPr="00B24F63">
        <w:rPr>
          <w:rFonts w:asciiTheme="majorHAnsi" w:hAnsiTheme="majorHAnsi" w:cstheme="majorHAnsi"/>
          <w:b/>
          <w:color w:val="000000"/>
          <w:szCs w:val="26"/>
        </w:rPr>
        <w:t xml:space="preserve">Buffer </w:t>
      </w:r>
      <w:r w:rsidR="00FA61F5" w:rsidRPr="00B24F63">
        <w:rPr>
          <w:rFonts w:asciiTheme="majorHAnsi" w:hAnsiTheme="majorHAnsi" w:cstheme="majorHAnsi"/>
          <w:b/>
          <w:color w:val="000000"/>
          <w:szCs w:val="26"/>
        </w:rPr>
        <w:t>Analyze: -</w:t>
      </w:r>
    </w:p>
    <w:p w14:paraId="2E5C749A" w14:textId="4BFA4309" w:rsidR="00D002F9" w:rsidRDefault="00D03344" w:rsidP="00D002F9">
      <w:pPr>
        <w:ind w:left="720"/>
        <w:rPr>
          <w:rFonts w:asciiTheme="majorHAnsi" w:hAnsiTheme="majorHAnsi" w:cstheme="majorHAnsi"/>
          <w:sz w:val="24"/>
        </w:rPr>
      </w:pPr>
      <w:r w:rsidRPr="00B24F63">
        <w:rPr>
          <w:rFonts w:asciiTheme="majorHAnsi" w:hAnsiTheme="majorHAnsi" w:cstheme="majorHAnsi"/>
          <w:sz w:val="28"/>
          <w:szCs w:val="24"/>
        </w:rPr>
        <w:t>Buffer Analyze is our social media analytics tool for online brands that want to make better decisions about their social media strategy and measure</w:t>
      </w:r>
      <w:r w:rsidR="00D002F9">
        <w:rPr>
          <w:rFonts w:asciiTheme="majorHAnsi" w:hAnsiTheme="majorHAnsi" w:cstheme="majorHAnsi"/>
          <w:sz w:val="28"/>
          <w:szCs w:val="24"/>
        </w:rPr>
        <w:t xml:space="preserve"> </w:t>
      </w:r>
      <w:r w:rsidRPr="00B24F63">
        <w:rPr>
          <w:rFonts w:asciiTheme="majorHAnsi" w:hAnsiTheme="majorHAnsi" w:cstheme="majorHAnsi"/>
          <w:sz w:val="28"/>
          <w:szCs w:val="24"/>
        </w:rPr>
        <w:t>their results without feeling overwhelmed.</w:t>
      </w:r>
    </w:p>
    <w:p w14:paraId="0000001C" w14:textId="49507319" w:rsidR="00001B9A" w:rsidRPr="00D002F9" w:rsidRDefault="00FA61F5" w:rsidP="007909F7">
      <w:pPr>
        <w:rPr>
          <w:rFonts w:asciiTheme="majorHAnsi" w:hAnsiTheme="majorHAnsi" w:cstheme="majorHAnsi"/>
          <w:sz w:val="24"/>
        </w:rPr>
      </w:pPr>
      <w:r w:rsidRPr="002D2F43">
        <w:rPr>
          <w:rFonts w:asciiTheme="majorHAnsi" w:hAnsiTheme="majorHAnsi" w:cstheme="majorHAnsi"/>
          <w:b/>
          <w:sz w:val="40"/>
          <w:szCs w:val="32"/>
        </w:rPr>
        <w:lastRenderedPageBreak/>
        <w:t>Applications</w:t>
      </w:r>
      <w:r w:rsidR="00D03344" w:rsidRPr="002D2F43">
        <w:rPr>
          <w:rFonts w:asciiTheme="majorHAnsi" w:hAnsiTheme="majorHAnsi" w:cstheme="majorHAnsi"/>
          <w:b/>
          <w:sz w:val="40"/>
          <w:szCs w:val="32"/>
        </w:rPr>
        <w:t xml:space="preserve"> of Social Media </w:t>
      </w:r>
      <w:r w:rsidRPr="002D2F43">
        <w:rPr>
          <w:rFonts w:asciiTheme="majorHAnsi" w:hAnsiTheme="majorHAnsi" w:cstheme="majorHAnsi"/>
          <w:b/>
          <w:sz w:val="40"/>
          <w:szCs w:val="32"/>
        </w:rPr>
        <w:t>Analytics: -</w:t>
      </w:r>
    </w:p>
    <w:p w14:paraId="0000001D" w14:textId="77777777" w:rsidR="00001B9A" w:rsidRPr="002D2F43" w:rsidRDefault="00D03344">
      <w:pPr>
        <w:pStyle w:val="Heading4"/>
        <w:keepNext w:val="0"/>
        <w:keepLines w:val="0"/>
        <w:numPr>
          <w:ilvl w:val="0"/>
          <w:numId w:val="1"/>
        </w:numPr>
        <w:spacing w:before="240" w:after="40"/>
        <w:jc w:val="both"/>
        <w:rPr>
          <w:rFonts w:asciiTheme="majorHAnsi" w:hAnsiTheme="majorHAnsi" w:cstheme="majorHAnsi"/>
          <w:b/>
          <w:color w:val="000000"/>
          <w:sz w:val="28"/>
          <w:szCs w:val="26"/>
        </w:rPr>
      </w:pPr>
      <w:bookmarkStart w:id="5" w:name="_jdplphvyhen9" w:colFirst="0" w:colLast="0"/>
      <w:bookmarkEnd w:id="5"/>
      <w:r w:rsidRPr="002D2F43">
        <w:rPr>
          <w:rFonts w:asciiTheme="majorHAnsi" w:hAnsiTheme="majorHAnsi" w:cstheme="majorHAnsi"/>
          <w:b/>
          <w:color w:val="000000"/>
          <w:sz w:val="28"/>
          <w:szCs w:val="26"/>
        </w:rPr>
        <w:t>Opinion Mining</w:t>
      </w:r>
    </w:p>
    <w:p w14:paraId="0000001E" w14:textId="77777777" w:rsidR="00001B9A" w:rsidRPr="002D2F43" w:rsidRDefault="00D03344">
      <w:pPr>
        <w:ind w:firstLine="720"/>
        <w:jc w:val="both"/>
        <w:rPr>
          <w:rFonts w:asciiTheme="majorHAnsi" w:hAnsiTheme="majorHAnsi" w:cstheme="majorHAnsi"/>
          <w:sz w:val="28"/>
          <w:szCs w:val="24"/>
        </w:rPr>
      </w:pPr>
      <w:r w:rsidRPr="002D2F43">
        <w:rPr>
          <w:rFonts w:asciiTheme="majorHAnsi" w:hAnsiTheme="majorHAnsi" w:cstheme="majorHAnsi"/>
          <w:sz w:val="28"/>
          <w:szCs w:val="24"/>
        </w:rPr>
        <w:t>Can be used to extract opinions of the users about specific product or movie.</w:t>
      </w:r>
    </w:p>
    <w:p w14:paraId="0000001F" w14:textId="77777777" w:rsidR="00001B9A" w:rsidRPr="002D2F43" w:rsidRDefault="00D03344">
      <w:pPr>
        <w:pStyle w:val="Heading4"/>
        <w:keepNext w:val="0"/>
        <w:keepLines w:val="0"/>
        <w:numPr>
          <w:ilvl w:val="0"/>
          <w:numId w:val="1"/>
        </w:numPr>
        <w:spacing w:before="240" w:after="40"/>
        <w:jc w:val="both"/>
        <w:rPr>
          <w:rFonts w:asciiTheme="majorHAnsi" w:hAnsiTheme="majorHAnsi" w:cstheme="majorHAnsi"/>
          <w:b/>
          <w:color w:val="000000"/>
          <w:sz w:val="28"/>
          <w:szCs w:val="26"/>
        </w:rPr>
      </w:pPr>
      <w:bookmarkStart w:id="6" w:name="_46a8goi70b25" w:colFirst="0" w:colLast="0"/>
      <w:bookmarkEnd w:id="6"/>
      <w:r w:rsidRPr="002D2F43">
        <w:rPr>
          <w:rFonts w:asciiTheme="majorHAnsi" w:hAnsiTheme="majorHAnsi" w:cstheme="majorHAnsi"/>
          <w:b/>
          <w:color w:val="000000"/>
          <w:sz w:val="28"/>
          <w:szCs w:val="26"/>
        </w:rPr>
        <w:t>Brand Monitoring</w:t>
      </w:r>
    </w:p>
    <w:p w14:paraId="00000020" w14:textId="6F65E433" w:rsidR="00001B9A" w:rsidRPr="002D2F43" w:rsidRDefault="00D03344">
      <w:pPr>
        <w:ind w:left="720"/>
        <w:jc w:val="both"/>
        <w:rPr>
          <w:rFonts w:asciiTheme="majorHAnsi" w:hAnsiTheme="majorHAnsi" w:cstheme="majorHAnsi"/>
          <w:sz w:val="28"/>
          <w:szCs w:val="24"/>
        </w:rPr>
      </w:pPr>
      <w:r w:rsidRPr="002D2F43">
        <w:rPr>
          <w:rFonts w:asciiTheme="majorHAnsi" w:hAnsiTheme="majorHAnsi" w:cstheme="majorHAnsi"/>
          <w:sz w:val="28"/>
          <w:szCs w:val="24"/>
        </w:rPr>
        <w:t xml:space="preserve">Social Media Analytics can be used to monitor the </w:t>
      </w:r>
      <w:r w:rsidR="00FA61F5" w:rsidRPr="002D2F43">
        <w:rPr>
          <w:rFonts w:asciiTheme="majorHAnsi" w:hAnsiTheme="majorHAnsi" w:cstheme="majorHAnsi"/>
          <w:sz w:val="28"/>
          <w:szCs w:val="24"/>
        </w:rPr>
        <w:t>company, their</w:t>
      </w:r>
      <w:r w:rsidRPr="002D2F43">
        <w:rPr>
          <w:rFonts w:asciiTheme="majorHAnsi" w:hAnsiTheme="majorHAnsi" w:cstheme="majorHAnsi"/>
          <w:sz w:val="28"/>
          <w:szCs w:val="24"/>
        </w:rPr>
        <w:t xml:space="preserve"> products and their brand value.</w:t>
      </w:r>
    </w:p>
    <w:p w14:paraId="00000021" w14:textId="77777777" w:rsidR="00001B9A" w:rsidRPr="002D2F43" w:rsidRDefault="00D03344">
      <w:pPr>
        <w:pStyle w:val="Heading4"/>
        <w:keepNext w:val="0"/>
        <w:keepLines w:val="0"/>
        <w:numPr>
          <w:ilvl w:val="0"/>
          <w:numId w:val="1"/>
        </w:numPr>
        <w:spacing w:before="240" w:after="40"/>
        <w:jc w:val="both"/>
        <w:rPr>
          <w:rFonts w:asciiTheme="majorHAnsi" w:hAnsiTheme="majorHAnsi" w:cstheme="majorHAnsi"/>
          <w:b/>
          <w:color w:val="000000"/>
          <w:sz w:val="28"/>
          <w:szCs w:val="26"/>
        </w:rPr>
      </w:pPr>
      <w:bookmarkStart w:id="7" w:name="_3x2lsxk5q2xj" w:colFirst="0" w:colLast="0"/>
      <w:bookmarkEnd w:id="7"/>
      <w:r w:rsidRPr="002D2F43">
        <w:rPr>
          <w:rFonts w:asciiTheme="majorHAnsi" w:hAnsiTheme="majorHAnsi" w:cstheme="majorHAnsi"/>
          <w:b/>
          <w:color w:val="000000"/>
          <w:sz w:val="28"/>
          <w:szCs w:val="26"/>
        </w:rPr>
        <w:t>Sentiment Analysis</w:t>
      </w:r>
    </w:p>
    <w:p w14:paraId="00000022" w14:textId="77777777" w:rsidR="00001B9A" w:rsidRPr="002D2F43" w:rsidRDefault="00D03344">
      <w:pPr>
        <w:ind w:left="720"/>
        <w:jc w:val="both"/>
        <w:rPr>
          <w:rFonts w:asciiTheme="majorHAnsi" w:hAnsiTheme="majorHAnsi" w:cstheme="majorHAnsi"/>
          <w:sz w:val="24"/>
        </w:rPr>
      </w:pPr>
      <w:r w:rsidRPr="002D2F43">
        <w:rPr>
          <w:rFonts w:asciiTheme="majorHAnsi" w:hAnsiTheme="majorHAnsi" w:cstheme="majorHAnsi"/>
          <w:sz w:val="28"/>
          <w:szCs w:val="24"/>
        </w:rPr>
        <w:t>It businesses to identify customer sentiment toward products, brands or services in online conversations and feedback.</w:t>
      </w:r>
      <w:r w:rsidRPr="002D2F43">
        <w:rPr>
          <w:rFonts w:asciiTheme="majorHAnsi" w:hAnsiTheme="majorHAnsi" w:cstheme="majorHAnsi"/>
          <w:sz w:val="24"/>
        </w:rPr>
        <w:t xml:space="preserve"> </w:t>
      </w:r>
    </w:p>
    <w:p w14:paraId="00000023" w14:textId="77777777" w:rsidR="00001B9A" w:rsidRPr="002D2F43" w:rsidRDefault="00D03344">
      <w:pPr>
        <w:pStyle w:val="Heading4"/>
        <w:keepNext w:val="0"/>
        <w:keepLines w:val="0"/>
        <w:numPr>
          <w:ilvl w:val="0"/>
          <w:numId w:val="1"/>
        </w:numPr>
        <w:spacing w:before="240" w:after="40"/>
        <w:jc w:val="both"/>
        <w:rPr>
          <w:rFonts w:asciiTheme="majorHAnsi" w:hAnsiTheme="majorHAnsi" w:cstheme="majorHAnsi"/>
          <w:b/>
          <w:color w:val="000000"/>
          <w:sz w:val="28"/>
          <w:szCs w:val="26"/>
        </w:rPr>
      </w:pPr>
      <w:bookmarkStart w:id="8" w:name="_8tqjzyuutr1x" w:colFirst="0" w:colLast="0"/>
      <w:bookmarkEnd w:id="8"/>
      <w:r w:rsidRPr="002D2F43">
        <w:rPr>
          <w:rFonts w:asciiTheme="majorHAnsi" w:hAnsiTheme="majorHAnsi" w:cstheme="majorHAnsi"/>
          <w:b/>
          <w:color w:val="000000"/>
          <w:sz w:val="28"/>
          <w:szCs w:val="26"/>
        </w:rPr>
        <w:t>Trend Analysis</w:t>
      </w:r>
    </w:p>
    <w:p w14:paraId="00000024" w14:textId="77777777" w:rsidR="00001B9A" w:rsidRPr="002D2F43" w:rsidRDefault="00D03344">
      <w:pPr>
        <w:ind w:left="720"/>
        <w:jc w:val="both"/>
        <w:rPr>
          <w:rFonts w:asciiTheme="majorHAnsi" w:hAnsiTheme="majorHAnsi" w:cstheme="majorHAnsi"/>
          <w:sz w:val="28"/>
          <w:szCs w:val="24"/>
        </w:rPr>
      </w:pPr>
      <w:r w:rsidRPr="002D2F43">
        <w:rPr>
          <w:rFonts w:asciiTheme="majorHAnsi" w:hAnsiTheme="majorHAnsi" w:cstheme="majorHAnsi"/>
          <w:sz w:val="28"/>
          <w:szCs w:val="24"/>
        </w:rPr>
        <w:t>Trend analysis helps to understand any surge or decline in conversations and sentiments following important announcements, product launches, and marketing initiatives.</w:t>
      </w:r>
    </w:p>
    <w:p w14:paraId="00000025" w14:textId="77777777" w:rsidR="00001B9A" w:rsidRPr="002D2F43" w:rsidRDefault="00001B9A">
      <w:pPr>
        <w:ind w:left="720"/>
        <w:jc w:val="both"/>
        <w:rPr>
          <w:rFonts w:asciiTheme="majorHAnsi" w:hAnsiTheme="majorHAnsi" w:cstheme="majorHAnsi"/>
          <w:sz w:val="28"/>
          <w:szCs w:val="24"/>
        </w:rPr>
      </w:pPr>
    </w:p>
    <w:p w14:paraId="00000026" w14:textId="77777777" w:rsidR="00001B9A" w:rsidRPr="002D2F43" w:rsidRDefault="00D03344">
      <w:pPr>
        <w:numPr>
          <w:ilvl w:val="0"/>
          <w:numId w:val="1"/>
        </w:numPr>
        <w:jc w:val="both"/>
        <w:rPr>
          <w:rFonts w:asciiTheme="majorHAnsi" w:hAnsiTheme="majorHAnsi" w:cstheme="majorHAnsi"/>
          <w:b/>
          <w:sz w:val="28"/>
          <w:szCs w:val="26"/>
        </w:rPr>
      </w:pPr>
      <w:r w:rsidRPr="002D2F43">
        <w:rPr>
          <w:rFonts w:asciiTheme="majorHAnsi" w:hAnsiTheme="majorHAnsi" w:cstheme="majorHAnsi"/>
          <w:b/>
          <w:sz w:val="28"/>
          <w:szCs w:val="26"/>
        </w:rPr>
        <w:t>Customer Acquisition</w:t>
      </w:r>
    </w:p>
    <w:p w14:paraId="00000027" w14:textId="77777777" w:rsidR="00001B9A" w:rsidRPr="002D2F43" w:rsidRDefault="00D03344">
      <w:pPr>
        <w:ind w:left="720"/>
        <w:jc w:val="both"/>
        <w:rPr>
          <w:rFonts w:asciiTheme="majorHAnsi" w:hAnsiTheme="majorHAnsi" w:cstheme="majorHAnsi"/>
          <w:b/>
          <w:i/>
          <w:sz w:val="36"/>
          <w:szCs w:val="32"/>
          <w:u w:val="single"/>
        </w:rPr>
      </w:pPr>
      <w:r w:rsidRPr="002D2F43">
        <w:rPr>
          <w:rFonts w:asciiTheme="majorHAnsi" w:hAnsiTheme="majorHAnsi" w:cstheme="majorHAnsi"/>
          <w:sz w:val="28"/>
          <w:szCs w:val="24"/>
        </w:rPr>
        <w:t>It allows organizations to gain more customers through the effective use of digital marketing.</w:t>
      </w:r>
    </w:p>
    <w:p w14:paraId="00000028" w14:textId="77777777" w:rsidR="00001B9A" w:rsidRPr="00B11956" w:rsidRDefault="00001B9A">
      <w:pPr>
        <w:jc w:val="both"/>
        <w:rPr>
          <w:rFonts w:asciiTheme="majorHAnsi" w:hAnsiTheme="majorHAnsi" w:cstheme="majorHAnsi"/>
          <w:b/>
          <w:i/>
          <w:sz w:val="32"/>
          <w:szCs w:val="32"/>
          <w:u w:val="single"/>
        </w:rPr>
      </w:pPr>
    </w:p>
    <w:p w14:paraId="00000029" w14:textId="77777777" w:rsidR="00001B9A" w:rsidRPr="00B11956" w:rsidRDefault="00001B9A">
      <w:pPr>
        <w:rPr>
          <w:rFonts w:asciiTheme="majorHAnsi" w:hAnsiTheme="majorHAnsi" w:cstheme="majorHAnsi"/>
          <w:sz w:val="24"/>
          <w:szCs w:val="24"/>
        </w:rPr>
      </w:pPr>
    </w:p>
    <w:p w14:paraId="0000002A" w14:textId="5759D489" w:rsidR="00001B9A" w:rsidRDefault="00001B9A">
      <w:pPr>
        <w:rPr>
          <w:rFonts w:asciiTheme="majorHAnsi" w:hAnsiTheme="majorHAnsi" w:cstheme="majorHAnsi"/>
          <w:sz w:val="32"/>
          <w:szCs w:val="32"/>
          <w:u w:val="single"/>
        </w:rPr>
      </w:pPr>
    </w:p>
    <w:p w14:paraId="2C3B757F" w14:textId="001747EE" w:rsidR="00FA61F5" w:rsidRDefault="00FA61F5">
      <w:pPr>
        <w:rPr>
          <w:rFonts w:asciiTheme="majorHAnsi" w:hAnsiTheme="majorHAnsi" w:cstheme="majorHAnsi"/>
          <w:sz w:val="32"/>
          <w:szCs w:val="32"/>
          <w:u w:val="single"/>
        </w:rPr>
      </w:pPr>
    </w:p>
    <w:p w14:paraId="182F312E" w14:textId="657E82A2" w:rsidR="00FA61F5" w:rsidRDefault="00FA61F5">
      <w:pPr>
        <w:rPr>
          <w:rFonts w:asciiTheme="majorHAnsi" w:hAnsiTheme="majorHAnsi" w:cstheme="majorHAnsi"/>
          <w:sz w:val="32"/>
          <w:szCs w:val="32"/>
          <w:u w:val="single"/>
        </w:rPr>
      </w:pPr>
    </w:p>
    <w:p w14:paraId="41666EF1" w14:textId="11BADF02" w:rsidR="00FA61F5" w:rsidRDefault="00FA61F5">
      <w:pPr>
        <w:rPr>
          <w:rFonts w:asciiTheme="majorHAnsi" w:hAnsiTheme="majorHAnsi" w:cstheme="majorHAnsi"/>
          <w:sz w:val="32"/>
          <w:szCs w:val="32"/>
          <w:u w:val="single"/>
        </w:rPr>
      </w:pPr>
    </w:p>
    <w:p w14:paraId="4909FFD5" w14:textId="1FA85962" w:rsidR="00FA61F5" w:rsidRDefault="00FA61F5">
      <w:pPr>
        <w:rPr>
          <w:rFonts w:asciiTheme="majorHAnsi" w:hAnsiTheme="majorHAnsi" w:cstheme="majorHAnsi"/>
          <w:sz w:val="32"/>
          <w:szCs w:val="32"/>
          <w:u w:val="single"/>
        </w:rPr>
      </w:pPr>
    </w:p>
    <w:p w14:paraId="1879D7A0" w14:textId="1551D27F" w:rsidR="00FA61F5" w:rsidRDefault="00FA61F5">
      <w:pPr>
        <w:rPr>
          <w:rFonts w:asciiTheme="majorHAnsi" w:hAnsiTheme="majorHAnsi" w:cstheme="majorHAnsi"/>
          <w:sz w:val="32"/>
          <w:szCs w:val="32"/>
          <w:u w:val="single"/>
        </w:rPr>
      </w:pPr>
    </w:p>
    <w:p w14:paraId="11CCDEFC" w14:textId="77777777" w:rsidR="00D002F9" w:rsidRDefault="00D002F9">
      <w:pPr>
        <w:rPr>
          <w:rFonts w:asciiTheme="majorHAnsi" w:hAnsiTheme="majorHAnsi" w:cstheme="majorHAnsi"/>
          <w:sz w:val="32"/>
          <w:szCs w:val="32"/>
          <w:u w:val="single"/>
        </w:rPr>
      </w:pPr>
    </w:p>
    <w:p w14:paraId="78494924" w14:textId="77777777" w:rsidR="007909F7" w:rsidRDefault="007909F7">
      <w:pPr>
        <w:rPr>
          <w:rFonts w:asciiTheme="majorHAnsi" w:hAnsiTheme="majorHAnsi" w:cstheme="majorHAnsi"/>
          <w:b/>
          <w:sz w:val="40"/>
          <w:szCs w:val="32"/>
        </w:rPr>
      </w:pPr>
    </w:p>
    <w:p w14:paraId="2D0BB6BC" w14:textId="77777777" w:rsidR="007909F7" w:rsidRDefault="007909F7">
      <w:pPr>
        <w:rPr>
          <w:rFonts w:asciiTheme="majorHAnsi" w:hAnsiTheme="majorHAnsi" w:cstheme="majorHAnsi"/>
          <w:b/>
          <w:sz w:val="40"/>
          <w:szCs w:val="32"/>
        </w:rPr>
      </w:pPr>
    </w:p>
    <w:p w14:paraId="0000002B" w14:textId="2E87DBE5" w:rsidR="00001B9A" w:rsidRPr="006D7C5A" w:rsidRDefault="00D03344">
      <w:pPr>
        <w:rPr>
          <w:rFonts w:asciiTheme="majorHAnsi" w:hAnsiTheme="majorHAnsi" w:cstheme="majorHAnsi"/>
          <w:b/>
          <w:sz w:val="32"/>
          <w:szCs w:val="24"/>
        </w:rPr>
      </w:pPr>
      <w:r w:rsidRPr="006D7C5A">
        <w:rPr>
          <w:rFonts w:asciiTheme="majorHAnsi" w:hAnsiTheme="majorHAnsi" w:cstheme="majorHAnsi"/>
          <w:b/>
          <w:sz w:val="40"/>
          <w:szCs w:val="32"/>
        </w:rPr>
        <w:lastRenderedPageBreak/>
        <w:t>Advantages:</w:t>
      </w:r>
      <w:r w:rsidR="00FA61F5" w:rsidRPr="006D7C5A">
        <w:rPr>
          <w:rFonts w:asciiTheme="majorHAnsi" w:hAnsiTheme="majorHAnsi" w:cstheme="majorHAnsi"/>
          <w:b/>
          <w:sz w:val="40"/>
          <w:szCs w:val="32"/>
        </w:rPr>
        <w:t xml:space="preserve"> </w:t>
      </w:r>
      <w:r w:rsidRPr="006D7C5A">
        <w:rPr>
          <w:rFonts w:asciiTheme="majorHAnsi" w:hAnsiTheme="majorHAnsi" w:cstheme="majorHAnsi"/>
          <w:b/>
          <w:sz w:val="40"/>
          <w:szCs w:val="32"/>
        </w:rPr>
        <w:t>-</w:t>
      </w:r>
    </w:p>
    <w:p w14:paraId="0000002C" w14:textId="77777777" w:rsidR="00001B9A" w:rsidRPr="00B11956" w:rsidRDefault="00001B9A">
      <w:pPr>
        <w:jc w:val="both"/>
        <w:rPr>
          <w:rFonts w:asciiTheme="majorHAnsi" w:hAnsiTheme="majorHAnsi" w:cstheme="majorHAnsi"/>
          <w:sz w:val="24"/>
          <w:szCs w:val="24"/>
        </w:rPr>
      </w:pPr>
    </w:p>
    <w:p w14:paraId="0000002D" w14:textId="77777777" w:rsidR="00001B9A" w:rsidRPr="002D2F43" w:rsidRDefault="00D03344">
      <w:pPr>
        <w:numPr>
          <w:ilvl w:val="0"/>
          <w:numId w:val="2"/>
        </w:numPr>
        <w:jc w:val="both"/>
        <w:rPr>
          <w:rFonts w:asciiTheme="majorHAnsi" w:hAnsiTheme="majorHAnsi" w:cstheme="majorHAnsi"/>
          <w:sz w:val="28"/>
          <w:szCs w:val="24"/>
        </w:rPr>
      </w:pPr>
      <w:r w:rsidRPr="002D2F43">
        <w:rPr>
          <w:rFonts w:asciiTheme="majorHAnsi" w:hAnsiTheme="majorHAnsi" w:cstheme="majorHAnsi"/>
          <w:sz w:val="28"/>
          <w:szCs w:val="24"/>
        </w:rPr>
        <w:t>Gain an edge over your competitors.</w:t>
      </w:r>
    </w:p>
    <w:p w14:paraId="0000002E" w14:textId="77777777" w:rsidR="00001B9A" w:rsidRPr="002D2F43" w:rsidRDefault="00D03344">
      <w:pPr>
        <w:numPr>
          <w:ilvl w:val="0"/>
          <w:numId w:val="2"/>
        </w:numPr>
        <w:jc w:val="both"/>
        <w:rPr>
          <w:rFonts w:asciiTheme="majorHAnsi" w:hAnsiTheme="majorHAnsi" w:cstheme="majorHAnsi"/>
          <w:sz w:val="28"/>
          <w:szCs w:val="24"/>
        </w:rPr>
      </w:pPr>
      <w:r w:rsidRPr="002D2F43">
        <w:rPr>
          <w:rFonts w:asciiTheme="majorHAnsi" w:hAnsiTheme="majorHAnsi" w:cstheme="majorHAnsi"/>
          <w:sz w:val="28"/>
          <w:szCs w:val="24"/>
        </w:rPr>
        <w:t>Product and service improvements can be done.</w:t>
      </w:r>
    </w:p>
    <w:p w14:paraId="0000002F" w14:textId="77777777" w:rsidR="00001B9A" w:rsidRPr="002D2F43" w:rsidRDefault="00D03344">
      <w:pPr>
        <w:numPr>
          <w:ilvl w:val="0"/>
          <w:numId w:val="2"/>
        </w:numPr>
        <w:jc w:val="both"/>
        <w:rPr>
          <w:rFonts w:asciiTheme="majorHAnsi" w:hAnsiTheme="majorHAnsi" w:cstheme="majorHAnsi"/>
          <w:sz w:val="28"/>
          <w:szCs w:val="24"/>
        </w:rPr>
      </w:pPr>
      <w:r w:rsidRPr="002D2F43">
        <w:rPr>
          <w:rFonts w:asciiTheme="majorHAnsi" w:hAnsiTheme="majorHAnsi" w:cstheme="majorHAnsi"/>
          <w:sz w:val="28"/>
          <w:szCs w:val="24"/>
        </w:rPr>
        <w:t>Gives opportunity to learn from customers.</w:t>
      </w:r>
    </w:p>
    <w:p w14:paraId="00000030" w14:textId="77777777" w:rsidR="00001B9A" w:rsidRPr="002D2F43" w:rsidRDefault="00D03344">
      <w:pPr>
        <w:numPr>
          <w:ilvl w:val="0"/>
          <w:numId w:val="2"/>
        </w:numPr>
        <w:jc w:val="both"/>
        <w:rPr>
          <w:rFonts w:asciiTheme="majorHAnsi" w:hAnsiTheme="majorHAnsi" w:cstheme="majorHAnsi"/>
          <w:sz w:val="28"/>
          <w:szCs w:val="24"/>
        </w:rPr>
      </w:pPr>
      <w:r w:rsidRPr="002D2F43">
        <w:rPr>
          <w:rFonts w:asciiTheme="majorHAnsi" w:hAnsiTheme="majorHAnsi" w:cstheme="majorHAnsi"/>
          <w:sz w:val="28"/>
          <w:szCs w:val="24"/>
        </w:rPr>
        <w:t>Gives insights to improve the marketing strategies.</w:t>
      </w:r>
    </w:p>
    <w:p w14:paraId="00000031" w14:textId="77777777" w:rsidR="00001B9A" w:rsidRPr="002D2F43" w:rsidRDefault="00D03344">
      <w:pPr>
        <w:numPr>
          <w:ilvl w:val="0"/>
          <w:numId w:val="2"/>
        </w:numPr>
        <w:jc w:val="both"/>
        <w:rPr>
          <w:rFonts w:asciiTheme="majorHAnsi" w:hAnsiTheme="majorHAnsi" w:cstheme="majorHAnsi"/>
          <w:sz w:val="28"/>
          <w:szCs w:val="24"/>
        </w:rPr>
      </w:pPr>
      <w:r w:rsidRPr="002D2F43">
        <w:rPr>
          <w:rFonts w:asciiTheme="majorHAnsi" w:hAnsiTheme="majorHAnsi" w:cstheme="majorHAnsi"/>
          <w:sz w:val="28"/>
          <w:szCs w:val="24"/>
        </w:rPr>
        <w:t>Provides a platform to effectively use the digital channel for promotions and awareness platforms.</w:t>
      </w:r>
    </w:p>
    <w:p w14:paraId="00000032" w14:textId="77777777" w:rsidR="00001B9A" w:rsidRDefault="00001B9A">
      <w:pPr>
        <w:rPr>
          <w:sz w:val="24"/>
          <w:szCs w:val="24"/>
        </w:rPr>
      </w:pPr>
    </w:p>
    <w:p w14:paraId="00000038" w14:textId="35B18E87" w:rsidR="00001B9A" w:rsidRDefault="00001B9A">
      <w:pPr>
        <w:jc w:val="both"/>
        <w:rPr>
          <w:sz w:val="32"/>
          <w:szCs w:val="32"/>
          <w:u w:val="single"/>
        </w:rPr>
      </w:pPr>
    </w:p>
    <w:sectPr w:rsidR="00001B9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D38FC" w14:textId="77777777" w:rsidR="00B01A83" w:rsidRDefault="00B01A83">
      <w:pPr>
        <w:spacing w:line="240" w:lineRule="auto"/>
      </w:pPr>
      <w:r>
        <w:separator/>
      </w:r>
    </w:p>
  </w:endnote>
  <w:endnote w:type="continuationSeparator" w:id="0">
    <w:p w14:paraId="7A4CF878" w14:textId="77777777" w:rsidR="00B01A83" w:rsidRDefault="00B01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DF321" w14:textId="77777777" w:rsidR="00B01A83" w:rsidRDefault="00B01A83">
      <w:pPr>
        <w:spacing w:line="240" w:lineRule="auto"/>
      </w:pPr>
      <w:r>
        <w:separator/>
      </w:r>
    </w:p>
  </w:footnote>
  <w:footnote w:type="continuationSeparator" w:id="0">
    <w:p w14:paraId="358DE28E" w14:textId="77777777" w:rsidR="00B01A83" w:rsidRDefault="00B01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9" w14:textId="77777777" w:rsidR="00001B9A" w:rsidRDefault="00001B9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024F2"/>
    <w:multiLevelType w:val="multilevel"/>
    <w:tmpl w:val="10481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793343"/>
    <w:multiLevelType w:val="multilevel"/>
    <w:tmpl w:val="AD784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5F6080"/>
    <w:multiLevelType w:val="hybridMultilevel"/>
    <w:tmpl w:val="6DDCEC74"/>
    <w:lvl w:ilvl="0" w:tplc="C0EA4474">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16196A"/>
    <w:multiLevelType w:val="multilevel"/>
    <w:tmpl w:val="7BB8C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9A"/>
    <w:rsid w:val="00001B9A"/>
    <w:rsid w:val="002D2F43"/>
    <w:rsid w:val="0068218D"/>
    <w:rsid w:val="006D7C5A"/>
    <w:rsid w:val="007909F7"/>
    <w:rsid w:val="00B01A83"/>
    <w:rsid w:val="00B11956"/>
    <w:rsid w:val="00B24F63"/>
    <w:rsid w:val="00CB25E2"/>
    <w:rsid w:val="00CC1B0E"/>
    <w:rsid w:val="00D002F9"/>
    <w:rsid w:val="00D03344"/>
    <w:rsid w:val="00DD79EC"/>
    <w:rsid w:val="00F73CB2"/>
    <w:rsid w:val="00FA6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E622"/>
  <w15:docId w15:val="{AD77EB2E-DF01-4942-A3CD-E4B776BC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elkorf</cp:lastModifiedBy>
  <cp:revision>13</cp:revision>
  <dcterms:created xsi:type="dcterms:W3CDTF">2020-03-30T16:10:00Z</dcterms:created>
  <dcterms:modified xsi:type="dcterms:W3CDTF">2020-04-15T03:59:00Z</dcterms:modified>
</cp:coreProperties>
</file>