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5524A" w14:textId="07F08FA1" w:rsidR="00C47149" w:rsidRDefault="00176C1E" w:rsidP="00C47149">
      <w:pPr>
        <w:jc w:val="right"/>
      </w:pPr>
      <w:r w:rsidRPr="00176C1E">
        <w:t xml:space="preserve">Homely Housing </w:t>
      </w:r>
      <w:r>
        <w:t>Investments LTD</w:t>
      </w:r>
    </w:p>
    <w:p w14:paraId="3347C588" w14:textId="475032EA" w:rsidR="00D317AB" w:rsidRDefault="00D317AB" w:rsidP="00176C1E">
      <w:pPr>
        <w:jc w:val="right"/>
      </w:pPr>
      <w:r>
        <w:t>Trading as Restwell Retreat</w:t>
      </w:r>
    </w:p>
    <w:p w14:paraId="47196BA4" w14:textId="41A7163D" w:rsidR="00176C1E" w:rsidRDefault="00176C1E" w:rsidP="00176C1E">
      <w:pPr>
        <w:jc w:val="right"/>
      </w:pPr>
      <w:r>
        <w:t>101</w:t>
      </w:r>
      <w:r w:rsidR="00524C4E">
        <w:t xml:space="preserve"> Russell Drive</w:t>
      </w:r>
    </w:p>
    <w:p w14:paraId="04C5395A" w14:textId="1B45D785" w:rsidR="00524C4E" w:rsidRDefault="00D351FB" w:rsidP="00176C1E">
      <w:pPr>
        <w:jc w:val="right"/>
      </w:pPr>
      <w:r>
        <w:t>Whitstable</w:t>
      </w:r>
    </w:p>
    <w:p w14:paraId="3001C1AF" w14:textId="73C2C81A" w:rsidR="00524C4E" w:rsidRDefault="00524C4E" w:rsidP="00176C1E">
      <w:pPr>
        <w:jc w:val="right"/>
      </w:pPr>
      <w:r>
        <w:t>Kent</w:t>
      </w:r>
    </w:p>
    <w:p w14:paraId="584054B1" w14:textId="7F7E0385" w:rsidR="00524C4E" w:rsidRPr="00176C1E" w:rsidRDefault="00524C4E" w:rsidP="00176C1E">
      <w:pPr>
        <w:jc w:val="right"/>
      </w:pPr>
      <w:r>
        <w:t>CT5 2RQ</w:t>
      </w:r>
    </w:p>
    <w:p w14:paraId="576974C3" w14:textId="77777777" w:rsidR="00176C1E" w:rsidRDefault="00176C1E">
      <w:pPr>
        <w:rPr>
          <w:sz w:val="36"/>
          <w:szCs w:val="36"/>
        </w:rPr>
      </w:pPr>
    </w:p>
    <w:p w14:paraId="441D99C2" w14:textId="77777777" w:rsidR="00176C1E" w:rsidRDefault="00176C1E">
      <w:pPr>
        <w:rPr>
          <w:sz w:val="36"/>
          <w:szCs w:val="36"/>
        </w:rPr>
      </w:pPr>
    </w:p>
    <w:p w14:paraId="2D90DD7B" w14:textId="77777777" w:rsidR="00176C1E" w:rsidRDefault="00176C1E">
      <w:pPr>
        <w:rPr>
          <w:sz w:val="36"/>
          <w:szCs w:val="36"/>
        </w:rPr>
      </w:pPr>
    </w:p>
    <w:p w14:paraId="732A7B3B" w14:textId="77777777" w:rsidR="00C93BDA" w:rsidRPr="00C93BDA" w:rsidRDefault="00C93BDA" w:rsidP="00C93BDA">
      <w:r w:rsidRPr="00C93BDA">
        <w:t>Dear Guest,</w:t>
      </w:r>
    </w:p>
    <w:p w14:paraId="3FC683B7" w14:textId="77777777" w:rsidR="00C93BDA" w:rsidRPr="00C93BDA" w:rsidRDefault="00C93BDA" w:rsidP="00C93BDA">
      <w:r w:rsidRPr="00C93BDA">
        <w:t>Thank you for selecting Homely Housing Investments LTD for your upcoming holiday. We are delighted to confirm your booking and look forward to welcoming you.</w:t>
      </w:r>
    </w:p>
    <w:p w14:paraId="3DB7D1EE" w14:textId="77777777" w:rsidR="00C93BDA" w:rsidRPr="00C93BDA" w:rsidRDefault="00C93BDA" w:rsidP="00C93BDA">
      <w:r w:rsidRPr="00C93BDA">
        <w:t>The property you have booked is an adapted bungalow designed to support accessibility needs. The property includes the following adaptations:</w:t>
      </w:r>
    </w:p>
    <w:p w14:paraId="4FFD781E" w14:textId="77777777" w:rsidR="00C93BDA" w:rsidRPr="00C93BDA" w:rsidRDefault="00C93BDA" w:rsidP="00C93BDA">
      <w:pPr>
        <w:numPr>
          <w:ilvl w:val="0"/>
          <w:numId w:val="1"/>
        </w:numPr>
      </w:pPr>
      <w:r w:rsidRPr="00C93BDA">
        <w:t>Fully wheelchair accessible throughout</w:t>
      </w:r>
    </w:p>
    <w:p w14:paraId="49F5FCE0" w14:textId="77777777" w:rsidR="00C93BDA" w:rsidRPr="00C93BDA" w:rsidRDefault="00C93BDA" w:rsidP="00C93BDA">
      <w:pPr>
        <w:numPr>
          <w:ilvl w:val="0"/>
          <w:numId w:val="1"/>
        </w:numPr>
      </w:pPr>
      <w:r w:rsidRPr="00C93BDA">
        <w:t>Profiling bed</w:t>
      </w:r>
    </w:p>
    <w:p w14:paraId="7CF2FF61" w14:textId="77777777" w:rsidR="00C93BDA" w:rsidRPr="00C93BDA" w:rsidRDefault="00C93BDA" w:rsidP="00C93BDA">
      <w:pPr>
        <w:numPr>
          <w:ilvl w:val="0"/>
          <w:numId w:val="1"/>
        </w:numPr>
      </w:pPr>
      <w:r w:rsidRPr="00C93BDA">
        <w:t>Ceiling track hoist</w:t>
      </w:r>
    </w:p>
    <w:p w14:paraId="113C1C8F" w14:textId="77777777" w:rsidR="00C93BDA" w:rsidRPr="00C93BDA" w:rsidRDefault="00C93BDA" w:rsidP="00C93BDA">
      <w:pPr>
        <w:numPr>
          <w:ilvl w:val="0"/>
          <w:numId w:val="1"/>
        </w:numPr>
      </w:pPr>
      <w:r w:rsidRPr="00C93BDA">
        <w:t>Wide door entrances for easy access</w:t>
      </w:r>
    </w:p>
    <w:p w14:paraId="4A205837" w14:textId="77777777" w:rsidR="00C93BDA" w:rsidRPr="00C93BDA" w:rsidRDefault="00C93BDA" w:rsidP="00C93BDA">
      <w:r w:rsidRPr="00C93BDA">
        <w:t xml:space="preserve">If you require any additional adaptations or equipment, please email </w:t>
      </w:r>
      <w:hyperlink r:id="rId10" w:history="1">
        <w:r w:rsidRPr="00C93BDA">
          <w:rPr>
            <w:rStyle w:val="Hyperlink"/>
          </w:rPr>
          <w:t>info@homelyhousinginvestmentsltd.com</w:t>
        </w:r>
      </w:hyperlink>
      <w:r w:rsidRPr="00C93BDA">
        <w:t xml:space="preserve"> and mark the subject line as “URGENT.”</w:t>
      </w:r>
    </w:p>
    <w:p w14:paraId="55E50DA5" w14:textId="77777777" w:rsidR="00C93BDA" w:rsidRPr="00C93BDA" w:rsidRDefault="00C93BDA" w:rsidP="00C93BDA">
      <w:r w:rsidRPr="00C93BDA">
        <w:t>While we will make every effort to accommodate additional equipment or accessibility requests, we cannot guarantee that requirements disclosed after the booking has been confirmed will be able to be met.</w:t>
      </w:r>
    </w:p>
    <w:p w14:paraId="4F4960B6" w14:textId="77777777" w:rsidR="00C93BDA" w:rsidRPr="00C93BDA" w:rsidRDefault="00C93BDA" w:rsidP="00C93BDA">
      <w:r w:rsidRPr="00C93BDA">
        <w:t>If you have any questions before your stay, please do not hesitate to contact us.</w:t>
      </w:r>
    </w:p>
    <w:p w14:paraId="4D1003ED" w14:textId="77777777" w:rsidR="00C93BDA" w:rsidRPr="00C93BDA" w:rsidRDefault="00C93BDA" w:rsidP="00C93BDA">
      <w:r w:rsidRPr="00C93BDA">
        <w:t>Kind regards,</w:t>
      </w:r>
      <w:r w:rsidRPr="00C93BDA">
        <w:br/>
        <w:t>Homely Housing Investments LTD</w:t>
      </w:r>
    </w:p>
    <w:p w14:paraId="1EFDA175" w14:textId="77777777" w:rsidR="00C93BDA" w:rsidRDefault="00C93BDA"/>
    <w:p w14:paraId="76E191AE" w14:textId="77777777" w:rsidR="00C47149" w:rsidRDefault="00C47149"/>
    <w:p w14:paraId="54D8025A" w14:textId="77777777" w:rsidR="00C47149" w:rsidRDefault="00C47149"/>
    <w:p w14:paraId="73F42DA2" w14:textId="77777777" w:rsidR="00C47149" w:rsidRPr="00524C4E" w:rsidRDefault="00C47149"/>
    <w:p w14:paraId="2BBEBD9B" w14:textId="298D7C18" w:rsidR="00484916" w:rsidRDefault="00176C1E">
      <w:pPr>
        <w:rPr>
          <w:sz w:val="36"/>
          <w:szCs w:val="36"/>
        </w:rPr>
      </w:pPr>
      <w:r w:rsidRPr="00176C1E">
        <w:rPr>
          <w:sz w:val="36"/>
          <w:szCs w:val="36"/>
        </w:rPr>
        <w:lastRenderedPageBreak/>
        <w:t xml:space="preserve">Booking Details </w:t>
      </w:r>
    </w:p>
    <w:tbl>
      <w:tblPr>
        <w:tblStyle w:val="TableGrid"/>
        <w:tblW w:w="0" w:type="auto"/>
        <w:tblLook w:val="04A0" w:firstRow="1" w:lastRow="0" w:firstColumn="1" w:lastColumn="0" w:noHBand="0" w:noVBand="1"/>
      </w:tblPr>
      <w:tblGrid>
        <w:gridCol w:w="4508"/>
        <w:gridCol w:w="4508"/>
      </w:tblGrid>
      <w:tr w:rsidR="00176C1E" w14:paraId="55A0BF46" w14:textId="77777777" w:rsidTr="00176C1E">
        <w:tc>
          <w:tcPr>
            <w:tcW w:w="4508" w:type="dxa"/>
          </w:tcPr>
          <w:p w14:paraId="644766C6" w14:textId="4ADAAA33" w:rsidR="00176C1E" w:rsidRPr="00176C1E" w:rsidRDefault="00176C1E">
            <w:r w:rsidRPr="00176C1E">
              <w:t>Booking Reference</w:t>
            </w:r>
          </w:p>
        </w:tc>
        <w:tc>
          <w:tcPr>
            <w:tcW w:w="4508" w:type="dxa"/>
          </w:tcPr>
          <w:p w14:paraId="223E932C" w14:textId="77777777" w:rsidR="00176C1E" w:rsidRDefault="00176C1E">
            <w:pPr>
              <w:rPr>
                <w:sz w:val="36"/>
                <w:szCs w:val="36"/>
              </w:rPr>
            </w:pPr>
          </w:p>
        </w:tc>
      </w:tr>
      <w:tr w:rsidR="00176C1E" w14:paraId="60F87A94" w14:textId="77777777" w:rsidTr="00176C1E">
        <w:tc>
          <w:tcPr>
            <w:tcW w:w="4508" w:type="dxa"/>
          </w:tcPr>
          <w:p w14:paraId="12D6B46D" w14:textId="5140D2BB" w:rsidR="00176C1E" w:rsidRPr="00176C1E" w:rsidRDefault="00176C1E">
            <w:r w:rsidRPr="00176C1E">
              <w:t>Travel Date</w:t>
            </w:r>
          </w:p>
        </w:tc>
        <w:tc>
          <w:tcPr>
            <w:tcW w:w="4508" w:type="dxa"/>
          </w:tcPr>
          <w:p w14:paraId="51D484D3" w14:textId="77777777" w:rsidR="00176C1E" w:rsidRDefault="00176C1E">
            <w:pPr>
              <w:rPr>
                <w:sz w:val="36"/>
                <w:szCs w:val="36"/>
              </w:rPr>
            </w:pPr>
          </w:p>
        </w:tc>
      </w:tr>
      <w:tr w:rsidR="00176C1E" w14:paraId="0FAEB02F" w14:textId="77777777" w:rsidTr="00176C1E">
        <w:tc>
          <w:tcPr>
            <w:tcW w:w="4508" w:type="dxa"/>
          </w:tcPr>
          <w:p w14:paraId="37835722" w14:textId="424C1BE4" w:rsidR="00176C1E" w:rsidRPr="00176C1E" w:rsidRDefault="00176C1E">
            <w:r>
              <w:t>Duration</w:t>
            </w:r>
          </w:p>
        </w:tc>
        <w:tc>
          <w:tcPr>
            <w:tcW w:w="4508" w:type="dxa"/>
          </w:tcPr>
          <w:p w14:paraId="44B28540" w14:textId="77777777" w:rsidR="00176C1E" w:rsidRDefault="00176C1E">
            <w:pPr>
              <w:rPr>
                <w:sz w:val="36"/>
                <w:szCs w:val="36"/>
              </w:rPr>
            </w:pPr>
          </w:p>
        </w:tc>
      </w:tr>
      <w:tr w:rsidR="00176C1E" w14:paraId="24EF1D97" w14:textId="77777777" w:rsidTr="00176C1E">
        <w:tc>
          <w:tcPr>
            <w:tcW w:w="4508" w:type="dxa"/>
          </w:tcPr>
          <w:p w14:paraId="3BA9BCF0" w14:textId="503776F0" w:rsidR="00176C1E" w:rsidRPr="00176C1E" w:rsidRDefault="00176C1E">
            <w:r>
              <w:t xml:space="preserve">Number of guests </w:t>
            </w:r>
          </w:p>
        </w:tc>
        <w:tc>
          <w:tcPr>
            <w:tcW w:w="4508" w:type="dxa"/>
          </w:tcPr>
          <w:p w14:paraId="79C21010" w14:textId="77777777" w:rsidR="00176C1E" w:rsidRDefault="00176C1E">
            <w:pPr>
              <w:rPr>
                <w:sz w:val="36"/>
                <w:szCs w:val="36"/>
              </w:rPr>
            </w:pPr>
          </w:p>
        </w:tc>
      </w:tr>
    </w:tbl>
    <w:p w14:paraId="10D4C1E4" w14:textId="77777777" w:rsidR="00176C1E" w:rsidRDefault="00176C1E">
      <w:pPr>
        <w:rPr>
          <w:sz w:val="36"/>
          <w:szCs w:val="36"/>
        </w:rPr>
      </w:pPr>
    </w:p>
    <w:p w14:paraId="0D9137A3" w14:textId="2B417F29" w:rsidR="00176C1E" w:rsidRPr="00C93BDA" w:rsidRDefault="00176C1E">
      <w:pPr>
        <w:rPr>
          <w:sz w:val="36"/>
          <w:szCs w:val="36"/>
        </w:rPr>
      </w:pPr>
      <w:r w:rsidRPr="00C93BDA">
        <w:rPr>
          <w:sz w:val="36"/>
          <w:szCs w:val="36"/>
        </w:rPr>
        <w:t>Additional notes:</w:t>
      </w:r>
    </w:p>
    <w:tbl>
      <w:tblPr>
        <w:tblStyle w:val="TableGrid"/>
        <w:tblW w:w="0" w:type="auto"/>
        <w:tblLook w:val="04A0" w:firstRow="1" w:lastRow="0" w:firstColumn="1" w:lastColumn="0" w:noHBand="0" w:noVBand="1"/>
      </w:tblPr>
      <w:tblGrid>
        <w:gridCol w:w="9016"/>
      </w:tblGrid>
      <w:tr w:rsidR="00176C1E" w14:paraId="2CBD2EC3" w14:textId="77777777" w:rsidTr="00176C1E">
        <w:tc>
          <w:tcPr>
            <w:tcW w:w="9016" w:type="dxa"/>
          </w:tcPr>
          <w:p w14:paraId="62D5B643" w14:textId="77777777" w:rsidR="00176C1E" w:rsidRDefault="00176C1E">
            <w:pPr>
              <w:rPr>
                <w:sz w:val="36"/>
                <w:szCs w:val="36"/>
              </w:rPr>
            </w:pPr>
          </w:p>
          <w:p w14:paraId="070406BE" w14:textId="77777777" w:rsidR="00176C1E" w:rsidRDefault="00176C1E">
            <w:pPr>
              <w:rPr>
                <w:sz w:val="36"/>
                <w:szCs w:val="36"/>
              </w:rPr>
            </w:pPr>
          </w:p>
          <w:p w14:paraId="0C7E17CB" w14:textId="77777777" w:rsidR="00176C1E" w:rsidRDefault="00176C1E">
            <w:pPr>
              <w:rPr>
                <w:sz w:val="36"/>
                <w:szCs w:val="36"/>
              </w:rPr>
            </w:pPr>
          </w:p>
          <w:p w14:paraId="6FC1E976" w14:textId="77777777" w:rsidR="00176C1E" w:rsidRDefault="00176C1E">
            <w:pPr>
              <w:rPr>
                <w:sz w:val="36"/>
                <w:szCs w:val="36"/>
              </w:rPr>
            </w:pPr>
          </w:p>
          <w:p w14:paraId="41EA0E7E" w14:textId="77777777" w:rsidR="00176C1E" w:rsidRDefault="00176C1E">
            <w:pPr>
              <w:rPr>
                <w:sz w:val="36"/>
                <w:szCs w:val="36"/>
              </w:rPr>
            </w:pPr>
          </w:p>
          <w:p w14:paraId="4A25F1E1" w14:textId="77777777" w:rsidR="00176C1E" w:rsidRDefault="00176C1E">
            <w:pPr>
              <w:rPr>
                <w:sz w:val="36"/>
                <w:szCs w:val="36"/>
              </w:rPr>
            </w:pPr>
          </w:p>
        </w:tc>
      </w:tr>
    </w:tbl>
    <w:p w14:paraId="30BEC522" w14:textId="77777777" w:rsidR="00176C1E" w:rsidRDefault="00176C1E">
      <w:pPr>
        <w:rPr>
          <w:sz w:val="36"/>
          <w:szCs w:val="36"/>
        </w:rPr>
      </w:pPr>
    </w:p>
    <w:p w14:paraId="50F688E1" w14:textId="3DFF0067" w:rsidR="00176C1E" w:rsidRPr="00C93BDA" w:rsidRDefault="00176C1E">
      <w:pPr>
        <w:rPr>
          <w:sz w:val="36"/>
          <w:szCs w:val="36"/>
        </w:rPr>
      </w:pPr>
      <w:r w:rsidRPr="00C93BDA">
        <w:rPr>
          <w:sz w:val="36"/>
          <w:szCs w:val="36"/>
        </w:rPr>
        <w:t>Guest Names:</w:t>
      </w:r>
    </w:p>
    <w:tbl>
      <w:tblPr>
        <w:tblStyle w:val="TableGrid"/>
        <w:tblW w:w="0" w:type="auto"/>
        <w:tblLook w:val="04A0" w:firstRow="1" w:lastRow="0" w:firstColumn="1" w:lastColumn="0" w:noHBand="0" w:noVBand="1"/>
      </w:tblPr>
      <w:tblGrid>
        <w:gridCol w:w="9016"/>
      </w:tblGrid>
      <w:tr w:rsidR="00C93BDA" w14:paraId="3EFCEAA5" w14:textId="77777777" w:rsidTr="00C93BDA">
        <w:tc>
          <w:tcPr>
            <w:tcW w:w="9016" w:type="dxa"/>
          </w:tcPr>
          <w:p w14:paraId="73920145" w14:textId="77777777" w:rsidR="00C93BDA" w:rsidRDefault="00C93BDA"/>
          <w:p w14:paraId="2EDBE3D6" w14:textId="77777777" w:rsidR="00C93BDA" w:rsidRDefault="00C93BDA"/>
          <w:p w14:paraId="1F7F4EC0" w14:textId="77777777" w:rsidR="00C93BDA" w:rsidRDefault="00C93BDA"/>
          <w:p w14:paraId="0A8CD6E9" w14:textId="77777777" w:rsidR="00C93BDA" w:rsidRDefault="00C93BDA"/>
          <w:p w14:paraId="7924A5C7" w14:textId="77777777" w:rsidR="00C93BDA" w:rsidRDefault="00C93BDA"/>
          <w:p w14:paraId="17B65BD3" w14:textId="77777777" w:rsidR="00C93BDA" w:rsidRDefault="00C93BDA"/>
          <w:p w14:paraId="31BFABA7" w14:textId="77777777" w:rsidR="00C93BDA" w:rsidRDefault="00C93BDA"/>
          <w:p w14:paraId="3D8E4803" w14:textId="77777777" w:rsidR="00C93BDA" w:rsidRDefault="00C93BDA"/>
          <w:p w14:paraId="33AAEAC2" w14:textId="77777777" w:rsidR="00C93BDA" w:rsidRDefault="00C93BDA"/>
        </w:tc>
      </w:tr>
    </w:tbl>
    <w:p w14:paraId="3722A19E" w14:textId="77777777" w:rsidR="00524C4E" w:rsidRDefault="00524C4E"/>
    <w:p w14:paraId="1547A791" w14:textId="504E0027" w:rsidR="00524C4E" w:rsidRDefault="00C93BDA">
      <w:pPr>
        <w:rPr>
          <w:sz w:val="36"/>
          <w:szCs w:val="36"/>
        </w:rPr>
      </w:pPr>
      <w:r>
        <w:rPr>
          <w:sz w:val="36"/>
          <w:szCs w:val="36"/>
        </w:rPr>
        <w:t>H</w:t>
      </w:r>
      <w:r w:rsidR="00524C4E">
        <w:rPr>
          <w:sz w:val="36"/>
          <w:szCs w:val="36"/>
        </w:rPr>
        <w:t>ow to reach your holiday destination:</w:t>
      </w:r>
    </w:p>
    <w:tbl>
      <w:tblPr>
        <w:tblStyle w:val="TableGrid"/>
        <w:tblW w:w="0" w:type="auto"/>
        <w:tblLook w:val="04A0" w:firstRow="1" w:lastRow="0" w:firstColumn="1" w:lastColumn="0" w:noHBand="0" w:noVBand="1"/>
      </w:tblPr>
      <w:tblGrid>
        <w:gridCol w:w="9016"/>
      </w:tblGrid>
      <w:tr w:rsidR="00524C4E" w14:paraId="53855A95" w14:textId="77777777" w:rsidTr="00524C4E">
        <w:tc>
          <w:tcPr>
            <w:tcW w:w="9016" w:type="dxa"/>
          </w:tcPr>
          <w:p w14:paraId="6387E123" w14:textId="377A433B" w:rsidR="00E16ED5" w:rsidRPr="00E16ED5" w:rsidRDefault="0031242A" w:rsidP="00E16ED5">
            <w:pPr>
              <w:rPr>
                <w:sz w:val="24"/>
                <w:szCs w:val="24"/>
              </w:rPr>
            </w:pPr>
            <w:r>
              <w:rPr>
                <w:sz w:val="24"/>
                <w:szCs w:val="24"/>
              </w:rPr>
              <w:t xml:space="preserve">From the M2 onto </w:t>
            </w:r>
            <w:r w:rsidR="00E16ED5" w:rsidRPr="00E16ED5">
              <w:rPr>
                <w:sz w:val="24"/>
                <w:szCs w:val="24"/>
              </w:rPr>
              <w:t>Thanet Way/A299</w:t>
            </w:r>
            <w:r w:rsidR="00AF646F">
              <w:rPr>
                <w:sz w:val="24"/>
                <w:szCs w:val="24"/>
              </w:rPr>
              <w:t xml:space="preserve"> </w:t>
            </w:r>
          </w:p>
          <w:p w14:paraId="073674E7" w14:textId="74AC2ECF" w:rsidR="00E16ED5" w:rsidRPr="00E16ED5" w:rsidRDefault="00E16ED5" w:rsidP="00E16ED5">
            <w:pPr>
              <w:rPr>
                <w:sz w:val="24"/>
                <w:szCs w:val="24"/>
              </w:rPr>
            </w:pPr>
            <w:r w:rsidRPr="00E16ED5">
              <w:rPr>
                <w:sz w:val="24"/>
                <w:szCs w:val="24"/>
              </w:rPr>
              <w:t>Take the exit towards Whitstable/B2205/Canterbury/A290</w:t>
            </w:r>
            <w:r w:rsidR="00AF646F">
              <w:rPr>
                <w:sz w:val="24"/>
                <w:szCs w:val="24"/>
              </w:rPr>
              <w:t xml:space="preserve"> </w:t>
            </w:r>
          </w:p>
          <w:p w14:paraId="6FC67559" w14:textId="77777777" w:rsidR="00AF646F" w:rsidRDefault="00E16ED5" w:rsidP="00E16ED5">
            <w:pPr>
              <w:rPr>
                <w:sz w:val="24"/>
                <w:szCs w:val="24"/>
              </w:rPr>
            </w:pPr>
            <w:proofErr w:type="gramStart"/>
            <w:r w:rsidRPr="00E16ED5">
              <w:rPr>
                <w:sz w:val="24"/>
                <w:szCs w:val="24"/>
              </w:rPr>
              <w:t>Continue on</w:t>
            </w:r>
            <w:proofErr w:type="gramEnd"/>
            <w:r w:rsidRPr="00E16ED5">
              <w:rPr>
                <w:sz w:val="24"/>
                <w:szCs w:val="24"/>
              </w:rPr>
              <w:t xml:space="preserve"> Thanet Way/A2990. </w:t>
            </w:r>
          </w:p>
          <w:p w14:paraId="4EFD021D" w14:textId="77777777" w:rsidR="00E16ED5" w:rsidRPr="00E16ED5" w:rsidRDefault="00E16ED5" w:rsidP="00E16ED5">
            <w:pPr>
              <w:rPr>
                <w:sz w:val="24"/>
                <w:szCs w:val="24"/>
              </w:rPr>
            </w:pPr>
            <w:r w:rsidRPr="00E16ED5">
              <w:rPr>
                <w:sz w:val="24"/>
                <w:szCs w:val="24"/>
              </w:rPr>
              <w:t>At the roundabout, take the 2nd exit and stay on Thanet Way/A2990</w:t>
            </w:r>
          </w:p>
          <w:p w14:paraId="4EA41E69" w14:textId="77777777" w:rsidR="00E16ED5" w:rsidRPr="00E16ED5" w:rsidRDefault="00E16ED5" w:rsidP="00E16ED5">
            <w:pPr>
              <w:rPr>
                <w:sz w:val="24"/>
                <w:szCs w:val="24"/>
              </w:rPr>
            </w:pPr>
            <w:r w:rsidRPr="00E16ED5">
              <w:rPr>
                <w:sz w:val="24"/>
                <w:szCs w:val="24"/>
              </w:rPr>
              <w:t>At the roundabout, take the 2nd exit and stay on Thanet Way/A2990</w:t>
            </w:r>
          </w:p>
          <w:p w14:paraId="05B541B4" w14:textId="77777777" w:rsidR="00E16ED5" w:rsidRPr="00E16ED5" w:rsidRDefault="00E16ED5" w:rsidP="00E16ED5">
            <w:pPr>
              <w:rPr>
                <w:sz w:val="24"/>
                <w:szCs w:val="24"/>
              </w:rPr>
            </w:pPr>
            <w:r w:rsidRPr="00E16ED5">
              <w:rPr>
                <w:sz w:val="24"/>
                <w:szCs w:val="24"/>
              </w:rPr>
              <w:t>At the roundabout, take the 2nd exit and stay on Thanet Way/A2990</w:t>
            </w:r>
          </w:p>
          <w:p w14:paraId="35015920" w14:textId="77777777" w:rsidR="00E16ED5" w:rsidRPr="00E16ED5" w:rsidRDefault="00E16ED5" w:rsidP="00E16ED5">
            <w:pPr>
              <w:rPr>
                <w:sz w:val="24"/>
                <w:szCs w:val="24"/>
              </w:rPr>
            </w:pPr>
            <w:r w:rsidRPr="00E16ED5">
              <w:rPr>
                <w:sz w:val="24"/>
                <w:szCs w:val="24"/>
              </w:rPr>
              <w:t>At the roundabout, take the 1st exit onto Herne Bay Rd/B2205</w:t>
            </w:r>
          </w:p>
          <w:p w14:paraId="09FAD6BC" w14:textId="77777777" w:rsidR="00E16ED5" w:rsidRPr="00E16ED5" w:rsidRDefault="00E16ED5" w:rsidP="00E16ED5">
            <w:pPr>
              <w:rPr>
                <w:sz w:val="24"/>
                <w:szCs w:val="24"/>
              </w:rPr>
            </w:pPr>
            <w:r w:rsidRPr="00E16ED5">
              <w:rPr>
                <w:sz w:val="24"/>
                <w:szCs w:val="24"/>
              </w:rPr>
              <w:lastRenderedPageBreak/>
              <w:t>At the roundabout, turn right onto St John's Rd/B2205</w:t>
            </w:r>
          </w:p>
          <w:p w14:paraId="2AEE5992" w14:textId="77777777" w:rsidR="00E16ED5" w:rsidRPr="00E16ED5" w:rsidRDefault="00E16ED5" w:rsidP="00E16ED5">
            <w:pPr>
              <w:rPr>
                <w:sz w:val="24"/>
                <w:szCs w:val="24"/>
              </w:rPr>
            </w:pPr>
            <w:r w:rsidRPr="00E16ED5">
              <w:rPr>
                <w:sz w:val="24"/>
                <w:szCs w:val="24"/>
              </w:rPr>
              <w:t>Turn right onto Goodwin Ave</w:t>
            </w:r>
          </w:p>
          <w:p w14:paraId="7F66527E" w14:textId="77777777" w:rsidR="00E16ED5" w:rsidRPr="00E16ED5" w:rsidRDefault="00E16ED5" w:rsidP="00E16ED5">
            <w:pPr>
              <w:rPr>
                <w:sz w:val="24"/>
                <w:szCs w:val="24"/>
              </w:rPr>
            </w:pPr>
            <w:r w:rsidRPr="00E16ED5">
              <w:rPr>
                <w:sz w:val="24"/>
                <w:szCs w:val="24"/>
              </w:rPr>
              <w:t>Turn left onto Russell Dr</w:t>
            </w:r>
          </w:p>
          <w:p w14:paraId="5A46203C" w14:textId="466970D0" w:rsidR="00524C4E" w:rsidRDefault="00E16ED5">
            <w:pPr>
              <w:rPr>
                <w:sz w:val="24"/>
                <w:szCs w:val="24"/>
              </w:rPr>
            </w:pPr>
            <w:r w:rsidRPr="00E16ED5">
              <w:rPr>
                <w:sz w:val="24"/>
                <w:szCs w:val="24"/>
              </w:rPr>
              <w:t xml:space="preserve">Destination will be </w:t>
            </w:r>
            <w:r w:rsidRPr="00D674B5">
              <w:rPr>
                <w:sz w:val="24"/>
                <w:szCs w:val="24"/>
                <w:highlight w:val="yellow"/>
              </w:rPr>
              <w:t xml:space="preserve">on the </w:t>
            </w:r>
            <w:r w:rsidR="00D674B5" w:rsidRPr="00D674B5">
              <w:rPr>
                <w:sz w:val="24"/>
                <w:szCs w:val="24"/>
                <w:highlight w:val="yellow"/>
              </w:rPr>
              <w:t>left</w:t>
            </w:r>
          </w:p>
          <w:p w14:paraId="0FB88B77" w14:textId="77777777" w:rsidR="00577244" w:rsidRDefault="00577244">
            <w:pPr>
              <w:rPr>
                <w:sz w:val="36"/>
                <w:szCs w:val="36"/>
              </w:rPr>
            </w:pPr>
          </w:p>
          <w:p w14:paraId="370975C0" w14:textId="77777777" w:rsidR="00524C4E" w:rsidRDefault="00524C4E">
            <w:pPr>
              <w:rPr>
                <w:sz w:val="36"/>
                <w:szCs w:val="36"/>
              </w:rPr>
            </w:pPr>
          </w:p>
          <w:p w14:paraId="7AC786A5" w14:textId="77777777" w:rsidR="00524C4E" w:rsidRDefault="00524C4E">
            <w:pPr>
              <w:rPr>
                <w:sz w:val="36"/>
                <w:szCs w:val="36"/>
              </w:rPr>
            </w:pPr>
          </w:p>
        </w:tc>
      </w:tr>
    </w:tbl>
    <w:p w14:paraId="281B81CD" w14:textId="77777777" w:rsidR="00524C4E" w:rsidRDefault="00524C4E">
      <w:pPr>
        <w:rPr>
          <w:sz w:val="36"/>
          <w:szCs w:val="36"/>
        </w:rPr>
      </w:pPr>
    </w:p>
    <w:p w14:paraId="4F0CF699" w14:textId="41315508" w:rsidR="00524C4E" w:rsidRDefault="00524C4E">
      <w:pPr>
        <w:rPr>
          <w:sz w:val="36"/>
          <w:szCs w:val="36"/>
        </w:rPr>
      </w:pPr>
      <w:r>
        <w:rPr>
          <w:sz w:val="36"/>
          <w:szCs w:val="36"/>
        </w:rPr>
        <w:t>Key Code to access your holiday home:</w:t>
      </w:r>
    </w:p>
    <w:tbl>
      <w:tblPr>
        <w:tblStyle w:val="TableGrid"/>
        <w:tblW w:w="0" w:type="auto"/>
        <w:tblLook w:val="04A0" w:firstRow="1" w:lastRow="0" w:firstColumn="1" w:lastColumn="0" w:noHBand="0" w:noVBand="1"/>
      </w:tblPr>
      <w:tblGrid>
        <w:gridCol w:w="9016"/>
      </w:tblGrid>
      <w:tr w:rsidR="00524C4E" w14:paraId="06F4B100" w14:textId="77777777" w:rsidTr="00524C4E">
        <w:tc>
          <w:tcPr>
            <w:tcW w:w="9016" w:type="dxa"/>
          </w:tcPr>
          <w:p w14:paraId="6230D8A9" w14:textId="77777777" w:rsidR="00524C4E" w:rsidRDefault="00524C4E">
            <w:pPr>
              <w:rPr>
                <w:sz w:val="36"/>
                <w:szCs w:val="36"/>
              </w:rPr>
            </w:pPr>
          </w:p>
        </w:tc>
      </w:tr>
    </w:tbl>
    <w:p w14:paraId="1E954C9A" w14:textId="77777777" w:rsidR="00524C4E" w:rsidRDefault="00524C4E">
      <w:pPr>
        <w:rPr>
          <w:sz w:val="36"/>
          <w:szCs w:val="36"/>
        </w:rPr>
      </w:pPr>
    </w:p>
    <w:p w14:paraId="0B24B490" w14:textId="37EE24D1" w:rsidR="00524C4E" w:rsidRDefault="00524C4E">
      <w:pPr>
        <w:rPr>
          <w:sz w:val="36"/>
          <w:szCs w:val="36"/>
        </w:rPr>
      </w:pPr>
      <w:r>
        <w:rPr>
          <w:sz w:val="36"/>
          <w:szCs w:val="36"/>
        </w:rPr>
        <w:t>Local Attractions:</w:t>
      </w:r>
    </w:p>
    <w:tbl>
      <w:tblPr>
        <w:tblStyle w:val="TableGrid"/>
        <w:tblW w:w="0" w:type="auto"/>
        <w:tblLook w:val="04A0" w:firstRow="1" w:lastRow="0" w:firstColumn="1" w:lastColumn="0" w:noHBand="0" w:noVBand="1"/>
      </w:tblPr>
      <w:tblGrid>
        <w:gridCol w:w="9016"/>
      </w:tblGrid>
      <w:tr w:rsidR="00524C4E" w14:paraId="6E8C246D" w14:textId="77777777" w:rsidTr="00524C4E">
        <w:tc>
          <w:tcPr>
            <w:tcW w:w="9016" w:type="dxa"/>
          </w:tcPr>
          <w:p w14:paraId="3C31DBEF" w14:textId="77777777" w:rsidR="00524C4E" w:rsidRDefault="00524C4E">
            <w:pPr>
              <w:rPr>
                <w:sz w:val="36"/>
                <w:szCs w:val="36"/>
              </w:rPr>
            </w:pPr>
          </w:p>
          <w:p w14:paraId="2BBBC23E" w14:textId="77777777" w:rsidR="00524C4E" w:rsidRDefault="00524C4E">
            <w:pPr>
              <w:rPr>
                <w:sz w:val="36"/>
                <w:szCs w:val="36"/>
              </w:rPr>
            </w:pPr>
          </w:p>
          <w:p w14:paraId="6B37C914" w14:textId="77777777" w:rsidR="00524C4E" w:rsidRDefault="00524C4E">
            <w:pPr>
              <w:rPr>
                <w:sz w:val="36"/>
                <w:szCs w:val="36"/>
              </w:rPr>
            </w:pPr>
          </w:p>
          <w:p w14:paraId="248186C6" w14:textId="77777777" w:rsidR="00524C4E" w:rsidRDefault="00524C4E">
            <w:pPr>
              <w:rPr>
                <w:sz w:val="36"/>
                <w:szCs w:val="36"/>
              </w:rPr>
            </w:pPr>
          </w:p>
          <w:p w14:paraId="0B265352" w14:textId="77777777" w:rsidR="00524C4E" w:rsidRDefault="00524C4E">
            <w:pPr>
              <w:rPr>
                <w:sz w:val="36"/>
                <w:szCs w:val="36"/>
              </w:rPr>
            </w:pPr>
          </w:p>
          <w:p w14:paraId="24F41566" w14:textId="77777777" w:rsidR="00524C4E" w:rsidRDefault="00524C4E">
            <w:pPr>
              <w:rPr>
                <w:sz w:val="36"/>
                <w:szCs w:val="36"/>
              </w:rPr>
            </w:pPr>
          </w:p>
          <w:p w14:paraId="0145F4A3" w14:textId="77777777" w:rsidR="00524C4E" w:rsidRDefault="00524C4E">
            <w:pPr>
              <w:rPr>
                <w:sz w:val="36"/>
                <w:szCs w:val="36"/>
              </w:rPr>
            </w:pPr>
          </w:p>
          <w:p w14:paraId="2CBF1D1A" w14:textId="77777777" w:rsidR="00524C4E" w:rsidRDefault="00524C4E">
            <w:pPr>
              <w:rPr>
                <w:sz w:val="36"/>
                <w:szCs w:val="36"/>
              </w:rPr>
            </w:pPr>
          </w:p>
          <w:p w14:paraId="49A1EE54" w14:textId="77777777" w:rsidR="00524C4E" w:rsidRDefault="00524C4E">
            <w:pPr>
              <w:rPr>
                <w:sz w:val="36"/>
                <w:szCs w:val="36"/>
              </w:rPr>
            </w:pPr>
          </w:p>
          <w:p w14:paraId="2B44A68A" w14:textId="77777777" w:rsidR="00524C4E" w:rsidRDefault="00524C4E">
            <w:pPr>
              <w:rPr>
                <w:sz w:val="36"/>
                <w:szCs w:val="36"/>
              </w:rPr>
            </w:pPr>
          </w:p>
          <w:p w14:paraId="22D20810" w14:textId="77777777" w:rsidR="00524C4E" w:rsidRDefault="00524C4E">
            <w:pPr>
              <w:rPr>
                <w:sz w:val="36"/>
                <w:szCs w:val="36"/>
              </w:rPr>
            </w:pPr>
          </w:p>
        </w:tc>
      </w:tr>
    </w:tbl>
    <w:p w14:paraId="1E207FA5" w14:textId="77777777" w:rsidR="00524C4E" w:rsidRPr="00524C4E" w:rsidRDefault="00524C4E">
      <w:pPr>
        <w:rPr>
          <w:sz w:val="36"/>
          <w:szCs w:val="36"/>
        </w:rPr>
      </w:pPr>
    </w:p>
    <w:sectPr w:rsidR="00524C4E" w:rsidRPr="00524C4E">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6E624" w14:textId="77777777" w:rsidR="0099757C" w:rsidRDefault="0099757C" w:rsidP="001C7325">
      <w:pPr>
        <w:spacing w:after="0" w:line="240" w:lineRule="auto"/>
      </w:pPr>
      <w:r>
        <w:separator/>
      </w:r>
    </w:p>
  </w:endnote>
  <w:endnote w:type="continuationSeparator" w:id="0">
    <w:p w14:paraId="4CC5CF0F" w14:textId="77777777" w:rsidR="0099757C" w:rsidRDefault="0099757C" w:rsidP="001C73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96F7F" w14:textId="77777777" w:rsidR="0099757C" w:rsidRDefault="0099757C" w:rsidP="001C7325">
      <w:pPr>
        <w:spacing w:after="0" w:line="240" w:lineRule="auto"/>
      </w:pPr>
      <w:r>
        <w:separator/>
      </w:r>
    </w:p>
  </w:footnote>
  <w:footnote w:type="continuationSeparator" w:id="0">
    <w:p w14:paraId="5B01783E" w14:textId="77777777" w:rsidR="0099757C" w:rsidRDefault="0099757C" w:rsidP="001C73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5FB92" w14:textId="7847C788" w:rsidR="001C7325" w:rsidRDefault="001C7325">
    <w:pPr>
      <w:pStyle w:val="Header"/>
    </w:pPr>
    <w:r>
      <w:rPr>
        <w:noProof/>
      </w:rPr>
      <w:drawing>
        <wp:inline distT="0" distB="0" distL="0" distR="0" wp14:anchorId="74BEB0F4" wp14:editId="1AF5838E">
          <wp:extent cx="5731510" cy="892175"/>
          <wp:effectExtent l="0" t="0" r="2540" b="3175"/>
          <wp:docPr id="674014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014512" name="Picture 674014512"/>
                  <pic:cNvPicPr/>
                </pic:nvPicPr>
                <pic:blipFill>
                  <a:blip r:embed="rId1">
                    <a:extLst>
                      <a:ext uri="{28A0092B-C50C-407E-A947-70E740481C1C}">
                        <a14:useLocalDpi xmlns:a14="http://schemas.microsoft.com/office/drawing/2010/main" val="0"/>
                      </a:ext>
                    </a:extLst>
                  </a:blip>
                  <a:stretch>
                    <a:fillRect/>
                  </a:stretch>
                </pic:blipFill>
                <pic:spPr>
                  <a:xfrm>
                    <a:off x="0" y="0"/>
                    <a:ext cx="5731510" cy="8921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654EDC"/>
    <w:multiLevelType w:val="multilevel"/>
    <w:tmpl w:val="1E92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77942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C1E"/>
    <w:rsid w:val="000324B7"/>
    <w:rsid w:val="00123782"/>
    <w:rsid w:val="00176C1E"/>
    <w:rsid w:val="001C7325"/>
    <w:rsid w:val="0031242A"/>
    <w:rsid w:val="00484916"/>
    <w:rsid w:val="00524C4E"/>
    <w:rsid w:val="005252E5"/>
    <w:rsid w:val="00577244"/>
    <w:rsid w:val="00670647"/>
    <w:rsid w:val="00722EE1"/>
    <w:rsid w:val="00745EFB"/>
    <w:rsid w:val="007A71FF"/>
    <w:rsid w:val="0096406C"/>
    <w:rsid w:val="00991007"/>
    <w:rsid w:val="0099757C"/>
    <w:rsid w:val="00A16B13"/>
    <w:rsid w:val="00AC028C"/>
    <w:rsid w:val="00AF646F"/>
    <w:rsid w:val="00B355EA"/>
    <w:rsid w:val="00B705A4"/>
    <w:rsid w:val="00B8633A"/>
    <w:rsid w:val="00C132E8"/>
    <w:rsid w:val="00C47149"/>
    <w:rsid w:val="00C93BDA"/>
    <w:rsid w:val="00D317AB"/>
    <w:rsid w:val="00D351FB"/>
    <w:rsid w:val="00D44A83"/>
    <w:rsid w:val="00D674B5"/>
    <w:rsid w:val="00DF0A07"/>
    <w:rsid w:val="00E16ED5"/>
    <w:rsid w:val="00E4268D"/>
    <w:rsid w:val="00FD25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BB9FE9"/>
  <w15:chartTrackingRefBased/>
  <w15:docId w15:val="{8A27F838-9541-4A3C-8970-72509603F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6C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6C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6C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6C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6C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6C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6C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6C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6C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C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6C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6C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6C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6C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6C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6C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6C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6C1E"/>
    <w:rPr>
      <w:rFonts w:eastAsiaTheme="majorEastAsia" w:cstheme="majorBidi"/>
      <w:color w:val="272727" w:themeColor="text1" w:themeTint="D8"/>
    </w:rPr>
  </w:style>
  <w:style w:type="paragraph" w:styleId="Title">
    <w:name w:val="Title"/>
    <w:basedOn w:val="Normal"/>
    <w:next w:val="Normal"/>
    <w:link w:val="TitleChar"/>
    <w:uiPriority w:val="10"/>
    <w:qFormat/>
    <w:rsid w:val="00176C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C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6C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6C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6C1E"/>
    <w:pPr>
      <w:spacing w:before="160"/>
      <w:jc w:val="center"/>
    </w:pPr>
    <w:rPr>
      <w:i/>
      <w:iCs/>
      <w:color w:val="404040" w:themeColor="text1" w:themeTint="BF"/>
    </w:rPr>
  </w:style>
  <w:style w:type="character" w:customStyle="1" w:styleId="QuoteChar">
    <w:name w:val="Quote Char"/>
    <w:basedOn w:val="DefaultParagraphFont"/>
    <w:link w:val="Quote"/>
    <w:uiPriority w:val="29"/>
    <w:rsid w:val="00176C1E"/>
    <w:rPr>
      <w:i/>
      <w:iCs/>
      <w:color w:val="404040" w:themeColor="text1" w:themeTint="BF"/>
    </w:rPr>
  </w:style>
  <w:style w:type="paragraph" w:styleId="ListParagraph">
    <w:name w:val="List Paragraph"/>
    <w:basedOn w:val="Normal"/>
    <w:uiPriority w:val="34"/>
    <w:qFormat/>
    <w:rsid w:val="00176C1E"/>
    <w:pPr>
      <w:ind w:left="720"/>
      <w:contextualSpacing/>
    </w:pPr>
  </w:style>
  <w:style w:type="character" w:styleId="IntenseEmphasis">
    <w:name w:val="Intense Emphasis"/>
    <w:basedOn w:val="DefaultParagraphFont"/>
    <w:uiPriority w:val="21"/>
    <w:qFormat/>
    <w:rsid w:val="00176C1E"/>
    <w:rPr>
      <w:i/>
      <w:iCs/>
      <w:color w:val="0F4761" w:themeColor="accent1" w:themeShade="BF"/>
    </w:rPr>
  </w:style>
  <w:style w:type="paragraph" w:styleId="IntenseQuote">
    <w:name w:val="Intense Quote"/>
    <w:basedOn w:val="Normal"/>
    <w:next w:val="Normal"/>
    <w:link w:val="IntenseQuoteChar"/>
    <w:uiPriority w:val="30"/>
    <w:qFormat/>
    <w:rsid w:val="00176C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6C1E"/>
    <w:rPr>
      <w:i/>
      <w:iCs/>
      <w:color w:val="0F4761" w:themeColor="accent1" w:themeShade="BF"/>
    </w:rPr>
  </w:style>
  <w:style w:type="character" w:styleId="IntenseReference">
    <w:name w:val="Intense Reference"/>
    <w:basedOn w:val="DefaultParagraphFont"/>
    <w:uiPriority w:val="32"/>
    <w:qFormat/>
    <w:rsid w:val="00176C1E"/>
    <w:rPr>
      <w:b/>
      <w:bCs/>
      <w:smallCaps/>
      <w:color w:val="0F4761" w:themeColor="accent1" w:themeShade="BF"/>
      <w:spacing w:val="5"/>
    </w:rPr>
  </w:style>
  <w:style w:type="table" w:styleId="TableGrid">
    <w:name w:val="Table Grid"/>
    <w:basedOn w:val="TableNormal"/>
    <w:uiPriority w:val="39"/>
    <w:rsid w:val="00176C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93BDA"/>
    <w:rPr>
      <w:color w:val="467886" w:themeColor="hyperlink"/>
      <w:u w:val="single"/>
    </w:rPr>
  </w:style>
  <w:style w:type="character" w:styleId="UnresolvedMention">
    <w:name w:val="Unresolved Mention"/>
    <w:basedOn w:val="DefaultParagraphFont"/>
    <w:uiPriority w:val="99"/>
    <w:semiHidden/>
    <w:unhideWhenUsed/>
    <w:rsid w:val="00C93BDA"/>
    <w:rPr>
      <w:color w:val="605E5C"/>
      <w:shd w:val="clear" w:color="auto" w:fill="E1DFDD"/>
    </w:rPr>
  </w:style>
  <w:style w:type="paragraph" w:styleId="Header">
    <w:name w:val="header"/>
    <w:basedOn w:val="Normal"/>
    <w:link w:val="HeaderChar"/>
    <w:uiPriority w:val="99"/>
    <w:unhideWhenUsed/>
    <w:rsid w:val="001C73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7325"/>
  </w:style>
  <w:style w:type="paragraph" w:styleId="Footer">
    <w:name w:val="footer"/>
    <w:basedOn w:val="Normal"/>
    <w:link w:val="FooterChar"/>
    <w:uiPriority w:val="99"/>
    <w:unhideWhenUsed/>
    <w:rsid w:val="001C73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73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mailto:info@homelyhousinginvestmentsltd.com" TargetMode="Externa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0845140B7282840944739ABE9591172" ma:contentTypeVersion="10" ma:contentTypeDescription="Create a new document." ma:contentTypeScope="" ma:versionID="10fe336c39af7fb3c013dfcd948d5c3c">
  <xsd:schema xmlns:xsd="http://www.w3.org/2001/XMLSchema" xmlns:xs="http://www.w3.org/2001/XMLSchema" xmlns:p="http://schemas.microsoft.com/office/2006/metadata/properties" xmlns:ns2="aabf34be-708d-4c97-90d6-fe54c87ad736" xmlns:ns3="e176f076-74c5-4e81-aa3e-31418e562443" targetNamespace="http://schemas.microsoft.com/office/2006/metadata/properties" ma:root="true" ma:fieldsID="99c9963db92829a9e7dbe6498b0a5e3a" ns2:_="" ns3:_="">
    <xsd:import namespace="aabf34be-708d-4c97-90d6-fe54c87ad736"/>
    <xsd:import namespace="e176f076-74c5-4e81-aa3e-31418e56244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bf34be-708d-4c97-90d6-fe54c87ad7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76f076-74c5-4e81-aa3e-31418e56244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674f6a-f852-426e-a896-7a5baf1c755d}" ma:internalName="TaxCatchAll" ma:showField="CatchAllData" ma:web="e176f076-74c5-4e81-aa3e-31418e5624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bf34be-708d-4c97-90d6-fe54c87ad736" xsi:nil="true"/>
    <TaxCatchAll xmlns="e176f076-74c5-4e81-aa3e-31418e562443" xsi:nil="true"/>
  </documentManagement>
</p:properties>
</file>

<file path=customXml/itemProps1.xml><?xml version="1.0" encoding="utf-8"?>
<ds:datastoreItem xmlns:ds="http://schemas.openxmlformats.org/officeDocument/2006/customXml" ds:itemID="{AF3A320E-B749-4AB7-811D-CDC4EC3B2CAC}">
  <ds:schemaRefs>
    <ds:schemaRef ds:uri="http://schemas.microsoft.com/sharepoint/v3/contenttype/forms"/>
  </ds:schemaRefs>
</ds:datastoreItem>
</file>

<file path=customXml/itemProps2.xml><?xml version="1.0" encoding="utf-8"?>
<ds:datastoreItem xmlns:ds="http://schemas.openxmlformats.org/officeDocument/2006/customXml" ds:itemID="{8037104C-C9C7-4395-BBD2-772817EA5B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bf34be-708d-4c97-90d6-fe54c87ad736"/>
    <ds:schemaRef ds:uri="e176f076-74c5-4e81-aa3e-31418e5624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1F26DD0-1B9F-4BEE-A943-87E90850702B}">
  <ds:schemaRefs>
    <ds:schemaRef ds:uri="http://schemas.microsoft.com/office/2006/metadata/properties"/>
    <ds:schemaRef ds:uri="http://schemas.microsoft.com/office/infopath/2007/PartnerControls"/>
    <ds:schemaRef ds:uri="aabf34be-708d-4c97-90d6-fe54c87ad736"/>
    <ds:schemaRef ds:uri="e176f076-74c5-4e81-aa3e-31418e562443"/>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3</Pages>
  <Words>280</Words>
  <Characters>1554</Characters>
  <Application>Microsoft Office Word</Application>
  <DocSecurity>0</DocSecurity>
  <Lines>97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Keelie Varney</dc:creator>
  <cp:keywords/>
  <dc:description/>
  <cp:lastModifiedBy>Keelie Varney</cp:lastModifiedBy>
  <cp:revision>16</cp:revision>
  <dcterms:created xsi:type="dcterms:W3CDTF">2026-03-12T11:52:00Z</dcterms:created>
  <dcterms:modified xsi:type="dcterms:W3CDTF">2026-03-26T15:55:00Z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0x01010090845140B7282840944739ABE9591172</vt:lpwstr>
  </property>
</Properties>
</file>