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A16" w:rsidRPr="009C35F0" w:rsidRDefault="00060B80" w:rsidP="004D0137">
      <w:pPr>
        <w:pStyle w:val="NoSpacing"/>
        <w:jc w:val="center"/>
        <w:rPr>
          <w:rFonts w:ascii="Times New Roman" w:hAnsi="Times New Roman" w:cs="Times New Roman"/>
          <w:b/>
          <w:sz w:val="24"/>
          <w:szCs w:val="24"/>
        </w:rPr>
      </w:pPr>
      <w:r>
        <w:rPr>
          <w:rFonts w:ascii="Times New Roman" w:hAnsi="Times New Roman" w:cs="Times New Roman"/>
          <w:b/>
          <w:sz w:val="24"/>
          <w:szCs w:val="24"/>
        </w:rPr>
        <w:t>Determinant</w:t>
      </w:r>
      <w:r w:rsidR="00702780" w:rsidRPr="009C35F0">
        <w:rPr>
          <w:rFonts w:ascii="Times New Roman" w:hAnsi="Times New Roman" w:cs="Times New Roman"/>
          <w:b/>
          <w:sz w:val="24"/>
          <w:szCs w:val="24"/>
        </w:rPr>
        <w:t xml:space="preserve"> of Adaptation</w:t>
      </w:r>
      <w:r>
        <w:rPr>
          <w:rFonts w:ascii="Times New Roman" w:hAnsi="Times New Roman" w:cs="Times New Roman"/>
          <w:b/>
          <w:sz w:val="24"/>
          <w:szCs w:val="24"/>
        </w:rPr>
        <w:t xml:space="preserve"> Strategies to </w:t>
      </w:r>
      <w:r w:rsidR="00702780" w:rsidRPr="009C35F0">
        <w:rPr>
          <w:rFonts w:ascii="Times New Roman" w:hAnsi="Times New Roman" w:cs="Times New Roman"/>
          <w:b/>
          <w:sz w:val="24"/>
          <w:szCs w:val="24"/>
        </w:rPr>
        <w:t>Climate Change by Cassava Farmers in Anambra State, Nigeria</w:t>
      </w:r>
    </w:p>
    <w:p w:rsidR="008E2D28" w:rsidRPr="009C35F0" w:rsidRDefault="00AF17EF" w:rsidP="004D0137">
      <w:pPr>
        <w:pStyle w:val="NoSpacing"/>
        <w:jc w:val="center"/>
        <w:rPr>
          <w:rFonts w:ascii="Times New Roman" w:eastAsia="Calibri" w:hAnsi="Times New Roman" w:cs="Times New Roman"/>
          <w:b/>
          <w:sz w:val="24"/>
          <w:szCs w:val="24"/>
        </w:rPr>
      </w:pPr>
      <w:r w:rsidRPr="009C35F0">
        <w:rPr>
          <w:rFonts w:ascii="Times New Roman" w:eastAsia="Calibri" w:hAnsi="Times New Roman" w:cs="Times New Roman"/>
          <w:b/>
          <w:sz w:val="24"/>
          <w:szCs w:val="24"/>
        </w:rPr>
        <w:t>J. O. Abojei and S. I</w:t>
      </w:r>
      <w:r w:rsidR="00266A16" w:rsidRPr="009C35F0">
        <w:rPr>
          <w:rFonts w:ascii="Times New Roman" w:eastAsia="Calibri" w:hAnsi="Times New Roman" w:cs="Times New Roman"/>
          <w:b/>
          <w:sz w:val="24"/>
          <w:szCs w:val="24"/>
        </w:rPr>
        <w:t xml:space="preserve"> Ume</w:t>
      </w:r>
    </w:p>
    <w:p w:rsidR="00266A16" w:rsidRPr="009C35F0" w:rsidRDefault="008E2D28" w:rsidP="004D0137">
      <w:pPr>
        <w:pStyle w:val="NoSpacing"/>
        <w:jc w:val="center"/>
        <w:rPr>
          <w:rFonts w:ascii="Times New Roman" w:hAnsi="Times New Roman" w:cs="Times New Roman"/>
          <w:b/>
          <w:sz w:val="24"/>
          <w:szCs w:val="24"/>
        </w:rPr>
      </w:pPr>
      <w:r w:rsidRPr="009C35F0">
        <w:rPr>
          <w:rFonts w:ascii="Times New Roman" w:hAnsi="Times New Roman" w:cs="Times New Roman"/>
          <w:b/>
          <w:sz w:val="24"/>
          <w:szCs w:val="24"/>
          <w:vertAlign w:val="superscript"/>
        </w:rPr>
        <w:t>1</w:t>
      </w:r>
      <w:r w:rsidR="00266A16" w:rsidRPr="009C35F0">
        <w:rPr>
          <w:rFonts w:ascii="Times New Roman" w:hAnsi="Times New Roman" w:cs="Times New Roman"/>
          <w:b/>
          <w:sz w:val="24"/>
          <w:szCs w:val="24"/>
        </w:rPr>
        <w:t>Department of Agricultural Economics and Agribusness, Dennis Osadebay University Anwai, Asaba, Nigeria.</w:t>
      </w:r>
    </w:p>
    <w:p w:rsidR="00AF17EF" w:rsidRPr="009C35F0" w:rsidRDefault="00AF17EF" w:rsidP="004D0137">
      <w:pPr>
        <w:pStyle w:val="NoSpacing"/>
        <w:jc w:val="center"/>
        <w:rPr>
          <w:rFonts w:ascii="Times New Roman" w:eastAsia="Calibri" w:hAnsi="Times New Roman" w:cs="Times New Roman"/>
          <w:b/>
          <w:sz w:val="24"/>
          <w:szCs w:val="24"/>
        </w:rPr>
      </w:pPr>
      <w:r w:rsidRPr="009C35F0">
        <w:rPr>
          <w:rFonts w:ascii="Times New Roman" w:eastAsia="Calibri" w:hAnsi="Times New Roman" w:cs="Times New Roman"/>
          <w:b/>
          <w:iCs/>
          <w:sz w:val="24"/>
          <w:szCs w:val="24"/>
          <w:vertAlign w:val="superscript"/>
        </w:rPr>
        <w:t>2</w:t>
      </w:r>
      <w:r w:rsidRPr="009C35F0">
        <w:rPr>
          <w:rFonts w:ascii="Times New Roman" w:eastAsia="Calibri" w:hAnsi="Times New Roman" w:cs="Times New Roman"/>
          <w:b/>
          <w:iCs/>
          <w:sz w:val="24"/>
          <w:szCs w:val="24"/>
        </w:rPr>
        <w:t>Department of Agricultural Extension and Management, Federal College of Agriculture, Ishiagu, Ivo local Government Area, Ebonyi State, Nigeria</w:t>
      </w:r>
    </w:p>
    <w:p w:rsidR="008E2D28" w:rsidRPr="009C35F0" w:rsidRDefault="00C4304E" w:rsidP="004D0137">
      <w:pPr>
        <w:autoSpaceDE w:val="0"/>
        <w:autoSpaceDN w:val="0"/>
        <w:adjustRightInd w:val="0"/>
        <w:spacing w:after="0" w:line="240" w:lineRule="auto"/>
        <w:jc w:val="center"/>
        <w:rPr>
          <w:rFonts w:ascii="Times New Roman" w:hAnsi="Times New Roman" w:cs="Times New Roman"/>
          <w:b/>
          <w:sz w:val="24"/>
          <w:szCs w:val="24"/>
        </w:rPr>
      </w:pPr>
      <w:r w:rsidRPr="009C35F0">
        <w:rPr>
          <w:rFonts w:ascii="Times New Roman" w:hAnsi="Times New Roman" w:cs="Times New Roman"/>
          <w:b/>
          <w:sz w:val="24"/>
          <w:szCs w:val="24"/>
        </w:rPr>
        <w:t>Corresponding</w:t>
      </w:r>
      <w:r w:rsidR="00240F50" w:rsidRPr="009C35F0">
        <w:rPr>
          <w:rFonts w:ascii="Times New Roman" w:hAnsi="Times New Roman" w:cs="Times New Roman"/>
          <w:b/>
          <w:sz w:val="24"/>
          <w:szCs w:val="24"/>
        </w:rPr>
        <w:t xml:space="preserve">: </w:t>
      </w:r>
      <w:hyperlink r:id="rId7" w:history="1">
        <w:r w:rsidR="00291CA5" w:rsidRPr="00A86084">
          <w:rPr>
            <w:rStyle w:val="Hyperlink"/>
            <w:rFonts w:ascii="Times New Roman" w:hAnsi="Times New Roman" w:cs="Times New Roman"/>
            <w:b/>
            <w:sz w:val="24"/>
            <w:szCs w:val="24"/>
          </w:rPr>
          <w:t>abojeijohn@gmail.com</w:t>
        </w:r>
      </w:hyperlink>
      <w:r w:rsidR="00291CA5">
        <w:rPr>
          <w:rFonts w:ascii="Times New Roman" w:hAnsi="Times New Roman" w:cs="Times New Roman"/>
          <w:b/>
          <w:sz w:val="24"/>
          <w:szCs w:val="24"/>
        </w:rPr>
        <w:t xml:space="preserve"> Tel.: +2348035419421</w:t>
      </w:r>
    </w:p>
    <w:p w:rsidR="00240F50" w:rsidRPr="009C35F0" w:rsidRDefault="00240F50" w:rsidP="004D0137">
      <w:pPr>
        <w:autoSpaceDE w:val="0"/>
        <w:autoSpaceDN w:val="0"/>
        <w:adjustRightInd w:val="0"/>
        <w:spacing w:after="0" w:line="240" w:lineRule="auto"/>
        <w:jc w:val="both"/>
        <w:rPr>
          <w:rFonts w:ascii="Times New Roman" w:hAnsi="Times New Roman" w:cs="Times New Roman"/>
          <w:b/>
          <w:sz w:val="24"/>
          <w:szCs w:val="24"/>
        </w:rPr>
      </w:pPr>
    </w:p>
    <w:p w:rsidR="007B2E8D" w:rsidRPr="009C35F0" w:rsidRDefault="007B2E8D" w:rsidP="004D0137">
      <w:pPr>
        <w:autoSpaceDE w:val="0"/>
        <w:autoSpaceDN w:val="0"/>
        <w:adjustRightInd w:val="0"/>
        <w:spacing w:after="0" w:line="240" w:lineRule="auto"/>
        <w:jc w:val="both"/>
        <w:rPr>
          <w:rFonts w:ascii="Times New Roman" w:hAnsi="Times New Roman" w:cs="Times New Roman"/>
          <w:b/>
          <w:i/>
          <w:sz w:val="24"/>
          <w:szCs w:val="24"/>
        </w:rPr>
      </w:pPr>
      <w:r w:rsidRPr="009C35F0">
        <w:rPr>
          <w:rFonts w:ascii="Times New Roman" w:hAnsi="Times New Roman" w:cs="Times New Roman"/>
          <w:b/>
          <w:sz w:val="24"/>
          <w:szCs w:val="24"/>
        </w:rPr>
        <w:t>Abstract</w:t>
      </w:r>
    </w:p>
    <w:p w:rsidR="007B2E8D" w:rsidRPr="009C35F0" w:rsidRDefault="005C6AC8" w:rsidP="004D0137">
      <w:pPr>
        <w:autoSpaceDE w:val="0"/>
        <w:autoSpaceDN w:val="0"/>
        <w:adjustRightInd w:val="0"/>
        <w:spacing w:after="0" w:line="240" w:lineRule="auto"/>
        <w:jc w:val="both"/>
        <w:rPr>
          <w:rFonts w:ascii="Times New Roman" w:hAnsi="Times New Roman" w:cs="Times New Roman"/>
          <w:sz w:val="24"/>
          <w:szCs w:val="24"/>
        </w:rPr>
      </w:pPr>
      <w:r w:rsidRPr="009C35F0">
        <w:rPr>
          <w:rFonts w:ascii="Times New Roman" w:hAnsi="Times New Roman" w:cs="Times New Roman"/>
          <w:i/>
          <w:sz w:val="24"/>
          <w:szCs w:val="24"/>
        </w:rPr>
        <w:t>Determinant of choice of adaptation of climate change by cassava farmers in Anambra State, Nigeria</w:t>
      </w:r>
      <w:r w:rsidRPr="009C35F0">
        <w:rPr>
          <w:rFonts w:ascii="Times New Roman" w:hAnsi="Times New Roman" w:cs="Times New Roman"/>
          <w:i/>
          <w:color w:val="000000"/>
          <w:sz w:val="24"/>
          <w:szCs w:val="24"/>
        </w:rPr>
        <w:t xml:space="preserve"> was studied using 120 respondents. </w:t>
      </w:r>
      <w:r w:rsidR="007B2E8D" w:rsidRPr="009C35F0">
        <w:rPr>
          <w:rFonts w:ascii="Times New Roman" w:hAnsi="Times New Roman" w:cs="Times New Roman"/>
          <w:i/>
          <w:sz w:val="24"/>
          <w:szCs w:val="24"/>
        </w:rPr>
        <w:t>Primary data were collected through use of structured questionnaire and oral interview. Percentages responses and multinomial logit model were used to address the objectives of the study. T</w:t>
      </w:r>
      <w:r w:rsidR="007B2E8D" w:rsidRPr="009C35F0">
        <w:rPr>
          <w:rFonts w:ascii="Times New Roman" w:hAnsi="Times New Roman" w:cs="Times New Roman"/>
          <w:i/>
          <w:color w:val="000000"/>
          <w:sz w:val="24"/>
          <w:szCs w:val="24"/>
        </w:rPr>
        <w:t xml:space="preserve">he result of adaptation strategies to climate change used by </w:t>
      </w:r>
      <w:r w:rsidR="001E7EA1">
        <w:rPr>
          <w:rFonts w:ascii="Times New Roman" w:hAnsi="Times New Roman" w:cs="Times New Roman"/>
          <w:i/>
          <w:color w:val="000000"/>
          <w:sz w:val="24"/>
          <w:szCs w:val="24"/>
        </w:rPr>
        <w:t xml:space="preserve">cassava </w:t>
      </w:r>
      <w:r w:rsidR="007B2E8D" w:rsidRPr="009C35F0">
        <w:rPr>
          <w:rFonts w:ascii="Times New Roman" w:hAnsi="Times New Roman" w:cs="Times New Roman"/>
          <w:i/>
          <w:color w:val="000000"/>
          <w:sz w:val="24"/>
          <w:szCs w:val="24"/>
        </w:rPr>
        <w:t xml:space="preserve">farmers were </w:t>
      </w:r>
      <w:r w:rsidRPr="009C35F0">
        <w:rPr>
          <w:rFonts w:ascii="Times New Roman" w:hAnsi="Times New Roman" w:cs="Times New Roman"/>
          <w:i/>
          <w:color w:val="000000"/>
          <w:sz w:val="24"/>
          <w:szCs w:val="24"/>
        </w:rPr>
        <w:t xml:space="preserve">diversification, use of resistant varieties and </w:t>
      </w:r>
      <w:r w:rsidR="007B2E8D" w:rsidRPr="009C35F0">
        <w:rPr>
          <w:rFonts w:ascii="Times New Roman" w:hAnsi="Times New Roman" w:cs="Times New Roman"/>
          <w:bCs/>
          <w:i/>
          <w:sz w:val="24"/>
          <w:szCs w:val="24"/>
        </w:rPr>
        <w:t>early plantin</w:t>
      </w:r>
      <w:r w:rsidRPr="009C35F0">
        <w:rPr>
          <w:rFonts w:ascii="Times New Roman" w:hAnsi="Times New Roman" w:cs="Times New Roman"/>
          <w:bCs/>
          <w:i/>
          <w:sz w:val="24"/>
          <w:szCs w:val="24"/>
        </w:rPr>
        <w:t xml:space="preserve">g. </w:t>
      </w:r>
      <w:r w:rsidR="007B2E8D" w:rsidRPr="009C35F0">
        <w:rPr>
          <w:rFonts w:ascii="Times New Roman" w:hAnsi="Times New Roman" w:cs="Times New Roman"/>
          <w:bCs/>
          <w:i/>
          <w:sz w:val="24"/>
          <w:szCs w:val="24"/>
        </w:rPr>
        <w:t xml:space="preserve">Also, the result of </w:t>
      </w:r>
      <w:r w:rsidR="007B2E8D" w:rsidRPr="009C35F0">
        <w:rPr>
          <w:rFonts w:ascii="Times New Roman" w:hAnsi="Times New Roman" w:cs="Times New Roman"/>
          <w:i/>
          <w:color w:val="000000"/>
          <w:sz w:val="24"/>
          <w:szCs w:val="24"/>
        </w:rPr>
        <w:t>the multinomial logit model analysis showed that the coefficients of farmers’</w:t>
      </w:r>
      <w:r w:rsidRPr="009C35F0">
        <w:rPr>
          <w:rFonts w:ascii="Times New Roman" w:hAnsi="Times New Roman" w:cs="Times New Roman"/>
          <w:i/>
          <w:color w:val="000000"/>
          <w:sz w:val="24"/>
          <w:szCs w:val="24"/>
        </w:rPr>
        <w:t xml:space="preserve"> farming status, farming experience</w:t>
      </w:r>
      <w:r w:rsidR="00E30D6D" w:rsidRPr="009C35F0">
        <w:rPr>
          <w:rFonts w:ascii="Times New Roman" w:hAnsi="Times New Roman" w:cs="Times New Roman"/>
          <w:i/>
          <w:color w:val="000000"/>
          <w:sz w:val="24"/>
          <w:szCs w:val="24"/>
        </w:rPr>
        <w:t xml:space="preserve"> and membership of organization </w:t>
      </w:r>
      <w:r w:rsidR="007B2E8D" w:rsidRPr="009C35F0">
        <w:rPr>
          <w:rFonts w:ascii="Times New Roman" w:hAnsi="Times New Roman" w:cs="Times New Roman"/>
          <w:i/>
          <w:color w:val="000000"/>
          <w:sz w:val="24"/>
          <w:szCs w:val="24"/>
        </w:rPr>
        <w:t>were significant and positive to choice of adaptation</w:t>
      </w:r>
      <w:r w:rsidR="009C6C65" w:rsidRPr="009C35F0">
        <w:rPr>
          <w:rFonts w:ascii="Times New Roman" w:hAnsi="Times New Roman" w:cs="Times New Roman"/>
          <w:i/>
          <w:color w:val="000000"/>
          <w:sz w:val="24"/>
          <w:szCs w:val="24"/>
        </w:rPr>
        <w:t xml:space="preserve"> strategies</w:t>
      </w:r>
      <w:r w:rsidR="007B2E8D" w:rsidRPr="009C35F0">
        <w:rPr>
          <w:rFonts w:ascii="Times New Roman" w:hAnsi="Times New Roman" w:cs="Times New Roman"/>
          <w:i/>
          <w:color w:val="000000"/>
          <w:sz w:val="24"/>
          <w:szCs w:val="24"/>
        </w:rPr>
        <w:t>.</w:t>
      </w:r>
      <w:r w:rsidR="00062267" w:rsidRPr="009C35F0">
        <w:rPr>
          <w:rFonts w:ascii="Times New Roman" w:hAnsi="Times New Roman" w:cs="Times New Roman"/>
          <w:bCs/>
          <w:i/>
          <w:sz w:val="24"/>
          <w:szCs w:val="24"/>
        </w:rPr>
        <w:t xml:space="preserve"> Also, the barriers to adaptation to climate change in the study area were poor access to credit</w:t>
      </w:r>
      <w:r w:rsidR="00062267" w:rsidRPr="009C35F0">
        <w:rPr>
          <w:rFonts w:ascii="Times New Roman" w:hAnsi="Times New Roman" w:cs="Times New Roman"/>
          <w:i/>
          <w:sz w:val="24"/>
          <w:szCs w:val="24"/>
        </w:rPr>
        <w:t>, lack of information, high cost of climate change adaptation and high cost of inputs</w:t>
      </w:r>
      <w:r w:rsidR="00C4304E" w:rsidRPr="009C35F0">
        <w:rPr>
          <w:rFonts w:ascii="Times New Roman" w:hAnsi="Times New Roman" w:cs="Times New Roman"/>
          <w:i/>
          <w:sz w:val="24"/>
          <w:szCs w:val="24"/>
        </w:rPr>
        <w:t>.</w:t>
      </w:r>
      <w:r w:rsidR="007B2E8D" w:rsidRPr="009C35F0">
        <w:rPr>
          <w:rFonts w:ascii="Times New Roman" w:hAnsi="Times New Roman" w:cs="Times New Roman"/>
          <w:i/>
          <w:color w:val="000000"/>
          <w:sz w:val="24"/>
          <w:szCs w:val="24"/>
        </w:rPr>
        <w:t xml:space="preserve"> </w:t>
      </w:r>
      <w:r w:rsidR="007B2E8D" w:rsidRPr="009C35F0">
        <w:rPr>
          <w:rFonts w:ascii="Times New Roman" w:hAnsi="Times New Roman" w:cs="Times New Roman"/>
          <w:i/>
          <w:sz w:val="24"/>
          <w:szCs w:val="24"/>
        </w:rPr>
        <w:t xml:space="preserve">The need to enhance farmers’ access to </w:t>
      </w:r>
      <w:r w:rsidR="00062267" w:rsidRPr="009C35F0">
        <w:rPr>
          <w:rFonts w:ascii="Times New Roman" w:hAnsi="Times New Roman" w:cs="Times New Roman"/>
          <w:i/>
          <w:sz w:val="24"/>
          <w:szCs w:val="24"/>
        </w:rPr>
        <w:t xml:space="preserve">credit facility, </w:t>
      </w:r>
      <w:r w:rsidR="007B2E8D" w:rsidRPr="009C35F0">
        <w:rPr>
          <w:rFonts w:ascii="Times New Roman" w:hAnsi="Times New Roman" w:cs="Times New Roman"/>
          <w:i/>
          <w:sz w:val="24"/>
          <w:szCs w:val="24"/>
        </w:rPr>
        <w:t>encourage farmers to join or form cooperatives</w:t>
      </w:r>
      <w:r w:rsidR="009C6C65" w:rsidRPr="009C35F0">
        <w:rPr>
          <w:rFonts w:ascii="Times New Roman" w:hAnsi="Times New Roman" w:cs="Times New Roman"/>
          <w:i/>
          <w:sz w:val="24"/>
          <w:szCs w:val="24"/>
        </w:rPr>
        <w:t>, diversification of crops in their farms and use of resistant varieties</w:t>
      </w:r>
      <w:r w:rsidR="007B2E8D" w:rsidRPr="009C35F0">
        <w:rPr>
          <w:rFonts w:ascii="Times New Roman" w:hAnsi="Times New Roman" w:cs="Times New Roman"/>
          <w:i/>
          <w:sz w:val="24"/>
          <w:szCs w:val="24"/>
        </w:rPr>
        <w:t xml:space="preserve"> were recommended.</w:t>
      </w:r>
      <w:r w:rsidR="007B2E8D" w:rsidRPr="009C35F0">
        <w:rPr>
          <w:rFonts w:ascii="Times New Roman" w:hAnsi="Times New Roman" w:cs="Times New Roman"/>
          <w:sz w:val="24"/>
          <w:szCs w:val="24"/>
        </w:rPr>
        <w:t xml:space="preserve"> </w:t>
      </w:r>
    </w:p>
    <w:p w:rsidR="007B2E8D" w:rsidRPr="009C35F0" w:rsidRDefault="009875FB" w:rsidP="004D0137">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Keyword: </w:t>
      </w:r>
      <w:r w:rsidR="007B2E8D" w:rsidRPr="009C35F0">
        <w:rPr>
          <w:rFonts w:ascii="Times New Roman" w:hAnsi="Times New Roman" w:cs="Times New Roman"/>
          <w:color w:val="000000"/>
          <w:sz w:val="24"/>
          <w:szCs w:val="24"/>
        </w:rPr>
        <w:t>Determinant</w:t>
      </w:r>
      <w:r w:rsidR="007B2E8D" w:rsidRPr="009C35F0">
        <w:rPr>
          <w:rFonts w:ascii="Times New Roman" w:hAnsi="Times New Roman" w:cs="Times New Roman"/>
          <w:sz w:val="24"/>
          <w:szCs w:val="24"/>
        </w:rPr>
        <w:t xml:space="preserve">, Climate change, Adaptation strategies, Choice, </w:t>
      </w:r>
      <w:r w:rsidR="002D2502" w:rsidRPr="009C35F0">
        <w:rPr>
          <w:rFonts w:ascii="Times New Roman" w:hAnsi="Times New Roman" w:cs="Times New Roman"/>
          <w:sz w:val="24"/>
          <w:szCs w:val="24"/>
        </w:rPr>
        <w:t>Cassava</w:t>
      </w:r>
      <w:r w:rsidR="007B2E8D" w:rsidRPr="009C35F0">
        <w:rPr>
          <w:rFonts w:ascii="Times New Roman" w:hAnsi="Times New Roman" w:cs="Times New Roman"/>
          <w:sz w:val="24"/>
          <w:szCs w:val="24"/>
        </w:rPr>
        <w:t xml:space="preserve"> farmers.</w:t>
      </w:r>
    </w:p>
    <w:p w:rsidR="007B2E8D" w:rsidRPr="009C35F0" w:rsidRDefault="007B2E8D" w:rsidP="004D0137">
      <w:pPr>
        <w:pStyle w:val="NoSpacing"/>
        <w:jc w:val="both"/>
        <w:rPr>
          <w:rFonts w:ascii="Times New Roman" w:hAnsi="Times New Roman" w:cs="Times New Roman"/>
          <w:b/>
          <w:sz w:val="24"/>
          <w:szCs w:val="24"/>
        </w:rPr>
      </w:pPr>
      <w:r w:rsidRPr="009C35F0">
        <w:rPr>
          <w:rFonts w:ascii="Times New Roman" w:hAnsi="Times New Roman" w:cs="Times New Roman"/>
          <w:b/>
          <w:sz w:val="24"/>
          <w:szCs w:val="24"/>
        </w:rPr>
        <w:t>Introduction</w:t>
      </w:r>
    </w:p>
    <w:p w:rsidR="009C35F0" w:rsidRDefault="0059181C"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Agriculture is an im</w:t>
      </w:r>
      <w:r w:rsidR="00856221" w:rsidRPr="009C35F0">
        <w:rPr>
          <w:rFonts w:ascii="Times New Roman" w:hAnsi="Times New Roman" w:cs="Times New Roman"/>
          <w:sz w:val="24"/>
          <w:szCs w:val="24"/>
        </w:rPr>
        <w:t>portant sector of the Nigeria e</w:t>
      </w:r>
      <w:r w:rsidRPr="009C35F0">
        <w:rPr>
          <w:rFonts w:ascii="Times New Roman" w:hAnsi="Times New Roman" w:cs="Times New Roman"/>
          <w:sz w:val="24"/>
          <w:szCs w:val="24"/>
        </w:rPr>
        <w:t xml:space="preserve">conomy. Agriculture is source of food security, employment, </w:t>
      </w:r>
      <w:r w:rsidR="0098425B" w:rsidRPr="009C35F0">
        <w:rPr>
          <w:rFonts w:ascii="Times New Roman" w:hAnsi="Times New Roman" w:cs="Times New Roman"/>
          <w:sz w:val="24"/>
          <w:szCs w:val="24"/>
        </w:rPr>
        <w:t xml:space="preserve">contributes to GDP, raw materials for </w:t>
      </w:r>
      <w:r w:rsidR="00C4304E" w:rsidRPr="009C35F0">
        <w:rPr>
          <w:rFonts w:ascii="Times New Roman" w:hAnsi="Times New Roman" w:cs="Times New Roman"/>
          <w:sz w:val="24"/>
          <w:szCs w:val="24"/>
        </w:rPr>
        <w:t>industry, and</w:t>
      </w:r>
      <w:r w:rsidR="0098425B" w:rsidRPr="009C35F0">
        <w:rPr>
          <w:rFonts w:ascii="Times New Roman" w:hAnsi="Times New Roman" w:cs="Times New Roman"/>
          <w:sz w:val="24"/>
          <w:szCs w:val="24"/>
        </w:rPr>
        <w:t xml:space="preserve"> </w:t>
      </w:r>
      <w:r w:rsidR="00856221" w:rsidRPr="009C35F0">
        <w:rPr>
          <w:rFonts w:ascii="Times New Roman" w:hAnsi="Times New Roman" w:cs="Times New Roman"/>
          <w:sz w:val="24"/>
          <w:szCs w:val="24"/>
        </w:rPr>
        <w:t>a</w:t>
      </w:r>
      <w:r w:rsidR="0098425B" w:rsidRPr="009C35F0">
        <w:rPr>
          <w:rFonts w:ascii="Times New Roman" w:hAnsi="Times New Roman" w:cs="Times New Roman"/>
          <w:sz w:val="24"/>
          <w:szCs w:val="24"/>
        </w:rPr>
        <w:t>mong others</w:t>
      </w:r>
      <w:r w:rsidR="00B16216" w:rsidRPr="009C35F0">
        <w:rPr>
          <w:rFonts w:ascii="Times New Roman" w:hAnsi="Times New Roman" w:cs="Times New Roman"/>
          <w:sz w:val="24"/>
          <w:szCs w:val="24"/>
        </w:rPr>
        <w:t xml:space="preserve"> functions</w:t>
      </w:r>
      <w:r w:rsidR="0098425B" w:rsidRPr="009C35F0">
        <w:rPr>
          <w:rFonts w:ascii="Times New Roman" w:hAnsi="Times New Roman" w:cs="Times New Roman"/>
          <w:sz w:val="24"/>
          <w:szCs w:val="24"/>
        </w:rPr>
        <w:t xml:space="preserve"> (</w:t>
      </w:r>
      <w:r w:rsidR="00B16216" w:rsidRPr="009C35F0">
        <w:rPr>
          <w:rFonts w:ascii="Times New Roman" w:hAnsi="Times New Roman" w:cs="Times New Roman"/>
          <w:bCs/>
          <w:color w:val="000000"/>
          <w:sz w:val="24"/>
          <w:szCs w:val="24"/>
        </w:rPr>
        <w:t>Ume and Kaine, 2021)</w:t>
      </w:r>
      <w:r w:rsidR="00B16216" w:rsidRPr="009C35F0">
        <w:rPr>
          <w:rFonts w:ascii="Times New Roman" w:hAnsi="Times New Roman" w:cs="Times New Roman"/>
          <w:sz w:val="24"/>
          <w:szCs w:val="24"/>
        </w:rPr>
        <w:t xml:space="preserve">. </w:t>
      </w:r>
      <w:r w:rsidR="0098425B" w:rsidRPr="009C35F0">
        <w:rPr>
          <w:rFonts w:ascii="Times New Roman" w:hAnsi="Times New Roman" w:cs="Times New Roman"/>
          <w:sz w:val="24"/>
          <w:szCs w:val="24"/>
        </w:rPr>
        <w:t>Among arrays of crops grown in Nigeria, cassava stands prominent</w:t>
      </w:r>
      <w:r w:rsidR="00C4304E" w:rsidRPr="009C35F0">
        <w:rPr>
          <w:rFonts w:ascii="Times New Roman" w:hAnsi="Times New Roman" w:cs="Times New Roman"/>
          <w:sz w:val="24"/>
          <w:szCs w:val="24"/>
        </w:rPr>
        <w:t xml:space="preserve"> </w:t>
      </w:r>
      <w:r w:rsidR="0098425B" w:rsidRPr="009C35F0">
        <w:rPr>
          <w:rFonts w:ascii="Times New Roman" w:hAnsi="Times New Roman" w:cs="Times New Roman"/>
          <w:sz w:val="24"/>
          <w:szCs w:val="24"/>
        </w:rPr>
        <w:t>(</w:t>
      </w:r>
      <w:r w:rsidR="00856221" w:rsidRPr="009C35F0">
        <w:rPr>
          <w:rFonts w:ascii="Times New Roman" w:hAnsi="Times New Roman" w:cs="Times New Roman"/>
          <w:sz w:val="24"/>
          <w:szCs w:val="24"/>
        </w:rPr>
        <w:t xml:space="preserve">National Root Crop Research Institute, </w:t>
      </w:r>
      <w:r w:rsidR="00B16216" w:rsidRPr="009C35F0">
        <w:rPr>
          <w:rFonts w:ascii="Times New Roman" w:hAnsi="Times New Roman" w:cs="Times New Roman"/>
          <w:sz w:val="24"/>
          <w:szCs w:val="24"/>
        </w:rPr>
        <w:t>(</w:t>
      </w:r>
      <w:r w:rsidR="00856221" w:rsidRPr="009C35F0">
        <w:rPr>
          <w:rFonts w:ascii="Times New Roman" w:hAnsi="Times New Roman" w:cs="Times New Roman"/>
          <w:sz w:val="24"/>
          <w:szCs w:val="24"/>
        </w:rPr>
        <w:t>NRCRI</w:t>
      </w:r>
      <w:r w:rsidR="00B16216" w:rsidRPr="009C35F0">
        <w:rPr>
          <w:rFonts w:ascii="Times New Roman" w:hAnsi="Times New Roman" w:cs="Times New Roman"/>
          <w:sz w:val="24"/>
          <w:szCs w:val="24"/>
        </w:rPr>
        <w:t xml:space="preserve">), </w:t>
      </w:r>
      <w:r w:rsidR="00856221" w:rsidRPr="009C35F0">
        <w:rPr>
          <w:rFonts w:ascii="Times New Roman" w:hAnsi="Times New Roman" w:cs="Times New Roman"/>
          <w:sz w:val="24"/>
          <w:szCs w:val="24"/>
        </w:rPr>
        <w:t>2018)</w:t>
      </w:r>
      <w:r w:rsidR="00B16216" w:rsidRPr="009C35F0">
        <w:rPr>
          <w:rFonts w:ascii="Times New Roman" w:hAnsi="Times New Roman" w:cs="Times New Roman"/>
          <w:sz w:val="24"/>
          <w:szCs w:val="24"/>
        </w:rPr>
        <w:t>.</w:t>
      </w:r>
      <w:r w:rsidR="0098425B" w:rsidRPr="009C35F0">
        <w:rPr>
          <w:rFonts w:ascii="Times New Roman" w:hAnsi="Times New Roman" w:cs="Times New Roman"/>
          <w:sz w:val="24"/>
          <w:szCs w:val="24"/>
        </w:rPr>
        <w:t xml:space="preserve"> </w:t>
      </w:r>
      <w:r w:rsidR="0080370F" w:rsidRPr="009C35F0">
        <w:rPr>
          <w:rFonts w:ascii="Times New Roman" w:hAnsi="Times New Roman" w:cs="Times New Roman"/>
          <w:sz w:val="24"/>
          <w:szCs w:val="24"/>
        </w:rPr>
        <w:t>Cassava</w:t>
      </w:r>
      <w:r w:rsidR="00C4304E" w:rsidRPr="009C35F0">
        <w:rPr>
          <w:rFonts w:ascii="Times New Roman" w:hAnsi="Times New Roman" w:cs="Times New Roman"/>
          <w:sz w:val="24"/>
          <w:szCs w:val="24"/>
        </w:rPr>
        <w:t xml:space="preserve"> (</w:t>
      </w:r>
      <w:r w:rsidR="00C4304E" w:rsidRPr="004D0137">
        <w:rPr>
          <w:rFonts w:ascii="Times New Roman" w:hAnsi="Times New Roman" w:cs="Times New Roman"/>
          <w:i/>
          <w:sz w:val="24"/>
          <w:szCs w:val="24"/>
        </w:rPr>
        <w:t>Manihot esculenta</w:t>
      </w:r>
      <w:r w:rsidR="00C4304E" w:rsidRPr="009C35F0">
        <w:rPr>
          <w:rFonts w:ascii="Times New Roman" w:hAnsi="Times New Roman" w:cs="Times New Roman"/>
          <w:sz w:val="24"/>
          <w:szCs w:val="24"/>
        </w:rPr>
        <w:t xml:space="preserve"> Crantz),</w:t>
      </w:r>
      <w:r w:rsidR="0098425B" w:rsidRPr="009C35F0">
        <w:rPr>
          <w:rFonts w:ascii="Times New Roman" w:hAnsi="Times New Roman" w:cs="Times New Roman"/>
          <w:sz w:val="24"/>
          <w:szCs w:val="24"/>
        </w:rPr>
        <w:t xml:space="preserve"> a food and cash crop</w:t>
      </w:r>
      <w:r w:rsidR="0080370F" w:rsidRPr="009C35F0">
        <w:rPr>
          <w:rFonts w:ascii="Times New Roman" w:hAnsi="Times New Roman" w:cs="Times New Roman"/>
          <w:sz w:val="24"/>
          <w:szCs w:val="24"/>
        </w:rPr>
        <w:t xml:space="preserve"> in the tropics and many countries in Africa. The crop contributes significantly to the diets of over 800 million people, with per capita consumption a</w:t>
      </w:r>
      <w:r w:rsidR="008A1B15">
        <w:rPr>
          <w:rFonts w:ascii="Times New Roman" w:hAnsi="Times New Roman" w:cs="Times New Roman"/>
          <w:sz w:val="24"/>
          <w:szCs w:val="24"/>
        </w:rPr>
        <w:t xml:space="preserve">veraging 102 kilograms per year. </w:t>
      </w:r>
      <w:r w:rsidR="008A1B15" w:rsidRPr="009C35F0">
        <w:rPr>
          <w:rFonts w:ascii="Times New Roman" w:hAnsi="Times New Roman" w:cs="Times New Roman"/>
          <w:sz w:val="24"/>
          <w:szCs w:val="24"/>
        </w:rPr>
        <w:t>(</w:t>
      </w:r>
      <w:r w:rsidR="008A1B15" w:rsidRPr="009C35F0">
        <w:rPr>
          <w:rFonts w:ascii="Times New Roman" w:hAnsi="Times New Roman" w:cs="Times New Roman"/>
          <w:bCs/>
          <w:sz w:val="24"/>
          <w:szCs w:val="24"/>
        </w:rPr>
        <w:t xml:space="preserve">Okoye, </w:t>
      </w:r>
      <w:r w:rsidR="008A1B15" w:rsidRPr="008A1B15">
        <w:rPr>
          <w:rFonts w:ascii="Times New Roman" w:hAnsi="Times New Roman" w:cs="Times New Roman"/>
          <w:bCs/>
          <w:i/>
          <w:sz w:val="24"/>
          <w:szCs w:val="24"/>
        </w:rPr>
        <w:t>et al</w:t>
      </w:r>
      <w:r w:rsidR="008A1B15" w:rsidRPr="009C35F0">
        <w:rPr>
          <w:rFonts w:ascii="Times New Roman" w:hAnsi="Times New Roman" w:cs="Times New Roman"/>
          <w:bCs/>
          <w:sz w:val="24"/>
          <w:szCs w:val="24"/>
        </w:rPr>
        <w:t>, 2021)</w:t>
      </w:r>
      <w:r w:rsidR="008A1B15">
        <w:rPr>
          <w:rFonts w:ascii="Times New Roman" w:hAnsi="Times New Roman" w:cs="Times New Roman"/>
          <w:bCs/>
          <w:sz w:val="24"/>
          <w:szCs w:val="24"/>
        </w:rPr>
        <w:t>.</w:t>
      </w:r>
      <w:r w:rsidR="008A1B15">
        <w:rPr>
          <w:rFonts w:ascii="Times New Roman" w:hAnsi="Times New Roman" w:cs="Times New Roman"/>
          <w:sz w:val="24"/>
          <w:szCs w:val="24"/>
        </w:rPr>
        <w:t xml:space="preserve"> The authors further stated that i</w:t>
      </w:r>
      <w:r w:rsidR="009F3EB4">
        <w:rPr>
          <w:rFonts w:ascii="Times New Roman" w:hAnsi="Times New Roman" w:cs="Times New Roman"/>
          <w:sz w:val="24"/>
          <w:szCs w:val="24"/>
        </w:rPr>
        <w:t xml:space="preserve">n some areas in </w:t>
      </w:r>
      <w:r w:rsidR="007A023D">
        <w:rPr>
          <w:rFonts w:ascii="Times New Roman" w:hAnsi="Times New Roman" w:cs="Times New Roman"/>
          <w:sz w:val="24"/>
          <w:szCs w:val="24"/>
        </w:rPr>
        <w:t>Africa that the crop</w:t>
      </w:r>
      <w:r w:rsidR="0080370F" w:rsidRPr="009C35F0">
        <w:rPr>
          <w:rFonts w:ascii="Times New Roman" w:hAnsi="Times New Roman" w:cs="Times New Roman"/>
          <w:sz w:val="24"/>
          <w:szCs w:val="24"/>
        </w:rPr>
        <w:t xml:space="preserve"> constitutes over 50 percent o</w:t>
      </w:r>
      <w:r w:rsidR="0098425B" w:rsidRPr="009C35F0">
        <w:rPr>
          <w:rFonts w:ascii="Times New Roman" w:hAnsi="Times New Roman" w:cs="Times New Roman"/>
          <w:sz w:val="24"/>
          <w:szCs w:val="24"/>
        </w:rPr>
        <w:t>f the daily diets of the people</w:t>
      </w:r>
      <w:r w:rsidR="003E2390" w:rsidRPr="009C35F0">
        <w:rPr>
          <w:rFonts w:ascii="Times New Roman" w:hAnsi="Times New Roman" w:cs="Times New Roman"/>
          <w:bCs/>
          <w:sz w:val="24"/>
          <w:szCs w:val="24"/>
        </w:rPr>
        <w:t>.</w:t>
      </w:r>
      <w:r w:rsidR="004A2CD4" w:rsidRPr="009C35F0">
        <w:rPr>
          <w:rFonts w:ascii="Times New Roman" w:hAnsi="Times New Roman" w:cs="Times New Roman"/>
          <w:sz w:val="24"/>
          <w:szCs w:val="24"/>
        </w:rPr>
        <w:t xml:space="preserve"> </w:t>
      </w:r>
      <w:r w:rsidR="00B16216" w:rsidRPr="009C35F0">
        <w:rPr>
          <w:rFonts w:ascii="Times New Roman" w:hAnsi="Times New Roman" w:cs="Times New Roman"/>
          <w:sz w:val="24"/>
          <w:szCs w:val="24"/>
        </w:rPr>
        <w:t xml:space="preserve">Nigeria is the </w:t>
      </w:r>
      <w:r w:rsidR="0098425B" w:rsidRPr="009C35F0">
        <w:rPr>
          <w:rFonts w:ascii="Times New Roman" w:hAnsi="Times New Roman" w:cs="Times New Roman"/>
          <w:sz w:val="24"/>
          <w:szCs w:val="24"/>
        </w:rPr>
        <w:t>highest producer of about 54.8 million metric tonnes in world (</w:t>
      </w:r>
      <w:r w:rsidR="003E2390" w:rsidRPr="009C35F0">
        <w:rPr>
          <w:rFonts w:ascii="Times New Roman" w:hAnsi="Times New Roman" w:cs="Times New Roman"/>
          <w:sz w:val="24"/>
          <w:szCs w:val="24"/>
        </w:rPr>
        <w:t>Nzeakor and Ume, 2021)</w:t>
      </w:r>
      <w:r w:rsidR="0098425B" w:rsidRPr="009C35F0">
        <w:rPr>
          <w:rFonts w:ascii="Times New Roman" w:hAnsi="Times New Roman" w:cs="Times New Roman"/>
          <w:sz w:val="24"/>
          <w:szCs w:val="24"/>
        </w:rPr>
        <w:t xml:space="preserve">. </w:t>
      </w:r>
    </w:p>
    <w:p w:rsidR="009C35F0" w:rsidRDefault="0098425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Cassava is grown in all agro- ecological zones of Nigeria but production is highest in the North-Cen</w:t>
      </w:r>
      <w:r w:rsidR="00CF75D8" w:rsidRPr="009C35F0">
        <w:rPr>
          <w:rFonts w:ascii="Times New Roman" w:hAnsi="Times New Roman" w:cs="Times New Roman"/>
          <w:sz w:val="24"/>
          <w:szCs w:val="24"/>
        </w:rPr>
        <w:t>tral, South East and South</w:t>
      </w:r>
      <w:r w:rsidRPr="009C35F0">
        <w:rPr>
          <w:rFonts w:ascii="Times New Roman" w:hAnsi="Times New Roman" w:cs="Times New Roman"/>
          <w:sz w:val="24"/>
          <w:szCs w:val="24"/>
        </w:rPr>
        <w:t xml:space="preserve"> </w:t>
      </w:r>
      <w:r w:rsidR="00C4304E" w:rsidRPr="009C35F0">
        <w:rPr>
          <w:rFonts w:ascii="Times New Roman" w:hAnsi="Times New Roman" w:cs="Times New Roman"/>
          <w:sz w:val="24"/>
          <w:szCs w:val="24"/>
        </w:rPr>
        <w:t>regions by</w:t>
      </w:r>
      <w:r w:rsidRPr="009C35F0">
        <w:rPr>
          <w:rFonts w:ascii="Times New Roman" w:hAnsi="Times New Roman" w:cs="Times New Roman"/>
          <w:sz w:val="24"/>
          <w:szCs w:val="24"/>
        </w:rPr>
        <w:t xml:space="preserve"> majorly smallholder farmers</w:t>
      </w:r>
      <w:r w:rsidR="00CF75D8" w:rsidRPr="009C35F0">
        <w:rPr>
          <w:rFonts w:ascii="Times New Roman" w:hAnsi="Times New Roman" w:cs="Times New Roman"/>
          <w:sz w:val="24"/>
          <w:szCs w:val="24"/>
        </w:rPr>
        <w:t xml:space="preserve"> </w:t>
      </w:r>
      <w:r w:rsidRPr="009C35F0">
        <w:rPr>
          <w:rFonts w:ascii="Times New Roman" w:hAnsi="Times New Roman" w:cs="Times New Roman"/>
          <w:sz w:val="24"/>
          <w:szCs w:val="24"/>
        </w:rPr>
        <w:t>(</w:t>
      </w:r>
      <w:r w:rsidR="003E2390" w:rsidRPr="009C35F0">
        <w:rPr>
          <w:rFonts w:ascii="Times New Roman" w:hAnsi="Times New Roman" w:cs="Times New Roman"/>
          <w:sz w:val="24"/>
          <w:szCs w:val="24"/>
        </w:rPr>
        <w:t>Ume and Mbah, 2022</w:t>
      </w:r>
      <w:r w:rsidRPr="009C35F0">
        <w:rPr>
          <w:rFonts w:ascii="Times New Roman" w:hAnsi="Times New Roman" w:cs="Times New Roman"/>
          <w:sz w:val="24"/>
          <w:szCs w:val="24"/>
        </w:rPr>
        <w:t>)</w:t>
      </w:r>
      <w:r w:rsidR="00716301" w:rsidRPr="009C35F0">
        <w:rPr>
          <w:rFonts w:ascii="Times New Roman" w:hAnsi="Times New Roman" w:cs="Times New Roman"/>
          <w:sz w:val="24"/>
          <w:szCs w:val="24"/>
        </w:rPr>
        <w:t>.</w:t>
      </w:r>
      <w:r w:rsidR="00CF75D8" w:rsidRPr="009C35F0">
        <w:rPr>
          <w:rFonts w:ascii="Times New Roman" w:hAnsi="Times New Roman" w:cs="Times New Roman"/>
          <w:sz w:val="24"/>
          <w:szCs w:val="24"/>
        </w:rPr>
        <w:t xml:space="preserve"> </w:t>
      </w:r>
      <w:r w:rsidR="00716301" w:rsidRPr="009C35F0">
        <w:rPr>
          <w:rFonts w:ascii="Times New Roman" w:hAnsi="Times New Roman" w:cs="Times New Roman"/>
          <w:sz w:val="24"/>
          <w:szCs w:val="24"/>
        </w:rPr>
        <w:t xml:space="preserve">Cassava </w:t>
      </w:r>
      <w:r w:rsidR="004A2CD4" w:rsidRPr="009C35F0">
        <w:rPr>
          <w:rFonts w:ascii="Times New Roman" w:hAnsi="Times New Roman" w:cs="Times New Roman"/>
          <w:sz w:val="24"/>
          <w:szCs w:val="24"/>
        </w:rPr>
        <w:t xml:space="preserve">is rain fed and its </w:t>
      </w:r>
      <w:r w:rsidR="00716301" w:rsidRPr="009C35F0">
        <w:rPr>
          <w:rFonts w:ascii="Times New Roman" w:hAnsi="Times New Roman" w:cs="Times New Roman"/>
          <w:sz w:val="24"/>
          <w:szCs w:val="24"/>
        </w:rPr>
        <w:t>production is vuln</w:t>
      </w:r>
      <w:r w:rsidR="004A2CD4" w:rsidRPr="009C35F0">
        <w:rPr>
          <w:rFonts w:ascii="Times New Roman" w:hAnsi="Times New Roman" w:cs="Times New Roman"/>
          <w:sz w:val="24"/>
          <w:szCs w:val="24"/>
        </w:rPr>
        <w:t>erable to climate change. Cli</w:t>
      </w:r>
      <w:r w:rsidR="00072D06" w:rsidRPr="009C35F0">
        <w:rPr>
          <w:rFonts w:ascii="Times New Roman" w:hAnsi="Times New Roman" w:cs="Times New Roman"/>
          <w:sz w:val="24"/>
          <w:szCs w:val="24"/>
        </w:rPr>
        <w:t>mate change is change in climate which is attributed directly or indirectly to human activities that alter the composition of the global atmosphere and which are in addition to natural variability observed over comparable time periods (</w:t>
      </w:r>
      <w:r w:rsidR="0066040A" w:rsidRPr="009C35F0">
        <w:rPr>
          <w:rFonts w:ascii="Times New Roman" w:hAnsi="Times New Roman" w:cs="Times New Roman"/>
          <w:sz w:val="24"/>
          <w:szCs w:val="24"/>
        </w:rPr>
        <w:t xml:space="preserve">Deressa, </w:t>
      </w:r>
      <w:r w:rsidR="00383905" w:rsidRPr="00383905">
        <w:rPr>
          <w:rFonts w:ascii="Times New Roman" w:hAnsi="Times New Roman" w:cs="Times New Roman"/>
          <w:i/>
          <w:sz w:val="24"/>
          <w:szCs w:val="24"/>
        </w:rPr>
        <w:t>et al</w:t>
      </w:r>
      <w:r w:rsidR="0066040A" w:rsidRPr="009C35F0">
        <w:rPr>
          <w:rFonts w:ascii="Times New Roman" w:hAnsi="Times New Roman" w:cs="Times New Roman"/>
          <w:sz w:val="24"/>
          <w:szCs w:val="24"/>
        </w:rPr>
        <w:t xml:space="preserve">, 2008; </w:t>
      </w:r>
      <w:r w:rsidR="00B16216" w:rsidRPr="009C35F0">
        <w:rPr>
          <w:rFonts w:ascii="Times New Roman" w:hAnsi="Times New Roman" w:cs="Times New Roman"/>
          <w:sz w:val="24"/>
          <w:szCs w:val="24"/>
        </w:rPr>
        <w:t>Ozor and Cynthia, 2010</w:t>
      </w:r>
      <w:r w:rsidR="00072D06" w:rsidRPr="009C35F0">
        <w:rPr>
          <w:rFonts w:ascii="Times New Roman" w:hAnsi="Times New Roman" w:cs="Times New Roman"/>
          <w:sz w:val="24"/>
          <w:szCs w:val="24"/>
        </w:rPr>
        <w:t>).</w:t>
      </w:r>
      <w:r w:rsidR="004A2CD4" w:rsidRPr="009C35F0">
        <w:rPr>
          <w:rFonts w:ascii="Times New Roman" w:hAnsi="Times New Roman" w:cs="Times New Roman"/>
          <w:sz w:val="24"/>
          <w:szCs w:val="24"/>
        </w:rPr>
        <w:t xml:space="preserve"> </w:t>
      </w:r>
      <w:r w:rsidR="00C272F0" w:rsidRPr="009C35F0">
        <w:rPr>
          <w:rFonts w:ascii="Times New Roman" w:hAnsi="Times New Roman" w:cs="Times New Roman"/>
          <w:sz w:val="24"/>
          <w:szCs w:val="24"/>
        </w:rPr>
        <w:t xml:space="preserve">The incidence of climate change can manifest in form of increase in </w:t>
      </w:r>
      <w:r w:rsidR="009C35F0" w:rsidRPr="009C35F0">
        <w:rPr>
          <w:rFonts w:ascii="Times New Roman" w:hAnsi="Times New Roman" w:cs="Times New Roman"/>
          <w:sz w:val="24"/>
          <w:szCs w:val="24"/>
        </w:rPr>
        <w:t>post-harvest</w:t>
      </w:r>
      <w:r w:rsidR="00C272F0" w:rsidRPr="009C35F0">
        <w:rPr>
          <w:rFonts w:ascii="Times New Roman" w:hAnsi="Times New Roman" w:cs="Times New Roman"/>
          <w:sz w:val="24"/>
          <w:szCs w:val="24"/>
        </w:rPr>
        <w:t xml:space="preserve"> losses due to climate variability, flooding, high rainfall intensity, shortening of crop cycle, crop destruction in the field by rain and wind, drought, decrease in soil moistures and loss of farm land/households to floods and erosion (</w:t>
      </w:r>
      <w:r w:rsidR="003E2390" w:rsidRPr="009C35F0">
        <w:rPr>
          <w:rFonts w:ascii="Times New Roman" w:hAnsi="Times New Roman" w:cs="Times New Roman"/>
          <w:sz w:val="24"/>
          <w:szCs w:val="24"/>
        </w:rPr>
        <w:t>Ozor and Cynthia, 2010)</w:t>
      </w:r>
      <w:r w:rsidR="00C272F0" w:rsidRPr="009C35F0">
        <w:rPr>
          <w:rFonts w:ascii="Times New Roman" w:hAnsi="Times New Roman" w:cs="Times New Roman"/>
          <w:sz w:val="24"/>
          <w:szCs w:val="24"/>
        </w:rPr>
        <w:t>.</w:t>
      </w:r>
    </w:p>
    <w:p w:rsidR="00567FC6" w:rsidRPr="009C35F0" w:rsidRDefault="00E40CC7"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The effects of climate </w:t>
      </w:r>
      <w:r w:rsidR="009C35F0" w:rsidRPr="009C35F0">
        <w:rPr>
          <w:rFonts w:ascii="Times New Roman" w:hAnsi="Times New Roman" w:cs="Times New Roman"/>
          <w:sz w:val="24"/>
          <w:szCs w:val="24"/>
        </w:rPr>
        <w:t>change to</w:t>
      </w:r>
      <w:r w:rsidRPr="009C35F0">
        <w:rPr>
          <w:rFonts w:ascii="Times New Roman" w:hAnsi="Times New Roman" w:cs="Times New Roman"/>
          <w:sz w:val="24"/>
          <w:szCs w:val="24"/>
        </w:rPr>
        <w:t xml:space="preserve"> different sectors of the economy such as agriculture, heal</w:t>
      </w:r>
      <w:r w:rsidR="009C35F0">
        <w:rPr>
          <w:rFonts w:ascii="Times New Roman" w:hAnsi="Times New Roman" w:cs="Times New Roman"/>
          <w:sz w:val="24"/>
          <w:szCs w:val="24"/>
        </w:rPr>
        <w:t>th, water resources and energy among others</w:t>
      </w:r>
      <w:r w:rsidR="009C35F0" w:rsidRPr="009C35F0">
        <w:rPr>
          <w:rFonts w:ascii="Times New Roman" w:hAnsi="Times New Roman" w:cs="Times New Roman"/>
          <w:sz w:val="24"/>
          <w:szCs w:val="24"/>
        </w:rPr>
        <w:t xml:space="preserve"> are</w:t>
      </w:r>
      <w:r w:rsidRPr="009C35F0">
        <w:rPr>
          <w:rFonts w:ascii="Times New Roman" w:hAnsi="Times New Roman" w:cs="Times New Roman"/>
          <w:sz w:val="24"/>
          <w:szCs w:val="24"/>
        </w:rPr>
        <w:t xml:space="preserve"> well acknowledged</w:t>
      </w:r>
      <w:r w:rsidR="004A350D" w:rsidRPr="009C35F0">
        <w:rPr>
          <w:rFonts w:ascii="Times New Roman" w:hAnsi="Times New Roman" w:cs="Times New Roman"/>
          <w:sz w:val="24"/>
          <w:szCs w:val="24"/>
        </w:rPr>
        <w:t>.</w:t>
      </w:r>
      <w:r w:rsidRPr="009C35F0">
        <w:rPr>
          <w:rFonts w:ascii="Times New Roman" w:hAnsi="Times New Roman" w:cs="Times New Roman"/>
          <w:sz w:val="24"/>
          <w:szCs w:val="24"/>
        </w:rPr>
        <w:t xml:space="preserve"> Climate variability has negative influence on the household members’ nutrition and consumption habit as result of fluctuation of prices of the food stuff, which could be orchestrated by low production (Mohammed, </w:t>
      </w:r>
      <w:r w:rsidRPr="009C35F0">
        <w:rPr>
          <w:rFonts w:ascii="Times New Roman" w:hAnsi="Times New Roman" w:cs="Times New Roman"/>
          <w:sz w:val="24"/>
          <w:szCs w:val="24"/>
        </w:rPr>
        <w:lastRenderedPageBreak/>
        <w:t>2014).</w:t>
      </w:r>
      <w:r w:rsidR="004A350D" w:rsidRPr="009C35F0">
        <w:rPr>
          <w:rFonts w:ascii="Times New Roman" w:hAnsi="Times New Roman" w:cs="Times New Roman"/>
          <w:sz w:val="24"/>
          <w:szCs w:val="24"/>
        </w:rPr>
        <w:t>Additionally, climate change could le</w:t>
      </w:r>
      <w:r w:rsidR="007F3609">
        <w:rPr>
          <w:rFonts w:ascii="Times New Roman" w:hAnsi="Times New Roman" w:cs="Times New Roman"/>
          <w:sz w:val="24"/>
          <w:szCs w:val="24"/>
        </w:rPr>
        <w:t xml:space="preserve">ad to </w:t>
      </w:r>
      <w:r w:rsidR="004A350D" w:rsidRPr="009C35F0">
        <w:rPr>
          <w:rFonts w:ascii="Times New Roman" w:hAnsi="Times New Roman" w:cs="Times New Roman"/>
          <w:sz w:val="24"/>
          <w:szCs w:val="24"/>
        </w:rPr>
        <w:t xml:space="preserve">increased food insecurity through crop destruction in the field, </w:t>
      </w:r>
      <w:r w:rsidR="007F3609" w:rsidRPr="009C35F0">
        <w:rPr>
          <w:rFonts w:ascii="Times New Roman" w:hAnsi="Times New Roman" w:cs="Times New Roman"/>
          <w:sz w:val="24"/>
          <w:szCs w:val="24"/>
        </w:rPr>
        <w:t>post-harvest</w:t>
      </w:r>
      <w:r w:rsidR="004A350D" w:rsidRPr="009C35F0">
        <w:rPr>
          <w:rFonts w:ascii="Times New Roman" w:hAnsi="Times New Roman" w:cs="Times New Roman"/>
          <w:sz w:val="24"/>
          <w:szCs w:val="24"/>
        </w:rPr>
        <w:t xml:space="preserve"> losses, loss of arable land and increased growth of weeds as result of abnormal rainfall and drought (</w:t>
      </w:r>
      <w:r w:rsidR="0066040A" w:rsidRPr="009C35F0">
        <w:rPr>
          <w:rFonts w:ascii="Times New Roman" w:hAnsi="Times New Roman" w:cs="Times New Roman"/>
          <w:sz w:val="24"/>
          <w:szCs w:val="24"/>
        </w:rPr>
        <w:t xml:space="preserve">Deressa, </w:t>
      </w:r>
      <w:r w:rsidR="0066040A" w:rsidRPr="009C35F0">
        <w:rPr>
          <w:rFonts w:ascii="Times New Roman" w:hAnsi="Times New Roman" w:cs="Times New Roman"/>
          <w:i/>
          <w:sz w:val="24"/>
          <w:szCs w:val="24"/>
        </w:rPr>
        <w:t>et al;</w:t>
      </w:r>
      <w:r w:rsidR="0066040A" w:rsidRPr="009C35F0">
        <w:rPr>
          <w:rFonts w:ascii="Times New Roman" w:hAnsi="Times New Roman" w:cs="Times New Roman"/>
          <w:sz w:val="24"/>
          <w:szCs w:val="24"/>
        </w:rPr>
        <w:t xml:space="preserve"> 2008</w:t>
      </w:r>
      <w:r w:rsidR="004A350D" w:rsidRPr="009C35F0">
        <w:rPr>
          <w:rFonts w:ascii="Times New Roman" w:hAnsi="Times New Roman" w:cs="Times New Roman"/>
          <w:sz w:val="24"/>
          <w:szCs w:val="24"/>
        </w:rPr>
        <w:t>)</w:t>
      </w:r>
      <w:r w:rsidR="008221E3" w:rsidRPr="009C35F0">
        <w:rPr>
          <w:rFonts w:ascii="Times New Roman" w:hAnsi="Times New Roman" w:cs="Times New Roman"/>
          <w:sz w:val="24"/>
          <w:szCs w:val="24"/>
        </w:rPr>
        <w:t>.</w:t>
      </w:r>
    </w:p>
    <w:p w:rsidR="00C371B6" w:rsidRDefault="007F3609"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Farmers have</w:t>
      </w:r>
      <w:r w:rsidR="008221E3" w:rsidRPr="009C35F0">
        <w:rPr>
          <w:rFonts w:ascii="Times New Roman" w:hAnsi="Times New Roman" w:cs="Times New Roman"/>
          <w:sz w:val="24"/>
          <w:szCs w:val="24"/>
        </w:rPr>
        <w:t xml:space="preserve"> developed adaptation methods to climatic </w:t>
      </w:r>
      <w:r w:rsidRPr="009C35F0">
        <w:rPr>
          <w:rFonts w:ascii="Times New Roman" w:hAnsi="Times New Roman" w:cs="Times New Roman"/>
          <w:sz w:val="24"/>
          <w:szCs w:val="24"/>
        </w:rPr>
        <w:t>changes over</w:t>
      </w:r>
      <w:r w:rsidR="008221E3" w:rsidRPr="009C35F0">
        <w:rPr>
          <w:rFonts w:ascii="Times New Roman" w:hAnsi="Times New Roman" w:cs="Times New Roman"/>
          <w:sz w:val="24"/>
          <w:szCs w:val="24"/>
        </w:rPr>
        <w:t xml:space="preserve"> decades Adaptation according to </w:t>
      </w:r>
      <w:r w:rsidR="0052282C" w:rsidRPr="009C35F0">
        <w:rPr>
          <w:rFonts w:ascii="Times New Roman" w:hAnsi="Times New Roman" w:cs="Times New Roman"/>
          <w:sz w:val="24"/>
          <w:szCs w:val="24"/>
        </w:rPr>
        <w:t>Ume and Kaine, (2017</w:t>
      </w:r>
      <w:r w:rsidRPr="009C35F0">
        <w:rPr>
          <w:rFonts w:ascii="Times New Roman" w:hAnsi="Times New Roman" w:cs="Times New Roman"/>
          <w:sz w:val="24"/>
          <w:szCs w:val="24"/>
        </w:rPr>
        <w:t>) refers</w:t>
      </w:r>
      <w:r>
        <w:rPr>
          <w:rFonts w:ascii="Times New Roman" w:hAnsi="Times New Roman" w:cs="Times New Roman"/>
          <w:sz w:val="24"/>
          <w:szCs w:val="24"/>
        </w:rPr>
        <w:t xml:space="preserve"> to modifications in human - </w:t>
      </w:r>
      <w:r w:rsidR="008221E3" w:rsidRPr="009C35F0">
        <w:rPr>
          <w:rFonts w:ascii="Times New Roman" w:hAnsi="Times New Roman" w:cs="Times New Roman"/>
          <w:sz w:val="24"/>
          <w:szCs w:val="24"/>
        </w:rPr>
        <w:t>environmental systems in response to observed or anticipated variation in climatic stimuli. In the same vein, adaptation is the process of improving individual or society’s capability to deal with changes in climatic conditions across time scales (</w:t>
      </w:r>
      <w:r w:rsidR="0052282C" w:rsidRPr="009C35F0">
        <w:rPr>
          <w:rFonts w:ascii="Times New Roman" w:hAnsi="Times New Roman" w:cs="Times New Roman"/>
          <w:sz w:val="24"/>
          <w:szCs w:val="24"/>
        </w:rPr>
        <w:t>Mohammed, 2014</w:t>
      </w:r>
      <w:r w:rsidR="008221E3" w:rsidRPr="009C35F0">
        <w:rPr>
          <w:rFonts w:ascii="Times New Roman" w:hAnsi="Times New Roman" w:cs="Times New Roman"/>
          <w:sz w:val="24"/>
          <w:szCs w:val="24"/>
        </w:rPr>
        <w:t>).</w:t>
      </w:r>
      <w:r w:rsidR="004A350D" w:rsidRPr="009C35F0">
        <w:rPr>
          <w:rFonts w:ascii="Times New Roman" w:hAnsi="Times New Roman" w:cs="Times New Roman"/>
          <w:sz w:val="24"/>
          <w:szCs w:val="24"/>
        </w:rPr>
        <w:t xml:space="preserve"> </w:t>
      </w:r>
      <w:r w:rsidR="00FA4069" w:rsidRPr="009C35F0">
        <w:rPr>
          <w:rFonts w:ascii="Times New Roman" w:hAnsi="Times New Roman" w:cs="Times New Roman"/>
          <w:sz w:val="24"/>
          <w:szCs w:val="24"/>
        </w:rPr>
        <w:t>Some of the adaptation strategies by the farmers, included use o</w:t>
      </w:r>
      <w:r w:rsidR="00567FC6" w:rsidRPr="009C35F0">
        <w:rPr>
          <w:rFonts w:ascii="Times New Roman" w:hAnsi="Times New Roman" w:cs="Times New Roman"/>
          <w:sz w:val="24"/>
          <w:szCs w:val="24"/>
        </w:rPr>
        <w:t>f resistant varieties, crop diversification</w:t>
      </w:r>
      <w:r w:rsidR="00FA4069" w:rsidRPr="009C35F0">
        <w:rPr>
          <w:rFonts w:ascii="Times New Roman" w:hAnsi="Times New Roman" w:cs="Times New Roman"/>
          <w:sz w:val="24"/>
          <w:szCs w:val="24"/>
        </w:rPr>
        <w:t>, prompt weeding, contour cropping across hill slopes, expansion of cultivated areas, adoption of zero or minimum tillage, contour bund, cultivation of marginal la</w:t>
      </w:r>
      <w:r w:rsidR="006F21F0">
        <w:rPr>
          <w:rFonts w:ascii="Times New Roman" w:hAnsi="Times New Roman" w:cs="Times New Roman"/>
          <w:sz w:val="24"/>
          <w:szCs w:val="24"/>
        </w:rPr>
        <w:t>nds, abandonment of crop land, lengthened fallow,</w:t>
      </w:r>
      <w:r w:rsidR="00FA4069" w:rsidRPr="009C35F0">
        <w:rPr>
          <w:rFonts w:ascii="Times New Roman" w:hAnsi="Times New Roman" w:cs="Times New Roman"/>
          <w:sz w:val="24"/>
          <w:szCs w:val="24"/>
        </w:rPr>
        <w:t xml:space="preserve"> use of weather forecasts and irrigation schemes</w:t>
      </w:r>
      <w:r w:rsidR="004A198A" w:rsidRPr="009C35F0">
        <w:rPr>
          <w:rFonts w:ascii="Times New Roman" w:hAnsi="Times New Roman" w:cs="Times New Roman"/>
          <w:sz w:val="24"/>
          <w:szCs w:val="24"/>
        </w:rPr>
        <w:t xml:space="preserve"> </w:t>
      </w:r>
      <w:r w:rsidR="00FA4069" w:rsidRPr="009C35F0">
        <w:rPr>
          <w:rFonts w:ascii="Times New Roman" w:hAnsi="Times New Roman" w:cs="Times New Roman"/>
          <w:sz w:val="24"/>
          <w:szCs w:val="24"/>
        </w:rPr>
        <w:t>(</w:t>
      </w:r>
      <w:r w:rsidR="006F21F0">
        <w:rPr>
          <w:rFonts w:ascii="Times New Roman" w:hAnsi="Times New Roman" w:cs="Times New Roman"/>
          <w:sz w:val="24"/>
          <w:szCs w:val="24"/>
        </w:rPr>
        <w:t>Shongwe,</w:t>
      </w:r>
      <w:r w:rsidR="00D721C8" w:rsidRPr="009232FD">
        <w:rPr>
          <w:rFonts w:ascii="Times New Roman" w:hAnsi="Times New Roman" w:cs="Times New Roman"/>
          <w:i/>
          <w:sz w:val="24"/>
          <w:szCs w:val="24"/>
        </w:rPr>
        <w:t xml:space="preserve"> et al</w:t>
      </w:r>
      <w:r w:rsidR="009232FD">
        <w:rPr>
          <w:rFonts w:ascii="Times New Roman" w:hAnsi="Times New Roman" w:cs="Times New Roman"/>
          <w:sz w:val="24"/>
          <w:szCs w:val="24"/>
        </w:rPr>
        <w:t>.</w:t>
      </w:r>
      <w:r w:rsidR="00651F5D" w:rsidRPr="009C35F0">
        <w:rPr>
          <w:rFonts w:ascii="Times New Roman" w:hAnsi="Times New Roman" w:cs="Times New Roman"/>
          <w:sz w:val="24"/>
          <w:szCs w:val="24"/>
        </w:rPr>
        <w:t>, 2014)</w:t>
      </w:r>
      <w:r w:rsidR="004A198A" w:rsidRPr="009C35F0">
        <w:rPr>
          <w:rFonts w:ascii="Times New Roman" w:hAnsi="Times New Roman" w:cs="Times New Roman"/>
          <w:sz w:val="24"/>
          <w:szCs w:val="24"/>
        </w:rPr>
        <w:t>.</w:t>
      </w:r>
      <w:r w:rsidR="004A2CD4" w:rsidRPr="009C35F0">
        <w:rPr>
          <w:rFonts w:ascii="Times New Roman" w:hAnsi="Times New Roman" w:cs="Times New Roman"/>
          <w:sz w:val="24"/>
          <w:szCs w:val="24"/>
        </w:rPr>
        <w:t xml:space="preserve"> </w:t>
      </w:r>
      <w:r w:rsidR="004A198A" w:rsidRPr="009C35F0">
        <w:rPr>
          <w:rFonts w:ascii="Times New Roman" w:hAnsi="Times New Roman" w:cs="Times New Roman"/>
          <w:sz w:val="24"/>
          <w:szCs w:val="24"/>
        </w:rPr>
        <w:t>Adaptation to climate change requires that households first appreciate that climate has changed, identify useful adaptation options and choice among a wide range of adaptation strategies</w:t>
      </w:r>
      <w:r w:rsidR="004A2CD4" w:rsidRPr="009C35F0">
        <w:rPr>
          <w:rFonts w:ascii="Times New Roman" w:hAnsi="Times New Roman" w:cs="Times New Roman"/>
          <w:sz w:val="24"/>
          <w:szCs w:val="24"/>
        </w:rPr>
        <w:t xml:space="preserve">. </w:t>
      </w:r>
      <w:r w:rsidR="004A198A" w:rsidRPr="009C35F0">
        <w:rPr>
          <w:rFonts w:ascii="Times New Roman" w:hAnsi="Times New Roman" w:cs="Times New Roman"/>
          <w:sz w:val="24"/>
          <w:szCs w:val="24"/>
        </w:rPr>
        <w:t xml:space="preserve">Deressa, </w:t>
      </w:r>
      <w:r w:rsidR="004A198A" w:rsidRPr="009C35F0">
        <w:rPr>
          <w:rFonts w:ascii="Times New Roman" w:hAnsi="Times New Roman" w:cs="Times New Roman"/>
          <w:i/>
          <w:sz w:val="24"/>
          <w:szCs w:val="24"/>
        </w:rPr>
        <w:t>et al</w:t>
      </w:r>
      <w:r w:rsidR="004A198A" w:rsidRPr="009C35F0">
        <w:rPr>
          <w:rFonts w:ascii="Times New Roman" w:hAnsi="Times New Roman" w:cs="Times New Roman"/>
          <w:sz w:val="24"/>
          <w:szCs w:val="24"/>
        </w:rPr>
        <w:t xml:space="preserve"> (2008) </w:t>
      </w:r>
      <w:r w:rsidR="009232FD">
        <w:rPr>
          <w:rFonts w:ascii="Times New Roman" w:hAnsi="Times New Roman" w:cs="Times New Roman"/>
          <w:sz w:val="24"/>
          <w:szCs w:val="24"/>
        </w:rPr>
        <w:t xml:space="preserve">on the other hand </w:t>
      </w:r>
      <w:r w:rsidR="004A198A" w:rsidRPr="009C35F0">
        <w:rPr>
          <w:rFonts w:ascii="Times New Roman" w:hAnsi="Times New Roman" w:cs="Times New Roman"/>
          <w:sz w:val="24"/>
          <w:szCs w:val="24"/>
        </w:rPr>
        <w:t xml:space="preserve">found </w:t>
      </w:r>
      <w:r w:rsidR="009232FD">
        <w:rPr>
          <w:rFonts w:ascii="Times New Roman" w:hAnsi="Times New Roman" w:cs="Times New Roman"/>
          <w:sz w:val="24"/>
          <w:szCs w:val="24"/>
        </w:rPr>
        <w:t xml:space="preserve">that </w:t>
      </w:r>
      <w:r w:rsidR="00821404" w:rsidRPr="009C35F0">
        <w:rPr>
          <w:rFonts w:ascii="Times New Roman" w:hAnsi="Times New Roman" w:cs="Times New Roman"/>
          <w:color w:val="000000"/>
          <w:sz w:val="24"/>
          <w:szCs w:val="24"/>
        </w:rPr>
        <w:t xml:space="preserve">access to credit, </w:t>
      </w:r>
      <w:r w:rsidR="006F21F0">
        <w:rPr>
          <w:rFonts w:ascii="Times New Roman" w:hAnsi="Times New Roman" w:cs="Times New Roman"/>
          <w:color w:val="000000"/>
          <w:sz w:val="24"/>
          <w:szCs w:val="24"/>
        </w:rPr>
        <w:t>extension information,</w:t>
      </w:r>
      <w:r w:rsidR="006F21F0" w:rsidRPr="009C35F0">
        <w:rPr>
          <w:rFonts w:ascii="Times New Roman" w:hAnsi="Times New Roman" w:cs="Times New Roman"/>
          <w:color w:val="000000"/>
          <w:sz w:val="24"/>
          <w:szCs w:val="24"/>
        </w:rPr>
        <w:t xml:space="preserve"> amount</w:t>
      </w:r>
      <w:r w:rsidR="004A198A" w:rsidRPr="009C35F0">
        <w:rPr>
          <w:rFonts w:ascii="Times New Roman" w:hAnsi="Times New Roman" w:cs="Times New Roman"/>
          <w:color w:val="000000"/>
          <w:sz w:val="24"/>
          <w:szCs w:val="24"/>
        </w:rPr>
        <w:t xml:space="preserve"> of seasonal rainfall, geographical location, household size, age and literacy of household head</w:t>
      </w:r>
      <w:r w:rsidR="009232FD">
        <w:rPr>
          <w:rFonts w:ascii="Times New Roman" w:hAnsi="Times New Roman" w:cs="Times New Roman"/>
          <w:sz w:val="24"/>
          <w:szCs w:val="24"/>
        </w:rPr>
        <w:t xml:space="preserve"> were</w:t>
      </w:r>
      <w:r w:rsidR="006F21F0">
        <w:rPr>
          <w:rFonts w:ascii="Times New Roman" w:hAnsi="Times New Roman" w:cs="Times New Roman"/>
          <w:sz w:val="24"/>
          <w:szCs w:val="24"/>
        </w:rPr>
        <w:t xml:space="preserve"> the</w:t>
      </w:r>
      <w:r w:rsidR="004A198A" w:rsidRPr="009C35F0">
        <w:rPr>
          <w:rFonts w:ascii="Times New Roman" w:hAnsi="Times New Roman" w:cs="Times New Roman"/>
          <w:sz w:val="24"/>
          <w:szCs w:val="24"/>
        </w:rPr>
        <w:t xml:space="preserve"> determinants of farmers’ choice of adaptation methods</w:t>
      </w:r>
      <w:r w:rsidR="009232FD">
        <w:rPr>
          <w:rFonts w:ascii="Times New Roman" w:hAnsi="Times New Roman" w:cs="Times New Roman"/>
          <w:sz w:val="24"/>
          <w:szCs w:val="24"/>
        </w:rPr>
        <w:t xml:space="preserve"> to climate change.</w:t>
      </w:r>
      <w:r w:rsidR="004A198A" w:rsidRPr="009C35F0">
        <w:rPr>
          <w:rFonts w:ascii="Times New Roman" w:hAnsi="Times New Roman" w:cs="Times New Roman"/>
          <w:sz w:val="24"/>
          <w:szCs w:val="24"/>
        </w:rPr>
        <w:t xml:space="preserve"> </w:t>
      </w:r>
    </w:p>
    <w:p w:rsidR="004A198A" w:rsidRPr="009C35F0" w:rsidRDefault="00C371B6" w:rsidP="004D0137">
      <w:pPr>
        <w:pStyle w:val="NoSpacing"/>
        <w:jc w:val="both"/>
        <w:rPr>
          <w:rFonts w:ascii="Times New Roman" w:hAnsi="Times New Roman" w:cs="Times New Roman"/>
          <w:sz w:val="24"/>
          <w:szCs w:val="24"/>
        </w:rPr>
      </w:pPr>
      <w:r>
        <w:rPr>
          <w:rFonts w:ascii="Times New Roman" w:hAnsi="Times New Roman" w:cs="Times New Roman"/>
          <w:sz w:val="24"/>
          <w:szCs w:val="24"/>
        </w:rPr>
        <w:t>T</w:t>
      </w:r>
      <w:r w:rsidR="006A00D5">
        <w:rPr>
          <w:rFonts w:ascii="Times New Roman" w:hAnsi="Times New Roman" w:cs="Times New Roman"/>
          <w:sz w:val="24"/>
          <w:szCs w:val="24"/>
        </w:rPr>
        <w:t>he</w:t>
      </w:r>
      <w:r w:rsidR="00D96CCD" w:rsidRPr="009C35F0">
        <w:rPr>
          <w:rFonts w:ascii="Times New Roman" w:hAnsi="Times New Roman" w:cs="Times New Roman"/>
          <w:sz w:val="24"/>
          <w:szCs w:val="24"/>
        </w:rPr>
        <w:t xml:space="preserve"> </w:t>
      </w:r>
      <w:r w:rsidR="00D27B56">
        <w:rPr>
          <w:rFonts w:ascii="Times New Roman" w:hAnsi="Times New Roman" w:cs="Times New Roman"/>
          <w:sz w:val="24"/>
          <w:szCs w:val="24"/>
        </w:rPr>
        <w:t>study was</w:t>
      </w:r>
      <w:r>
        <w:rPr>
          <w:rFonts w:ascii="Times New Roman" w:hAnsi="Times New Roman" w:cs="Times New Roman"/>
          <w:sz w:val="24"/>
          <w:szCs w:val="24"/>
        </w:rPr>
        <w:t xml:space="preserve"> specifically</w:t>
      </w:r>
      <w:r w:rsidR="00D27B56">
        <w:rPr>
          <w:rFonts w:ascii="Times New Roman" w:hAnsi="Times New Roman" w:cs="Times New Roman"/>
          <w:sz w:val="24"/>
          <w:szCs w:val="24"/>
        </w:rPr>
        <w:t xml:space="preserve"> conducted </w:t>
      </w:r>
      <w:r w:rsidR="00D96CCD" w:rsidRPr="009C35F0">
        <w:rPr>
          <w:rFonts w:ascii="Times New Roman" w:hAnsi="Times New Roman" w:cs="Times New Roman"/>
          <w:sz w:val="24"/>
          <w:szCs w:val="24"/>
        </w:rPr>
        <w:t>to</w:t>
      </w:r>
      <w:r w:rsidR="00D27B56">
        <w:rPr>
          <w:rFonts w:ascii="Times New Roman" w:hAnsi="Times New Roman" w:cs="Times New Roman"/>
          <w:sz w:val="24"/>
          <w:szCs w:val="24"/>
        </w:rPr>
        <w:t xml:space="preserve">: </w:t>
      </w:r>
      <w:r w:rsidR="00D96CCD" w:rsidRPr="009C35F0">
        <w:rPr>
          <w:rFonts w:ascii="Times New Roman" w:hAnsi="Times New Roman" w:cs="Times New Roman"/>
          <w:sz w:val="24"/>
          <w:szCs w:val="24"/>
        </w:rPr>
        <w:t>describe the socioeconomic</w:t>
      </w:r>
      <w:r w:rsidR="00D27B56">
        <w:rPr>
          <w:rFonts w:ascii="Times New Roman" w:hAnsi="Times New Roman" w:cs="Times New Roman"/>
          <w:sz w:val="24"/>
          <w:szCs w:val="24"/>
        </w:rPr>
        <w:t xml:space="preserve"> </w:t>
      </w:r>
      <w:r w:rsidR="00D96CCD" w:rsidRPr="009C35F0">
        <w:rPr>
          <w:rFonts w:ascii="Times New Roman" w:hAnsi="Times New Roman" w:cs="Times New Roman"/>
          <w:sz w:val="24"/>
          <w:szCs w:val="24"/>
        </w:rPr>
        <w:t>characteristics of the respondents</w:t>
      </w:r>
      <w:r w:rsidR="00D27B56">
        <w:rPr>
          <w:rFonts w:ascii="Times New Roman" w:hAnsi="Times New Roman" w:cs="Times New Roman"/>
          <w:sz w:val="24"/>
          <w:szCs w:val="24"/>
        </w:rPr>
        <w:t xml:space="preserve">, </w:t>
      </w:r>
      <w:r w:rsidR="00D96CCD" w:rsidRPr="009C35F0">
        <w:rPr>
          <w:rFonts w:ascii="Times New Roman" w:hAnsi="Times New Roman" w:cs="Times New Roman"/>
          <w:sz w:val="24"/>
          <w:szCs w:val="24"/>
        </w:rPr>
        <w:t>identify the adaptation strategies to climate change</w:t>
      </w:r>
      <w:r w:rsidR="00D27B56">
        <w:rPr>
          <w:rFonts w:ascii="Times New Roman" w:hAnsi="Times New Roman" w:cs="Times New Roman"/>
          <w:sz w:val="24"/>
          <w:szCs w:val="24"/>
        </w:rPr>
        <w:t xml:space="preserve">, </w:t>
      </w:r>
      <w:r w:rsidR="00D96CCD" w:rsidRPr="009C35F0">
        <w:rPr>
          <w:rFonts w:ascii="Times New Roman" w:hAnsi="Times New Roman" w:cs="Times New Roman"/>
          <w:sz w:val="24"/>
          <w:szCs w:val="24"/>
        </w:rPr>
        <w:t>determine the choice of adaptation to climate change</w:t>
      </w:r>
      <w:r w:rsidR="00D27B56">
        <w:rPr>
          <w:rFonts w:ascii="Times New Roman" w:hAnsi="Times New Roman" w:cs="Times New Roman"/>
          <w:sz w:val="24"/>
          <w:szCs w:val="24"/>
        </w:rPr>
        <w:t xml:space="preserve"> and </w:t>
      </w:r>
      <w:r w:rsidR="00D96CCD" w:rsidRPr="009C35F0">
        <w:rPr>
          <w:rFonts w:ascii="Times New Roman" w:hAnsi="Times New Roman" w:cs="Times New Roman"/>
          <w:sz w:val="24"/>
          <w:szCs w:val="24"/>
        </w:rPr>
        <w:t xml:space="preserve">identify the barrier to adaptation / choice of adaptation </w:t>
      </w:r>
      <w:r w:rsidR="00D27B56" w:rsidRPr="009C35F0">
        <w:rPr>
          <w:rFonts w:ascii="Times New Roman" w:hAnsi="Times New Roman" w:cs="Times New Roman"/>
          <w:sz w:val="24"/>
          <w:szCs w:val="24"/>
        </w:rPr>
        <w:t>strategies in</w:t>
      </w:r>
      <w:r w:rsidR="00D96CCD" w:rsidRPr="009C35F0">
        <w:rPr>
          <w:rFonts w:ascii="Times New Roman" w:hAnsi="Times New Roman" w:cs="Times New Roman"/>
          <w:sz w:val="24"/>
          <w:szCs w:val="24"/>
        </w:rPr>
        <w:t xml:space="preserve"> the study area.</w:t>
      </w:r>
      <w:r w:rsidR="004A198A" w:rsidRPr="009C35F0">
        <w:rPr>
          <w:rFonts w:ascii="Times New Roman" w:hAnsi="Times New Roman" w:cs="Times New Roman"/>
          <w:sz w:val="24"/>
          <w:szCs w:val="24"/>
        </w:rPr>
        <w:t xml:space="preserve"> </w:t>
      </w:r>
    </w:p>
    <w:p w:rsidR="00D27B56" w:rsidRDefault="00D27B56" w:rsidP="004D0137">
      <w:pPr>
        <w:pStyle w:val="NoSpacing"/>
        <w:jc w:val="both"/>
        <w:rPr>
          <w:rFonts w:ascii="Times New Roman" w:hAnsi="Times New Roman" w:cs="Times New Roman"/>
          <w:color w:val="000000"/>
          <w:sz w:val="24"/>
          <w:szCs w:val="24"/>
        </w:rPr>
      </w:pPr>
    </w:p>
    <w:p w:rsidR="000C17E6" w:rsidRPr="00D27B56" w:rsidRDefault="00211FEC" w:rsidP="004D0137">
      <w:pPr>
        <w:pStyle w:val="NoSpacing"/>
        <w:jc w:val="both"/>
        <w:rPr>
          <w:rFonts w:ascii="Times New Roman" w:hAnsi="Times New Roman" w:cs="Times New Roman"/>
          <w:b/>
          <w:color w:val="000000"/>
          <w:sz w:val="24"/>
          <w:szCs w:val="24"/>
        </w:rPr>
      </w:pPr>
      <w:r>
        <w:rPr>
          <w:rFonts w:ascii="Times New Roman" w:hAnsi="Times New Roman" w:cs="Times New Roman"/>
          <w:b/>
          <w:color w:val="000000"/>
          <w:sz w:val="24"/>
          <w:szCs w:val="24"/>
        </w:rPr>
        <w:t>Methodology/</w:t>
      </w:r>
      <w:r w:rsidR="00115D46" w:rsidRPr="00D27B56">
        <w:rPr>
          <w:rFonts w:ascii="Times New Roman" w:hAnsi="Times New Roman" w:cs="Times New Roman"/>
          <w:b/>
          <w:color w:val="000000"/>
          <w:sz w:val="24"/>
          <w:szCs w:val="24"/>
        </w:rPr>
        <w:t xml:space="preserve">Materials and </w:t>
      </w:r>
      <w:r w:rsidR="008B23EB" w:rsidRPr="00D27B56">
        <w:rPr>
          <w:rFonts w:ascii="Times New Roman" w:hAnsi="Times New Roman" w:cs="Times New Roman"/>
          <w:b/>
          <w:color w:val="000000"/>
          <w:sz w:val="24"/>
          <w:szCs w:val="24"/>
        </w:rPr>
        <w:t>Methods</w:t>
      </w:r>
    </w:p>
    <w:p w:rsidR="000C17E6" w:rsidRPr="00D27B56" w:rsidRDefault="000C17E6" w:rsidP="004D0137">
      <w:pPr>
        <w:pStyle w:val="NoSpacing"/>
        <w:jc w:val="both"/>
        <w:rPr>
          <w:rFonts w:ascii="Times New Roman" w:hAnsi="Times New Roman" w:cs="Times New Roman"/>
          <w:b/>
          <w:sz w:val="24"/>
          <w:szCs w:val="24"/>
        </w:rPr>
      </w:pPr>
      <w:r w:rsidRPr="00D27B56">
        <w:rPr>
          <w:rFonts w:ascii="Times New Roman" w:hAnsi="Times New Roman" w:cs="Times New Roman"/>
          <w:b/>
          <w:sz w:val="24"/>
          <w:szCs w:val="24"/>
        </w:rPr>
        <w:t>Study Area</w:t>
      </w:r>
    </w:p>
    <w:p w:rsidR="000C17E6" w:rsidRPr="009C35F0" w:rsidRDefault="000C17E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Anambra State is located between longitude 6</w:t>
      </w:r>
      <w:r w:rsidRPr="009C35F0">
        <w:rPr>
          <w:rFonts w:ascii="Times New Roman" w:hAnsi="Times New Roman" w:cs="Times New Roman"/>
          <w:sz w:val="24"/>
          <w:szCs w:val="24"/>
          <w:vertAlign w:val="superscript"/>
        </w:rPr>
        <w:t>0</w:t>
      </w:r>
      <w:r w:rsidRPr="009C35F0">
        <w:rPr>
          <w:rFonts w:ascii="Times New Roman" w:hAnsi="Times New Roman" w:cs="Times New Roman"/>
          <w:sz w:val="24"/>
          <w:szCs w:val="24"/>
        </w:rPr>
        <w:t xml:space="preserve"> 36`E to 7</w:t>
      </w:r>
      <w:r w:rsidRPr="009C35F0">
        <w:rPr>
          <w:rFonts w:ascii="Times New Roman" w:hAnsi="Times New Roman" w:cs="Times New Roman"/>
          <w:sz w:val="24"/>
          <w:szCs w:val="24"/>
          <w:vertAlign w:val="superscript"/>
        </w:rPr>
        <w:t>0</w:t>
      </w:r>
      <w:r w:rsidRPr="009C35F0">
        <w:rPr>
          <w:rFonts w:ascii="Times New Roman" w:hAnsi="Times New Roman" w:cs="Times New Roman"/>
          <w:sz w:val="24"/>
          <w:szCs w:val="24"/>
        </w:rPr>
        <w:t xml:space="preserve"> 21`of Greenwich Meridian and latitude 5</w:t>
      </w:r>
      <w:r w:rsidRPr="009C35F0">
        <w:rPr>
          <w:rFonts w:ascii="Times New Roman" w:hAnsi="Times New Roman" w:cs="Times New Roman"/>
          <w:sz w:val="24"/>
          <w:szCs w:val="24"/>
          <w:vertAlign w:val="superscript"/>
        </w:rPr>
        <w:t>0</w:t>
      </w:r>
      <w:r w:rsidRPr="009C35F0">
        <w:rPr>
          <w:rFonts w:ascii="Times New Roman" w:hAnsi="Times New Roman" w:cs="Times New Roman"/>
          <w:sz w:val="24"/>
          <w:szCs w:val="24"/>
        </w:rPr>
        <w:t>38`N to 6</w:t>
      </w:r>
      <w:r w:rsidRPr="009C35F0">
        <w:rPr>
          <w:rFonts w:ascii="Times New Roman" w:hAnsi="Times New Roman" w:cs="Times New Roman"/>
          <w:sz w:val="24"/>
          <w:szCs w:val="24"/>
          <w:vertAlign w:val="superscript"/>
        </w:rPr>
        <w:t>0</w:t>
      </w:r>
      <w:r w:rsidRPr="009C35F0">
        <w:rPr>
          <w:rFonts w:ascii="Times New Roman" w:hAnsi="Times New Roman" w:cs="Times New Roman"/>
          <w:sz w:val="24"/>
          <w:szCs w:val="24"/>
        </w:rPr>
        <w:t xml:space="preserve"> 47`N of Equator. The State is bounded in the North by Kogi State, in the west by River</w:t>
      </w:r>
      <w:r w:rsidR="002F521C">
        <w:rPr>
          <w:rFonts w:ascii="Times New Roman" w:hAnsi="Times New Roman" w:cs="Times New Roman"/>
          <w:sz w:val="24"/>
          <w:szCs w:val="24"/>
        </w:rPr>
        <w:t xml:space="preserve"> Niger and Delta State, in the S</w:t>
      </w:r>
      <w:r w:rsidRPr="009C35F0">
        <w:rPr>
          <w:rFonts w:ascii="Times New Roman" w:hAnsi="Times New Roman" w:cs="Times New Roman"/>
          <w:sz w:val="24"/>
          <w:szCs w:val="24"/>
        </w:rPr>
        <w:t>outh by Imo State and on the east by Enugu State. It has twenty one (21) Local Government Areas with Awka as the State Capital.</w:t>
      </w:r>
      <w:r w:rsidR="009A0BAB">
        <w:rPr>
          <w:rFonts w:ascii="Times New Roman" w:hAnsi="Times New Roman" w:cs="Times New Roman"/>
          <w:sz w:val="24"/>
          <w:szCs w:val="24"/>
        </w:rPr>
        <w:t xml:space="preserve"> The</w:t>
      </w:r>
      <w:r w:rsidR="009A0BAB" w:rsidRPr="009C35F0">
        <w:rPr>
          <w:rFonts w:ascii="Times New Roman" w:hAnsi="Times New Roman" w:cs="Times New Roman"/>
          <w:sz w:val="24"/>
          <w:szCs w:val="24"/>
        </w:rPr>
        <w:t xml:space="preserve"> </w:t>
      </w:r>
      <w:r w:rsidR="009A0BAB">
        <w:rPr>
          <w:rFonts w:ascii="Times New Roman" w:hAnsi="Times New Roman" w:cs="Times New Roman"/>
          <w:sz w:val="24"/>
          <w:szCs w:val="24"/>
        </w:rPr>
        <w:t>s</w:t>
      </w:r>
      <w:r w:rsidRPr="009C35F0">
        <w:rPr>
          <w:rFonts w:ascii="Times New Roman" w:hAnsi="Times New Roman" w:cs="Times New Roman"/>
          <w:sz w:val="24"/>
          <w:szCs w:val="24"/>
        </w:rPr>
        <w:t xml:space="preserve">tate is divided into four agricultural zones of Aguata, Anambra, Awka and Onitsha. The zones are further delineated into 24 extension blocks and 120 circles. Farming is </w:t>
      </w:r>
      <w:r w:rsidR="009A0BAB">
        <w:rPr>
          <w:rFonts w:ascii="Times New Roman" w:hAnsi="Times New Roman" w:cs="Times New Roman"/>
          <w:sz w:val="24"/>
          <w:szCs w:val="24"/>
        </w:rPr>
        <w:t xml:space="preserve">one of the main </w:t>
      </w:r>
      <w:r w:rsidRPr="009C35F0">
        <w:rPr>
          <w:rFonts w:ascii="Times New Roman" w:hAnsi="Times New Roman" w:cs="Times New Roman"/>
          <w:sz w:val="24"/>
          <w:szCs w:val="24"/>
        </w:rPr>
        <w:t>occupation</w:t>
      </w:r>
      <w:r w:rsidR="009A0BAB">
        <w:rPr>
          <w:rFonts w:ascii="Times New Roman" w:hAnsi="Times New Roman" w:cs="Times New Roman"/>
          <w:sz w:val="24"/>
          <w:szCs w:val="24"/>
        </w:rPr>
        <w:t>s</w:t>
      </w:r>
      <w:r w:rsidRPr="009C35F0">
        <w:rPr>
          <w:rFonts w:ascii="Times New Roman" w:hAnsi="Times New Roman" w:cs="Times New Roman"/>
          <w:sz w:val="24"/>
          <w:szCs w:val="24"/>
        </w:rPr>
        <w:t xml:space="preserve"> of the people, majority of who are small holders. </w:t>
      </w:r>
      <w:r w:rsidR="009A0BAB">
        <w:rPr>
          <w:rFonts w:ascii="Times New Roman" w:hAnsi="Times New Roman" w:cs="Times New Roman"/>
          <w:sz w:val="24"/>
          <w:szCs w:val="24"/>
        </w:rPr>
        <w:t>The study area is</w:t>
      </w:r>
      <w:r w:rsidR="008D236B">
        <w:rPr>
          <w:rFonts w:ascii="Times New Roman" w:hAnsi="Times New Roman" w:cs="Times New Roman"/>
          <w:sz w:val="24"/>
          <w:szCs w:val="24"/>
        </w:rPr>
        <w:t xml:space="preserve"> also</w:t>
      </w:r>
      <w:r w:rsidR="009A0BAB">
        <w:rPr>
          <w:rFonts w:ascii="Times New Roman" w:hAnsi="Times New Roman" w:cs="Times New Roman"/>
          <w:sz w:val="24"/>
          <w:szCs w:val="24"/>
        </w:rPr>
        <w:t xml:space="preserve"> well known for its commercial activities ranging from trading and crafts</w:t>
      </w:r>
      <w:r w:rsidR="008D236B">
        <w:rPr>
          <w:rFonts w:ascii="Times New Roman" w:hAnsi="Times New Roman" w:cs="Times New Roman"/>
          <w:sz w:val="24"/>
          <w:szCs w:val="24"/>
        </w:rPr>
        <w:t xml:space="preserve"> among others</w:t>
      </w:r>
      <w:r w:rsidR="009A0BAB">
        <w:rPr>
          <w:rFonts w:ascii="Times New Roman" w:hAnsi="Times New Roman" w:cs="Times New Roman"/>
          <w:sz w:val="24"/>
          <w:szCs w:val="24"/>
        </w:rPr>
        <w:t xml:space="preserve"> as could be seen in Awka, Nnewi and Onitsha. The rural communities are involved in agricultural activities.  </w:t>
      </w:r>
      <w:r w:rsidR="008D236B">
        <w:rPr>
          <w:rFonts w:ascii="Times New Roman" w:hAnsi="Times New Roman" w:cs="Times New Roman"/>
          <w:sz w:val="24"/>
          <w:szCs w:val="24"/>
        </w:rPr>
        <w:t>Crops grown include but not limited to:</w:t>
      </w:r>
      <w:r w:rsidRPr="009C35F0">
        <w:rPr>
          <w:rFonts w:ascii="Times New Roman" w:hAnsi="Times New Roman" w:cs="Times New Roman"/>
          <w:sz w:val="24"/>
          <w:szCs w:val="24"/>
        </w:rPr>
        <w:t xml:space="preserve"> yam, cassava, rice, maize, cocoyam, cowpea, tomatoes and vegetables, while the livestock produced in the state include poultry, sheep, goats and to some extent pig. The people also engage into  other economic activities apart from farming, included trading, saloon, automobile, vulcanizing, bricklayi</w:t>
      </w:r>
      <w:r w:rsidR="002F521C">
        <w:rPr>
          <w:rFonts w:ascii="Times New Roman" w:hAnsi="Times New Roman" w:cs="Times New Roman"/>
          <w:sz w:val="24"/>
          <w:szCs w:val="24"/>
        </w:rPr>
        <w:t>ng, tailoring and among others.</w:t>
      </w:r>
    </w:p>
    <w:p w:rsidR="000C17E6" w:rsidRPr="00211FEC" w:rsidRDefault="00211FEC" w:rsidP="004D0137">
      <w:pPr>
        <w:pStyle w:val="NoSpacing"/>
        <w:jc w:val="both"/>
        <w:rPr>
          <w:rFonts w:ascii="Times New Roman" w:hAnsi="Times New Roman" w:cs="Times New Roman"/>
          <w:b/>
          <w:sz w:val="24"/>
          <w:szCs w:val="24"/>
        </w:rPr>
      </w:pPr>
      <w:r w:rsidRPr="00211FEC">
        <w:rPr>
          <w:rFonts w:ascii="Times New Roman" w:hAnsi="Times New Roman" w:cs="Times New Roman"/>
          <w:b/>
          <w:sz w:val="24"/>
          <w:szCs w:val="24"/>
        </w:rPr>
        <w:t xml:space="preserve">Sampling Techniques </w:t>
      </w:r>
    </w:p>
    <w:p w:rsidR="000C17E6" w:rsidRPr="009C35F0" w:rsidRDefault="008D236B" w:rsidP="004D0137">
      <w:pPr>
        <w:pStyle w:val="NoSpacing"/>
        <w:jc w:val="both"/>
        <w:rPr>
          <w:rFonts w:ascii="Times New Roman" w:hAnsi="Times New Roman" w:cs="Times New Roman"/>
          <w:sz w:val="24"/>
          <w:szCs w:val="24"/>
        </w:rPr>
      </w:pPr>
      <w:r>
        <w:rPr>
          <w:rFonts w:ascii="Times New Roman" w:hAnsi="Times New Roman" w:cs="Times New Roman"/>
          <w:sz w:val="24"/>
          <w:szCs w:val="24"/>
        </w:rPr>
        <w:t xml:space="preserve">Multistage random sampling techniques was used to select the </w:t>
      </w:r>
      <w:r w:rsidR="000C17E6" w:rsidRPr="009C35F0">
        <w:rPr>
          <w:rFonts w:ascii="Times New Roman" w:hAnsi="Times New Roman" w:cs="Times New Roman"/>
          <w:sz w:val="24"/>
          <w:szCs w:val="24"/>
        </w:rPr>
        <w:t>respondents</w:t>
      </w:r>
      <w:r>
        <w:rPr>
          <w:rFonts w:ascii="Times New Roman" w:hAnsi="Times New Roman" w:cs="Times New Roman"/>
          <w:sz w:val="24"/>
          <w:szCs w:val="24"/>
        </w:rPr>
        <w:t xml:space="preserve"> that</w:t>
      </w:r>
      <w:r w:rsidR="000C17E6" w:rsidRPr="009C35F0">
        <w:rPr>
          <w:rFonts w:ascii="Times New Roman" w:hAnsi="Times New Roman" w:cs="Times New Roman"/>
          <w:sz w:val="24"/>
          <w:szCs w:val="24"/>
        </w:rPr>
        <w:t xml:space="preserve"> were</w:t>
      </w:r>
      <w:r>
        <w:rPr>
          <w:rFonts w:ascii="Times New Roman" w:hAnsi="Times New Roman" w:cs="Times New Roman"/>
          <w:sz w:val="24"/>
          <w:szCs w:val="24"/>
        </w:rPr>
        <w:t xml:space="preserve"> used for the study</w:t>
      </w:r>
      <w:r w:rsidR="00460C12">
        <w:rPr>
          <w:rFonts w:ascii="Times New Roman" w:hAnsi="Times New Roman" w:cs="Times New Roman"/>
          <w:sz w:val="24"/>
          <w:szCs w:val="24"/>
        </w:rPr>
        <w:t xml:space="preserve">. First </w:t>
      </w:r>
      <w:r>
        <w:rPr>
          <w:rFonts w:ascii="Times New Roman" w:hAnsi="Times New Roman" w:cs="Times New Roman"/>
          <w:sz w:val="24"/>
          <w:szCs w:val="24"/>
        </w:rPr>
        <w:t xml:space="preserve">involved the </w:t>
      </w:r>
      <w:r w:rsidR="00460C12">
        <w:rPr>
          <w:rFonts w:ascii="Times New Roman" w:hAnsi="Times New Roman" w:cs="Times New Roman"/>
          <w:sz w:val="24"/>
          <w:szCs w:val="24"/>
        </w:rPr>
        <w:t>selection of Agricultural Zones.</w:t>
      </w:r>
      <w:r w:rsidR="000C17E6" w:rsidRPr="009C35F0">
        <w:rPr>
          <w:rFonts w:ascii="Times New Roman" w:hAnsi="Times New Roman" w:cs="Times New Roman"/>
          <w:sz w:val="24"/>
          <w:szCs w:val="24"/>
        </w:rPr>
        <w:t xml:space="preserve"> </w:t>
      </w:r>
      <w:r w:rsidR="00460C12">
        <w:rPr>
          <w:rFonts w:ascii="Times New Roman" w:hAnsi="Times New Roman" w:cs="Times New Roman"/>
          <w:sz w:val="24"/>
          <w:szCs w:val="24"/>
        </w:rPr>
        <w:t>T</w:t>
      </w:r>
      <w:r w:rsidR="000C17E6" w:rsidRPr="009C35F0">
        <w:rPr>
          <w:rFonts w:ascii="Times New Roman" w:hAnsi="Times New Roman" w:cs="Times New Roman"/>
          <w:sz w:val="24"/>
          <w:szCs w:val="24"/>
        </w:rPr>
        <w:t>hree out of the four agricultural zones were</w:t>
      </w:r>
      <w:r w:rsidR="00460C12">
        <w:rPr>
          <w:rFonts w:ascii="Times New Roman" w:hAnsi="Times New Roman" w:cs="Times New Roman"/>
          <w:sz w:val="24"/>
          <w:szCs w:val="24"/>
        </w:rPr>
        <w:t xml:space="preserve"> randomly selected. They were </w:t>
      </w:r>
      <w:r w:rsidR="000C17E6" w:rsidRPr="009C35F0">
        <w:rPr>
          <w:rFonts w:ascii="Times New Roman" w:hAnsi="Times New Roman" w:cs="Times New Roman"/>
          <w:sz w:val="24"/>
          <w:szCs w:val="24"/>
        </w:rPr>
        <w:t xml:space="preserve">Anambra, Aguata and Awka. </w:t>
      </w:r>
      <w:r w:rsidR="00460C12">
        <w:rPr>
          <w:rFonts w:ascii="Times New Roman" w:hAnsi="Times New Roman" w:cs="Times New Roman"/>
          <w:sz w:val="24"/>
          <w:szCs w:val="24"/>
        </w:rPr>
        <w:t xml:space="preserve">The second stage involved the selection of extension blocks. </w:t>
      </w:r>
      <w:r w:rsidR="000C17E6" w:rsidRPr="009C35F0">
        <w:rPr>
          <w:rFonts w:ascii="Times New Roman" w:hAnsi="Times New Roman" w:cs="Times New Roman"/>
          <w:sz w:val="24"/>
          <w:szCs w:val="24"/>
        </w:rPr>
        <w:t>Two extension blocks were randomly selected from each agricultural zone</w:t>
      </w:r>
      <w:r w:rsidR="00460C12">
        <w:rPr>
          <w:rFonts w:ascii="Times New Roman" w:hAnsi="Times New Roman" w:cs="Times New Roman"/>
          <w:sz w:val="24"/>
          <w:szCs w:val="24"/>
        </w:rPr>
        <w:t>s</w:t>
      </w:r>
      <w:r w:rsidR="00C242C0">
        <w:rPr>
          <w:rFonts w:ascii="Times New Roman" w:hAnsi="Times New Roman" w:cs="Times New Roman"/>
          <w:sz w:val="24"/>
          <w:szCs w:val="24"/>
        </w:rPr>
        <w:t xml:space="preserve"> and two (2) circles were further selected from each of these blocks</w:t>
      </w:r>
      <w:r w:rsidR="00460C12">
        <w:rPr>
          <w:rFonts w:ascii="Times New Roman" w:hAnsi="Times New Roman" w:cs="Times New Roman"/>
          <w:sz w:val="24"/>
          <w:szCs w:val="24"/>
        </w:rPr>
        <w:t>.</w:t>
      </w:r>
      <w:r w:rsidR="00211FEC">
        <w:rPr>
          <w:rFonts w:ascii="Times New Roman" w:hAnsi="Times New Roman" w:cs="Times New Roman"/>
          <w:sz w:val="24"/>
          <w:szCs w:val="24"/>
        </w:rPr>
        <w:t xml:space="preserve"> Stage</w:t>
      </w:r>
      <w:r w:rsidR="00460C12">
        <w:rPr>
          <w:rFonts w:ascii="Times New Roman" w:hAnsi="Times New Roman" w:cs="Times New Roman"/>
          <w:sz w:val="24"/>
          <w:szCs w:val="24"/>
        </w:rPr>
        <w:t xml:space="preserve"> three (3) involved the selection of farmers. T</w:t>
      </w:r>
      <w:r w:rsidR="00211FEC">
        <w:rPr>
          <w:rFonts w:ascii="Times New Roman" w:hAnsi="Times New Roman" w:cs="Times New Roman"/>
          <w:sz w:val="24"/>
          <w:szCs w:val="24"/>
        </w:rPr>
        <w:t xml:space="preserve">en </w:t>
      </w:r>
      <w:r w:rsidR="000C17E6" w:rsidRPr="009C35F0">
        <w:rPr>
          <w:rFonts w:ascii="Times New Roman" w:hAnsi="Times New Roman" w:cs="Times New Roman"/>
          <w:sz w:val="24"/>
          <w:szCs w:val="24"/>
        </w:rPr>
        <w:t>farmers were randomly selected from each</w:t>
      </w:r>
      <w:r w:rsidR="00A54BAE">
        <w:rPr>
          <w:rFonts w:ascii="Times New Roman" w:hAnsi="Times New Roman" w:cs="Times New Roman"/>
          <w:sz w:val="24"/>
          <w:szCs w:val="24"/>
        </w:rPr>
        <w:t xml:space="preserve"> of the </w:t>
      </w:r>
      <w:r w:rsidR="000C17E6" w:rsidRPr="009C35F0">
        <w:rPr>
          <w:rFonts w:ascii="Times New Roman" w:hAnsi="Times New Roman" w:cs="Times New Roman"/>
          <w:sz w:val="24"/>
          <w:szCs w:val="24"/>
        </w:rPr>
        <w:t xml:space="preserve"> circle giving a total sample size of 120 farmers </w:t>
      </w:r>
      <w:r w:rsidR="007C1E39">
        <w:rPr>
          <w:rFonts w:ascii="Times New Roman" w:hAnsi="Times New Roman" w:cs="Times New Roman"/>
          <w:sz w:val="24"/>
          <w:szCs w:val="24"/>
        </w:rPr>
        <w:t>z</w:t>
      </w:r>
      <w:r w:rsidR="000C17E6" w:rsidRPr="009C35F0">
        <w:rPr>
          <w:rFonts w:ascii="Times New Roman" w:hAnsi="Times New Roman" w:cs="Times New Roman"/>
          <w:sz w:val="24"/>
          <w:szCs w:val="24"/>
        </w:rPr>
        <w:t xml:space="preserve"> study.</w:t>
      </w:r>
    </w:p>
    <w:p w:rsidR="000C17E6" w:rsidRPr="00211FEC" w:rsidRDefault="000C17E6" w:rsidP="004D0137">
      <w:pPr>
        <w:pStyle w:val="NoSpacing"/>
        <w:jc w:val="both"/>
        <w:rPr>
          <w:rFonts w:ascii="Times New Roman" w:hAnsi="Times New Roman" w:cs="Times New Roman"/>
          <w:b/>
          <w:sz w:val="24"/>
          <w:szCs w:val="24"/>
        </w:rPr>
      </w:pPr>
      <w:r w:rsidRPr="009C35F0">
        <w:rPr>
          <w:rFonts w:ascii="Times New Roman" w:hAnsi="Times New Roman" w:cs="Times New Roman"/>
          <w:sz w:val="24"/>
          <w:szCs w:val="24"/>
        </w:rPr>
        <w:t>A structured questionnaire and oral interview were used to elic</w:t>
      </w:r>
      <w:r w:rsidR="00211FEC">
        <w:rPr>
          <w:rFonts w:ascii="Times New Roman" w:hAnsi="Times New Roman" w:cs="Times New Roman"/>
          <w:sz w:val="24"/>
          <w:szCs w:val="24"/>
        </w:rPr>
        <w:t>it information on primary data.</w:t>
      </w:r>
      <w:r w:rsidRPr="009C35F0">
        <w:rPr>
          <w:rFonts w:ascii="Times New Roman" w:hAnsi="Times New Roman" w:cs="Times New Roman"/>
          <w:sz w:val="24"/>
          <w:szCs w:val="24"/>
        </w:rPr>
        <w:t xml:space="preserve">  </w:t>
      </w:r>
    </w:p>
    <w:p w:rsidR="000C17E6" w:rsidRPr="00211FEC" w:rsidRDefault="000C17E6" w:rsidP="004D0137">
      <w:pPr>
        <w:pStyle w:val="NoSpacing"/>
        <w:jc w:val="both"/>
        <w:rPr>
          <w:rFonts w:ascii="Times New Roman" w:hAnsi="Times New Roman" w:cs="Times New Roman"/>
          <w:b/>
          <w:sz w:val="24"/>
          <w:szCs w:val="24"/>
        </w:rPr>
      </w:pPr>
      <w:r w:rsidRPr="00211FEC">
        <w:rPr>
          <w:rFonts w:ascii="Times New Roman" w:hAnsi="Times New Roman" w:cs="Times New Roman"/>
          <w:b/>
          <w:sz w:val="24"/>
          <w:szCs w:val="24"/>
        </w:rPr>
        <w:lastRenderedPageBreak/>
        <w:t>Method of Data Analysis</w:t>
      </w:r>
    </w:p>
    <w:p w:rsidR="000C17E6" w:rsidRPr="009C35F0" w:rsidRDefault="000C17E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The objectives</w:t>
      </w:r>
      <w:r w:rsidR="00420FBD">
        <w:rPr>
          <w:rFonts w:ascii="Times New Roman" w:hAnsi="Times New Roman" w:cs="Times New Roman"/>
          <w:sz w:val="24"/>
          <w:szCs w:val="24"/>
        </w:rPr>
        <w:t xml:space="preserve"> of the study</w:t>
      </w:r>
      <w:r w:rsidRPr="009C35F0">
        <w:rPr>
          <w:rFonts w:ascii="Times New Roman" w:hAnsi="Times New Roman" w:cs="Times New Roman"/>
          <w:sz w:val="24"/>
          <w:szCs w:val="24"/>
        </w:rPr>
        <w:t xml:space="preserve"> were analyzed using percentage responses</w:t>
      </w:r>
      <w:r w:rsidR="00420FBD">
        <w:rPr>
          <w:rFonts w:ascii="Times New Roman" w:hAnsi="Times New Roman" w:cs="Times New Roman"/>
          <w:sz w:val="24"/>
          <w:szCs w:val="24"/>
        </w:rPr>
        <w:t xml:space="preserve"> and</w:t>
      </w:r>
      <w:r w:rsidRPr="009C35F0">
        <w:rPr>
          <w:rFonts w:ascii="Times New Roman" w:hAnsi="Times New Roman" w:cs="Times New Roman"/>
          <w:sz w:val="24"/>
          <w:szCs w:val="24"/>
        </w:rPr>
        <w:t xml:space="preserve"> multinomial </w:t>
      </w:r>
      <w:r w:rsidR="00E275FA" w:rsidRPr="009C35F0">
        <w:rPr>
          <w:rFonts w:ascii="Times New Roman" w:hAnsi="Times New Roman" w:cs="Times New Roman"/>
          <w:sz w:val="24"/>
          <w:szCs w:val="24"/>
        </w:rPr>
        <w:t>logistic model</w:t>
      </w:r>
      <w:r w:rsidRPr="009C35F0">
        <w:rPr>
          <w:rFonts w:ascii="Times New Roman" w:hAnsi="Times New Roman" w:cs="Times New Roman"/>
          <w:sz w:val="24"/>
          <w:szCs w:val="24"/>
        </w:rPr>
        <w:t>.</w:t>
      </w:r>
    </w:p>
    <w:p w:rsidR="00B9165D" w:rsidRPr="00211FEC" w:rsidRDefault="00B9165D" w:rsidP="004D0137">
      <w:pPr>
        <w:pStyle w:val="NoSpacing"/>
        <w:jc w:val="both"/>
        <w:rPr>
          <w:rFonts w:ascii="Times New Roman" w:hAnsi="Times New Roman" w:cs="Times New Roman"/>
          <w:b/>
          <w:sz w:val="24"/>
          <w:szCs w:val="24"/>
        </w:rPr>
      </w:pPr>
      <w:r w:rsidRPr="00211FEC">
        <w:rPr>
          <w:rFonts w:ascii="Times New Roman" w:hAnsi="Times New Roman" w:cs="Times New Roman"/>
          <w:b/>
          <w:bCs/>
          <w:sz w:val="24"/>
          <w:szCs w:val="24"/>
        </w:rPr>
        <w:t xml:space="preserve">Model Specification </w:t>
      </w:r>
    </w:p>
    <w:p w:rsidR="000973CA" w:rsidRDefault="00B9165D" w:rsidP="004833A8">
      <w:pPr>
        <w:pStyle w:val="NoSpacing"/>
        <w:jc w:val="both"/>
        <w:rPr>
          <w:rFonts w:ascii="Times New Roman" w:hAnsi="Times New Roman" w:cs="Times New Roman"/>
          <w:sz w:val="24"/>
          <w:szCs w:val="24"/>
        </w:rPr>
      </w:pPr>
      <w:r w:rsidRPr="009C35F0">
        <w:rPr>
          <w:rFonts w:ascii="Times New Roman" w:hAnsi="Times New Roman" w:cs="Times New Roman"/>
          <w:sz w:val="24"/>
          <w:szCs w:val="24"/>
        </w:rPr>
        <w:t>The multinomial logit (MNL) model was used to access the determinants of c</w:t>
      </w:r>
      <w:r w:rsidR="000C17E6" w:rsidRPr="009C35F0">
        <w:rPr>
          <w:rFonts w:ascii="Times New Roman" w:hAnsi="Times New Roman" w:cs="Times New Roman"/>
          <w:sz w:val="24"/>
          <w:szCs w:val="24"/>
        </w:rPr>
        <w:t>assava</w:t>
      </w:r>
      <w:r w:rsidRPr="009C35F0">
        <w:rPr>
          <w:rFonts w:ascii="Times New Roman" w:hAnsi="Times New Roman" w:cs="Times New Roman"/>
          <w:sz w:val="24"/>
          <w:szCs w:val="24"/>
        </w:rPr>
        <w:t xml:space="preserve"> farmers’ choice of adaptation strategies in</w:t>
      </w:r>
      <w:r w:rsidR="00EE4BAC">
        <w:rPr>
          <w:rFonts w:ascii="Times New Roman" w:hAnsi="Times New Roman" w:cs="Times New Roman"/>
          <w:sz w:val="24"/>
          <w:szCs w:val="24"/>
        </w:rPr>
        <w:t xml:space="preserve"> the study area</w:t>
      </w:r>
      <w:r w:rsidRPr="009C35F0">
        <w:rPr>
          <w:rFonts w:ascii="Times New Roman" w:hAnsi="Times New Roman" w:cs="Times New Roman"/>
          <w:sz w:val="24"/>
          <w:szCs w:val="24"/>
        </w:rPr>
        <w:t xml:space="preserve">. </w:t>
      </w:r>
    </w:p>
    <w:p w:rsidR="00B9165D" w:rsidRPr="009C35F0"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The MNL Model is stated implicitly as follows: </w:t>
      </w:r>
    </w:p>
    <w:p w:rsidR="00B9165D" w:rsidRPr="009C35F0"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Yi = In (Pi, PI) = β</w:t>
      </w:r>
      <w:r w:rsidRPr="009C35F0">
        <w:rPr>
          <w:rFonts w:ascii="Times New Roman" w:hAnsi="Times New Roman" w:cs="Times New Roman"/>
          <w:sz w:val="24"/>
          <w:szCs w:val="24"/>
          <w:vertAlign w:val="subscript"/>
        </w:rPr>
        <w:t>0</w:t>
      </w:r>
      <w:r w:rsidRPr="009C35F0">
        <w:rPr>
          <w:rFonts w:ascii="Times New Roman" w:hAnsi="Times New Roman" w:cs="Times New Roman"/>
          <w:sz w:val="24"/>
          <w:szCs w:val="24"/>
        </w:rPr>
        <w:t xml:space="preserve"> + β</w:t>
      </w:r>
      <w:r w:rsidRPr="009C35F0">
        <w:rPr>
          <w:rFonts w:ascii="Times New Roman" w:hAnsi="Times New Roman" w:cs="Times New Roman"/>
          <w:sz w:val="24"/>
          <w:szCs w:val="24"/>
          <w:vertAlign w:val="subscript"/>
        </w:rPr>
        <w:t>1</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 xml:space="preserve">1 </w:t>
      </w:r>
      <w:r w:rsidRPr="009C35F0">
        <w:rPr>
          <w:rFonts w:ascii="Times New Roman" w:hAnsi="Times New Roman" w:cs="Times New Roman"/>
          <w:sz w:val="24"/>
          <w:szCs w:val="24"/>
        </w:rPr>
        <w:t>+ β</w:t>
      </w:r>
      <w:r w:rsidRPr="009C35F0">
        <w:rPr>
          <w:rFonts w:ascii="Times New Roman" w:hAnsi="Times New Roman" w:cs="Times New Roman"/>
          <w:sz w:val="24"/>
          <w:szCs w:val="24"/>
          <w:vertAlign w:val="subscript"/>
        </w:rPr>
        <w:t>2</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2</w:t>
      </w:r>
      <w:r w:rsidRPr="009C35F0">
        <w:rPr>
          <w:rFonts w:ascii="Times New Roman" w:hAnsi="Times New Roman" w:cs="Times New Roman"/>
          <w:sz w:val="24"/>
          <w:szCs w:val="24"/>
        </w:rPr>
        <w:t>+ β</w:t>
      </w:r>
      <w:r w:rsidRPr="009C35F0">
        <w:rPr>
          <w:rFonts w:ascii="Times New Roman" w:hAnsi="Times New Roman" w:cs="Times New Roman"/>
          <w:sz w:val="24"/>
          <w:szCs w:val="24"/>
          <w:vertAlign w:val="subscript"/>
        </w:rPr>
        <w:t>3</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3</w:t>
      </w:r>
      <w:r w:rsidRPr="009C35F0">
        <w:rPr>
          <w:rFonts w:ascii="Times New Roman" w:hAnsi="Times New Roman" w:cs="Times New Roman"/>
          <w:sz w:val="24"/>
          <w:szCs w:val="24"/>
        </w:rPr>
        <w:t>+ β</w:t>
      </w:r>
      <w:r w:rsidRPr="009C35F0">
        <w:rPr>
          <w:rFonts w:ascii="Times New Roman" w:hAnsi="Times New Roman" w:cs="Times New Roman"/>
          <w:sz w:val="24"/>
          <w:szCs w:val="24"/>
          <w:vertAlign w:val="subscript"/>
        </w:rPr>
        <w:t>4</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4</w:t>
      </w:r>
      <w:r w:rsidRPr="009C35F0">
        <w:rPr>
          <w:rFonts w:ascii="Times New Roman" w:hAnsi="Times New Roman" w:cs="Times New Roman"/>
          <w:sz w:val="24"/>
          <w:szCs w:val="24"/>
        </w:rPr>
        <w:t>+ β</w:t>
      </w:r>
      <w:r w:rsidRPr="009C35F0">
        <w:rPr>
          <w:rFonts w:ascii="Times New Roman" w:hAnsi="Times New Roman" w:cs="Times New Roman"/>
          <w:sz w:val="24"/>
          <w:szCs w:val="24"/>
          <w:vertAlign w:val="subscript"/>
        </w:rPr>
        <w:t>5</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5</w:t>
      </w:r>
      <w:r w:rsidRPr="009C35F0">
        <w:rPr>
          <w:rFonts w:ascii="Times New Roman" w:hAnsi="Times New Roman" w:cs="Times New Roman"/>
          <w:sz w:val="24"/>
          <w:szCs w:val="24"/>
        </w:rPr>
        <w:t>+ β</w:t>
      </w:r>
      <w:r w:rsidRPr="009C35F0">
        <w:rPr>
          <w:rFonts w:ascii="Times New Roman" w:hAnsi="Times New Roman" w:cs="Times New Roman"/>
          <w:i/>
          <w:sz w:val="24"/>
          <w:szCs w:val="24"/>
          <w:vertAlign w:val="subscript"/>
        </w:rPr>
        <w:t>6</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6</w:t>
      </w:r>
      <w:r w:rsidRPr="009C35F0">
        <w:rPr>
          <w:rFonts w:ascii="Times New Roman" w:hAnsi="Times New Roman" w:cs="Times New Roman"/>
          <w:sz w:val="24"/>
          <w:szCs w:val="24"/>
        </w:rPr>
        <w:t>+ β</w:t>
      </w:r>
      <w:r w:rsidRPr="009C35F0">
        <w:rPr>
          <w:rFonts w:ascii="Times New Roman" w:hAnsi="Times New Roman" w:cs="Times New Roman"/>
          <w:sz w:val="24"/>
          <w:szCs w:val="24"/>
          <w:vertAlign w:val="subscript"/>
        </w:rPr>
        <w:t>7</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7</w:t>
      </w:r>
      <w:r w:rsidRPr="009C35F0">
        <w:rPr>
          <w:rFonts w:ascii="Times New Roman" w:hAnsi="Times New Roman" w:cs="Times New Roman"/>
          <w:sz w:val="24"/>
          <w:szCs w:val="24"/>
        </w:rPr>
        <w:t>+ β</w:t>
      </w:r>
      <w:r w:rsidRPr="009C35F0">
        <w:rPr>
          <w:rFonts w:ascii="Times New Roman" w:hAnsi="Times New Roman" w:cs="Times New Roman"/>
          <w:sz w:val="24"/>
          <w:szCs w:val="24"/>
          <w:vertAlign w:val="subscript"/>
        </w:rPr>
        <w:t>8</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8</w:t>
      </w:r>
      <w:r w:rsidRPr="009C35F0">
        <w:rPr>
          <w:rFonts w:ascii="Times New Roman" w:hAnsi="Times New Roman" w:cs="Times New Roman"/>
          <w:sz w:val="24"/>
          <w:szCs w:val="24"/>
        </w:rPr>
        <w:t>+ β</w:t>
      </w:r>
      <w:r w:rsidRPr="009C35F0">
        <w:rPr>
          <w:rFonts w:ascii="Times New Roman" w:hAnsi="Times New Roman" w:cs="Times New Roman"/>
          <w:sz w:val="24"/>
          <w:szCs w:val="24"/>
          <w:vertAlign w:val="subscript"/>
        </w:rPr>
        <w:t>9</w:t>
      </w: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9</w:t>
      </w:r>
      <w:r w:rsidRPr="009C35F0">
        <w:rPr>
          <w:rFonts w:ascii="Times New Roman" w:hAnsi="Times New Roman" w:cs="Times New Roman"/>
          <w:sz w:val="24"/>
          <w:szCs w:val="24"/>
        </w:rPr>
        <w:t xml:space="preserve">+ ei …………………………………………………………………………………………. (3) </w:t>
      </w:r>
    </w:p>
    <w:p w:rsidR="00B9165D" w:rsidRPr="009C35F0"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Where </w:t>
      </w:r>
    </w:p>
    <w:p w:rsidR="00B9165D" w:rsidRPr="009C35F0"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Yi = adaptation strategy (no adaption; adoption of zero or minimum tillage, use of resistant crop, use of organic manure, changes in planting dates. changes in harvesting dates, mulching/ use of cover crops, cultivation of marginal lands, , lengthened fallow, changes in the timing of land preparation activities and irrigation</w:t>
      </w:r>
      <w:r w:rsidR="000973CA">
        <w:rPr>
          <w:rFonts w:ascii="Times New Roman" w:hAnsi="Times New Roman" w:cs="Times New Roman"/>
          <w:sz w:val="24"/>
          <w:szCs w:val="24"/>
        </w:rPr>
        <w:t>).</w:t>
      </w:r>
      <w:r w:rsidRPr="009C35F0">
        <w:rPr>
          <w:rFonts w:ascii="Times New Roman" w:hAnsi="Times New Roman" w:cs="Times New Roman"/>
          <w:sz w:val="24"/>
          <w:szCs w:val="24"/>
        </w:rPr>
        <w:t xml:space="preserve"> </w:t>
      </w:r>
    </w:p>
    <w:p w:rsidR="000973CA"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Xi, where i = 1, 2, 8 are explanatory variables,  </w:t>
      </w:r>
    </w:p>
    <w:p w:rsidR="000973CA"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1</w:t>
      </w:r>
      <w:r w:rsidRPr="009C35F0">
        <w:rPr>
          <w:rFonts w:ascii="Times New Roman" w:hAnsi="Times New Roman" w:cs="Times New Roman"/>
          <w:sz w:val="24"/>
          <w:szCs w:val="24"/>
        </w:rPr>
        <w:t xml:space="preserve"> = Gender of the farmers (male=1, otherwise=0), </w:t>
      </w:r>
    </w:p>
    <w:p w:rsidR="000973CA"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2</w:t>
      </w:r>
      <w:r w:rsidRPr="009C35F0">
        <w:rPr>
          <w:rFonts w:ascii="Times New Roman" w:hAnsi="Times New Roman" w:cs="Times New Roman"/>
          <w:sz w:val="24"/>
          <w:szCs w:val="24"/>
        </w:rPr>
        <w:t xml:space="preserve"> = Age of the farmers (years), </w:t>
      </w:r>
    </w:p>
    <w:p w:rsidR="000973CA"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3</w:t>
      </w:r>
      <w:r w:rsidRPr="009C35F0">
        <w:rPr>
          <w:rFonts w:ascii="Times New Roman" w:hAnsi="Times New Roman" w:cs="Times New Roman"/>
          <w:sz w:val="24"/>
          <w:szCs w:val="24"/>
        </w:rPr>
        <w:t xml:space="preserve"> = Educational attainment (years), </w:t>
      </w:r>
    </w:p>
    <w:p w:rsidR="000973CA"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4</w:t>
      </w:r>
      <w:r w:rsidRPr="009C35F0">
        <w:rPr>
          <w:rFonts w:ascii="Times New Roman" w:hAnsi="Times New Roman" w:cs="Times New Roman"/>
          <w:sz w:val="24"/>
          <w:szCs w:val="24"/>
        </w:rPr>
        <w:t xml:space="preserve"> = Experience in farming (years), </w:t>
      </w:r>
    </w:p>
    <w:p w:rsidR="000973CA"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5</w:t>
      </w:r>
      <w:r w:rsidRPr="009C35F0">
        <w:rPr>
          <w:rFonts w:ascii="Times New Roman" w:hAnsi="Times New Roman" w:cs="Times New Roman"/>
          <w:sz w:val="24"/>
          <w:szCs w:val="24"/>
        </w:rPr>
        <w:t xml:space="preserve"> = Access to extension Services (access=1, otherwise=0), </w:t>
      </w:r>
    </w:p>
    <w:p w:rsidR="000973CA"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6</w:t>
      </w:r>
      <w:r w:rsidRPr="009C35F0">
        <w:rPr>
          <w:rFonts w:ascii="Times New Roman" w:hAnsi="Times New Roman" w:cs="Times New Roman"/>
          <w:sz w:val="24"/>
          <w:szCs w:val="24"/>
        </w:rPr>
        <w:t xml:space="preserve"> = Membership to social network (member=1 otherwise=0),</w:t>
      </w:r>
    </w:p>
    <w:p w:rsidR="000973CA"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7</w:t>
      </w:r>
      <w:r w:rsidRPr="009C35F0">
        <w:rPr>
          <w:rFonts w:ascii="Times New Roman" w:hAnsi="Times New Roman" w:cs="Times New Roman"/>
          <w:sz w:val="24"/>
          <w:szCs w:val="24"/>
        </w:rPr>
        <w:t xml:space="preserve"> = Access to credit (access=1, non-access =0), </w:t>
      </w:r>
    </w:p>
    <w:p w:rsidR="00B9165D" w:rsidRPr="009C35F0"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X</w:t>
      </w:r>
      <w:r w:rsidRPr="009C35F0">
        <w:rPr>
          <w:rFonts w:ascii="Times New Roman" w:hAnsi="Times New Roman" w:cs="Times New Roman"/>
          <w:sz w:val="24"/>
          <w:szCs w:val="24"/>
          <w:vertAlign w:val="subscript"/>
        </w:rPr>
        <w:t>8</w:t>
      </w:r>
      <w:r w:rsidR="000973CA">
        <w:rPr>
          <w:rFonts w:ascii="Times New Roman" w:hAnsi="Times New Roman" w:cs="Times New Roman"/>
          <w:sz w:val="24"/>
          <w:szCs w:val="24"/>
        </w:rPr>
        <w:t xml:space="preserve"> = Farming status </w:t>
      </w:r>
      <w:r w:rsidRPr="009C35F0">
        <w:rPr>
          <w:rFonts w:ascii="Times New Roman" w:hAnsi="Times New Roman" w:cs="Times New Roman"/>
          <w:sz w:val="24"/>
          <w:szCs w:val="24"/>
        </w:rPr>
        <w:t xml:space="preserve">(Full-time; 1 and part-time; 0) </w:t>
      </w:r>
    </w:p>
    <w:p w:rsidR="00B9165D" w:rsidRPr="009C35F0" w:rsidRDefault="00B9165D"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ei = error term</w:t>
      </w:r>
    </w:p>
    <w:p w:rsidR="000973CA" w:rsidRDefault="000973CA" w:rsidP="004D0137">
      <w:pPr>
        <w:pStyle w:val="NoSpacing"/>
        <w:jc w:val="both"/>
        <w:rPr>
          <w:rFonts w:ascii="Times New Roman" w:hAnsi="Times New Roman" w:cs="Times New Roman"/>
          <w:sz w:val="24"/>
          <w:szCs w:val="24"/>
        </w:rPr>
      </w:pPr>
    </w:p>
    <w:p w:rsidR="003C5076" w:rsidRPr="000973CA" w:rsidRDefault="003C5076" w:rsidP="004D0137">
      <w:pPr>
        <w:pStyle w:val="NoSpacing"/>
        <w:jc w:val="both"/>
        <w:rPr>
          <w:rFonts w:ascii="Times New Roman" w:hAnsi="Times New Roman" w:cs="Times New Roman"/>
          <w:b/>
          <w:sz w:val="24"/>
          <w:szCs w:val="24"/>
        </w:rPr>
      </w:pPr>
      <w:r w:rsidRPr="000973CA">
        <w:rPr>
          <w:rFonts w:ascii="Times New Roman" w:hAnsi="Times New Roman" w:cs="Times New Roman"/>
          <w:b/>
          <w:sz w:val="24"/>
          <w:szCs w:val="24"/>
        </w:rPr>
        <w:t>Results and Discussion</w:t>
      </w:r>
    </w:p>
    <w:p w:rsidR="003C5076" w:rsidRPr="009177F3" w:rsidRDefault="004833A8" w:rsidP="00F65183">
      <w:pPr>
        <w:pStyle w:val="NoSpacing"/>
        <w:jc w:val="both"/>
        <w:rPr>
          <w:rFonts w:ascii="Times New Roman" w:hAnsi="Times New Roman" w:cs="Times New Roman"/>
          <w:b/>
          <w:sz w:val="24"/>
          <w:szCs w:val="24"/>
        </w:rPr>
      </w:pPr>
      <w:r>
        <w:rPr>
          <w:rFonts w:ascii="Times New Roman" w:hAnsi="Times New Roman" w:cs="Times New Roman"/>
          <w:b/>
          <w:bCs/>
          <w:sz w:val="24"/>
          <w:szCs w:val="24"/>
        </w:rPr>
        <w:t>Table 1</w:t>
      </w:r>
      <w:r w:rsidR="003C5076" w:rsidRPr="009177F3">
        <w:rPr>
          <w:rFonts w:ascii="Times New Roman" w:hAnsi="Times New Roman" w:cs="Times New Roman"/>
          <w:b/>
          <w:bCs/>
          <w:sz w:val="24"/>
          <w:szCs w:val="24"/>
        </w:rPr>
        <w:t>: Distribution of Respondents According to Socioeconomic Characteristics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0"/>
        <w:gridCol w:w="1875"/>
        <w:gridCol w:w="1875"/>
        <w:gridCol w:w="1440"/>
      </w:tblGrid>
      <w:tr w:rsidR="00DB19A1" w:rsidRPr="009177F3" w:rsidTr="00F65183">
        <w:tc>
          <w:tcPr>
            <w:tcW w:w="3790" w:type="dxa"/>
          </w:tcPr>
          <w:p w:rsidR="00DB19A1" w:rsidRPr="009177F3" w:rsidRDefault="00DB19A1" w:rsidP="00F65183">
            <w:pPr>
              <w:pStyle w:val="NoSpacing"/>
              <w:jc w:val="both"/>
              <w:rPr>
                <w:rFonts w:ascii="Times New Roman" w:hAnsi="Times New Roman" w:cs="Times New Roman"/>
                <w:b/>
                <w:sz w:val="24"/>
                <w:szCs w:val="24"/>
              </w:rPr>
            </w:pPr>
            <w:r w:rsidRPr="009177F3">
              <w:rPr>
                <w:rFonts w:ascii="Times New Roman" w:hAnsi="Times New Roman" w:cs="Times New Roman"/>
                <w:b/>
                <w:sz w:val="24"/>
                <w:szCs w:val="24"/>
              </w:rPr>
              <w:t>Factor</w:t>
            </w:r>
          </w:p>
        </w:tc>
        <w:tc>
          <w:tcPr>
            <w:tcW w:w="1875" w:type="dxa"/>
          </w:tcPr>
          <w:p w:rsidR="00DB19A1" w:rsidRPr="009177F3" w:rsidRDefault="00DB19A1" w:rsidP="00F65183">
            <w:pPr>
              <w:pStyle w:val="NoSpacing"/>
              <w:jc w:val="both"/>
              <w:rPr>
                <w:rFonts w:ascii="Times New Roman" w:hAnsi="Times New Roman" w:cs="Times New Roman"/>
                <w:b/>
                <w:sz w:val="24"/>
                <w:szCs w:val="24"/>
              </w:rPr>
            </w:pPr>
            <w:r w:rsidRPr="009177F3">
              <w:rPr>
                <w:rFonts w:ascii="Times New Roman" w:hAnsi="Times New Roman" w:cs="Times New Roman"/>
                <w:b/>
                <w:sz w:val="24"/>
                <w:szCs w:val="24"/>
              </w:rPr>
              <w:t>Frequency (480)</w:t>
            </w:r>
          </w:p>
        </w:tc>
        <w:tc>
          <w:tcPr>
            <w:tcW w:w="1875" w:type="dxa"/>
          </w:tcPr>
          <w:p w:rsidR="00DB19A1" w:rsidRPr="009177F3" w:rsidRDefault="00DB19A1" w:rsidP="00F65183">
            <w:pPr>
              <w:pStyle w:val="NoSpacing"/>
              <w:jc w:val="both"/>
              <w:rPr>
                <w:rFonts w:ascii="Times New Roman" w:hAnsi="Times New Roman" w:cs="Times New Roman"/>
                <w:b/>
                <w:sz w:val="24"/>
                <w:szCs w:val="24"/>
              </w:rPr>
            </w:pPr>
            <w:r w:rsidRPr="009177F3">
              <w:rPr>
                <w:rFonts w:ascii="Times New Roman" w:hAnsi="Times New Roman" w:cs="Times New Roman"/>
                <w:b/>
                <w:sz w:val="24"/>
                <w:szCs w:val="24"/>
              </w:rPr>
              <w:t>Percentage</w:t>
            </w:r>
          </w:p>
        </w:tc>
        <w:tc>
          <w:tcPr>
            <w:tcW w:w="1440" w:type="dxa"/>
          </w:tcPr>
          <w:p w:rsidR="00DB19A1" w:rsidRPr="009177F3" w:rsidRDefault="00DB19A1" w:rsidP="00F65183">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Mean </w:t>
            </w:r>
          </w:p>
        </w:tc>
      </w:tr>
      <w:tr w:rsidR="00DB19A1" w:rsidRPr="009C35F0" w:rsidTr="00F65183">
        <w:tc>
          <w:tcPr>
            <w:tcW w:w="3790" w:type="dxa"/>
          </w:tcPr>
          <w:p w:rsidR="00DB19A1" w:rsidRPr="009177F3" w:rsidRDefault="00DB19A1" w:rsidP="00F65183">
            <w:pPr>
              <w:pStyle w:val="NoSpacing"/>
              <w:jc w:val="both"/>
              <w:rPr>
                <w:rFonts w:ascii="Times New Roman" w:hAnsi="Times New Roman" w:cs="Times New Roman"/>
                <w:b/>
                <w:sz w:val="24"/>
                <w:szCs w:val="24"/>
              </w:rPr>
            </w:pPr>
            <w:r w:rsidRPr="009177F3">
              <w:rPr>
                <w:rFonts w:ascii="Times New Roman" w:hAnsi="Times New Roman" w:cs="Times New Roman"/>
                <w:b/>
                <w:sz w:val="24"/>
                <w:szCs w:val="24"/>
              </w:rPr>
              <w:t>Age in Years</w:t>
            </w:r>
          </w:p>
        </w:tc>
        <w:tc>
          <w:tcPr>
            <w:tcW w:w="1875" w:type="dxa"/>
          </w:tcPr>
          <w:p w:rsidR="00DB19A1" w:rsidRPr="009177F3" w:rsidRDefault="00DB19A1" w:rsidP="00F65183">
            <w:pPr>
              <w:pStyle w:val="NoSpacing"/>
              <w:jc w:val="both"/>
              <w:rPr>
                <w:rFonts w:ascii="Times New Roman" w:hAnsi="Times New Roman" w:cs="Times New Roman"/>
                <w:b/>
                <w:sz w:val="24"/>
                <w:szCs w:val="24"/>
              </w:rPr>
            </w:pPr>
          </w:p>
        </w:tc>
        <w:tc>
          <w:tcPr>
            <w:tcW w:w="1875" w:type="dxa"/>
          </w:tcPr>
          <w:p w:rsidR="00DB19A1" w:rsidRPr="009177F3" w:rsidRDefault="00DB19A1" w:rsidP="00F65183">
            <w:pPr>
              <w:pStyle w:val="NoSpacing"/>
              <w:jc w:val="both"/>
              <w:rPr>
                <w:rFonts w:ascii="Times New Roman" w:hAnsi="Times New Roman" w:cs="Times New Roman"/>
                <w:b/>
                <w:sz w:val="24"/>
                <w:szCs w:val="24"/>
              </w:rPr>
            </w:pPr>
          </w:p>
        </w:tc>
        <w:tc>
          <w:tcPr>
            <w:tcW w:w="1440" w:type="dxa"/>
          </w:tcPr>
          <w:p w:rsidR="00DB19A1" w:rsidRPr="009177F3" w:rsidRDefault="00DB19A1" w:rsidP="00F65183">
            <w:pPr>
              <w:pStyle w:val="NoSpacing"/>
              <w:jc w:val="both"/>
              <w:rPr>
                <w:rFonts w:ascii="Times New Roman" w:hAnsi="Times New Roman" w:cs="Times New Roman"/>
                <w:b/>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20 – 40</w:t>
            </w:r>
          </w:p>
        </w:tc>
        <w:tc>
          <w:tcPr>
            <w:tcW w:w="1875" w:type="dxa"/>
          </w:tcPr>
          <w:p w:rsidR="00DB19A1" w:rsidRPr="009C35F0" w:rsidRDefault="00DB19A1"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32</w:t>
            </w:r>
          </w:p>
        </w:tc>
        <w:tc>
          <w:tcPr>
            <w:tcW w:w="1875"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26.67</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41 – 61</w:t>
            </w:r>
          </w:p>
        </w:tc>
        <w:tc>
          <w:tcPr>
            <w:tcW w:w="1875" w:type="dxa"/>
          </w:tcPr>
          <w:p w:rsidR="00DB19A1" w:rsidRPr="009C35F0" w:rsidRDefault="00DB19A1"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88</w:t>
            </w:r>
          </w:p>
        </w:tc>
        <w:tc>
          <w:tcPr>
            <w:tcW w:w="1875"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73.33</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126CB4">
              <w:rPr>
                <w:rFonts w:ascii="Times New Roman" w:hAnsi="Times New Roman" w:cs="Times New Roman"/>
                <w:b/>
                <w:sz w:val="24"/>
                <w:szCs w:val="24"/>
              </w:rPr>
              <w:t>Mean</w:t>
            </w:r>
            <w:r>
              <w:rPr>
                <w:rFonts w:ascii="Times New Roman" w:hAnsi="Times New Roman" w:cs="Times New Roman"/>
                <w:sz w:val="24"/>
                <w:szCs w:val="24"/>
              </w:rPr>
              <w:t xml:space="preserve">  </w:t>
            </w: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440" w:type="dxa"/>
          </w:tcPr>
          <w:p w:rsidR="00DB19A1" w:rsidRPr="009C35F0" w:rsidRDefault="00DB19A1" w:rsidP="00F65183">
            <w:pPr>
              <w:pStyle w:val="NoSpacing"/>
              <w:jc w:val="both"/>
              <w:rPr>
                <w:rFonts w:ascii="Times New Roman" w:hAnsi="Times New Roman" w:cs="Times New Roman"/>
                <w:sz w:val="24"/>
                <w:szCs w:val="24"/>
              </w:rPr>
            </w:pPr>
            <w:r>
              <w:rPr>
                <w:rFonts w:ascii="Times New Roman" w:hAnsi="Times New Roman" w:cs="Times New Roman"/>
                <w:b/>
                <w:sz w:val="24"/>
                <w:szCs w:val="24"/>
              </w:rPr>
              <w:t>42 years</w:t>
            </w:r>
          </w:p>
        </w:tc>
      </w:tr>
      <w:tr w:rsidR="00DB19A1" w:rsidRPr="009C35F0" w:rsidTr="00F65183">
        <w:tc>
          <w:tcPr>
            <w:tcW w:w="3790" w:type="dxa"/>
          </w:tcPr>
          <w:p w:rsidR="00DB19A1" w:rsidRPr="00485EAC" w:rsidRDefault="00DB19A1" w:rsidP="00F65183">
            <w:pPr>
              <w:pStyle w:val="NoSpacing"/>
              <w:jc w:val="both"/>
              <w:rPr>
                <w:rFonts w:ascii="Times New Roman" w:hAnsi="Times New Roman" w:cs="Times New Roman"/>
                <w:b/>
                <w:sz w:val="24"/>
                <w:szCs w:val="24"/>
              </w:rPr>
            </w:pPr>
            <w:r w:rsidRPr="00485EAC">
              <w:rPr>
                <w:rFonts w:ascii="Times New Roman" w:hAnsi="Times New Roman" w:cs="Times New Roman"/>
                <w:b/>
                <w:bCs/>
                <w:sz w:val="24"/>
                <w:szCs w:val="24"/>
              </w:rPr>
              <w:t>Years of Farming Experience (yrs)</w:t>
            </w: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1 -10</w:t>
            </w:r>
          </w:p>
        </w:tc>
        <w:tc>
          <w:tcPr>
            <w:tcW w:w="1875" w:type="dxa"/>
          </w:tcPr>
          <w:p w:rsidR="00DB19A1" w:rsidRPr="009C35F0" w:rsidRDefault="00DB19A1"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22</w:t>
            </w:r>
          </w:p>
        </w:tc>
        <w:tc>
          <w:tcPr>
            <w:tcW w:w="1875" w:type="dxa"/>
          </w:tcPr>
          <w:p w:rsidR="00DB19A1" w:rsidRPr="009C35F0" w:rsidRDefault="00DB19A1"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18.33</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11 – 20</w:t>
            </w:r>
          </w:p>
        </w:tc>
        <w:tc>
          <w:tcPr>
            <w:tcW w:w="1875" w:type="dxa"/>
          </w:tcPr>
          <w:p w:rsidR="00DB19A1" w:rsidRPr="009C35F0" w:rsidRDefault="00DB19A1"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30</w:t>
            </w:r>
          </w:p>
        </w:tc>
        <w:tc>
          <w:tcPr>
            <w:tcW w:w="1875" w:type="dxa"/>
          </w:tcPr>
          <w:p w:rsidR="00DB19A1" w:rsidRPr="009C35F0" w:rsidRDefault="00DB19A1"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25</w:t>
            </w:r>
            <w:r>
              <w:rPr>
                <w:rFonts w:ascii="Times New Roman" w:hAnsi="Times New Roman" w:cs="Times New Roman"/>
                <w:sz w:val="24"/>
                <w:szCs w:val="24"/>
              </w:rPr>
              <w:t>.00</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21 and above</w:t>
            </w:r>
          </w:p>
        </w:tc>
        <w:tc>
          <w:tcPr>
            <w:tcW w:w="1875" w:type="dxa"/>
          </w:tcPr>
          <w:p w:rsidR="00DB19A1" w:rsidRPr="009C35F0" w:rsidRDefault="00C97802"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68</w:t>
            </w:r>
          </w:p>
        </w:tc>
        <w:tc>
          <w:tcPr>
            <w:tcW w:w="1875" w:type="dxa"/>
          </w:tcPr>
          <w:p w:rsidR="00DB19A1" w:rsidRPr="009C35F0" w:rsidRDefault="00C97802"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56.67</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485EAC" w:rsidRDefault="00DB19A1" w:rsidP="00F65183">
            <w:pPr>
              <w:pStyle w:val="NoSpacing"/>
              <w:jc w:val="both"/>
              <w:rPr>
                <w:rFonts w:ascii="Times New Roman" w:hAnsi="Times New Roman" w:cs="Times New Roman"/>
                <w:b/>
                <w:sz w:val="24"/>
                <w:szCs w:val="24"/>
              </w:rPr>
            </w:pPr>
            <w:r w:rsidRPr="00485EAC">
              <w:rPr>
                <w:rFonts w:ascii="Times New Roman" w:hAnsi="Times New Roman" w:cs="Times New Roman"/>
                <w:b/>
                <w:sz w:val="24"/>
                <w:szCs w:val="24"/>
              </w:rPr>
              <w:t xml:space="preserve">Mean </w:t>
            </w:r>
          </w:p>
        </w:tc>
        <w:tc>
          <w:tcPr>
            <w:tcW w:w="1875" w:type="dxa"/>
          </w:tcPr>
          <w:p w:rsidR="00DB19A1" w:rsidRPr="00485EAC" w:rsidRDefault="00DB19A1" w:rsidP="00F65183">
            <w:pPr>
              <w:pStyle w:val="NoSpacing"/>
              <w:jc w:val="both"/>
              <w:rPr>
                <w:rFonts w:ascii="Times New Roman" w:hAnsi="Times New Roman" w:cs="Times New Roman"/>
                <w:b/>
                <w:sz w:val="24"/>
                <w:szCs w:val="24"/>
              </w:rPr>
            </w:pPr>
          </w:p>
        </w:tc>
        <w:tc>
          <w:tcPr>
            <w:tcW w:w="1875" w:type="dxa"/>
          </w:tcPr>
          <w:p w:rsidR="00DB19A1" w:rsidRPr="00485EAC" w:rsidRDefault="00DB19A1" w:rsidP="00F65183">
            <w:pPr>
              <w:pStyle w:val="NoSpacing"/>
              <w:jc w:val="both"/>
              <w:rPr>
                <w:rFonts w:ascii="Times New Roman" w:hAnsi="Times New Roman" w:cs="Times New Roman"/>
                <w:b/>
                <w:sz w:val="24"/>
                <w:szCs w:val="24"/>
              </w:rPr>
            </w:pPr>
          </w:p>
        </w:tc>
        <w:tc>
          <w:tcPr>
            <w:tcW w:w="1440" w:type="dxa"/>
          </w:tcPr>
          <w:p w:rsidR="00DB19A1" w:rsidRPr="00485EAC" w:rsidRDefault="00C145DD" w:rsidP="00F65183">
            <w:pPr>
              <w:pStyle w:val="NoSpacing"/>
              <w:jc w:val="both"/>
              <w:rPr>
                <w:rFonts w:ascii="Times New Roman" w:hAnsi="Times New Roman" w:cs="Times New Roman"/>
                <w:b/>
                <w:sz w:val="24"/>
                <w:szCs w:val="24"/>
              </w:rPr>
            </w:pPr>
            <w:r>
              <w:rPr>
                <w:rFonts w:ascii="Times New Roman" w:hAnsi="Times New Roman" w:cs="Times New Roman"/>
                <w:b/>
                <w:sz w:val="24"/>
                <w:szCs w:val="24"/>
              </w:rPr>
              <w:t>26 years</w:t>
            </w:r>
          </w:p>
        </w:tc>
      </w:tr>
      <w:tr w:rsidR="00DB19A1" w:rsidRPr="009C35F0" w:rsidTr="00F65183">
        <w:tc>
          <w:tcPr>
            <w:tcW w:w="3790" w:type="dxa"/>
          </w:tcPr>
          <w:p w:rsidR="00DB19A1" w:rsidRPr="00485EAC" w:rsidRDefault="00DB19A1" w:rsidP="00F65183">
            <w:pPr>
              <w:pStyle w:val="NoSpacing"/>
              <w:jc w:val="both"/>
              <w:rPr>
                <w:rFonts w:ascii="Times New Roman" w:hAnsi="Times New Roman" w:cs="Times New Roman"/>
                <w:b/>
                <w:sz w:val="24"/>
                <w:szCs w:val="24"/>
              </w:rPr>
            </w:pPr>
            <w:r w:rsidRPr="00485EAC">
              <w:rPr>
                <w:rFonts w:ascii="Times New Roman" w:hAnsi="Times New Roman" w:cs="Times New Roman"/>
                <w:b/>
                <w:bCs/>
                <w:sz w:val="24"/>
                <w:szCs w:val="24"/>
              </w:rPr>
              <w:t>Access to extension services (dummy)</w:t>
            </w: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Access</w:t>
            </w:r>
          </w:p>
        </w:tc>
        <w:tc>
          <w:tcPr>
            <w:tcW w:w="1875" w:type="dxa"/>
          </w:tcPr>
          <w:p w:rsidR="00DB19A1" w:rsidRPr="009C35F0" w:rsidRDefault="00C145D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37</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30.83</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No Access</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83</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69.17</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485EAC" w:rsidRDefault="00DB19A1" w:rsidP="00F65183">
            <w:pPr>
              <w:pStyle w:val="NoSpacing"/>
              <w:jc w:val="both"/>
              <w:rPr>
                <w:rFonts w:ascii="Times New Roman" w:hAnsi="Times New Roman" w:cs="Times New Roman"/>
                <w:b/>
                <w:sz w:val="24"/>
                <w:szCs w:val="24"/>
              </w:rPr>
            </w:pPr>
            <w:r w:rsidRPr="00485EAC">
              <w:rPr>
                <w:rFonts w:ascii="Times New Roman" w:hAnsi="Times New Roman" w:cs="Times New Roman"/>
                <w:b/>
                <w:sz w:val="24"/>
                <w:szCs w:val="24"/>
              </w:rPr>
              <w:t>Membership of Organization (Dummy)</w:t>
            </w: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bCs/>
                <w:sz w:val="24"/>
                <w:szCs w:val="24"/>
              </w:rPr>
            </w:pPr>
            <w:r w:rsidRPr="009C35F0">
              <w:rPr>
                <w:rFonts w:ascii="Times New Roman" w:hAnsi="Times New Roman" w:cs="Times New Roman"/>
                <w:sz w:val="24"/>
                <w:szCs w:val="24"/>
              </w:rPr>
              <w:t>Yes</w:t>
            </w:r>
            <w:r w:rsidRPr="009C35F0">
              <w:rPr>
                <w:rFonts w:ascii="Times New Roman" w:hAnsi="Times New Roman" w:cs="Times New Roman"/>
                <w:sz w:val="24"/>
                <w:szCs w:val="24"/>
              </w:rPr>
              <w:tab/>
            </w:r>
          </w:p>
        </w:tc>
        <w:tc>
          <w:tcPr>
            <w:tcW w:w="1875" w:type="dxa"/>
          </w:tcPr>
          <w:p w:rsidR="00DB19A1" w:rsidRPr="009C35F0" w:rsidRDefault="00B5781D" w:rsidP="00F65183">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84</w:t>
            </w:r>
          </w:p>
        </w:tc>
        <w:tc>
          <w:tcPr>
            <w:tcW w:w="1875" w:type="dxa"/>
          </w:tcPr>
          <w:p w:rsidR="00DB19A1" w:rsidRPr="009C35F0" w:rsidRDefault="00B5781D" w:rsidP="00F65183">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70</w:t>
            </w:r>
            <w:r>
              <w:rPr>
                <w:rFonts w:ascii="Times New Roman" w:hAnsi="Times New Roman" w:cs="Times New Roman"/>
                <w:bCs/>
                <w:sz w:val="24"/>
                <w:szCs w:val="24"/>
              </w:rPr>
              <w:t>.00</w:t>
            </w:r>
          </w:p>
        </w:tc>
        <w:tc>
          <w:tcPr>
            <w:tcW w:w="1440" w:type="dxa"/>
          </w:tcPr>
          <w:p w:rsidR="00DB19A1" w:rsidRPr="009C35F0" w:rsidRDefault="00DB19A1" w:rsidP="00F65183">
            <w:pPr>
              <w:pStyle w:val="NoSpacing"/>
              <w:jc w:val="both"/>
              <w:rPr>
                <w:rFonts w:ascii="Times New Roman" w:hAnsi="Times New Roman" w:cs="Times New Roman"/>
                <w:bCs/>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No</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36</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30</w:t>
            </w:r>
            <w:r>
              <w:rPr>
                <w:rFonts w:ascii="Times New Roman" w:hAnsi="Times New Roman" w:cs="Times New Roman"/>
                <w:sz w:val="24"/>
                <w:szCs w:val="24"/>
              </w:rPr>
              <w:t>.00</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485EAC" w:rsidRDefault="00DB19A1" w:rsidP="00F65183">
            <w:pPr>
              <w:pStyle w:val="NoSpacing"/>
              <w:jc w:val="both"/>
              <w:rPr>
                <w:rFonts w:ascii="Times New Roman" w:hAnsi="Times New Roman" w:cs="Times New Roman"/>
                <w:b/>
                <w:sz w:val="24"/>
                <w:szCs w:val="24"/>
              </w:rPr>
            </w:pPr>
            <w:r w:rsidRPr="00485EAC">
              <w:rPr>
                <w:rFonts w:ascii="Times New Roman" w:hAnsi="Times New Roman" w:cs="Times New Roman"/>
                <w:b/>
                <w:sz w:val="24"/>
                <w:szCs w:val="24"/>
              </w:rPr>
              <w:t>Educational Level (Years)</w:t>
            </w: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bCs/>
                <w:sz w:val="24"/>
                <w:szCs w:val="24"/>
              </w:rPr>
            </w:pPr>
            <w:r w:rsidRPr="009C35F0">
              <w:rPr>
                <w:rFonts w:ascii="Times New Roman" w:hAnsi="Times New Roman" w:cs="Times New Roman"/>
                <w:sz w:val="24"/>
                <w:szCs w:val="24"/>
              </w:rPr>
              <w:lastRenderedPageBreak/>
              <w:t>No formal education</w:t>
            </w:r>
          </w:p>
        </w:tc>
        <w:tc>
          <w:tcPr>
            <w:tcW w:w="1875" w:type="dxa"/>
          </w:tcPr>
          <w:p w:rsidR="00DB19A1" w:rsidRPr="009C35F0" w:rsidRDefault="00B5781D" w:rsidP="00F65183">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24</w:t>
            </w:r>
          </w:p>
        </w:tc>
        <w:tc>
          <w:tcPr>
            <w:tcW w:w="1875" w:type="dxa"/>
          </w:tcPr>
          <w:p w:rsidR="00DB19A1" w:rsidRPr="009C35F0" w:rsidRDefault="00B5781D" w:rsidP="00F65183">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20</w:t>
            </w:r>
            <w:r>
              <w:rPr>
                <w:rFonts w:ascii="Times New Roman" w:hAnsi="Times New Roman" w:cs="Times New Roman"/>
                <w:bCs/>
                <w:sz w:val="24"/>
                <w:szCs w:val="24"/>
              </w:rPr>
              <w:t>.00</w:t>
            </w:r>
          </w:p>
        </w:tc>
        <w:tc>
          <w:tcPr>
            <w:tcW w:w="1440" w:type="dxa"/>
          </w:tcPr>
          <w:p w:rsidR="00DB19A1" w:rsidRPr="009C35F0" w:rsidRDefault="00DB19A1" w:rsidP="00F65183">
            <w:pPr>
              <w:pStyle w:val="NoSpacing"/>
              <w:jc w:val="both"/>
              <w:rPr>
                <w:rFonts w:ascii="Times New Roman" w:hAnsi="Times New Roman" w:cs="Times New Roman"/>
                <w:bCs/>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bCs/>
                <w:sz w:val="24"/>
                <w:szCs w:val="24"/>
              </w:rPr>
            </w:pPr>
            <w:r w:rsidRPr="009C35F0">
              <w:rPr>
                <w:rFonts w:ascii="Times New Roman" w:hAnsi="Times New Roman" w:cs="Times New Roman"/>
                <w:sz w:val="24"/>
                <w:szCs w:val="24"/>
              </w:rPr>
              <w:t>Primary</w:t>
            </w:r>
          </w:p>
        </w:tc>
        <w:tc>
          <w:tcPr>
            <w:tcW w:w="1875" w:type="dxa"/>
          </w:tcPr>
          <w:p w:rsidR="00DB19A1" w:rsidRPr="009C35F0" w:rsidRDefault="00B5781D" w:rsidP="00F65183">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66</w:t>
            </w:r>
          </w:p>
        </w:tc>
        <w:tc>
          <w:tcPr>
            <w:tcW w:w="1875" w:type="dxa"/>
          </w:tcPr>
          <w:p w:rsidR="00DB19A1" w:rsidRPr="009C35F0" w:rsidRDefault="00B5781D" w:rsidP="00F65183">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55</w:t>
            </w:r>
            <w:r>
              <w:rPr>
                <w:rFonts w:ascii="Times New Roman" w:hAnsi="Times New Roman" w:cs="Times New Roman"/>
                <w:bCs/>
                <w:sz w:val="24"/>
                <w:szCs w:val="24"/>
              </w:rPr>
              <w:t>.00</w:t>
            </w:r>
          </w:p>
        </w:tc>
        <w:tc>
          <w:tcPr>
            <w:tcW w:w="1440" w:type="dxa"/>
          </w:tcPr>
          <w:p w:rsidR="00DB19A1" w:rsidRPr="009C35F0" w:rsidRDefault="00DB19A1" w:rsidP="00F65183">
            <w:pPr>
              <w:pStyle w:val="NoSpacing"/>
              <w:jc w:val="both"/>
              <w:rPr>
                <w:rFonts w:ascii="Times New Roman" w:hAnsi="Times New Roman" w:cs="Times New Roman"/>
                <w:bCs/>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Secondary</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20</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16.67</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Tertiary</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10</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8.33</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B5781D" w:rsidRDefault="00DB19A1" w:rsidP="00F65183">
            <w:pPr>
              <w:pStyle w:val="NoSpacing"/>
              <w:jc w:val="both"/>
              <w:rPr>
                <w:rFonts w:ascii="Times New Roman" w:hAnsi="Times New Roman" w:cs="Times New Roman"/>
                <w:b/>
                <w:sz w:val="24"/>
                <w:szCs w:val="24"/>
              </w:rPr>
            </w:pPr>
            <w:r w:rsidRPr="00B5781D">
              <w:rPr>
                <w:rFonts w:ascii="Times New Roman" w:hAnsi="Times New Roman" w:cs="Times New Roman"/>
                <w:b/>
                <w:sz w:val="24"/>
                <w:szCs w:val="24"/>
              </w:rPr>
              <w:t xml:space="preserve">Mean </w:t>
            </w: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440" w:type="dxa"/>
          </w:tcPr>
          <w:p w:rsidR="00DB19A1" w:rsidRPr="00B5781D" w:rsidRDefault="00B5781D" w:rsidP="00F65183">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    </w:t>
            </w:r>
            <w:r w:rsidRPr="00B5781D">
              <w:rPr>
                <w:rFonts w:ascii="Times New Roman" w:hAnsi="Times New Roman" w:cs="Times New Roman"/>
                <w:b/>
                <w:sz w:val="24"/>
                <w:szCs w:val="24"/>
              </w:rPr>
              <w:t>7 years</w:t>
            </w:r>
          </w:p>
        </w:tc>
      </w:tr>
      <w:tr w:rsidR="00DB19A1" w:rsidRPr="009C35F0" w:rsidTr="00F65183">
        <w:tc>
          <w:tcPr>
            <w:tcW w:w="3790" w:type="dxa"/>
          </w:tcPr>
          <w:p w:rsidR="00DB19A1" w:rsidRPr="00485EAC" w:rsidRDefault="00DB19A1" w:rsidP="00F65183">
            <w:pPr>
              <w:pStyle w:val="NoSpacing"/>
              <w:jc w:val="both"/>
              <w:rPr>
                <w:rFonts w:ascii="Times New Roman" w:hAnsi="Times New Roman" w:cs="Times New Roman"/>
                <w:b/>
                <w:sz w:val="24"/>
                <w:szCs w:val="24"/>
              </w:rPr>
            </w:pPr>
            <w:r w:rsidRPr="00485EAC">
              <w:rPr>
                <w:rFonts w:ascii="Times New Roman" w:hAnsi="Times New Roman" w:cs="Times New Roman"/>
                <w:b/>
                <w:sz w:val="24"/>
                <w:szCs w:val="24"/>
              </w:rPr>
              <w:t>Access to credit use (Dummy)</w:t>
            </w: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875" w:type="dxa"/>
          </w:tcPr>
          <w:p w:rsidR="00DB19A1" w:rsidRPr="009C35F0" w:rsidRDefault="00DB19A1" w:rsidP="00F65183">
            <w:pPr>
              <w:pStyle w:val="NoSpacing"/>
              <w:jc w:val="both"/>
              <w:rPr>
                <w:rFonts w:ascii="Times New Roman" w:hAnsi="Times New Roman" w:cs="Times New Roman"/>
                <w:sz w:val="24"/>
                <w:szCs w:val="24"/>
              </w:rPr>
            </w:pP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Access</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82</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68.33</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r w:rsidR="00DB19A1" w:rsidRPr="009C35F0" w:rsidTr="00F65183">
        <w:tc>
          <w:tcPr>
            <w:tcW w:w="3790" w:type="dxa"/>
          </w:tcPr>
          <w:p w:rsidR="00DB19A1" w:rsidRPr="009C35F0" w:rsidRDefault="00DB19A1" w:rsidP="00F65183">
            <w:pPr>
              <w:pStyle w:val="NoSpacing"/>
              <w:jc w:val="both"/>
              <w:rPr>
                <w:rFonts w:ascii="Times New Roman" w:hAnsi="Times New Roman" w:cs="Times New Roman"/>
                <w:sz w:val="24"/>
                <w:szCs w:val="24"/>
              </w:rPr>
            </w:pPr>
            <w:r w:rsidRPr="009C35F0">
              <w:rPr>
                <w:rFonts w:ascii="Times New Roman" w:hAnsi="Times New Roman" w:cs="Times New Roman"/>
                <w:sz w:val="24"/>
                <w:szCs w:val="24"/>
              </w:rPr>
              <w:t>Non-Access</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38</w:t>
            </w:r>
          </w:p>
        </w:tc>
        <w:tc>
          <w:tcPr>
            <w:tcW w:w="1875" w:type="dxa"/>
          </w:tcPr>
          <w:p w:rsidR="00DB19A1" w:rsidRPr="009C35F0" w:rsidRDefault="00B5781D" w:rsidP="00F6518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C35F0">
              <w:rPr>
                <w:rFonts w:ascii="Times New Roman" w:hAnsi="Times New Roman" w:cs="Times New Roman"/>
                <w:sz w:val="24"/>
                <w:szCs w:val="24"/>
              </w:rPr>
              <w:t>31.67</w:t>
            </w:r>
          </w:p>
        </w:tc>
        <w:tc>
          <w:tcPr>
            <w:tcW w:w="1440" w:type="dxa"/>
          </w:tcPr>
          <w:p w:rsidR="00DB19A1" w:rsidRPr="009C35F0" w:rsidRDefault="00DB19A1" w:rsidP="00F65183">
            <w:pPr>
              <w:pStyle w:val="NoSpacing"/>
              <w:jc w:val="both"/>
              <w:rPr>
                <w:rFonts w:ascii="Times New Roman" w:hAnsi="Times New Roman" w:cs="Times New Roman"/>
                <w:sz w:val="24"/>
                <w:szCs w:val="24"/>
              </w:rPr>
            </w:pPr>
          </w:p>
        </w:tc>
      </w:tr>
    </w:tbl>
    <w:p w:rsidR="003C5076" w:rsidRPr="009C35F0" w:rsidRDefault="003C5076" w:rsidP="004D0137">
      <w:pPr>
        <w:pStyle w:val="NoSpacing"/>
        <w:jc w:val="both"/>
        <w:rPr>
          <w:rFonts w:ascii="Times New Roman" w:hAnsi="Times New Roman" w:cs="Times New Roman"/>
          <w:sz w:val="24"/>
          <w:szCs w:val="24"/>
        </w:rPr>
      </w:pPr>
      <w:r w:rsidRPr="00E67984">
        <w:rPr>
          <w:rFonts w:ascii="Times New Roman" w:hAnsi="Times New Roman" w:cs="Times New Roman"/>
          <w:b/>
          <w:sz w:val="24"/>
          <w:szCs w:val="24"/>
        </w:rPr>
        <w:t>Source;</w:t>
      </w:r>
      <w:r w:rsidRPr="009C35F0">
        <w:rPr>
          <w:rFonts w:ascii="Times New Roman" w:hAnsi="Times New Roman" w:cs="Times New Roman"/>
          <w:sz w:val="24"/>
          <w:szCs w:val="24"/>
        </w:rPr>
        <w:t xml:space="preserve"> Field Survey, 2022</w:t>
      </w:r>
    </w:p>
    <w:p w:rsidR="00E67984" w:rsidRDefault="00485EAC" w:rsidP="004D0137">
      <w:pPr>
        <w:pStyle w:val="NoSpacing"/>
        <w:jc w:val="both"/>
        <w:rPr>
          <w:rFonts w:ascii="Times New Roman" w:hAnsi="Times New Roman" w:cs="Times New Roman"/>
          <w:sz w:val="24"/>
          <w:szCs w:val="24"/>
        </w:rPr>
      </w:pPr>
      <w:r>
        <w:rPr>
          <w:rFonts w:ascii="Times New Roman" w:hAnsi="Times New Roman" w:cs="Times New Roman"/>
          <w:sz w:val="24"/>
          <w:szCs w:val="24"/>
        </w:rPr>
        <w:t>T</w:t>
      </w:r>
      <w:r w:rsidR="00B638D3">
        <w:rPr>
          <w:rFonts w:ascii="Times New Roman" w:hAnsi="Times New Roman" w:cs="Times New Roman"/>
          <w:sz w:val="24"/>
          <w:szCs w:val="24"/>
        </w:rPr>
        <w:t>able 1</w:t>
      </w:r>
      <w:r>
        <w:rPr>
          <w:rFonts w:ascii="Times New Roman" w:hAnsi="Times New Roman" w:cs="Times New Roman"/>
          <w:sz w:val="24"/>
          <w:szCs w:val="24"/>
        </w:rPr>
        <w:t xml:space="preserve"> showed</w:t>
      </w:r>
      <w:r w:rsidR="003C5076" w:rsidRPr="009C35F0">
        <w:rPr>
          <w:rFonts w:ascii="Times New Roman" w:hAnsi="Times New Roman" w:cs="Times New Roman"/>
          <w:sz w:val="24"/>
          <w:szCs w:val="24"/>
        </w:rPr>
        <w:t xml:space="preserve"> that</w:t>
      </w:r>
      <w:r w:rsidR="009A0FA4" w:rsidRPr="009C35F0">
        <w:rPr>
          <w:rFonts w:ascii="Times New Roman" w:hAnsi="Times New Roman" w:cs="Times New Roman"/>
          <w:sz w:val="24"/>
          <w:szCs w:val="24"/>
        </w:rPr>
        <w:t>73.33</w:t>
      </w:r>
      <w:r w:rsidR="004A0B91">
        <w:rPr>
          <w:rFonts w:ascii="Times New Roman" w:hAnsi="Times New Roman" w:cs="Times New Roman"/>
          <w:sz w:val="24"/>
          <w:szCs w:val="24"/>
        </w:rPr>
        <w:t xml:space="preserve">% of the farmers </w:t>
      </w:r>
      <w:r w:rsidR="005B6939">
        <w:rPr>
          <w:rFonts w:ascii="Times New Roman" w:hAnsi="Times New Roman" w:cs="Times New Roman"/>
          <w:sz w:val="24"/>
          <w:szCs w:val="24"/>
        </w:rPr>
        <w:t>were within age range of 41 – 61</w:t>
      </w:r>
      <w:r w:rsidR="003C5076" w:rsidRPr="009C35F0">
        <w:rPr>
          <w:rFonts w:ascii="Times New Roman" w:hAnsi="Times New Roman" w:cs="Times New Roman"/>
          <w:sz w:val="24"/>
          <w:szCs w:val="24"/>
        </w:rPr>
        <w:t xml:space="preserve"> years, while </w:t>
      </w:r>
      <w:r w:rsidR="009A0FA4" w:rsidRPr="009C35F0">
        <w:rPr>
          <w:rFonts w:ascii="Times New Roman" w:hAnsi="Times New Roman" w:cs="Times New Roman"/>
          <w:sz w:val="24"/>
          <w:szCs w:val="24"/>
        </w:rPr>
        <w:t>26.67</w:t>
      </w:r>
      <w:r w:rsidR="004A0B91">
        <w:rPr>
          <w:rFonts w:ascii="Times New Roman" w:hAnsi="Times New Roman" w:cs="Times New Roman"/>
          <w:sz w:val="24"/>
          <w:szCs w:val="24"/>
        </w:rPr>
        <w:t>%</w:t>
      </w:r>
      <w:r w:rsidR="005B6939">
        <w:rPr>
          <w:rFonts w:ascii="Times New Roman" w:hAnsi="Times New Roman" w:cs="Times New Roman"/>
          <w:sz w:val="24"/>
          <w:szCs w:val="24"/>
        </w:rPr>
        <w:t xml:space="preserve"> were within the age bracket of 20 – 40 </w:t>
      </w:r>
      <w:r w:rsidR="003A5F1F">
        <w:rPr>
          <w:rFonts w:ascii="Times New Roman" w:hAnsi="Times New Roman" w:cs="Times New Roman"/>
          <w:sz w:val="24"/>
          <w:szCs w:val="24"/>
        </w:rPr>
        <w:t>years with a</w:t>
      </w:r>
      <w:r w:rsidR="005C11A5" w:rsidRPr="009C35F0">
        <w:rPr>
          <w:rFonts w:ascii="Times New Roman" w:hAnsi="Times New Roman" w:cs="Times New Roman"/>
          <w:sz w:val="24"/>
          <w:szCs w:val="24"/>
        </w:rPr>
        <w:t xml:space="preserve"> mean age of 42</w:t>
      </w:r>
      <w:r w:rsidR="003A5F1F">
        <w:rPr>
          <w:rFonts w:ascii="Times New Roman" w:hAnsi="Times New Roman" w:cs="Times New Roman"/>
          <w:sz w:val="24"/>
          <w:szCs w:val="24"/>
        </w:rPr>
        <w:t xml:space="preserve"> years. The result indicated that </w:t>
      </w:r>
      <w:r w:rsidR="005C11A5" w:rsidRPr="009C35F0">
        <w:rPr>
          <w:rFonts w:ascii="Times New Roman" w:hAnsi="Times New Roman" w:cs="Times New Roman"/>
          <w:sz w:val="24"/>
          <w:szCs w:val="24"/>
        </w:rPr>
        <w:t>the respondents were</w:t>
      </w:r>
      <w:r w:rsidR="003A5F1F">
        <w:rPr>
          <w:rFonts w:ascii="Times New Roman" w:hAnsi="Times New Roman" w:cs="Times New Roman"/>
          <w:sz w:val="24"/>
          <w:szCs w:val="24"/>
        </w:rPr>
        <w:t xml:space="preserve"> in their active age of production.</w:t>
      </w:r>
      <w:r w:rsidR="005C11A5" w:rsidRPr="009C35F0">
        <w:rPr>
          <w:rFonts w:ascii="Times New Roman" w:hAnsi="Times New Roman" w:cs="Times New Roman"/>
          <w:sz w:val="24"/>
          <w:szCs w:val="24"/>
        </w:rPr>
        <w:t xml:space="preserve"> This could afford them the opportunities of making rational</w:t>
      </w:r>
      <w:r w:rsidR="003C5076" w:rsidRPr="009C35F0">
        <w:rPr>
          <w:rFonts w:ascii="Times New Roman" w:hAnsi="Times New Roman" w:cs="Times New Roman"/>
          <w:sz w:val="24"/>
          <w:szCs w:val="24"/>
        </w:rPr>
        <w:t xml:space="preserve"> decision making on choice of adaptation strategies to climate change </w:t>
      </w:r>
      <w:r w:rsidR="005C11A5" w:rsidRPr="009C35F0">
        <w:rPr>
          <w:rFonts w:ascii="Times New Roman" w:hAnsi="Times New Roman" w:cs="Times New Roman"/>
          <w:sz w:val="24"/>
          <w:szCs w:val="24"/>
        </w:rPr>
        <w:t>to make</w:t>
      </w:r>
      <w:r w:rsidR="003C5076" w:rsidRPr="009C35F0">
        <w:rPr>
          <w:rFonts w:ascii="Times New Roman" w:hAnsi="Times New Roman" w:cs="Times New Roman"/>
          <w:sz w:val="24"/>
          <w:szCs w:val="24"/>
        </w:rPr>
        <w:t xml:space="preserve"> (Deressa; </w:t>
      </w:r>
      <w:r w:rsidR="003C5076" w:rsidRPr="009C35F0">
        <w:rPr>
          <w:rFonts w:ascii="Times New Roman" w:hAnsi="Times New Roman" w:cs="Times New Roman"/>
          <w:i/>
          <w:sz w:val="24"/>
          <w:szCs w:val="24"/>
        </w:rPr>
        <w:t>et al</w:t>
      </w:r>
      <w:r w:rsidR="00A04E93">
        <w:rPr>
          <w:rFonts w:ascii="Times New Roman" w:hAnsi="Times New Roman" w:cs="Times New Roman"/>
          <w:sz w:val="24"/>
          <w:szCs w:val="24"/>
        </w:rPr>
        <w:t>, 2008). The analysis of the years of farming experience showed that sixty eight (68)</w:t>
      </w:r>
      <w:r w:rsidR="003C5076" w:rsidRPr="009C35F0">
        <w:rPr>
          <w:rFonts w:ascii="Times New Roman" w:hAnsi="Times New Roman" w:cs="Times New Roman"/>
          <w:sz w:val="24"/>
          <w:szCs w:val="24"/>
        </w:rPr>
        <w:t xml:space="preserve"> (</w:t>
      </w:r>
      <w:r w:rsidR="00456B2B" w:rsidRPr="009C35F0">
        <w:rPr>
          <w:rFonts w:ascii="Times New Roman" w:hAnsi="Times New Roman" w:cs="Times New Roman"/>
          <w:sz w:val="24"/>
          <w:szCs w:val="24"/>
        </w:rPr>
        <w:t>56.67</w:t>
      </w:r>
      <w:r w:rsidR="003C5076" w:rsidRPr="009C35F0">
        <w:rPr>
          <w:rFonts w:ascii="Times New Roman" w:hAnsi="Times New Roman" w:cs="Times New Roman"/>
          <w:sz w:val="24"/>
          <w:szCs w:val="24"/>
        </w:rPr>
        <w:t xml:space="preserve">%) of the farmers had farming experience of </w:t>
      </w:r>
      <w:r w:rsidR="00456B2B" w:rsidRPr="009C35F0">
        <w:rPr>
          <w:rFonts w:ascii="Times New Roman" w:hAnsi="Times New Roman" w:cs="Times New Roman"/>
          <w:sz w:val="24"/>
          <w:szCs w:val="24"/>
        </w:rPr>
        <w:t>above 21 years</w:t>
      </w:r>
      <w:r w:rsidR="00A04E93">
        <w:rPr>
          <w:rFonts w:ascii="Times New Roman" w:hAnsi="Times New Roman" w:cs="Times New Roman"/>
          <w:sz w:val="24"/>
          <w:szCs w:val="24"/>
        </w:rPr>
        <w:t xml:space="preserve"> with a </w:t>
      </w:r>
      <w:r w:rsidR="005C11A5" w:rsidRPr="009C35F0">
        <w:rPr>
          <w:rFonts w:ascii="Times New Roman" w:hAnsi="Times New Roman" w:cs="Times New Roman"/>
          <w:sz w:val="24"/>
          <w:szCs w:val="24"/>
        </w:rPr>
        <w:t>mean</w:t>
      </w:r>
      <w:r w:rsidR="00A04E93">
        <w:rPr>
          <w:rFonts w:ascii="Times New Roman" w:hAnsi="Times New Roman" w:cs="Times New Roman"/>
          <w:sz w:val="24"/>
          <w:szCs w:val="24"/>
        </w:rPr>
        <w:t xml:space="preserve"> farming experience of twenty six (26)</w:t>
      </w:r>
      <w:r w:rsidR="005C11A5" w:rsidRPr="009C35F0">
        <w:rPr>
          <w:rFonts w:ascii="Times New Roman" w:hAnsi="Times New Roman" w:cs="Times New Roman"/>
          <w:sz w:val="24"/>
          <w:szCs w:val="24"/>
        </w:rPr>
        <w:t xml:space="preserve"> year</w:t>
      </w:r>
      <w:r w:rsidR="00A04E93">
        <w:rPr>
          <w:rFonts w:ascii="Times New Roman" w:hAnsi="Times New Roman" w:cs="Times New Roman"/>
          <w:sz w:val="24"/>
          <w:szCs w:val="24"/>
        </w:rPr>
        <w:t>s.</w:t>
      </w:r>
      <w:r w:rsidR="005C11A5" w:rsidRPr="009C35F0">
        <w:rPr>
          <w:rFonts w:ascii="Times New Roman" w:hAnsi="Times New Roman" w:cs="Times New Roman"/>
          <w:sz w:val="24"/>
          <w:szCs w:val="24"/>
        </w:rPr>
        <w:t xml:space="preserve"> </w:t>
      </w:r>
      <w:r w:rsidR="00DB19A1">
        <w:rPr>
          <w:rFonts w:ascii="Times New Roman" w:hAnsi="Times New Roman" w:cs="Times New Roman"/>
          <w:sz w:val="24"/>
          <w:szCs w:val="24"/>
        </w:rPr>
        <w:t xml:space="preserve">This inferred that the farmers were well experienced. </w:t>
      </w:r>
      <w:r w:rsidR="003C5076" w:rsidRPr="009C35F0">
        <w:rPr>
          <w:rFonts w:ascii="Times New Roman" w:hAnsi="Times New Roman" w:cs="Times New Roman"/>
          <w:sz w:val="24"/>
          <w:szCs w:val="24"/>
        </w:rPr>
        <w:t>T</w:t>
      </w:r>
      <w:r>
        <w:rPr>
          <w:rFonts w:ascii="Times New Roman" w:hAnsi="Times New Roman" w:cs="Times New Roman"/>
          <w:sz w:val="24"/>
          <w:szCs w:val="24"/>
        </w:rPr>
        <w:t xml:space="preserve">he more experienced </w:t>
      </w:r>
      <w:r w:rsidR="00A965C7">
        <w:rPr>
          <w:rFonts w:ascii="Times New Roman" w:hAnsi="Times New Roman" w:cs="Times New Roman"/>
          <w:sz w:val="24"/>
          <w:szCs w:val="24"/>
        </w:rPr>
        <w:t xml:space="preserve">a </w:t>
      </w:r>
      <w:r>
        <w:rPr>
          <w:rFonts w:ascii="Times New Roman" w:hAnsi="Times New Roman" w:cs="Times New Roman"/>
          <w:sz w:val="24"/>
          <w:szCs w:val="24"/>
        </w:rPr>
        <w:t xml:space="preserve">farmer is, </w:t>
      </w:r>
      <w:r w:rsidR="003C5076" w:rsidRPr="009C35F0">
        <w:rPr>
          <w:rFonts w:ascii="Times New Roman" w:hAnsi="Times New Roman" w:cs="Times New Roman"/>
          <w:sz w:val="24"/>
          <w:szCs w:val="24"/>
        </w:rPr>
        <w:t>the high</w:t>
      </w:r>
      <w:r w:rsidR="00DB19A1">
        <w:rPr>
          <w:rFonts w:ascii="Times New Roman" w:hAnsi="Times New Roman" w:cs="Times New Roman"/>
          <w:sz w:val="24"/>
          <w:szCs w:val="24"/>
        </w:rPr>
        <w:t>er</w:t>
      </w:r>
      <w:r w:rsidR="003C5076" w:rsidRPr="009C35F0">
        <w:rPr>
          <w:rFonts w:ascii="Times New Roman" w:hAnsi="Times New Roman" w:cs="Times New Roman"/>
          <w:sz w:val="24"/>
          <w:szCs w:val="24"/>
        </w:rPr>
        <w:t xml:space="preserve"> the </w:t>
      </w:r>
      <w:r w:rsidR="00A04E93">
        <w:rPr>
          <w:rFonts w:ascii="Times New Roman" w:hAnsi="Times New Roman" w:cs="Times New Roman"/>
          <w:sz w:val="24"/>
          <w:szCs w:val="24"/>
        </w:rPr>
        <w:t xml:space="preserve">probability </w:t>
      </w:r>
      <w:r w:rsidR="00DB19A1">
        <w:rPr>
          <w:rFonts w:ascii="Times New Roman" w:hAnsi="Times New Roman" w:cs="Times New Roman"/>
          <w:sz w:val="24"/>
          <w:szCs w:val="24"/>
        </w:rPr>
        <w:t>of the farmer</w:t>
      </w:r>
      <w:r w:rsidR="00105F20" w:rsidRPr="009C35F0">
        <w:rPr>
          <w:rFonts w:ascii="Times New Roman" w:hAnsi="Times New Roman" w:cs="Times New Roman"/>
          <w:sz w:val="24"/>
          <w:szCs w:val="24"/>
        </w:rPr>
        <w:t xml:space="preserve"> having enough practical knowledge on how to overwhelm the intricacies of choosing the appropriate adaptation strategies to guide their cassava farms against havocs of climate change</w:t>
      </w:r>
      <w:r w:rsidR="00346993" w:rsidRPr="009C35F0">
        <w:rPr>
          <w:rFonts w:ascii="Times New Roman" w:hAnsi="Times New Roman" w:cs="Times New Roman"/>
          <w:sz w:val="24"/>
          <w:szCs w:val="24"/>
        </w:rPr>
        <w:t>.</w:t>
      </w:r>
      <w:r w:rsidR="00A965C7">
        <w:rPr>
          <w:rFonts w:ascii="Times New Roman" w:hAnsi="Times New Roman" w:cs="Times New Roman"/>
          <w:sz w:val="24"/>
          <w:szCs w:val="24"/>
        </w:rPr>
        <w:t xml:space="preserve"> </w:t>
      </w:r>
    </w:p>
    <w:p w:rsidR="00E67984" w:rsidRDefault="00E67984" w:rsidP="004D0137">
      <w:pPr>
        <w:pStyle w:val="NoSpacing"/>
        <w:jc w:val="both"/>
        <w:rPr>
          <w:rFonts w:ascii="Times New Roman" w:hAnsi="Times New Roman" w:cs="Times New Roman"/>
          <w:sz w:val="24"/>
          <w:szCs w:val="24"/>
        </w:rPr>
      </w:pPr>
    </w:p>
    <w:p w:rsidR="003C5076" w:rsidRPr="009C35F0" w:rsidRDefault="00A965C7" w:rsidP="004D0137">
      <w:pPr>
        <w:pStyle w:val="NoSpacing"/>
        <w:jc w:val="both"/>
        <w:rPr>
          <w:rFonts w:ascii="Times New Roman" w:hAnsi="Times New Roman" w:cs="Times New Roman"/>
          <w:sz w:val="24"/>
          <w:szCs w:val="24"/>
        </w:rPr>
      </w:pPr>
      <w:r>
        <w:rPr>
          <w:rFonts w:ascii="Times New Roman" w:hAnsi="Times New Roman" w:cs="Times New Roman"/>
          <w:sz w:val="24"/>
          <w:szCs w:val="24"/>
        </w:rPr>
        <w:t>The result of access to extension service as indicated by</w:t>
      </w:r>
      <w:r w:rsidR="009010DB">
        <w:rPr>
          <w:rFonts w:ascii="Times New Roman" w:hAnsi="Times New Roman" w:cs="Times New Roman"/>
          <w:sz w:val="24"/>
          <w:szCs w:val="24"/>
        </w:rPr>
        <w:t xml:space="preserve"> the farmers showed that </w:t>
      </w:r>
      <w:r w:rsidR="004E4B2F" w:rsidRPr="009C35F0">
        <w:rPr>
          <w:rFonts w:ascii="Times New Roman" w:hAnsi="Times New Roman" w:cs="Times New Roman"/>
          <w:sz w:val="24"/>
          <w:szCs w:val="24"/>
        </w:rPr>
        <w:t>3</w:t>
      </w:r>
      <w:r w:rsidR="003C5076" w:rsidRPr="009C35F0">
        <w:rPr>
          <w:rFonts w:ascii="Times New Roman" w:hAnsi="Times New Roman" w:cs="Times New Roman"/>
          <w:sz w:val="24"/>
          <w:szCs w:val="24"/>
        </w:rPr>
        <w:t xml:space="preserve">0.83% of the respondents had contacts with extension agents, while </w:t>
      </w:r>
      <w:r w:rsidR="007E5BEB" w:rsidRPr="009C35F0">
        <w:rPr>
          <w:rFonts w:ascii="Times New Roman" w:hAnsi="Times New Roman" w:cs="Times New Roman"/>
          <w:sz w:val="24"/>
          <w:szCs w:val="24"/>
        </w:rPr>
        <w:t>69.1</w:t>
      </w:r>
      <w:r w:rsidR="004E4B2F" w:rsidRPr="009C35F0">
        <w:rPr>
          <w:rFonts w:ascii="Times New Roman" w:hAnsi="Times New Roman" w:cs="Times New Roman"/>
          <w:sz w:val="24"/>
          <w:szCs w:val="24"/>
        </w:rPr>
        <w:t>7</w:t>
      </w:r>
      <w:r w:rsidR="009010DB">
        <w:rPr>
          <w:rFonts w:ascii="Times New Roman" w:hAnsi="Times New Roman" w:cs="Times New Roman"/>
          <w:sz w:val="24"/>
          <w:szCs w:val="24"/>
        </w:rPr>
        <w:t>%</w:t>
      </w:r>
      <w:r w:rsidR="003C5076" w:rsidRPr="009C35F0">
        <w:rPr>
          <w:rFonts w:ascii="Times New Roman" w:hAnsi="Times New Roman" w:cs="Times New Roman"/>
          <w:sz w:val="24"/>
          <w:szCs w:val="24"/>
        </w:rPr>
        <w:t xml:space="preserve"> had no</w:t>
      </w:r>
      <w:r w:rsidR="002E38B1">
        <w:rPr>
          <w:rFonts w:ascii="Times New Roman" w:hAnsi="Times New Roman" w:cs="Times New Roman"/>
          <w:sz w:val="24"/>
          <w:szCs w:val="24"/>
        </w:rPr>
        <w:t xml:space="preserve"> </w:t>
      </w:r>
      <w:r w:rsidR="002E38B1" w:rsidRPr="009C35F0">
        <w:rPr>
          <w:rFonts w:ascii="Times New Roman" w:hAnsi="Times New Roman" w:cs="Times New Roman"/>
          <w:sz w:val="24"/>
          <w:szCs w:val="24"/>
        </w:rPr>
        <w:t>contact</w:t>
      </w:r>
      <w:r w:rsidR="002E38B1">
        <w:rPr>
          <w:rFonts w:ascii="Times New Roman" w:hAnsi="Times New Roman" w:cs="Times New Roman"/>
          <w:sz w:val="24"/>
          <w:szCs w:val="24"/>
        </w:rPr>
        <w:t xml:space="preserve"> with</w:t>
      </w:r>
      <w:r w:rsidR="003C5076" w:rsidRPr="009C35F0">
        <w:rPr>
          <w:rFonts w:ascii="Times New Roman" w:hAnsi="Times New Roman" w:cs="Times New Roman"/>
          <w:sz w:val="24"/>
          <w:szCs w:val="24"/>
        </w:rPr>
        <w:t xml:space="preserve"> extension</w:t>
      </w:r>
      <w:r w:rsidR="002E38B1">
        <w:rPr>
          <w:rFonts w:ascii="Times New Roman" w:hAnsi="Times New Roman" w:cs="Times New Roman"/>
          <w:sz w:val="24"/>
          <w:szCs w:val="24"/>
        </w:rPr>
        <w:t xml:space="preserve"> agents</w:t>
      </w:r>
      <w:r w:rsidR="003C5076" w:rsidRPr="009C35F0">
        <w:rPr>
          <w:rFonts w:ascii="Times New Roman" w:hAnsi="Times New Roman" w:cs="Times New Roman"/>
          <w:sz w:val="24"/>
          <w:szCs w:val="24"/>
        </w:rPr>
        <w:t xml:space="preserve">. </w:t>
      </w:r>
      <w:r w:rsidR="002E38B1">
        <w:rPr>
          <w:rFonts w:ascii="Times New Roman" w:hAnsi="Times New Roman" w:cs="Times New Roman"/>
          <w:sz w:val="24"/>
          <w:szCs w:val="24"/>
        </w:rPr>
        <w:t>This implied</w:t>
      </w:r>
      <w:r w:rsidR="008C2AB8" w:rsidRPr="009C35F0">
        <w:rPr>
          <w:rFonts w:ascii="Times New Roman" w:hAnsi="Times New Roman" w:cs="Times New Roman"/>
          <w:sz w:val="24"/>
          <w:szCs w:val="24"/>
        </w:rPr>
        <w:t xml:space="preserve"> </w:t>
      </w:r>
      <w:r w:rsidR="00903AA7">
        <w:rPr>
          <w:rFonts w:ascii="Times New Roman" w:hAnsi="Times New Roman" w:cs="Times New Roman"/>
          <w:sz w:val="24"/>
          <w:szCs w:val="24"/>
        </w:rPr>
        <w:t xml:space="preserve">a </w:t>
      </w:r>
      <w:r w:rsidR="003C5076" w:rsidRPr="009C35F0">
        <w:rPr>
          <w:rFonts w:ascii="Times New Roman" w:hAnsi="Times New Roman" w:cs="Times New Roman"/>
          <w:sz w:val="24"/>
          <w:szCs w:val="24"/>
        </w:rPr>
        <w:t xml:space="preserve">poor extension outreach, </w:t>
      </w:r>
      <w:r w:rsidR="008C2AB8" w:rsidRPr="009C35F0">
        <w:rPr>
          <w:rFonts w:ascii="Times New Roman" w:hAnsi="Times New Roman" w:cs="Times New Roman"/>
          <w:sz w:val="24"/>
          <w:szCs w:val="24"/>
        </w:rPr>
        <w:t xml:space="preserve">hence depriving the farmers the extension services such as technology information dissemination and technical assistants that could have </w:t>
      </w:r>
      <w:r w:rsidR="002E38B1" w:rsidRPr="009C35F0">
        <w:rPr>
          <w:rFonts w:ascii="Times New Roman" w:hAnsi="Times New Roman" w:cs="Times New Roman"/>
          <w:sz w:val="24"/>
          <w:szCs w:val="24"/>
        </w:rPr>
        <w:t>affirm</w:t>
      </w:r>
      <w:r w:rsidR="002E38B1">
        <w:rPr>
          <w:rFonts w:ascii="Times New Roman" w:hAnsi="Times New Roman" w:cs="Times New Roman"/>
          <w:sz w:val="24"/>
          <w:szCs w:val="24"/>
        </w:rPr>
        <w:t>ed</w:t>
      </w:r>
      <w:r w:rsidR="008C2AB8" w:rsidRPr="009C35F0">
        <w:rPr>
          <w:rFonts w:ascii="Times New Roman" w:hAnsi="Times New Roman" w:cs="Times New Roman"/>
          <w:sz w:val="24"/>
          <w:szCs w:val="24"/>
        </w:rPr>
        <w:t xml:space="preserve"> the opportunities of making right choices of adaptation strategies options</w:t>
      </w:r>
      <w:r w:rsidR="003C5076" w:rsidRPr="009C35F0">
        <w:rPr>
          <w:rFonts w:ascii="Times New Roman" w:hAnsi="Times New Roman" w:cs="Times New Roman"/>
          <w:sz w:val="24"/>
          <w:szCs w:val="24"/>
        </w:rPr>
        <w:t xml:space="preserve"> (Mohammed, 2014</w:t>
      </w:r>
      <w:r w:rsidR="00B638D3">
        <w:rPr>
          <w:rFonts w:ascii="Times New Roman" w:hAnsi="Times New Roman" w:cs="Times New Roman"/>
          <w:sz w:val="24"/>
          <w:szCs w:val="24"/>
        </w:rPr>
        <w:t xml:space="preserve"> and </w:t>
      </w:r>
      <w:r w:rsidR="00A27FFB" w:rsidRPr="009C35F0">
        <w:rPr>
          <w:rFonts w:ascii="Times New Roman" w:hAnsi="Times New Roman" w:cs="Times New Roman"/>
          <w:sz w:val="24"/>
          <w:szCs w:val="24"/>
        </w:rPr>
        <w:t xml:space="preserve">Denkyirah, </w:t>
      </w:r>
      <w:r w:rsidR="00B638D3" w:rsidRPr="00B638D3">
        <w:rPr>
          <w:rFonts w:ascii="Times New Roman" w:hAnsi="Times New Roman" w:cs="Times New Roman"/>
          <w:i/>
          <w:sz w:val="24"/>
          <w:szCs w:val="24"/>
        </w:rPr>
        <w:t>et al</w:t>
      </w:r>
      <w:r w:rsidR="00B638D3">
        <w:rPr>
          <w:rFonts w:ascii="Times New Roman" w:hAnsi="Times New Roman" w:cs="Times New Roman"/>
          <w:sz w:val="24"/>
          <w:szCs w:val="24"/>
        </w:rPr>
        <w:t xml:space="preserve">., </w:t>
      </w:r>
      <w:r w:rsidR="00A27FFB" w:rsidRPr="009C35F0">
        <w:rPr>
          <w:rFonts w:ascii="Times New Roman" w:hAnsi="Times New Roman" w:cs="Times New Roman"/>
          <w:sz w:val="24"/>
          <w:szCs w:val="24"/>
        </w:rPr>
        <w:t>2017</w:t>
      </w:r>
      <w:r w:rsidR="003C5076" w:rsidRPr="009C35F0">
        <w:rPr>
          <w:rFonts w:ascii="Times New Roman" w:hAnsi="Times New Roman" w:cs="Times New Roman"/>
          <w:sz w:val="24"/>
          <w:szCs w:val="24"/>
        </w:rPr>
        <w:t>).</w:t>
      </w:r>
      <w:r w:rsidR="00903AA7" w:rsidRPr="009C35F0">
        <w:rPr>
          <w:rFonts w:ascii="Times New Roman" w:hAnsi="Times New Roman" w:cs="Times New Roman"/>
          <w:sz w:val="24"/>
          <w:szCs w:val="24"/>
        </w:rPr>
        <w:t xml:space="preserve">  Further</w:t>
      </w:r>
      <w:r w:rsidR="00903AA7">
        <w:rPr>
          <w:rFonts w:ascii="Times New Roman" w:hAnsi="Times New Roman" w:cs="Times New Roman"/>
          <w:sz w:val="24"/>
          <w:szCs w:val="24"/>
        </w:rPr>
        <w:t xml:space="preserve"> analysis of </w:t>
      </w:r>
      <w:r w:rsidR="00CD08C5">
        <w:rPr>
          <w:rFonts w:ascii="Times New Roman" w:hAnsi="Times New Roman" w:cs="Times New Roman"/>
          <w:sz w:val="24"/>
          <w:szCs w:val="24"/>
        </w:rPr>
        <w:t xml:space="preserve">membership of organization indicated that </w:t>
      </w:r>
      <w:r w:rsidR="00903AA7" w:rsidRPr="009C35F0">
        <w:rPr>
          <w:rFonts w:ascii="Times New Roman" w:hAnsi="Times New Roman" w:cs="Times New Roman"/>
          <w:sz w:val="24"/>
          <w:szCs w:val="24"/>
        </w:rPr>
        <w:t>70</w:t>
      </w:r>
      <w:r w:rsidR="00CD08C5">
        <w:rPr>
          <w:rFonts w:ascii="Times New Roman" w:hAnsi="Times New Roman" w:cs="Times New Roman"/>
          <w:sz w:val="24"/>
          <w:szCs w:val="24"/>
        </w:rPr>
        <w:t>.00</w:t>
      </w:r>
      <w:r w:rsidR="00903AA7" w:rsidRPr="009C35F0">
        <w:rPr>
          <w:rFonts w:ascii="Times New Roman" w:hAnsi="Times New Roman" w:cs="Times New Roman"/>
          <w:sz w:val="24"/>
          <w:szCs w:val="24"/>
        </w:rPr>
        <w:t xml:space="preserve">% of the </w:t>
      </w:r>
      <w:r w:rsidR="00CD08C5">
        <w:rPr>
          <w:rFonts w:ascii="Times New Roman" w:hAnsi="Times New Roman" w:cs="Times New Roman"/>
          <w:sz w:val="24"/>
          <w:szCs w:val="24"/>
        </w:rPr>
        <w:t>respondents affirmed to be</w:t>
      </w:r>
      <w:r w:rsidR="00903AA7" w:rsidRPr="009C35F0">
        <w:rPr>
          <w:rFonts w:ascii="Times New Roman" w:hAnsi="Times New Roman" w:cs="Times New Roman"/>
          <w:sz w:val="24"/>
          <w:szCs w:val="24"/>
        </w:rPr>
        <w:t xml:space="preserve"> members of cooperatives, while 30</w:t>
      </w:r>
      <w:r w:rsidR="00CD08C5">
        <w:rPr>
          <w:rFonts w:ascii="Times New Roman" w:hAnsi="Times New Roman" w:cs="Times New Roman"/>
          <w:sz w:val="24"/>
          <w:szCs w:val="24"/>
        </w:rPr>
        <w:t>.00</w:t>
      </w:r>
      <w:r w:rsidR="00903AA7" w:rsidRPr="009C35F0">
        <w:rPr>
          <w:rFonts w:ascii="Times New Roman" w:hAnsi="Times New Roman" w:cs="Times New Roman"/>
          <w:sz w:val="24"/>
          <w:szCs w:val="24"/>
        </w:rPr>
        <w:t>%</w:t>
      </w:r>
      <w:r w:rsidR="00CD08C5">
        <w:rPr>
          <w:rFonts w:ascii="Times New Roman" w:hAnsi="Times New Roman" w:cs="Times New Roman"/>
          <w:sz w:val="24"/>
          <w:szCs w:val="24"/>
        </w:rPr>
        <w:t xml:space="preserve"> were not</w:t>
      </w:r>
      <w:r w:rsidR="00903AA7" w:rsidRPr="009C35F0">
        <w:rPr>
          <w:rFonts w:ascii="Times New Roman" w:hAnsi="Times New Roman" w:cs="Times New Roman"/>
          <w:sz w:val="24"/>
          <w:szCs w:val="24"/>
        </w:rPr>
        <w:t>. Cooperative through training could guide he members of choice of best adaptation options to overcome the terrors of climate change. Ozor and Cynthia, (2008) made similar assertion. They opined that through crossbreeding of ideas among member, solutions to their members could be met, including choice of climate adaptation strategies.</w:t>
      </w:r>
      <w:r w:rsidR="003C5076" w:rsidRPr="009C35F0">
        <w:rPr>
          <w:rFonts w:ascii="Times New Roman" w:hAnsi="Times New Roman" w:cs="Times New Roman"/>
          <w:sz w:val="24"/>
          <w:szCs w:val="24"/>
        </w:rPr>
        <w:t xml:space="preserve"> </w:t>
      </w:r>
    </w:p>
    <w:p w:rsidR="00B03582" w:rsidRDefault="00903AA7" w:rsidP="004D0137">
      <w:pPr>
        <w:pStyle w:val="NoSpacing"/>
        <w:jc w:val="both"/>
        <w:rPr>
          <w:rFonts w:ascii="Times New Roman" w:hAnsi="Times New Roman" w:cs="Times New Roman"/>
          <w:sz w:val="24"/>
          <w:szCs w:val="24"/>
        </w:rPr>
      </w:pPr>
      <w:r>
        <w:rPr>
          <w:rFonts w:ascii="Times New Roman" w:hAnsi="Times New Roman" w:cs="Times New Roman"/>
          <w:sz w:val="24"/>
          <w:szCs w:val="24"/>
        </w:rPr>
        <w:t>Analysis of</w:t>
      </w:r>
      <w:r w:rsidR="00344D65">
        <w:rPr>
          <w:rFonts w:ascii="Times New Roman" w:hAnsi="Times New Roman" w:cs="Times New Roman"/>
          <w:sz w:val="24"/>
          <w:szCs w:val="24"/>
        </w:rPr>
        <w:t xml:space="preserve"> the educational attainment of the</w:t>
      </w:r>
      <w:r w:rsidR="009010DB">
        <w:rPr>
          <w:rFonts w:ascii="Times New Roman" w:hAnsi="Times New Roman" w:cs="Times New Roman"/>
          <w:sz w:val="24"/>
          <w:szCs w:val="24"/>
        </w:rPr>
        <w:t xml:space="preserve"> farmers as indicated in Table 1</w:t>
      </w:r>
      <w:r w:rsidR="003C5076" w:rsidRPr="009C35F0">
        <w:rPr>
          <w:rFonts w:ascii="Times New Roman" w:hAnsi="Times New Roman" w:cs="Times New Roman"/>
          <w:sz w:val="24"/>
          <w:szCs w:val="24"/>
        </w:rPr>
        <w:t xml:space="preserve">, </w:t>
      </w:r>
      <w:r w:rsidR="00344D65" w:rsidRPr="009C35F0">
        <w:rPr>
          <w:rFonts w:ascii="Times New Roman" w:hAnsi="Times New Roman" w:cs="Times New Roman"/>
          <w:sz w:val="24"/>
          <w:szCs w:val="24"/>
        </w:rPr>
        <w:t>revealed that 20</w:t>
      </w:r>
      <w:r w:rsidR="00344D65">
        <w:rPr>
          <w:rFonts w:ascii="Times New Roman" w:hAnsi="Times New Roman" w:cs="Times New Roman"/>
          <w:sz w:val="24"/>
          <w:szCs w:val="24"/>
        </w:rPr>
        <w:t>.00</w:t>
      </w:r>
      <w:r w:rsidR="00344D65" w:rsidRPr="009C35F0">
        <w:rPr>
          <w:rFonts w:ascii="Times New Roman" w:hAnsi="Times New Roman" w:cs="Times New Roman"/>
          <w:sz w:val="24"/>
          <w:szCs w:val="24"/>
        </w:rPr>
        <w:t xml:space="preserve">% of the respondents had no formal education, </w:t>
      </w:r>
      <w:r w:rsidR="00112DFD">
        <w:rPr>
          <w:rFonts w:ascii="Times New Roman" w:hAnsi="Times New Roman" w:cs="Times New Roman"/>
          <w:sz w:val="24"/>
          <w:szCs w:val="24"/>
        </w:rPr>
        <w:t xml:space="preserve">while </w:t>
      </w:r>
      <w:r w:rsidR="00344D65" w:rsidRPr="009C35F0">
        <w:rPr>
          <w:rFonts w:ascii="Times New Roman" w:hAnsi="Times New Roman" w:cs="Times New Roman"/>
          <w:sz w:val="24"/>
          <w:szCs w:val="24"/>
        </w:rPr>
        <w:t>80</w:t>
      </w:r>
      <w:r w:rsidR="00344D65">
        <w:rPr>
          <w:rFonts w:ascii="Times New Roman" w:hAnsi="Times New Roman" w:cs="Times New Roman"/>
          <w:sz w:val="24"/>
          <w:szCs w:val="24"/>
        </w:rPr>
        <w:t>.00</w:t>
      </w:r>
      <w:r w:rsidR="009010DB">
        <w:rPr>
          <w:rFonts w:ascii="Times New Roman" w:hAnsi="Times New Roman" w:cs="Times New Roman"/>
          <w:sz w:val="24"/>
          <w:szCs w:val="24"/>
        </w:rPr>
        <w:t>%</w:t>
      </w:r>
      <w:r w:rsidR="00344D65" w:rsidRPr="009C35F0">
        <w:rPr>
          <w:rFonts w:ascii="Times New Roman" w:hAnsi="Times New Roman" w:cs="Times New Roman"/>
          <w:sz w:val="24"/>
          <w:szCs w:val="24"/>
        </w:rPr>
        <w:t xml:space="preserve"> had formal education. Educational attainment enhances the adoptab</w:t>
      </w:r>
      <w:r w:rsidR="00112DFD">
        <w:rPr>
          <w:rFonts w:ascii="Times New Roman" w:hAnsi="Times New Roman" w:cs="Times New Roman"/>
          <w:sz w:val="24"/>
          <w:szCs w:val="24"/>
        </w:rPr>
        <w:t>ility</w:t>
      </w:r>
      <w:r w:rsidR="00344D65" w:rsidRPr="009C35F0">
        <w:rPr>
          <w:rFonts w:ascii="Times New Roman" w:hAnsi="Times New Roman" w:cs="Times New Roman"/>
          <w:sz w:val="24"/>
          <w:szCs w:val="24"/>
        </w:rPr>
        <w:t xml:space="preserve"> and receptiveness of </w:t>
      </w:r>
      <w:r w:rsidR="00112DFD" w:rsidRPr="009C35F0">
        <w:rPr>
          <w:rFonts w:ascii="Times New Roman" w:hAnsi="Times New Roman" w:cs="Times New Roman"/>
          <w:sz w:val="24"/>
          <w:szCs w:val="24"/>
        </w:rPr>
        <w:t>individuals especially that</w:t>
      </w:r>
      <w:r w:rsidR="00344D65" w:rsidRPr="009C35F0">
        <w:rPr>
          <w:rFonts w:ascii="Times New Roman" w:hAnsi="Times New Roman" w:cs="Times New Roman"/>
          <w:sz w:val="24"/>
          <w:szCs w:val="24"/>
        </w:rPr>
        <w:t xml:space="preserve"> could improve their welfare such as checkmating the hazards in their cassava farms as result of climate change</w:t>
      </w:r>
      <w:r w:rsidR="00112DFD">
        <w:rPr>
          <w:rFonts w:ascii="Times New Roman" w:hAnsi="Times New Roman" w:cs="Times New Roman"/>
          <w:sz w:val="24"/>
          <w:szCs w:val="24"/>
        </w:rPr>
        <w:t xml:space="preserve"> among others</w:t>
      </w:r>
      <w:r w:rsidR="00344D65" w:rsidRPr="009C35F0">
        <w:rPr>
          <w:rFonts w:ascii="Times New Roman" w:hAnsi="Times New Roman" w:cs="Times New Roman"/>
          <w:sz w:val="24"/>
          <w:szCs w:val="24"/>
        </w:rPr>
        <w:t xml:space="preserve"> (</w:t>
      </w:r>
      <w:r w:rsidR="00344D65" w:rsidRPr="009C35F0">
        <w:rPr>
          <w:rFonts w:ascii="Times New Roman" w:hAnsi="Times New Roman" w:cs="Times New Roman"/>
          <w:color w:val="000000"/>
          <w:sz w:val="24"/>
          <w:szCs w:val="24"/>
        </w:rPr>
        <w:t>Hassan and Nhemachena, 2008</w:t>
      </w:r>
      <w:r w:rsidR="00B638D3">
        <w:rPr>
          <w:rFonts w:ascii="Times New Roman" w:hAnsi="Times New Roman" w:cs="Times New Roman"/>
          <w:sz w:val="24"/>
          <w:szCs w:val="24"/>
        </w:rPr>
        <w:t xml:space="preserve">). Uloh </w:t>
      </w:r>
      <w:r w:rsidR="00B638D3" w:rsidRPr="00B638D3">
        <w:rPr>
          <w:rFonts w:ascii="Times New Roman" w:hAnsi="Times New Roman" w:cs="Times New Roman"/>
          <w:i/>
          <w:sz w:val="24"/>
          <w:szCs w:val="24"/>
        </w:rPr>
        <w:t>et al</w:t>
      </w:r>
      <w:r w:rsidR="00B638D3">
        <w:rPr>
          <w:rFonts w:ascii="Times New Roman" w:hAnsi="Times New Roman" w:cs="Times New Roman"/>
          <w:i/>
          <w:sz w:val="24"/>
          <w:szCs w:val="24"/>
        </w:rPr>
        <w:t>.</w:t>
      </w:r>
      <w:r w:rsidR="00344D65" w:rsidRPr="00B638D3">
        <w:rPr>
          <w:rFonts w:ascii="Times New Roman" w:hAnsi="Times New Roman" w:cs="Times New Roman"/>
          <w:i/>
          <w:sz w:val="24"/>
          <w:szCs w:val="24"/>
        </w:rPr>
        <w:t>;</w:t>
      </w:r>
      <w:r w:rsidR="00344D65" w:rsidRPr="009C35F0">
        <w:rPr>
          <w:rFonts w:ascii="Times New Roman" w:hAnsi="Times New Roman" w:cs="Times New Roman"/>
          <w:sz w:val="24"/>
          <w:szCs w:val="24"/>
        </w:rPr>
        <w:t xml:space="preserve"> (2023) </w:t>
      </w:r>
      <w:r w:rsidR="00112DFD">
        <w:rPr>
          <w:rFonts w:ascii="Times New Roman" w:hAnsi="Times New Roman" w:cs="Times New Roman"/>
          <w:sz w:val="24"/>
          <w:szCs w:val="24"/>
        </w:rPr>
        <w:t xml:space="preserve">opined that educated people </w:t>
      </w:r>
      <w:r w:rsidR="00344D65" w:rsidRPr="009C35F0">
        <w:rPr>
          <w:rFonts w:ascii="Times New Roman" w:hAnsi="Times New Roman" w:cs="Times New Roman"/>
          <w:sz w:val="24"/>
          <w:szCs w:val="24"/>
        </w:rPr>
        <w:t>have more information seeking behavior to overcome challenges such as choice of climate change adaptation strategies</w:t>
      </w:r>
      <w:r w:rsidR="00B03582">
        <w:rPr>
          <w:rFonts w:ascii="Times New Roman" w:hAnsi="Times New Roman" w:cs="Times New Roman"/>
          <w:sz w:val="24"/>
          <w:szCs w:val="24"/>
        </w:rPr>
        <w:t>. The result implied that the farmers were well educated.</w:t>
      </w:r>
    </w:p>
    <w:p w:rsidR="00E67984"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 </w:t>
      </w:r>
    </w:p>
    <w:p w:rsidR="003C5076" w:rsidRPr="009C35F0" w:rsidRDefault="00B638D3" w:rsidP="004D0137">
      <w:pPr>
        <w:pStyle w:val="NoSpacing"/>
        <w:jc w:val="both"/>
        <w:rPr>
          <w:rFonts w:ascii="Times New Roman" w:hAnsi="Times New Roman" w:cs="Times New Roman"/>
          <w:sz w:val="24"/>
          <w:szCs w:val="24"/>
        </w:rPr>
      </w:pPr>
      <w:r>
        <w:rPr>
          <w:rFonts w:ascii="Times New Roman" w:hAnsi="Times New Roman" w:cs="Times New Roman"/>
          <w:sz w:val="24"/>
          <w:szCs w:val="24"/>
        </w:rPr>
        <w:t>Table 1</w:t>
      </w:r>
      <w:r w:rsidR="003A275A">
        <w:rPr>
          <w:rFonts w:ascii="Times New Roman" w:hAnsi="Times New Roman" w:cs="Times New Roman"/>
          <w:sz w:val="24"/>
          <w:szCs w:val="24"/>
        </w:rPr>
        <w:t xml:space="preserve"> also showed that </w:t>
      </w:r>
      <w:r w:rsidR="009A0FA4" w:rsidRPr="009C35F0">
        <w:rPr>
          <w:rFonts w:ascii="Times New Roman" w:hAnsi="Times New Roman" w:cs="Times New Roman"/>
          <w:sz w:val="24"/>
          <w:szCs w:val="24"/>
        </w:rPr>
        <w:t>68.33</w:t>
      </w:r>
      <w:r w:rsidR="009010DB">
        <w:rPr>
          <w:rFonts w:ascii="Times New Roman" w:hAnsi="Times New Roman" w:cs="Times New Roman"/>
          <w:sz w:val="24"/>
          <w:szCs w:val="24"/>
        </w:rPr>
        <w:t>%</w:t>
      </w:r>
      <w:r w:rsidR="003A275A">
        <w:rPr>
          <w:rFonts w:ascii="Times New Roman" w:hAnsi="Times New Roman" w:cs="Times New Roman"/>
          <w:sz w:val="24"/>
          <w:szCs w:val="24"/>
        </w:rPr>
        <w:t xml:space="preserve"> of the farmers had access to credit, while only </w:t>
      </w:r>
      <w:r w:rsidR="009A0FA4" w:rsidRPr="009C35F0">
        <w:rPr>
          <w:rFonts w:ascii="Times New Roman" w:hAnsi="Times New Roman" w:cs="Times New Roman"/>
          <w:sz w:val="24"/>
          <w:szCs w:val="24"/>
        </w:rPr>
        <w:t>31.67</w:t>
      </w:r>
      <w:r w:rsidR="003C5076" w:rsidRPr="009C35F0">
        <w:rPr>
          <w:rFonts w:ascii="Times New Roman" w:hAnsi="Times New Roman" w:cs="Times New Roman"/>
          <w:sz w:val="24"/>
          <w:szCs w:val="24"/>
        </w:rPr>
        <w:t>%</w:t>
      </w:r>
      <w:r w:rsidR="003A275A">
        <w:rPr>
          <w:rFonts w:ascii="Times New Roman" w:hAnsi="Times New Roman" w:cs="Times New Roman"/>
          <w:sz w:val="24"/>
          <w:szCs w:val="24"/>
        </w:rPr>
        <w:t xml:space="preserve"> had no access to credit</w:t>
      </w:r>
      <w:r w:rsidR="003C5076" w:rsidRPr="009C35F0">
        <w:rPr>
          <w:rFonts w:ascii="Times New Roman" w:hAnsi="Times New Roman" w:cs="Times New Roman"/>
          <w:sz w:val="24"/>
          <w:szCs w:val="24"/>
        </w:rPr>
        <w:t xml:space="preserve">.  </w:t>
      </w:r>
      <w:r w:rsidR="00680E23" w:rsidRPr="009C35F0">
        <w:rPr>
          <w:rFonts w:ascii="Times New Roman" w:hAnsi="Times New Roman" w:cs="Times New Roman"/>
          <w:sz w:val="24"/>
          <w:szCs w:val="24"/>
        </w:rPr>
        <w:t>Credit access enhances the farmers the opportunity of information to guide on making right choice of adaptation strategies to cl</w:t>
      </w:r>
      <w:r w:rsidR="00651F5D" w:rsidRPr="009C35F0">
        <w:rPr>
          <w:rFonts w:ascii="Times New Roman" w:hAnsi="Times New Roman" w:cs="Times New Roman"/>
          <w:sz w:val="24"/>
          <w:szCs w:val="24"/>
        </w:rPr>
        <w:t>imate change in cassava farming</w:t>
      </w:r>
      <w:r w:rsidR="001223AF" w:rsidRPr="009C35F0">
        <w:rPr>
          <w:rFonts w:ascii="Times New Roman" w:hAnsi="Times New Roman" w:cs="Times New Roman"/>
          <w:sz w:val="24"/>
          <w:szCs w:val="24"/>
        </w:rPr>
        <w:t xml:space="preserve">. </w:t>
      </w:r>
      <w:r w:rsidR="00680E23" w:rsidRPr="009C35F0">
        <w:rPr>
          <w:rFonts w:ascii="Times New Roman" w:hAnsi="Times New Roman" w:cs="Times New Roman"/>
          <w:sz w:val="24"/>
          <w:szCs w:val="24"/>
        </w:rPr>
        <w:t xml:space="preserve">The finding of </w:t>
      </w:r>
      <w:r w:rsidR="001223AF" w:rsidRPr="009C35F0">
        <w:rPr>
          <w:rFonts w:ascii="Times New Roman" w:hAnsi="Times New Roman" w:cs="Times New Roman"/>
          <w:color w:val="000000"/>
          <w:sz w:val="24"/>
          <w:szCs w:val="24"/>
        </w:rPr>
        <w:t>Ume</w:t>
      </w:r>
      <w:r w:rsidR="001949F0" w:rsidRPr="009C35F0">
        <w:rPr>
          <w:rFonts w:ascii="Times New Roman" w:hAnsi="Times New Roman" w:cs="Times New Roman"/>
          <w:color w:val="000000"/>
          <w:sz w:val="24"/>
          <w:szCs w:val="24"/>
        </w:rPr>
        <w:t xml:space="preserve"> and Kaine</w:t>
      </w:r>
      <w:r w:rsidR="001F4D35" w:rsidRPr="009C35F0">
        <w:rPr>
          <w:rFonts w:ascii="Times New Roman" w:hAnsi="Times New Roman" w:cs="Times New Roman"/>
          <w:color w:val="000000"/>
          <w:sz w:val="24"/>
          <w:szCs w:val="24"/>
        </w:rPr>
        <w:t>, (</w:t>
      </w:r>
      <w:r w:rsidR="001223AF" w:rsidRPr="009C35F0">
        <w:rPr>
          <w:rFonts w:ascii="Times New Roman" w:hAnsi="Times New Roman" w:cs="Times New Roman"/>
          <w:color w:val="000000"/>
          <w:sz w:val="24"/>
          <w:szCs w:val="24"/>
        </w:rPr>
        <w:t>2017</w:t>
      </w:r>
      <w:r w:rsidR="001949F0" w:rsidRPr="009C35F0">
        <w:rPr>
          <w:rFonts w:ascii="Times New Roman" w:hAnsi="Times New Roman" w:cs="Times New Roman"/>
          <w:sz w:val="24"/>
          <w:szCs w:val="24"/>
        </w:rPr>
        <w:t xml:space="preserve">) </w:t>
      </w:r>
      <w:r w:rsidR="00680E23" w:rsidRPr="009C35F0">
        <w:rPr>
          <w:rFonts w:ascii="Times New Roman" w:hAnsi="Times New Roman" w:cs="Times New Roman"/>
          <w:sz w:val="24"/>
          <w:szCs w:val="24"/>
        </w:rPr>
        <w:t>concurred to the assertion. They reported that credit access aids farmers in procuring inputs at right time in abating climate change.</w:t>
      </w:r>
      <w:r w:rsidR="003C5076" w:rsidRPr="009C35F0">
        <w:rPr>
          <w:rFonts w:ascii="Times New Roman" w:hAnsi="Times New Roman" w:cs="Times New Roman"/>
          <w:sz w:val="24"/>
          <w:szCs w:val="24"/>
        </w:rPr>
        <w:t xml:space="preserve"> </w:t>
      </w:r>
    </w:p>
    <w:p w:rsidR="00E67984" w:rsidRDefault="00E67984" w:rsidP="004D0137">
      <w:pPr>
        <w:pStyle w:val="NoSpacing"/>
        <w:jc w:val="both"/>
        <w:rPr>
          <w:rFonts w:ascii="Times New Roman" w:hAnsi="Times New Roman" w:cs="Times New Roman"/>
          <w:b/>
          <w:bCs/>
          <w:sz w:val="24"/>
          <w:szCs w:val="24"/>
        </w:rPr>
      </w:pPr>
    </w:p>
    <w:p w:rsidR="009010DB" w:rsidRDefault="009010DB" w:rsidP="004D0137">
      <w:pPr>
        <w:pStyle w:val="NoSpacing"/>
        <w:jc w:val="both"/>
        <w:rPr>
          <w:rFonts w:ascii="Times New Roman" w:hAnsi="Times New Roman" w:cs="Times New Roman"/>
          <w:b/>
          <w:bCs/>
          <w:sz w:val="24"/>
          <w:szCs w:val="24"/>
        </w:rPr>
      </w:pPr>
    </w:p>
    <w:p w:rsidR="003C5076" w:rsidRPr="00E67984" w:rsidRDefault="003C5076" w:rsidP="004D0137">
      <w:pPr>
        <w:pStyle w:val="NoSpacing"/>
        <w:jc w:val="both"/>
        <w:rPr>
          <w:rFonts w:ascii="Times New Roman" w:hAnsi="Times New Roman" w:cs="Times New Roman"/>
          <w:b/>
          <w:sz w:val="24"/>
          <w:szCs w:val="24"/>
        </w:rPr>
      </w:pPr>
      <w:r w:rsidRPr="003A275A">
        <w:rPr>
          <w:rFonts w:ascii="Times New Roman" w:hAnsi="Times New Roman" w:cs="Times New Roman"/>
          <w:b/>
          <w:bCs/>
          <w:sz w:val="24"/>
          <w:szCs w:val="24"/>
        </w:rPr>
        <w:lastRenderedPageBreak/>
        <w:t xml:space="preserve">Table </w:t>
      </w:r>
      <w:r w:rsidR="00B638D3">
        <w:rPr>
          <w:rFonts w:ascii="Times New Roman" w:hAnsi="Times New Roman" w:cs="Times New Roman"/>
          <w:b/>
          <w:sz w:val="24"/>
          <w:szCs w:val="24"/>
        </w:rPr>
        <w:t>2</w:t>
      </w:r>
      <w:r w:rsidR="00E67984">
        <w:rPr>
          <w:rFonts w:ascii="Times New Roman" w:hAnsi="Times New Roman" w:cs="Times New Roman"/>
          <w:b/>
          <w:sz w:val="24"/>
          <w:szCs w:val="24"/>
        </w:rPr>
        <w:t>:</w:t>
      </w:r>
      <w:r w:rsidRPr="003A275A">
        <w:rPr>
          <w:rFonts w:ascii="Times New Roman" w:hAnsi="Times New Roman" w:cs="Times New Roman"/>
          <w:b/>
          <w:sz w:val="24"/>
          <w:szCs w:val="24"/>
        </w:rPr>
        <w:t xml:space="preserve"> Adaptation Strategies by C</w:t>
      </w:r>
      <w:r w:rsidR="00E67984">
        <w:rPr>
          <w:rFonts w:ascii="Times New Roman" w:hAnsi="Times New Roman" w:cs="Times New Roman"/>
          <w:b/>
          <w:sz w:val="24"/>
          <w:szCs w:val="24"/>
        </w:rPr>
        <w:t>assava</w:t>
      </w:r>
      <w:r w:rsidRPr="003A275A">
        <w:rPr>
          <w:rFonts w:ascii="Times New Roman" w:hAnsi="Times New Roman" w:cs="Times New Roman"/>
          <w:b/>
          <w:sz w:val="24"/>
          <w:szCs w:val="24"/>
        </w:rPr>
        <w:t xml:space="preserve"> Farmers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4"/>
        <w:gridCol w:w="2470"/>
        <w:gridCol w:w="1626"/>
      </w:tblGrid>
      <w:tr w:rsidR="003C5076" w:rsidRPr="00E67984" w:rsidTr="00DE398E">
        <w:tc>
          <w:tcPr>
            <w:tcW w:w="5418" w:type="dxa"/>
          </w:tcPr>
          <w:p w:rsidR="003C5076" w:rsidRPr="00E67984" w:rsidRDefault="003C5076" w:rsidP="004D0137">
            <w:pPr>
              <w:pStyle w:val="NoSpacing"/>
              <w:jc w:val="both"/>
              <w:rPr>
                <w:rFonts w:ascii="Times New Roman" w:hAnsi="Times New Roman" w:cs="Times New Roman"/>
                <w:b/>
                <w:sz w:val="24"/>
                <w:szCs w:val="24"/>
              </w:rPr>
            </w:pPr>
            <w:r w:rsidRPr="00E67984">
              <w:rPr>
                <w:rFonts w:ascii="Times New Roman" w:hAnsi="Times New Roman" w:cs="Times New Roman"/>
                <w:b/>
                <w:sz w:val="24"/>
                <w:szCs w:val="24"/>
              </w:rPr>
              <w:t>Strategies</w:t>
            </w:r>
          </w:p>
        </w:tc>
        <w:tc>
          <w:tcPr>
            <w:tcW w:w="2520" w:type="dxa"/>
          </w:tcPr>
          <w:p w:rsidR="003C5076" w:rsidRPr="00E67984" w:rsidRDefault="003C5076" w:rsidP="004D0137">
            <w:pPr>
              <w:pStyle w:val="NoSpacing"/>
              <w:jc w:val="both"/>
              <w:rPr>
                <w:rFonts w:ascii="Times New Roman" w:hAnsi="Times New Roman" w:cs="Times New Roman"/>
                <w:b/>
                <w:sz w:val="24"/>
                <w:szCs w:val="24"/>
              </w:rPr>
            </w:pPr>
            <w:r w:rsidRPr="00E67984">
              <w:rPr>
                <w:rFonts w:ascii="Times New Roman" w:hAnsi="Times New Roman" w:cs="Times New Roman"/>
                <w:b/>
                <w:sz w:val="24"/>
                <w:szCs w:val="24"/>
              </w:rPr>
              <w:t>Frequency</w:t>
            </w:r>
          </w:p>
        </w:tc>
        <w:tc>
          <w:tcPr>
            <w:tcW w:w="1638" w:type="dxa"/>
          </w:tcPr>
          <w:p w:rsidR="003C5076" w:rsidRPr="00E67984" w:rsidRDefault="00E67984" w:rsidP="004D0137">
            <w:pPr>
              <w:pStyle w:val="NoSpacing"/>
              <w:jc w:val="both"/>
              <w:rPr>
                <w:rFonts w:ascii="Times New Roman" w:hAnsi="Times New Roman" w:cs="Times New Roman"/>
                <w:b/>
                <w:sz w:val="24"/>
                <w:szCs w:val="24"/>
              </w:rPr>
            </w:pPr>
            <w:r w:rsidRPr="00E67984">
              <w:rPr>
                <w:rFonts w:ascii="Times New Roman" w:hAnsi="Times New Roman" w:cs="Times New Roman"/>
                <w:b/>
                <w:sz w:val="24"/>
                <w:szCs w:val="24"/>
              </w:rPr>
              <w:t>Percentage (</w:t>
            </w:r>
            <w:r w:rsidR="003C5076" w:rsidRPr="00E67984">
              <w:rPr>
                <w:rFonts w:ascii="Times New Roman" w:hAnsi="Times New Roman" w:cs="Times New Roman"/>
                <w:b/>
                <w:sz w:val="24"/>
                <w:szCs w:val="24"/>
              </w:rPr>
              <w:t>%)</w:t>
            </w:r>
          </w:p>
        </w:tc>
      </w:tr>
      <w:tr w:rsidR="003C5076" w:rsidRPr="009C35F0" w:rsidTr="00DE398E">
        <w:tc>
          <w:tcPr>
            <w:tcW w:w="5418"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Use of resistant varieties</w:t>
            </w:r>
          </w:p>
        </w:tc>
        <w:tc>
          <w:tcPr>
            <w:tcW w:w="2520" w:type="dxa"/>
          </w:tcPr>
          <w:p w:rsidR="003C5076" w:rsidRPr="009C35F0" w:rsidRDefault="0036533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100</w:t>
            </w:r>
          </w:p>
        </w:tc>
        <w:tc>
          <w:tcPr>
            <w:tcW w:w="1638" w:type="dxa"/>
          </w:tcPr>
          <w:p w:rsidR="003C5076" w:rsidRPr="009C35F0" w:rsidRDefault="006449C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91.67</w:t>
            </w:r>
          </w:p>
        </w:tc>
      </w:tr>
      <w:tr w:rsidR="003C5076" w:rsidRPr="009C35F0" w:rsidTr="00DE398E">
        <w:tc>
          <w:tcPr>
            <w:tcW w:w="5418" w:type="dxa"/>
          </w:tcPr>
          <w:p w:rsidR="003C5076" w:rsidRPr="009C35F0" w:rsidRDefault="005C2D63"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Diversification</w:t>
            </w:r>
          </w:p>
        </w:tc>
        <w:tc>
          <w:tcPr>
            <w:tcW w:w="2520" w:type="dxa"/>
          </w:tcPr>
          <w:p w:rsidR="003C5076" w:rsidRPr="009C35F0" w:rsidRDefault="0036533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110</w:t>
            </w:r>
          </w:p>
        </w:tc>
        <w:tc>
          <w:tcPr>
            <w:tcW w:w="1638" w:type="dxa"/>
          </w:tcPr>
          <w:p w:rsidR="003C5076" w:rsidRPr="009C35F0" w:rsidRDefault="006449C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83.33</w:t>
            </w:r>
          </w:p>
        </w:tc>
      </w:tr>
      <w:tr w:rsidR="003C5076" w:rsidRPr="009C35F0" w:rsidTr="00DE398E">
        <w:tc>
          <w:tcPr>
            <w:tcW w:w="5418"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Irrigation</w:t>
            </w:r>
          </w:p>
        </w:tc>
        <w:tc>
          <w:tcPr>
            <w:tcW w:w="2520" w:type="dxa"/>
          </w:tcPr>
          <w:p w:rsidR="003C5076" w:rsidRPr="009C35F0" w:rsidRDefault="0036533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46</w:t>
            </w:r>
          </w:p>
        </w:tc>
        <w:tc>
          <w:tcPr>
            <w:tcW w:w="1638" w:type="dxa"/>
          </w:tcPr>
          <w:p w:rsidR="003C5076" w:rsidRPr="009C35F0" w:rsidRDefault="006449C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38.33</w:t>
            </w:r>
          </w:p>
        </w:tc>
      </w:tr>
      <w:tr w:rsidR="003C5076" w:rsidRPr="009C35F0" w:rsidTr="00DE398E">
        <w:tc>
          <w:tcPr>
            <w:tcW w:w="5418"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Early planting</w:t>
            </w:r>
          </w:p>
        </w:tc>
        <w:tc>
          <w:tcPr>
            <w:tcW w:w="2520" w:type="dxa"/>
          </w:tcPr>
          <w:p w:rsidR="003C5076" w:rsidRPr="009C35F0" w:rsidRDefault="0036533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86</w:t>
            </w:r>
          </w:p>
        </w:tc>
        <w:tc>
          <w:tcPr>
            <w:tcW w:w="1638" w:type="dxa"/>
          </w:tcPr>
          <w:p w:rsidR="003C5076" w:rsidRPr="009C35F0" w:rsidRDefault="00695D05"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71.67</w:t>
            </w:r>
          </w:p>
        </w:tc>
      </w:tr>
      <w:tr w:rsidR="003C5076" w:rsidRPr="009C35F0" w:rsidTr="00DE398E">
        <w:tc>
          <w:tcPr>
            <w:tcW w:w="5418"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Minimum or zero tillage</w:t>
            </w:r>
          </w:p>
        </w:tc>
        <w:tc>
          <w:tcPr>
            <w:tcW w:w="2520" w:type="dxa"/>
          </w:tcPr>
          <w:p w:rsidR="003C5076" w:rsidRPr="009C35F0" w:rsidRDefault="0036533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64</w:t>
            </w:r>
          </w:p>
        </w:tc>
        <w:tc>
          <w:tcPr>
            <w:tcW w:w="1638" w:type="dxa"/>
          </w:tcPr>
          <w:p w:rsidR="003C5076" w:rsidRPr="009C35F0" w:rsidRDefault="00695D05"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53.33</w:t>
            </w:r>
          </w:p>
        </w:tc>
      </w:tr>
      <w:tr w:rsidR="003C5076" w:rsidRPr="009C35F0" w:rsidTr="00DE398E">
        <w:tc>
          <w:tcPr>
            <w:tcW w:w="5418"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Cultivation of marginal lands</w:t>
            </w:r>
          </w:p>
        </w:tc>
        <w:tc>
          <w:tcPr>
            <w:tcW w:w="2520" w:type="dxa"/>
          </w:tcPr>
          <w:p w:rsidR="003C5076" w:rsidRPr="009C35F0" w:rsidRDefault="0036533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68</w:t>
            </w:r>
          </w:p>
        </w:tc>
        <w:tc>
          <w:tcPr>
            <w:tcW w:w="1638" w:type="dxa"/>
          </w:tcPr>
          <w:p w:rsidR="003C5076" w:rsidRPr="009C35F0" w:rsidRDefault="003E79B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56.67</w:t>
            </w:r>
          </w:p>
        </w:tc>
      </w:tr>
      <w:tr w:rsidR="003C5076" w:rsidRPr="009C35F0" w:rsidTr="00DE398E">
        <w:tc>
          <w:tcPr>
            <w:tcW w:w="5418"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Mixed cropping</w:t>
            </w:r>
          </w:p>
        </w:tc>
        <w:tc>
          <w:tcPr>
            <w:tcW w:w="2520" w:type="dxa"/>
          </w:tcPr>
          <w:p w:rsidR="003C5076" w:rsidRPr="009C35F0" w:rsidRDefault="0036533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72</w:t>
            </w:r>
          </w:p>
        </w:tc>
        <w:tc>
          <w:tcPr>
            <w:tcW w:w="1638" w:type="dxa"/>
          </w:tcPr>
          <w:p w:rsidR="003C5076" w:rsidRPr="009C35F0" w:rsidRDefault="003E79B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60</w:t>
            </w:r>
            <w:r w:rsidR="00F27637">
              <w:rPr>
                <w:rFonts w:ascii="Times New Roman" w:hAnsi="Times New Roman" w:cs="Times New Roman"/>
                <w:sz w:val="24"/>
                <w:szCs w:val="24"/>
              </w:rPr>
              <w:t>.00</w:t>
            </w:r>
          </w:p>
        </w:tc>
      </w:tr>
      <w:tr w:rsidR="003C5076" w:rsidRPr="009C35F0" w:rsidTr="00DE398E">
        <w:tc>
          <w:tcPr>
            <w:tcW w:w="5418"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No adaptation</w:t>
            </w:r>
          </w:p>
        </w:tc>
        <w:tc>
          <w:tcPr>
            <w:tcW w:w="2520" w:type="dxa"/>
          </w:tcPr>
          <w:p w:rsidR="003C5076" w:rsidRPr="009C35F0" w:rsidRDefault="0036533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24</w:t>
            </w:r>
          </w:p>
        </w:tc>
        <w:tc>
          <w:tcPr>
            <w:tcW w:w="1638" w:type="dxa"/>
          </w:tcPr>
          <w:p w:rsidR="003C5076" w:rsidRPr="009C35F0" w:rsidRDefault="003E79B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20</w:t>
            </w:r>
            <w:r w:rsidR="00F27637">
              <w:rPr>
                <w:rFonts w:ascii="Times New Roman" w:hAnsi="Times New Roman" w:cs="Times New Roman"/>
                <w:sz w:val="24"/>
                <w:szCs w:val="24"/>
              </w:rPr>
              <w:t>.00</w:t>
            </w:r>
          </w:p>
        </w:tc>
      </w:tr>
    </w:tbl>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Multiple Responses</w:t>
      </w:r>
    </w:p>
    <w:p w:rsidR="000463E7" w:rsidRPr="00E67984" w:rsidRDefault="00E67984" w:rsidP="004D0137">
      <w:pPr>
        <w:pStyle w:val="NoSpacing"/>
        <w:jc w:val="both"/>
        <w:rPr>
          <w:rFonts w:ascii="Times New Roman" w:hAnsi="Times New Roman" w:cs="Times New Roman"/>
          <w:sz w:val="24"/>
          <w:szCs w:val="24"/>
        </w:rPr>
      </w:pPr>
      <w:r w:rsidRPr="00E67984">
        <w:rPr>
          <w:rFonts w:ascii="Times New Roman" w:hAnsi="Times New Roman" w:cs="Times New Roman"/>
          <w:b/>
          <w:sz w:val="24"/>
          <w:szCs w:val="24"/>
        </w:rPr>
        <w:t xml:space="preserve">Source: </w:t>
      </w:r>
      <w:r w:rsidR="003C5076" w:rsidRPr="00E67984">
        <w:rPr>
          <w:rFonts w:ascii="Times New Roman" w:hAnsi="Times New Roman" w:cs="Times New Roman"/>
          <w:sz w:val="24"/>
          <w:szCs w:val="24"/>
        </w:rPr>
        <w:t>Field Survey, 2022</w:t>
      </w:r>
    </w:p>
    <w:p w:rsidR="000463E7" w:rsidRPr="009C35F0" w:rsidRDefault="000463E7" w:rsidP="004D0137">
      <w:pPr>
        <w:pStyle w:val="NoSpacing"/>
        <w:jc w:val="both"/>
        <w:rPr>
          <w:rFonts w:ascii="Times New Roman" w:hAnsi="Times New Roman" w:cs="Times New Roman"/>
          <w:sz w:val="24"/>
          <w:szCs w:val="24"/>
        </w:rPr>
      </w:pPr>
    </w:p>
    <w:p w:rsidR="000807A1" w:rsidRPr="009C35F0" w:rsidRDefault="00E67984" w:rsidP="004D0137">
      <w:pPr>
        <w:pStyle w:val="NoSpacing"/>
        <w:jc w:val="both"/>
        <w:rPr>
          <w:rFonts w:ascii="Times New Roman" w:hAnsi="Times New Roman" w:cs="Times New Roman"/>
          <w:sz w:val="24"/>
          <w:szCs w:val="24"/>
        </w:rPr>
      </w:pPr>
      <w:r>
        <w:rPr>
          <w:rFonts w:ascii="Times New Roman" w:hAnsi="Times New Roman" w:cs="Times New Roman"/>
          <w:sz w:val="24"/>
          <w:szCs w:val="24"/>
        </w:rPr>
        <w:t>Strategies adopted by cassava famers in the study area was det</w:t>
      </w:r>
      <w:r w:rsidR="004A0B91">
        <w:rPr>
          <w:rFonts w:ascii="Times New Roman" w:hAnsi="Times New Roman" w:cs="Times New Roman"/>
          <w:sz w:val="24"/>
          <w:szCs w:val="24"/>
        </w:rPr>
        <w:t>ermined and presented in Table 2</w:t>
      </w:r>
      <w:r>
        <w:rPr>
          <w:rFonts w:ascii="Times New Roman" w:hAnsi="Times New Roman" w:cs="Times New Roman"/>
          <w:sz w:val="24"/>
          <w:szCs w:val="24"/>
        </w:rPr>
        <w:t>. The result revealed that</w:t>
      </w:r>
      <w:r w:rsidR="00DE398E">
        <w:rPr>
          <w:rFonts w:ascii="Times New Roman" w:hAnsi="Times New Roman" w:cs="Times New Roman"/>
          <w:sz w:val="24"/>
          <w:szCs w:val="24"/>
        </w:rPr>
        <w:t xml:space="preserve"> </w:t>
      </w:r>
      <w:r w:rsidR="003C5076" w:rsidRPr="009C35F0">
        <w:rPr>
          <w:rFonts w:ascii="Times New Roman" w:hAnsi="Times New Roman" w:cs="Times New Roman"/>
          <w:sz w:val="24"/>
          <w:szCs w:val="24"/>
        </w:rPr>
        <w:t xml:space="preserve">91.67%) of the respondents </w:t>
      </w:r>
      <w:r w:rsidR="00AC7336" w:rsidRPr="009C35F0">
        <w:rPr>
          <w:rFonts w:ascii="Times New Roman" w:hAnsi="Times New Roman" w:cs="Times New Roman"/>
          <w:sz w:val="24"/>
          <w:szCs w:val="24"/>
        </w:rPr>
        <w:t>embraced</w:t>
      </w:r>
      <w:r w:rsidR="003C5076" w:rsidRPr="009C35F0">
        <w:rPr>
          <w:rFonts w:ascii="Times New Roman" w:hAnsi="Times New Roman" w:cs="Times New Roman"/>
          <w:sz w:val="24"/>
          <w:szCs w:val="24"/>
        </w:rPr>
        <w:t xml:space="preserve"> </w:t>
      </w:r>
      <w:r w:rsidR="00AC7336">
        <w:rPr>
          <w:rFonts w:ascii="Times New Roman" w:hAnsi="Times New Roman" w:cs="Times New Roman"/>
          <w:sz w:val="24"/>
          <w:szCs w:val="24"/>
        </w:rPr>
        <w:t xml:space="preserve">the use of resistant varieties. The result among other variables showed that </w:t>
      </w:r>
      <w:r w:rsidR="00DE398E">
        <w:rPr>
          <w:rFonts w:ascii="Times New Roman" w:hAnsi="Times New Roman" w:cs="Times New Roman"/>
          <w:sz w:val="24"/>
          <w:szCs w:val="24"/>
        </w:rPr>
        <w:t>83.33%</w:t>
      </w:r>
      <w:r w:rsidR="00AC7336">
        <w:rPr>
          <w:rFonts w:ascii="Times New Roman" w:hAnsi="Times New Roman" w:cs="Times New Roman"/>
          <w:sz w:val="24"/>
          <w:szCs w:val="24"/>
        </w:rPr>
        <w:t xml:space="preserve"> </w:t>
      </w:r>
      <w:r w:rsidR="004D4FA4">
        <w:rPr>
          <w:rFonts w:ascii="Times New Roman" w:hAnsi="Times New Roman" w:cs="Times New Roman"/>
          <w:sz w:val="24"/>
          <w:szCs w:val="24"/>
        </w:rPr>
        <w:t xml:space="preserve">implemented </w:t>
      </w:r>
      <w:r w:rsidR="000807A1" w:rsidRPr="009C35F0">
        <w:rPr>
          <w:rFonts w:ascii="Times New Roman" w:hAnsi="Times New Roman" w:cs="Times New Roman"/>
          <w:sz w:val="24"/>
          <w:szCs w:val="24"/>
        </w:rPr>
        <w:t xml:space="preserve">crop diversification </w:t>
      </w:r>
      <w:r w:rsidR="003C5076" w:rsidRPr="009C35F0">
        <w:rPr>
          <w:rFonts w:ascii="Times New Roman" w:hAnsi="Times New Roman" w:cs="Times New Roman"/>
          <w:sz w:val="24"/>
          <w:szCs w:val="24"/>
        </w:rPr>
        <w:t xml:space="preserve">in </w:t>
      </w:r>
      <w:r w:rsidR="000807A1" w:rsidRPr="009C35F0">
        <w:rPr>
          <w:rFonts w:ascii="Times New Roman" w:hAnsi="Times New Roman" w:cs="Times New Roman"/>
          <w:sz w:val="24"/>
          <w:szCs w:val="24"/>
        </w:rPr>
        <w:t>contending</w:t>
      </w:r>
      <w:r w:rsidR="003C5076" w:rsidRPr="009C35F0">
        <w:rPr>
          <w:rFonts w:ascii="Times New Roman" w:hAnsi="Times New Roman" w:cs="Times New Roman"/>
          <w:sz w:val="24"/>
          <w:szCs w:val="24"/>
        </w:rPr>
        <w:t xml:space="preserve"> climate change in their </w:t>
      </w:r>
      <w:r w:rsidR="000807A1" w:rsidRPr="009C35F0">
        <w:rPr>
          <w:rFonts w:ascii="Times New Roman" w:hAnsi="Times New Roman" w:cs="Times New Roman"/>
          <w:sz w:val="24"/>
          <w:szCs w:val="24"/>
        </w:rPr>
        <w:t>cassava</w:t>
      </w:r>
      <w:r w:rsidR="003C5076" w:rsidRPr="009C35F0">
        <w:rPr>
          <w:rFonts w:ascii="Times New Roman" w:hAnsi="Times New Roman" w:cs="Times New Roman"/>
          <w:sz w:val="24"/>
          <w:szCs w:val="24"/>
        </w:rPr>
        <w:t xml:space="preserve"> farms in the study area. </w:t>
      </w:r>
      <w:r w:rsidR="006449C8" w:rsidRPr="009C35F0">
        <w:rPr>
          <w:rFonts w:ascii="Times New Roman" w:hAnsi="Times New Roman" w:cs="Times New Roman"/>
          <w:sz w:val="24"/>
          <w:szCs w:val="24"/>
        </w:rPr>
        <w:t>Crop diversification refers to the addition of new crops or cropping systems to agricultural production on a particular farm taking into account the different returns from value</w:t>
      </w:r>
      <w:r w:rsidR="00950DD7" w:rsidRPr="009C35F0">
        <w:rPr>
          <w:rFonts w:ascii="Times New Roman" w:hAnsi="Times New Roman" w:cs="Times New Roman"/>
          <w:sz w:val="24"/>
          <w:szCs w:val="24"/>
        </w:rPr>
        <w:t xml:space="preserve"> </w:t>
      </w:r>
      <w:r w:rsidR="006449C8" w:rsidRPr="009C35F0">
        <w:rPr>
          <w:rFonts w:ascii="Times New Roman" w:hAnsi="Times New Roman" w:cs="Times New Roman"/>
          <w:sz w:val="24"/>
          <w:szCs w:val="24"/>
        </w:rPr>
        <w:t>added crops with complementary marketing opportunities. Th</w:t>
      </w:r>
      <w:r>
        <w:rPr>
          <w:rFonts w:ascii="Times New Roman" w:hAnsi="Times New Roman" w:cs="Times New Roman"/>
          <w:sz w:val="24"/>
          <w:szCs w:val="24"/>
        </w:rPr>
        <w:t>e aim of crop diversification was</w:t>
      </w:r>
      <w:r w:rsidR="006449C8" w:rsidRPr="009C35F0">
        <w:rPr>
          <w:rFonts w:ascii="Times New Roman" w:hAnsi="Times New Roman" w:cs="Times New Roman"/>
          <w:sz w:val="24"/>
          <w:szCs w:val="24"/>
        </w:rPr>
        <w:t xml:space="preserve"> to increase cr</w:t>
      </w:r>
      <w:r>
        <w:rPr>
          <w:rFonts w:ascii="Times New Roman" w:hAnsi="Times New Roman" w:cs="Times New Roman"/>
          <w:sz w:val="24"/>
          <w:szCs w:val="24"/>
        </w:rPr>
        <w:t>op portfolio so that farmers were</w:t>
      </w:r>
      <w:r w:rsidR="006449C8" w:rsidRPr="009C35F0">
        <w:rPr>
          <w:rFonts w:ascii="Times New Roman" w:hAnsi="Times New Roman" w:cs="Times New Roman"/>
          <w:sz w:val="24"/>
          <w:szCs w:val="24"/>
        </w:rPr>
        <w:t xml:space="preserve"> not dependent on a single crop to generate their income. When farmers go for singl</w:t>
      </w:r>
      <w:r w:rsidR="00D44EF4">
        <w:rPr>
          <w:rFonts w:ascii="Times New Roman" w:hAnsi="Times New Roman" w:cs="Times New Roman"/>
          <w:sz w:val="24"/>
          <w:szCs w:val="24"/>
        </w:rPr>
        <w:t>e crop type they were likely to be</w:t>
      </w:r>
      <w:r>
        <w:rPr>
          <w:rFonts w:ascii="Times New Roman" w:hAnsi="Times New Roman" w:cs="Times New Roman"/>
          <w:sz w:val="24"/>
          <w:szCs w:val="24"/>
        </w:rPr>
        <w:t xml:space="preserve"> exposed to</w:t>
      </w:r>
      <w:r w:rsidR="00D44EF4">
        <w:rPr>
          <w:rFonts w:ascii="Times New Roman" w:hAnsi="Times New Roman" w:cs="Times New Roman"/>
          <w:sz w:val="24"/>
          <w:szCs w:val="24"/>
        </w:rPr>
        <w:t xml:space="preserve"> </w:t>
      </w:r>
      <w:r w:rsidR="006449C8" w:rsidRPr="009C35F0">
        <w:rPr>
          <w:rFonts w:ascii="Times New Roman" w:hAnsi="Times New Roman" w:cs="Times New Roman"/>
          <w:sz w:val="24"/>
          <w:szCs w:val="24"/>
        </w:rPr>
        <w:t>high risks in the event of unforeseen climate events that could severely impact agricultural production, such as emergence of pests and the sudden onset of frost or drought</w:t>
      </w:r>
      <w:r w:rsidR="00AC7CD5" w:rsidRPr="009C35F0">
        <w:rPr>
          <w:rFonts w:ascii="Times New Roman" w:hAnsi="Times New Roman" w:cs="Times New Roman"/>
          <w:sz w:val="24"/>
          <w:szCs w:val="24"/>
        </w:rPr>
        <w:t xml:space="preserve"> (</w:t>
      </w:r>
      <w:r w:rsidR="001D009B" w:rsidRPr="009C35F0">
        <w:rPr>
          <w:rFonts w:ascii="Times New Roman" w:hAnsi="Times New Roman" w:cs="Times New Roman"/>
          <w:color w:val="000000"/>
          <w:sz w:val="24"/>
          <w:szCs w:val="24"/>
        </w:rPr>
        <w:t>Mabe</w:t>
      </w:r>
      <w:r w:rsidR="00B83E07">
        <w:rPr>
          <w:rFonts w:ascii="Times New Roman" w:hAnsi="Times New Roman" w:cs="Times New Roman"/>
          <w:color w:val="000000"/>
          <w:sz w:val="24"/>
          <w:szCs w:val="24"/>
        </w:rPr>
        <w:t xml:space="preserve"> </w:t>
      </w:r>
      <w:r w:rsidR="00B83E07" w:rsidRPr="00B83E07">
        <w:rPr>
          <w:rFonts w:ascii="Times New Roman" w:hAnsi="Times New Roman" w:cs="Times New Roman"/>
          <w:i/>
          <w:color w:val="000000"/>
          <w:sz w:val="24"/>
          <w:szCs w:val="24"/>
        </w:rPr>
        <w:t>et al</w:t>
      </w:r>
      <w:r w:rsidR="001D009B" w:rsidRPr="009C35F0">
        <w:rPr>
          <w:rFonts w:ascii="Times New Roman" w:hAnsi="Times New Roman" w:cs="Times New Roman"/>
          <w:color w:val="000000"/>
          <w:sz w:val="24"/>
          <w:szCs w:val="24"/>
        </w:rPr>
        <w:t xml:space="preserve"> </w:t>
      </w:r>
      <w:r w:rsidR="00BD07AA" w:rsidRPr="009C35F0">
        <w:rPr>
          <w:rFonts w:ascii="Times New Roman" w:hAnsi="Times New Roman" w:cs="Times New Roman"/>
          <w:color w:val="000000"/>
          <w:sz w:val="24"/>
          <w:szCs w:val="24"/>
        </w:rPr>
        <w:t>2014</w:t>
      </w:r>
      <w:r w:rsidR="00BD07AA" w:rsidRPr="009C35F0">
        <w:rPr>
          <w:rFonts w:ascii="Times New Roman" w:hAnsi="Times New Roman" w:cs="Times New Roman"/>
          <w:sz w:val="24"/>
          <w:szCs w:val="24"/>
        </w:rPr>
        <w:t>)</w:t>
      </w:r>
      <w:r w:rsidR="00AC7CD5" w:rsidRPr="009C35F0">
        <w:rPr>
          <w:rFonts w:ascii="Times New Roman" w:hAnsi="Times New Roman" w:cs="Times New Roman"/>
          <w:sz w:val="24"/>
          <w:szCs w:val="24"/>
        </w:rPr>
        <w:t>.</w:t>
      </w:r>
    </w:p>
    <w:p w:rsidR="003C5076" w:rsidRDefault="00A33C90" w:rsidP="002D20E3">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result also showed </w:t>
      </w:r>
      <w:r w:rsidR="002D20E3">
        <w:rPr>
          <w:rFonts w:ascii="Times New Roman" w:hAnsi="Times New Roman" w:cs="Times New Roman"/>
          <w:sz w:val="24"/>
          <w:szCs w:val="24"/>
        </w:rPr>
        <w:t xml:space="preserve">that </w:t>
      </w:r>
      <w:r w:rsidR="003E79B0" w:rsidRPr="009C35F0">
        <w:rPr>
          <w:rFonts w:ascii="Times New Roman" w:hAnsi="Times New Roman" w:cs="Times New Roman"/>
          <w:sz w:val="24"/>
          <w:szCs w:val="24"/>
        </w:rPr>
        <w:t>38.33</w:t>
      </w:r>
      <w:r w:rsidR="00DE398E">
        <w:rPr>
          <w:rFonts w:ascii="Times New Roman" w:hAnsi="Times New Roman" w:cs="Times New Roman"/>
          <w:sz w:val="24"/>
          <w:szCs w:val="24"/>
        </w:rPr>
        <w:t>%</w:t>
      </w:r>
      <w:r w:rsidR="002D20E3">
        <w:rPr>
          <w:rFonts w:ascii="Times New Roman" w:hAnsi="Times New Roman" w:cs="Times New Roman"/>
          <w:sz w:val="24"/>
          <w:szCs w:val="24"/>
        </w:rPr>
        <w:t xml:space="preserve"> of the farmers </w:t>
      </w:r>
      <w:r w:rsidR="003C5076" w:rsidRPr="009C35F0">
        <w:rPr>
          <w:rFonts w:ascii="Times New Roman" w:hAnsi="Times New Roman" w:cs="Times New Roman"/>
          <w:sz w:val="24"/>
          <w:szCs w:val="24"/>
        </w:rPr>
        <w:t>use</w:t>
      </w:r>
      <w:r w:rsidR="002D20E3">
        <w:rPr>
          <w:rFonts w:ascii="Times New Roman" w:hAnsi="Times New Roman" w:cs="Times New Roman"/>
          <w:sz w:val="24"/>
          <w:szCs w:val="24"/>
        </w:rPr>
        <w:t xml:space="preserve">d </w:t>
      </w:r>
      <w:r w:rsidR="003C5076" w:rsidRPr="009C35F0">
        <w:rPr>
          <w:rFonts w:ascii="Times New Roman" w:hAnsi="Times New Roman" w:cs="Times New Roman"/>
          <w:sz w:val="24"/>
          <w:szCs w:val="24"/>
        </w:rPr>
        <w:t xml:space="preserve">irrigation to </w:t>
      </w:r>
      <w:r w:rsidR="00AC7CD5" w:rsidRPr="009C35F0">
        <w:rPr>
          <w:rFonts w:ascii="Times New Roman" w:hAnsi="Times New Roman" w:cs="Times New Roman"/>
          <w:sz w:val="24"/>
          <w:szCs w:val="24"/>
        </w:rPr>
        <w:t>mitigate</w:t>
      </w:r>
      <w:r w:rsidR="003C5076" w:rsidRPr="009C35F0">
        <w:rPr>
          <w:rFonts w:ascii="Times New Roman" w:hAnsi="Times New Roman" w:cs="Times New Roman"/>
          <w:sz w:val="24"/>
          <w:szCs w:val="24"/>
        </w:rPr>
        <w:t xml:space="preserve"> the effect of climate change. </w:t>
      </w:r>
      <w:r w:rsidR="002D20E3">
        <w:rPr>
          <w:rFonts w:ascii="Times New Roman" w:hAnsi="Times New Roman" w:cs="Times New Roman"/>
          <w:sz w:val="24"/>
          <w:szCs w:val="24"/>
        </w:rPr>
        <w:t xml:space="preserve">A further analysis indicated that </w:t>
      </w:r>
      <w:r w:rsidR="002D20E3" w:rsidRPr="009C35F0">
        <w:rPr>
          <w:rFonts w:ascii="Times New Roman" w:hAnsi="Times New Roman" w:cs="Times New Roman"/>
          <w:sz w:val="24"/>
          <w:szCs w:val="24"/>
        </w:rPr>
        <w:t>71.67</w:t>
      </w:r>
      <w:r w:rsidR="00DE398E">
        <w:rPr>
          <w:rFonts w:ascii="Times New Roman" w:hAnsi="Times New Roman" w:cs="Times New Roman"/>
          <w:sz w:val="24"/>
          <w:szCs w:val="24"/>
        </w:rPr>
        <w:t>%</w:t>
      </w:r>
      <w:r w:rsidR="002D20E3">
        <w:rPr>
          <w:rFonts w:ascii="Times New Roman" w:hAnsi="Times New Roman" w:cs="Times New Roman"/>
          <w:sz w:val="24"/>
          <w:szCs w:val="24"/>
        </w:rPr>
        <w:t xml:space="preserve"> of the farmers </w:t>
      </w:r>
      <w:r w:rsidR="00DE398E">
        <w:rPr>
          <w:rFonts w:ascii="Times New Roman" w:hAnsi="Times New Roman" w:cs="Times New Roman"/>
          <w:sz w:val="24"/>
          <w:szCs w:val="24"/>
        </w:rPr>
        <w:t>adopted</w:t>
      </w:r>
      <w:r w:rsidR="00724D69">
        <w:rPr>
          <w:rFonts w:ascii="Times New Roman" w:hAnsi="Times New Roman" w:cs="Times New Roman"/>
          <w:sz w:val="24"/>
          <w:szCs w:val="24"/>
        </w:rPr>
        <w:t xml:space="preserve"> </w:t>
      </w:r>
      <w:r w:rsidR="002D20E3">
        <w:rPr>
          <w:rFonts w:ascii="Times New Roman" w:hAnsi="Times New Roman" w:cs="Times New Roman"/>
          <w:sz w:val="24"/>
          <w:szCs w:val="24"/>
        </w:rPr>
        <w:t xml:space="preserve">early planting strategy while </w:t>
      </w:r>
      <w:r w:rsidR="00DE398E">
        <w:rPr>
          <w:rFonts w:ascii="Times New Roman" w:hAnsi="Times New Roman" w:cs="Times New Roman"/>
          <w:sz w:val="24"/>
          <w:szCs w:val="24"/>
        </w:rPr>
        <w:t>53.33%</w:t>
      </w:r>
      <w:r w:rsidR="002D20E3">
        <w:rPr>
          <w:rFonts w:ascii="Times New Roman" w:hAnsi="Times New Roman" w:cs="Times New Roman"/>
          <w:sz w:val="24"/>
          <w:szCs w:val="24"/>
        </w:rPr>
        <w:t xml:space="preserve">, </w:t>
      </w:r>
      <w:r w:rsidR="00DE398E">
        <w:rPr>
          <w:rFonts w:ascii="Times New Roman" w:hAnsi="Times New Roman" w:cs="Times New Roman"/>
          <w:sz w:val="24"/>
          <w:szCs w:val="24"/>
        </w:rPr>
        <w:t>56.67%</w:t>
      </w:r>
      <w:r w:rsidR="00724D69">
        <w:rPr>
          <w:rFonts w:ascii="Times New Roman" w:hAnsi="Times New Roman" w:cs="Times New Roman"/>
          <w:sz w:val="24"/>
          <w:szCs w:val="24"/>
        </w:rPr>
        <w:t xml:space="preserve"> and </w:t>
      </w:r>
      <w:r w:rsidR="00DE398E">
        <w:rPr>
          <w:rFonts w:ascii="Times New Roman" w:hAnsi="Times New Roman" w:cs="Times New Roman"/>
          <w:sz w:val="24"/>
          <w:szCs w:val="24"/>
        </w:rPr>
        <w:t>60.00%</w:t>
      </w:r>
      <w:r w:rsidR="00724D69">
        <w:rPr>
          <w:rFonts w:ascii="Times New Roman" w:hAnsi="Times New Roman" w:cs="Times New Roman"/>
          <w:sz w:val="24"/>
          <w:szCs w:val="24"/>
        </w:rPr>
        <w:t xml:space="preserve"> implemented m</w:t>
      </w:r>
      <w:r w:rsidR="00724D69" w:rsidRPr="009C35F0">
        <w:rPr>
          <w:rFonts w:ascii="Times New Roman" w:hAnsi="Times New Roman" w:cs="Times New Roman"/>
          <w:sz w:val="24"/>
          <w:szCs w:val="24"/>
        </w:rPr>
        <w:t>inimum or zero tillage</w:t>
      </w:r>
      <w:r w:rsidR="00724D69">
        <w:rPr>
          <w:rFonts w:ascii="Times New Roman" w:hAnsi="Times New Roman" w:cs="Times New Roman"/>
          <w:sz w:val="24"/>
          <w:szCs w:val="24"/>
        </w:rPr>
        <w:t>, c</w:t>
      </w:r>
      <w:r w:rsidR="00724D69" w:rsidRPr="009C35F0">
        <w:rPr>
          <w:rFonts w:ascii="Times New Roman" w:hAnsi="Times New Roman" w:cs="Times New Roman"/>
          <w:sz w:val="24"/>
          <w:szCs w:val="24"/>
        </w:rPr>
        <w:t>ultivation of marginal lands</w:t>
      </w:r>
      <w:r w:rsidR="00724D69">
        <w:rPr>
          <w:rFonts w:ascii="Times New Roman" w:hAnsi="Times New Roman" w:cs="Times New Roman"/>
          <w:sz w:val="24"/>
          <w:szCs w:val="24"/>
        </w:rPr>
        <w:t xml:space="preserve"> and m</w:t>
      </w:r>
      <w:r w:rsidR="00724D69" w:rsidRPr="009C35F0">
        <w:rPr>
          <w:rFonts w:ascii="Times New Roman" w:hAnsi="Times New Roman" w:cs="Times New Roman"/>
          <w:sz w:val="24"/>
          <w:szCs w:val="24"/>
        </w:rPr>
        <w:t xml:space="preserve">ixed </w:t>
      </w:r>
      <w:r w:rsidR="00724D69">
        <w:rPr>
          <w:rFonts w:ascii="Times New Roman" w:hAnsi="Times New Roman" w:cs="Times New Roman"/>
          <w:sz w:val="24"/>
          <w:szCs w:val="24"/>
        </w:rPr>
        <w:t xml:space="preserve">cropping respectively. </w:t>
      </w:r>
      <w:r w:rsidR="00F27637">
        <w:rPr>
          <w:rFonts w:ascii="Times New Roman" w:hAnsi="Times New Roman" w:cs="Times New Roman"/>
          <w:sz w:val="24"/>
          <w:szCs w:val="24"/>
        </w:rPr>
        <w:t xml:space="preserve">It was also revealed that </w:t>
      </w:r>
      <w:r w:rsidR="00DE398E">
        <w:rPr>
          <w:rFonts w:ascii="Times New Roman" w:hAnsi="Times New Roman" w:cs="Times New Roman"/>
          <w:sz w:val="24"/>
          <w:szCs w:val="24"/>
        </w:rPr>
        <w:t>20.00%</w:t>
      </w:r>
      <w:r w:rsidR="00F27637">
        <w:rPr>
          <w:rFonts w:ascii="Times New Roman" w:hAnsi="Times New Roman" w:cs="Times New Roman"/>
          <w:sz w:val="24"/>
          <w:szCs w:val="24"/>
        </w:rPr>
        <w:t xml:space="preserve"> had no adaptation strategy.</w:t>
      </w:r>
      <w:r w:rsidR="00116C5D">
        <w:rPr>
          <w:rFonts w:ascii="Times New Roman" w:hAnsi="Times New Roman" w:cs="Times New Roman"/>
          <w:sz w:val="24"/>
          <w:szCs w:val="24"/>
        </w:rPr>
        <w:t xml:space="preserve"> This implied that the farmers were likely to be prone</w:t>
      </w:r>
      <w:r w:rsidR="00DE398E">
        <w:rPr>
          <w:rFonts w:ascii="Times New Roman" w:hAnsi="Times New Roman" w:cs="Times New Roman"/>
          <w:sz w:val="24"/>
          <w:szCs w:val="24"/>
        </w:rPr>
        <w:t>d</w:t>
      </w:r>
      <w:r w:rsidR="00116C5D">
        <w:rPr>
          <w:rFonts w:ascii="Times New Roman" w:hAnsi="Times New Roman" w:cs="Times New Roman"/>
          <w:sz w:val="24"/>
          <w:szCs w:val="24"/>
        </w:rPr>
        <w:t xml:space="preserve"> to crop failure and economic crunch resulting from climate change</w:t>
      </w:r>
      <w:r w:rsidR="002816E3">
        <w:rPr>
          <w:rFonts w:ascii="Times New Roman" w:hAnsi="Times New Roman" w:cs="Times New Roman"/>
          <w:sz w:val="24"/>
          <w:szCs w:val="24"/>
        </w:rPr>
        <w:t xml:space="preserve"> (</w:t>
      </w:r>
      <w:r w:rsidR="002816E3">
        <w:rPr>
          <w:rFonts w:ascii="Times New Roman" w:hAnsi="Times New Roman" w:cs="Times New Roman"/>
          <w:color w:val="000000"/>
          <w:sz w:val="24"/>
          <w:szCs w:val="24"/>
        </w:rPr>
        <w:t xml:space="preserve">Ume, and Kaine, </w:t>
      </w:r>
      <w:r w:rsidR="002816E3" w:rsidRPr="009C35F0">
        <w:rPr>
          <w:rFonts w:ascii="Times New Roman" w:hAnsi="Times New Roman" w:cs="Times New Roman"/>
          <w:color w:val="000000"/>
          <w:sz w:val="24"/>
          <w:szCs w:val="24"/>
        </w:rPr>
        <w:t>2017)</w:t>
      </w:r>
      <w:r w:rsidR="00116C5D">
        <w:rPr>
          <w:rFonts w:ascii="Times New Roman" w:hAnsi="Times New Roman" w:cs="Times New Roman"/>
          <w:sz w:val="24"/>
          <w:szCs w:val="24"/>
        </w:rPr>
        <w:t xml:space="preserve">. </w:t>
      </w:r>
      <w:r w:rsidR="00F27637">
        <w:rPr>
          <w:rFonts w:ascii="Times New Roman" w:hAnsi="Times New Roman" w:cs="Times New Roman"/>
          <w:sz w:val="24"/>
          <w:szCs w:val="24"/>
        </w:rPr>
        <w:t xml:space="preserve"> </w:t>
      </w:r>
    </w:p>
    <w:p w:rsidR="002D20E3" w:rsidRPr="00AC7336" w:rsidRDefault="002D20E3" w:rsidP="002D20E3">
      <w:pPr>
        <w:pStyle w:val="NoSpacing"/>
        <w:jc w:val="both"/>
        <w:rPr>
          <w:rFonts w:ascii="Times New Roman" w:hAnsi="Times New Roman" w:cs="Times New Roman"/>
          <w:b/>
          <w:sz w:val="24"/>
          <w:szCs w:val="24"/>
        </w:rPr>
      </w:pPr>
    </w:p>
    <w:p w:rsidR="003C5076" w:rsidRPr="00AC7336" w:rsidRDefault="00B83E07" w:rsidP="004D0137">
      <w:pPr>
        <w:pStyle w:val="NoSpacing"/>
        <w:jc w:val="both"/>
        <w:rPr>
          <w:rFonts w:ascii="Times New Roman" w:hAnsi="Times New Roman" w:cs="Times New Roman"/>
          <w:b/>
          <w:sz w:val="24"/>
          <w:szCs w:val="24"/>
        </w:rPr>
      </w:pPr>
      <w:r>
        <w:rPr>
          <w:rFonts w:ascii="Times New Roman" w:hAnsi="Times New Roman" w:cs="Times New Roman"/>
          <w:b/>
          <w:bCs/>
          <w:sz w:val="24"/>
          <w:szCs w:val="24"/>
        </w:rPr>
        <w:t>Table 3</w:t>
      </w:r>
      <w:r w:rsidR="003C5076" w:rsidRPr="00AC7336">
        <w:rPr>
          <w:rFonts w:ascii="Times New Roman" w:hAnsi="Times New Roman" w:cs="Times New Roman"/>
          <w:b/>
          <w:bCs/>
          <w:sz w:val="24"/>
          <w:szCs w:val="24"/>
        </w:rPr>
        <w:t xml:space="preserve">: </w:t>
      </w:r>
      <w:r w:rsidR="003C5076" w:rsidRPr="00AC7336">
        <w:rPr>
          <w:rFonts w:ascii="Times New Roman" w:hAnsi="Times New Roman" w:cs="Times New Roman"/>
          <w:b/>
          <w:sz w:val="24"/>
          <w:szCs w:val="24"/>
        </w:rPr>
        <w:t>Multi nominal Logit model result of factors influencing farmers’ choice of adaptation</w:t>
      </w:r>
    </w:p>
    <w:tbl>
      <w:tblPr>
        <w:tblStyle w:val="TableGrid"/>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1260"/>
        <w:gridCol w:w="1172"/>
        <w:gridCol w:w="898"/>
        <w:gridCol w:w="1530"/>
        <w:gridCol w:w="992"/>
        <w:gridCol w:w="1101"/>
        <w:gridCol w:w="1237"/>
        <w:gridCol w:w="923"/>
      </w:tblGrid>
      <w:tr w:rsidR="003C5076" w:rsidRPr="009C35F0" w:rsidTr="004F37DB">
        <w:tc>
          <w:tcPr>
            <w:tcW w:w="1165"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Variables</w:t>
            </w:r>
          </w:p>
        </w:tc>
        <w:tc>
          <w:tcPr>
            <w:tcW w:w="1260"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Minimum or zero tillage</w:t>
            </w:r>
          </w:p>
        </w:tc>
        <w:tc>
          <w:tcPr>
            <w:tcW w:w="1172"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R</w:t>
            </w:r>
            <w:r w:rsidR="005C2D63" w:rsidRPr="009C35F0">
              <w:rPr>
                <w:rFonts w:ascii="Times New Roman" w:hAnsi="Times New Roman" w:cs="Times New Roman"/>
                <w:sz w:val="24"/>
                <w:szCs w:val="24"/>
              </w:rPr>
              <w:t xml:space="preserve">esistant </w:t>
            </w:r>
            <w:r w:rsidRPr="009C35F0">
              <w:rPr>
                <w:rFonts w:ascii="Times New Roman" w:hAnsi="Times New Roman" w:cs="Times New Roman"/>
                <w:sz w:val="24"/>
                <w:szCs w:val="24"/>
              </w:rPr>
              <w:t xml:space="preserve">diseases </w:t>
            </w:r>
            <w:r w:rsidR="005C2D63" w:rsidRPr="009C35F0">
              <w:rPr>
                <w:rFonts w:ascii="Times New Roman" w:hAnsi="Times New Roman" w:cs="Times New Roman"/>
                <w:sz w:val="24"/>
                <w:szCs w:val="24"/>
              </w:rPr>
              <w:t>varieties</w:t>
            </w:r>
            <w:r w:rsidR="003C5076" w:rsidRPr="009C35F0">
              <w:rPr>
                <w:rFonts w:ascii="Times New Roman" w:hAnsi="Times New Roman" w:cs="Times New Roman"/>
                <w:sz w:val="24"/>
                <w:szCs w:val="24"/>
              </w:rPr>
              <w:t>,</w:t>
            </w:r>
          </w:p>
        </w:tc>
        <w:tc>
          <w:tcPr>
            <w:tcW w:w="898"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Early planting</w:t>
            </w:r>
          </w:p>
        </w:tc>
        <w:tc>
          <w:tcPr>
            <w:tcW w:w="1530" w:type="dxa"/>
          </w:tcPr>
          <w:p w:rsidR="003C5076" w:rsidRPr="009C35F0" w:rsidRDefault="005C2D63"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Diverfication</w:t>
            </w:r>
          </w:p>
        </w:tc>
        <w:tc>
          <w:tcPr>
            <w:tcW w:w="992" w:type="dxa"/>
          </w:tcPr>
          <w:p w:rsidR="003C5076" w:rsidRPr="009C35F0" w:rsidRDefault="003C5076" w:rsidP="00AC7336">
            <w:pPr>
              <w:pStyle w:val="NoSpacing"/>
              <w:rPr>
                <w:rFonts w:ascii="Times New Roman" w:hAnsi="Times New Roman" w:cs="Times New Roman"/>
                <w:sz w:val="24"/>
                <w:szCs w:val="24"/>
              </w:rPr>
            </w:pPr>
            <w:r w:rsidRPr="009C35F0">
              <w:rPr>
                <w:rFonts w:ascii="Times New Roman" w:hAnsi="Times New Roman" w:cs="Times New Roman"/>
                <w:sz w:val="24"/>
                <w:szCs w:val="24"/>
              </w:rPr>
              <w:t>cultivation of marginal lands</w:t>
            </w:r>
          </w:p>
        </w:tc>
        <w:tc>
          <w:tcPr>
            <w:tcW w:w="1101"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Mixed cropping </w:t>
            </w:r>
          </w:p>
        </w:tc>
        <w:tc>
          <w:tcPr>
            <w:tcW w:w="1237"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Irrigation</w:t>
            </w:r>
          </w:p>
        </w:tc>
        <w:tc>
          <w:tcPr>
            <w:tcW w:w="923"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No adaptation</w:t>
            </w:r>
          </w:p>
        </w:tc>
      </w:tr>
      <w:tr w:rsidR="003C5076" w:rsidRPr="009C35F0" w:rsidTr="004F37DB">
        <w:tc>
          <w:tcPr>
            <w:tcW w:w="1165"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Age</w:t>
            </w:r>
          </w:p>
        </w:tc>
        <w:tc>
          <w:tcPr>
            <w:tcW w:w="1260"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-1.2654*(0.65</w:t>
            </w:r>
            <w:r w:rsidR="003C5076" w:rsidRPr="009C35F0">
              <w:rPr>
                <w:rFonts w:ascii="Times New Roman" w:hAnsi="Times New Roman" w:cs="Times New Roman"/>
                <w:sz w:val="24"/>
                <w:szCs w:val="24"/>
              </w:rPr>
              <w:t>51)</w:t>
            </w:r>
          </w:p>
        </w:tc>
        <w:tc>
          <w:tcPr>
            <w:tcW w:w="1172"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-1.0054*(0.44</w:t>
            </w:r>
            <w:r w:rsidR="003C5076" w:rsidRPr="009C35F0">
              <w:rPr>
                <w:rFonts w:ascii="Times New Roman" w:hAnsi="Times New Roman" w:cs="Times New Roman"/>
                <w:sz w:val="24"/>
                <w:szCs w:val="24"/>
              </w:rPr>
              <w:t>56)</w:t>
            </w:r>
          </w:p>
        </w:tc>
        <w:tc>
          <w:tcPr>
            <w:tcW w:w="898"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-2.0057**(0.11</w:t>
            </w:r>
            <w:r w:rsidR="003C5076" w:rsidRPr="009C35F0">
              <w:rPr>
                <w:rFonts w:ascii="Times New Roman" w:hAnsi="Times New Roman" w:cs="Times New Roman"/>
                <w:sz w:val="24"/>
                <w:szCs w:val="24"/>
              </w:rPr>
              <w:t>56)</w:t>
            </w:r>
          </w:p>
        </w:tc>
        <w:tc>
          <w:tcPr>
            <w:tcW w:w="1530" w:type="dxa"/>
          </w:tcPr>
          <w:p w:rsidR="003C5076" w:rsidRPr="009C35F0" w:rsidRDefault="00AA552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0.5457(0.33</w:t>
            </w:r>
            <w:r w:rsidR="003C5076" w:rsidRPr="009C35F0">
              <w:rPr>
                <w:rFonts w:ascii="Times New Roman" w:hAnsi="Times New Roman" w:cs="Times New Roman"/>
                <w:sz w:val="24"/>
                <w:szCs w:val="24"/>
              </w:rPr>
              <w:t>54)</w:t>
            </w:r>
          </w:p>
        </w:tc>
        <w:tc>
          <w:tcPr>
            <w:tcW w:w="992" w:type="dxa"/>
          </w:tcPr>
          <w:p w:rsidR="003C5076" w:rsidRPr="009C35F0" w:rsidRDefault="00AA552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-1.09</w:t>
            </w:r>
            <w:r w:rsidR="003C5076" w:rsidRPr="009C35F0">
              <w:rPr>
                <w:rFonts w:ascii="Times New Roman" w:hAnsi="Times New Roman" w:cs="Times New Roman"/>
                <w:sz w:val="24"/>
                <w:szCs w:val="24"/>
              </w:rPr>
              <w:t>56*(0.1151)</w:t>
            </w:r>
          </w:p>
        </w:tc>
        <w:tc>
          <w:tcPr>
            <w:tcW w:w="1101" w:type="dxa"/>
          </w:tcPr>
          <w:p w:rsidR="003C5076" w:rsidRPr="009C35F0" w:rsidRDefault="00AA552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-2.0054**(0.88</w:t>
            </w:r>
            <w:r w:rsidR="003C5076" w:rsidRPr="009C35F0">
              <w:rPr>
                <w:rFonts w:ascii="Times New Roman" w:hAnsi="Times New Roman" w:cs="Times New Roman"/>
                <w:sz w:val="24"/>
                <w:szCs w:val="24"/>
              </w:rPr>
              <w:t>33)</w:t>
            </w:r>
          </w:p>
        </w:tc>
        <w:tc>
          <w:tcPr>
            <w:tcW w:w="1237" w:type="dxa"/>
          </w:tcPr>
          <w:p w:rsidR="003C5076" w:rsidRPr="009C35F0" w:rsidRDefault="00AA552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0.2204(0.52</w:t>
            </w:r>
            <w:r w:rsidR="003C5076" w:rsidRPr="009C35F0">
              <w:rPr>
                <w:rFonts w:ascii="Times New Roman" w:hAnsi="Times New Roman" w:cs="Times New Roman"/>
                <w:sz w:val="24"/>
                <w:szCs w:val="24"/>
              </w:rPr>
              <w:t>01)</w:t>
            </w:r>
          </w:p>
        </w:tc>
        <w:tc>
          <w:tcPr>
            <w:tcW w:w="923" w:type="dxa"/>
          </w:tcPr>
          <w:p w:rsidR="003C5076" w:rsidRPr="009C35F0" w:rsidRDefault="00AA552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0.7754(0.17</w:t>
            </w:r>
            <w:r w:rsidR="003C5076" w:rsidRPr="009C35F0">
              <w:rPr>
                <w:rFonts w:ascii="Times New Roman" w:hAnsi="Times New Roman" w:cs="Times New Roman"/>
                <w:sz w:val="24"/>
                <w:szCs w:val="24"/>
              </w:rPr>
              <w:t>11)</w:t>
            </w:r>
          </w:p>
        </w:tc>
      </w:tr>
      <w:tr w:rsidR="003C5076" w:rsidRPr="009C35F0" w:rsidTr="004F37DB">
        <w:tc>
          <w:tcPr>
            <w:tcW w:w="1165"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Educational level</w:t>
            </w:r>
          </w:p>
        </w:tc>
        <w:tc>
          <w:tcPr>
            <w:tcW w:w="1260"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0.1264</w:t>
            </w:r>
            <w:r w:rsidR="003C5076" w:rsidRPr="009C35F0">
              <w:rPr>
                <w:rFonts w:ascii="Times New Roman" w:hAnsi="Times New Roman" w:cs="Times New Roman"/>
                <w:sz w:val="24"/>
                <w:szCs w:val="24"/>
              </w:rPr>
              <w:t>(0.0154)</w:t>
            </w:r>
          </w:p>
        </w:tc>
        <w:tc>
          <w:tcPr>
            <w:tcW w:w="1172"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0.2152(0.0059</w:t>
            </w:r>
            <w:r w:rsidR="003C5076" w:rsidRPr="009C35F0">
              <w:rPr>
                <w:rFonts w:ascii="Times New Roman" w:hAnsi="Times New Roman" w:cs="Times New Roman"/>
                <w:sz w:val="24"/>
                <w:szCs w:val="24"/>
              </w:rPr>
              <w:t>)</w:t>
            </w:r>
          </w:p>
        </w:tc>
        <w:tc>
          <w:tcPr>
            <w:tcW w:w="898"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0.0256</w:t>
            </w:r>
            <w:r w:rsidR="003C5076" w:rsidRPr="009C35F0">
              <w:rPr>
                <w:rFonts w:ascii="Times New Roman" w:hAnsi="Times New Roman" w:cs="Times New Roman"/>
                <w:sz w:val="24"/>
                <w:szCs w:val="24"/>
              </w:rPr>
              <w:t>(0.2771)</w:t>
            </w:r>
          </w:p>
        </w:tc>
        <w:tc>
          <w:tcPr>
            <w:tcW w:w="1530"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0.0609(1.3300</w:t>
            </w:r>
            <w:r w:rsidR="003C5076" w:rsidRPr="009C35F0">
              <w:rPr>
                <w:rFonts w:ascii="Times New Roman" w:hAnsi="Times New Roman" w:cs="Times New Roman"/>
                <w:sz w:val="24"/>
                <w:szCs w:val="24"/>
              </w:rPr>
              <w:t>)</w:t>
            </w:r>
          </w:p>
        </w:tc>
        <w:tc>
          <w:tcPr>
            <w:tcW w:w="992"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0.0688(0.2466</w:t>
            </w:r>
            <w:r w:rsidR="003C5076" w:rsidRPr="009C35F0">
              <w:rPr>
                <w:rFonts w:ascii="Times New Roman" w:hAnsi="Times New Roman" w:cs="Times New Roman"/>
                <w:sz w:val="24"/>
                <w:szCs w:val="24"/>
              </w:rPr>
              <w:t>)</w:t>
            </w:r>
          </w:p>
        </w:tc>
        <w:tc>
          <w:tcPr>
            <w:tcW w:w="1101"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0.0694***(0.67</w:t>
            </w:r>
            <w:r w:rsidR="003C5076" w:rsidRPr="009C35F0">
              <w:rPr>
                <w:rFonts w:ascii="Times New Roman" w:hAnsi="Times New Roman" w:cs="Times New Roman"/>
                <w:sz w:val="24"/>
                <w:szCs w:val="24"/>
              </w:rPr>
              <w:t>58)</w:t>
            </w:r>
          </w:p>
        </w:tc>
        <w:tc>
          <w:tcPr>
            <w:tcW w:w="1237"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0.0194(0.060</w:t>
            </w:r>
            <w:r w:rsidR="003C5076" w:rsidRPr="009C35F0">
              <w:rPr>
                <w:rFonts w:ascii="Times New Roman" w:hAnsi="Times New Roman" w:cs="Times New Roman"/>
                <w:sz w:val="24"/>
                <w:szCs w:val="24"/>
              </w:rPr>
              <w:t>7)</w:t>
            </w:r>
          </w:p>
        </w:tc>
        <w:tc>
          <w:tcPr>
            <w:tcW w:w="923"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0.7254(0.33</w:t>
            </w:r>
            <w:r w:rsidR="003C5076" w:rsidRPr="009C35F0">
              <w:rPr>
                <w:rFonts w:ascii="Times New Roman" w:hAnsi="Times New Roman" w:cs="Times New Roman"/>
                <w:sz w:val="24"/>
                <w:szCs w:val="24"/>
              </w:rPr>
              <w:t>51)</w:t>
            </w:r>
          </w:p>
        </w:tc>
      </w:tr>
      <w:tr w:rsidR="003C5076" w:rsidRPr="009C35F0" w:rsidTr="004F37DB">
        <w:tc>
          <w:tcPr>
            <w:tcW w:w="1165"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lastRenderedPageBreak/>
              <w:t>Experience</w:t>
            </w:r>
          </w:p>
        </w:tc>
        <w:tc>
          <w:tcPr>
            <w:tcW w:w="1260" w:type="dxa"/>
          </w:tcPr>
          <w:p w:rsidR="003C5076" w:rsidRPr="009C35F0" w:rsidRDefault="006D5E0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3.0334***(0.22</w:t>
            </w:r>
            <w:r w:rsidR="003C5076" w:rsidRPr="009C35F0">
              <w:rPr>
                <w:rFonts w:ascii="Times New Roman" w:hAnsi="Times New Roman" w:cs="Times New Roman"/>
                <w:sz w:val="24"/>
                <w:szCs w:val="24"/>
              </w:rPr>
              <w:t>52)</w:t>
            </w:r>
          </w:p>
        </w:tc>
        <w:tc>
          <w:tcPr>
            <w:tcW w:w="1172" w:type="dxa"/>
          </w:tcPr>
          <w:p w:rsidR="003C5076" w:rsidRPr="009C35F0" w:rsidRDefault="006D5E0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4.0346***(0.063</w:t>
            </w:r>
            <w:r w:rsidR="003C5076" w:rsidRPr="009C35F0">
              <w:rPr>
                <w:rFonts w:ascii="Times New Roman" w:hAnsi="Times New Roman" w:cs="Times New Roman"/>
                <w:sz w:val="24"/>
                <w:szCs w:val="24"/>
              </w:rPr>
              <w:t>2)</w:t>
            </w:r>
          </w:p>
        </w:tc>
        <w:tc>
          <w:tcPr>
            <w:tcW w:w="898" w:type="dxa"/>
          </w:tcPr>
          <w:p w:rsidR="003C5076" w:rsidRPr="009C35F0" w:rsidRDefault="006D5E0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2</w:t>
            </w:r>
            <w:r w:rsidR="003C5076" w:rsidRPr="009C35F0">
              <w:rPr>
                <w:rFonts w:ascii="Times New Roman" w:hAnsi="Times New Roman" w:cs="Times New Roman"/>
                <w:sz w:val="24"/>
                <w:szCs w:val="24"/>
              </w:rPr>
              <w:t>.00</w:t>
            </w:r>
            <w:r w:rsidRPr="009C35F0">
              <w:rPr>
                <w:rFonts w:ascii="Times New Roman" w:hAnsi="Times New Roman" w:cs="Times New Roman"/>
                <w:sz w:val="24"/>
                <w:szCs w:val="24"/>
              </w:rPr>
              <w:t>88**</w:t>
            </w:r>
            <w:r w:rsidR="003C5076" w:rsidRPr="009C35F0">
              <w:rPr>
                <w:rFonts w:ascii="Times New Roman" w:hAnsi="Times New Roman" w:cs="Times New Roman"/>
                <w:sz w:val="24"/>
                <w:szCs w:val="24"/>
              </w:rPr>
              <w:t>(0.0239)</w:t>
            </w:r>
          </w:p>
        </w:tc>
        <w:tc>
          <w:tcPr>
            <w:tcW w:w="1530"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4.6624***(0.7</w:t>
            </w:r>
            <w:r w:rsidR="003C5076" w:rsidRPr="009C35F0">
              <w:rPr>
                <w:rFonts w:ascii="Times New Roman" w:hAnsi="Times New Roman" w:cs="Times New Roman"/>
                <w:sz w:val="24"/>
                <w:szCs w:val="24"/>
              </w:rPr>
              <w:t>108)</w:t>
            </w:r>
          </w:p>
        </w:tc>
        <w:tc>
          <w:tcPr>
            <w:tcW w:w="992"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0.0269(0.4</w:t>
            </w:r>
            <w:r w:rsidR="003C5076" w:rsidRPr="009C35F0">
              <w:rPr>
                <w:rFonts w:ascii="Times New Roman" w:hAnsi="Times New Roman" w:cs="Times New Roman"/>
                <w:sz w:val="24"/>
                <w:szCs w:val="24"/>
              </w:rPr>
              <w:t>118)</w:t>
            </w:r>
          </w:p>
        </w:tc>
        <w:tc>
          <w:tcPr>
            <w:tcW w:w="1101"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0.0190(0.0052)</w:t>
            </w:r>
          </w:p>
        </w:tc>
        <w:tc>
          <w:tcPr>
            <w:tcW w:w="1237"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4.0270***(0.039</w:t>
            </w:r>
            <w:r w:rsidR="003C5076" w:rsidRPr="009C35F0">
              <w:rPr>
                <w:rFonts w:ascii="Times New Roman" w:hAnsi="Times New Roman" w:cs="Times New Roman"/>
                <w:sz w:val="24"/>
                <w:szCs w:val="24"/>
              </w:rPr>
              <w:t>8)</w:t>
            </w:r>
          </w:p>
        </w:tc>
        <w:tc>
          <w:tcPr>
            <w:tcW w:w="923" w:type="dxa"/>
          </w:tcPr>
          <w:p w:rsidR="003C5076" w:rsidRPr="009C35F0" w:rsidRDefault="00F913A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0.5519(0.22</w:t>
            </w:r>
            <w:r w:rsidR="003C5076" w:rsidRPr="009C35F0">
              <w:rPr>
                <w:rFonts w:ascii="Times New Roman" w:hAnsi="Times New Roman" w:cs="Times New Roman"/>
                <w:sz w:val="24"/>
                <w:szCs w:val="24"/>
              </w:rPr>
              <w:t>81)</w:t>
            </w:r>
          </w:p>
        </w:tc>
      </w:tr>
      <w:tr w:rsidR="003C5076" w:rsidRPr="009C35F0" w:rsidTr="004F37DB">
        <w:tc>
          <w:tcPr>
            <w:tcW w:w="1165"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Extension Services</w:t>
            </w:r>
          </w:p>
        </w:tc>
        <w:tc>
          <w:tcPr>
            <w:tcW w:w="1260"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0.0092(0.036</w:t>
            </w:r>
            <w:r w:rsidR="003C5076" w:rsidRPr="009C35F0">
              <w:rPr>
                <w:rFonts w:ascii="Times New Roman" w:hAnsi="Times New Roman" w:cs="Times New Roman"/>
                <w:sz w:val="24"/>
                <w:szCs w:val="24"/>
              </w:rPr>
              <w:t>6)</w:t>
            </w:r>
          </w:p>
        </w:tc>
        <w:tc>
          <w:tcPr>
            <w:tcW w:w="1172"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0.0058</w:t>
            </w:r>
            <w:r w:rsidR="003C5076" w:rsidRPr="009C35F0">
              <w:rPr>
                <w:rFonts w:ascii="Times New Roman" w:hAnsi="Times New Roman" w:cs="Times New Roman"/>
                <w:sz w:val="24"/>
                <w:szCs w:val="24"/>
              </w:rPr>
              <w:t>(0.0173)</w:t>
            </w:r>
          </w:p>
        </w:tc>
        <w:tc>
          <w:tcPr>
            <w:tcW w:w="898"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0.2188*(0.92</w:t>
            </w:r>
            <w:r w:rsidR="003C5076" w:rsidRPr="009C35F0">
              <w:rPr>
                <w:rFonts w:ascii="Times New Roman" w:hAnsi="Times New Roman" w:cs="Times New Roman"/>
                <w:sz w:val="24"/>
                <w:szCs w:val="24"/>
              </w:rPr>
              <w:t>12)</w:t>
            </w:r>
          </w:p>
        </w:tc>
        <w:tc>
          <w:tcPr>
            <w:tcW w:w="1530"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0.05</w:t>
            </w:r>
            <w:r w:rsidR="003C5076" w:rsidRPr="009C35F0">
              <w:rPr>
                <w:rFonts w:ascii="Times New Roman" w:hAnsi="Times New Roman" w:cs="Times New Roman"/>
                <w:sz w:val="24"/>
                <w:szCs w:val="24"/>
              </w:rPr>
              <w:t>59**(0.0257)</w:t>
            </w:r>
          </w:p>
        </w:tc>
        <w:tc>
          <w:tcPr>
            <w:tcW w:w="992" w:type="dxa"/>
          </w:tcPr>
          <w:p w:rsidR="003C5076" w:rsidRPr="009C35F0" w:rsidRDefault="006D5E0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0.6652**(0.0155</w:t>
            </w:r>
            <w:r w:rsidR="003C5076" w:rsidRPr="009C35F0">
              <w:rPr>
                <w:rFonts w:ascii="Times New Roman" w:hAnsi="Times New Roman" w:cs="Times New Roman"/>
                <w:sz w:val="24"/>
                <w:szCs w:val="24"/>
              </w:rPr>
              <w:t>)</w:t>
            </w:r>
          </w:p>
        </w:tc>
        <w:tc>
          <w:tcPr>
            <w:tcW w:w="1101" w:type="dxa"/>
          </w:tcPr>
          <w:p w:rsidR="003C5076" w:rsidRPr="009C35F0" w:rsidRDefault="006D5E0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0.2900(0.92</w:t>
            </w:r>
            <w:r w:rsidR="003C5076" w:rsidRPr="009C35F0">
              <w:rPr>
                <w:rFonts w:ascii="Times New Roman" w:hAnsi="Times New Roman" w:cs="Times New Roman"/>
                <w:sz w:val="24"/>
                <w:szCs w:val="24"/>
              </w:rPr>
              <w:t>10)</w:t>
            </w:r>
          </w:p>
        </w:tc>
        <w:tc>
          <w:tcPr>
            <w:tcW w:w="1237" w:type="dxa"/>
          </w:tcPr>
          <w:p w:rsidR="003C5076" w:rsidRPr="009C35F0" w:rsidRDefault="006D5E0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0.0037(0.099</w:t>
            </w:r>
            <w:r w:rsidR="003C5076" w:rsidRPr="009C35F0">
              <w:rPr>
                <w:rFonts w:ascii="Times New Roman" w:hAnsi="Times New Roman" w:cs="Times New Roman"/>
                <w:sz w:val="24"/>
                <w:szCs w:val="24"/>
              </w:rPr>
              <w:t>6)</w:t>
            </w:r>
          </w:p>
        </w:tc>
        <w:tc>
          <w:tcPr>
            <w:tcW w:w="923" w:type="dxa"/>
          </w:tcPr>
          <w:p w:rsidR="003C5076" w:rsidRPr="009C35F0" w:rsidRDefault="006D5E0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0.5513(2.077</w:t>
            </w:r>
            <w:r w:rsidR="003C5076" w:rsidRPr="009C35F0">
              <w:rPr>
                <w:rFonts w:ascii="Times New Roman" w:hAnsi="Times New Roman" w:cs="Times New Roman"/>
                <w:sz w:val="24"/>
                <w:szCs w:val="24"/>
              </w:rPr>
              <w:t>3)</w:t>
            </w:r>
          </w:p>
        </w:tc>
      </w:tr>
      <w:tr w:rsidR="003C5076" w:rsidRPr="009C35F0" w:rsidTr="004F37DB">
        <w:tc>
          <w:tcPr>
            <w:tcW w:w="1165"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Organization</w:t>
            </w:r>
          </w:p>
        </w:tc>
        <w:tc>
          <w:tcPr>
            <w:tcW w:w="1260"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3.3314***(0.0040</w:t>
            </w:r>
            <w:r w:rsidR="003C5076" w:rsidRPr="009C35F0">
              <w:rPr>
                <w:rFonts w:ascii="Times New Roman" w:hAnsi="Times New Roman" w:cs="Times New Roman"/>
                <w:sz w:val="24"/>
                <w:szCs w:val="24"/>
              </w:rPr>
              <w:t>)</w:t>
            </w:r>
          </w:p>
        </w:tc>
        <w:tc>
          <w:tcPr>
            <w:tcW w:w="1172"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3.0996***(0.33</w:t>
            </w:r>
            <w:r w:rsidR="003C5076" w:rsidRPr="009C35F0">
              <w:rPr>
                <w:rFonts w:ascii="Times New Roman" w:hAnsi="Times New Roman" w:cs="Times New Roman"/>
                <w:sz w:val="24"/>
                <w:szCs w:val="24"/>
              </w:rPr>
              <w:t>01)</w:t>
            </w:r>
          </w:p>
        </w:tc>
        <w:tc>
          <w:tcPr>
            <w:tcW w:w="898"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2.3460***(0.66</w:t>
            </w:r>
            <w:r w:rsidR="003C5076" w:rsidRPr="009C35F0">
              <w:rPr>
                <w:rFonts w:ascii="Times New Roman" w:hAnsi="Times New Roman" w:cs="Times New Roman"/>
                <w:sz w:val="24"/>
                <w:szCs w:val="24"/>
              </w:rPr>
              <w:t>02)</w:t>
            </w:r>
          </w:p>
        </w:tc>
        <w:tc>
          <w:tcPr>
            <w:tcW w:w="1530"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3.4409***(0.77</w:t>
            </w:r>
            <w:r w:rsidR="003C5076" w:rsidRPr="009C35F0">
              <w:rPr>
                <w:rFonts w:ascii="Times New Roman" w:hAnsi="Times New Roman" w:cs="Times New Roman"/>
                <w:sz w:val="24"/>
                <w:szCs w:val="24"/>
              </w:rPr>
              <w:t>00)</w:t>
            </w:r>
          </w:p>
        </w:tc>
        <w:tc>
          <w:tcPr>
            <w:tcW w:w="992"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5.11008***(1.3392</w:t>
            </w:r>
            <w:r w:rsidR="003C5076" w:rsidRPr="009C35F0">
              <w:rPr>
                <w:rFonts w:ascii="Times New Roman" w:hAnsi="Times New Roman" w:cs="Times New Roman"/>
                <w:sz w:val="24"/>
                <w:szCs w:val="24"/>
              </w:rPr>
              <w:t>)</w:t>
            </w:r>
          </w:p>
        </w:tc>
        <w:tc>
          <w:tcPr>
            <w:tcW w:w="1101"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4.7763***(0.24</w:t>
            </w:r>
            <w:r w:rsidR="003C5076" w:rsidRPr="009C35F0">
              <w:rPr>
                <w:rFonts w:ascii="Times New Roman" w:hAnsi="Times New Roman" w:cs="Times New Roman"/>
                <w:sz w:val="24"/>
                <w:szCs w:val="24"/>
              </w:rPr>
              <w:t>01)</w:t>
            </w:r>
          </w:p>
        </w:tc>
        <w:tc>
          <w:tcPr>
            <w:tcW w:w="1237"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3.4460***(0.061</w:t>
            </w:r>
            <w:r w:rsidR="003C5076" w:rsidRPr="009C35F0">
              <w:rPr>
                <w:rFonts w:ascii="Times New Roman" w:hAnsi="Times New Roman" w:cs="Times New Roman"/>
                <w:sz w:val="24"/>
                <w:szCs w:val="24"/>
              </w:rPr>
              <w:t>9)</w:t>
            </w:r>
          </w:p>
        </w:tc>
        <w:tc>
          <w:tcPr>
            <w:tcW w:w="923"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3.0094(0.33</w:t>
            </w:r>
            <w:r w:rsidR="003C5076" w:rsidRPr="009C35F0">
              <w:rPr>
                <w:rFonts w:ascii="Times New Roman" w:hAnsi="Times New Roman" w:cs="Times New Roman"/>
                <w:sz w:val="24"/>
                <w:szCs w:val="24"/>
              </w:rPr>
              <w:t>02)</w:t>
            </w:r>
          </w:p>
        </w:tc>
      </w:tr>
      <w:tr w:rsidR="003C5076" w:rsidRPr="009C35F0" w:rsidTr="004F37DB">
        <w:tc>
          <w:tcPr>
            <w:tcW w:w="1165"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Access to credit</w:t>
            </w:r>
          </w:p>
        </w:tc>
        <w:tc>
          <w:tcPr>
            <w:tcW w:w="1260" w:type="dxa"/>
          </w:tcPr>
          <w:p w:rsidR="003C5076" w:rsidRPr="009C35F0" w:rsidRDefault="00DD0F9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0.6602(0.77</w:t>
            </w:r>
            <w:r w:rsidR="003C5076" w:rsidRPr="009C35F0">
              <w:rPr>
                <w:rFonts w:ascii="Times New Roman" w:hAnsi="Times New Roman" w:cs="Times New Roman"/>
                <w:sz w:val="24"/>
                <w:szCs w:val="24"/>
              </w:rPr>
              <w:t>17)</w:t>
            </w:r>
          </w:p>
        </w:tc>
        <w:tc>
          <w:tcPr>
            <w:tcW w:w="1172" w:type="dxa"/>
          </w:tcPr>
          <w:p w:rsidR="003C5076" w:rsidRPr="009C35F0" w:rsidRDefault="00DD0F9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0.1109(0.0100</w:t>
            </w:r>
            <w:r w:rsidR="003C5076" w:rsidRPr="009C35F0">
              <w:rPr>
                <w:rFonts w:ascii="Times New Roman" w:hAnsi="Times New Roman" w:cs="Times New Roman"/>
                <w:sz w:val="24"/>
                <w:szCs w:val="24"/>
              </w:rPr>
              <w:t>)</w:t>
            </w:r>
          </w:p>
        </w:tc>
        <w:tc>
          <w:tcPr>
            <w:tcW w:w="898" w:type="dxa"/>
          </w:tcPr>
          <w:p w:rsidR="003C5076" w:rsidRPr="009C35F0" w:rsidRDefault="00DD0F9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0.2389(0.022</w:t>
            </w:r>
            <w:r w:rsidR="003C5076" w:rsidRPr="009C35F0">
              <w:rPr>
                <w:rFonts w:ascii="Times New Roman" w:hAnsi="Times New Roman" w:cs="Times New Roman"/>
                <w:sz w:val="24"/>
                <w:szCs w:val="24"/>
              </w:rPr>
              <w:t>9)</w:t>
            </w:r>
          </w:p>
        </w:tc>
        <w:tc>
          <w:tcPr>
            <w:tcW w:w="1530" w:type="dxa"/>
          </w:tcPr>
          <w:p w:rsidR="003C5076" w:rsidRPr="009C35F0" w:rsidRDefault="00DD0F9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0.0407(1.31</w:t>
            </w:r>
            <w:r w:rsidR="003C5076" w:rsidRPr="009C35F0">
              <w:rPr>
                <w:rFonts w:ascii="Times New Roman" w:hAnsi="Times New Roman" w:cs="Times New Roman"/>
                <w:sz w:val="24"/>
                <w:szCs w:val="24"/>
              </w:rPr>
              <w:t>83)</w:t>
            </w:r>
          </w:p>
        </w:tc>
        <w:tc>
          <w:tcPr>
            <w:tcW w:w="992" w:type="dxa"/>
          </w:tcPr>
          <w:p w:rsidR="003C5076" w:rsidRPr="009C35F0" w:rsidRDefault="00DD0F9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0.6402(0.0155</w:t>
            </w:r>
            <w:r w:rsidR="003C5076" w:rsidRPr="009C35F0">
              <w:rPr>
                <w:rFonts w:ascii="Times New Roman" w:hAnsi="Times New Roman" w:cs="Times New Roman"/>
                <w:sz w:val="24"/>
                <w:szCs w:val="24"/>
              </w:rPr>
              <w:t>)</w:t>
            </w:r>
          </w:p>
        </w:tc>
        <w:tc>
          <w:tcPr>
            <w:tcW w:w="1101" w:type="dxa"/>
          </w:tcPr>
          <w:p w:rsidR="003C5076" w:rsidRPr="009C35F0" w:rsidRDefault="00DD0F98"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0.308</w:t>
            </w:r>
            <w:r w:rsidR="003C5076" w:rsidRPr="009C35F0">
              <w:rPr>
                <w:rFonts w:ascii="Times New Roman" w:hAnsi="Times New Roman" w:cs="Times New Roman"/>
                <w:sz w:val="24"/>
                <w:szCs w:val="24"/>
              </w:rPr>
              <w:t>0(0.2007)</w:t>
            </w:r>
          </w:p>
        </w:tc>
        <w:tc>
          <w:tcPr>
            <w:tcW w:w="1237"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0.21</w:t>
            </w:r>
            <w:r w:rsidR="003C5076" w:rsidRPr="009C35F0">
              <w:rPr>
                <w:rFonts w:ascii="Times New Roman" w:hAnsi="Times New Roman" w:cs="Times New Roman"/>
                <w:sz w:val="24"/>
                <w:szCs w:val="24"/>
              </w:rPr>
              <w:t>09(0.0781)</w:t>
            </w:r>
          </w:p>
        </w:tc>
        <w:tc>
          <w:tcPr>
            <w:tcW w:w="923" w:type="dxa"/>
          </w:tcPr>
          <w:p w:rsidR="003C5076" w:rsidRPr="009C35F0" w:rsidRDefault="0045514B"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0.4750(0.0019</w:t>
            </w:r>
            <w:r w:rsidR="003C5076" w:rsidRPr="009C35F0">
              <w:rPr>
                <w:rFonts w:ascii="Times New Roman" w:hAnsi="Times New Roman" w:cs="Times New Roman"/>
                <w:sz w:val="24"/>
                <w:szCs w:val="24"/>
              </w:rPr>
              <w:t>)</w:t>
            </w:r>
          </w:p>
        </w:tc>
      </w:tr>
      <w:tr w:rsidR="003C5076" w:rsidRPr="009C35F0" w:rsidTr="004F37DB">
        <w:tc>
          <w:tcPr>
            <w:tcW w:w="1165" w:type="dxa"/>
          </w:tcPr>
          <w:p w:rsidR="003C507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Farming Status</w:t>
            </w:r>
          </w:p>
        </w:tc>
        <w:tc>
          <w:tcPr>
            <w:tcW w:w="1260" w:type="dxa"/>
          </w:tcPr>
          <w:p w:rsidR="003C5076" w:rsidRPr="009C35F0" w:rsidRDefault="00C43A4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2.0652**(0.00</w:t>
            </w:r>
            <w:r w:rsidR="003C5076" w:rsidRPr="009C35F0">
              <w:rPr>
                <w:rFonts w:ascii="Times New Roman" w:hAnsi="Times New Roman" w:cs="Times New Roman"/>
                <w:sz w:val="24"/>
                <w:szCs w:val="24"/>
              </w:rPr>
              <w:t>13)</w:t>
            </w:r>
          </w:p>
        </w:tc>
        <w:tc>
          <w:tcPr>
            <w:tcW w:w="1172" w:type="dxa"/>
          </w:tcPr>
          <w:p w:rsidR="003C5076" w:rsidRPr="009C35F0" w:rsidRDefault="00136C8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4.02345***(0.07</w:t>
            </w:r>
            <w:r w:rsidR="00DD0F98" w:rsidRPr="009C35F0">
              <w:rPr>
                <w:rFonts w:ascii="Times New Roman" w:hAnsi="Times New Roman" w:cs="Times New Roman"/>
                <w:sz w:val="24"/>
                <w:szCs w:val="24"/>
              </w:rPr>
              <w:t>25</w:t>
            </w:r>
            <w:r w:rsidR="003C5076" w:rsidRPr="009C35F0">
              <w:rPr>
                <w:rFonts w:ascii="Times New Roman" w:hAnsi="Times New Roman" w:cs="Times New Roman"/>
                <w:sz w:val="24"/>
                <w:szCs w:val="24"/>
              </w:rPr>
              <w:t>)</w:t>
            </w:r>
          </w:p>
        </w:tc>
        <w:tc>
          <w:tcPr>
            <w:tcW w:w="898" w:type="dxa"/>
          </w:tcPr>
          <w:p w:rsidR="003C5076" w:rsidRPr="009C35F0" w:rsidRDefault="00136C8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3.1957***(0.00</w:t>
            </w:r>
            <w:r w:rsidR="003C5076" w:rsidRPr="009C35F0">
              <w:rPr>
                <w:rFonts w:ascii="Times New Roman" w:hAnsi="Times New Roman" w:cs="Times New Roman"/>
                <w:sz w:val="24"/>
                <w:szCs w:val="24"/>
              </w:rPr>
              <w:t>53)</w:t>
            </w:r>
          </w:p>
        </w:tc>
        <w:tc>
          <w:tcPr>
            <w:tcW w:w="1530" w:type="dxa"/>
          </w:tcPr>
          <w:p w:rsidR="003C5076" w:rsidRPr="009C35F0" w:rsidRDefault="00136C8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4.4421***(0.00</w:t>
            </w:r>
            <w:r w:rsidR="003C5076" w:rsidRPr="009C35F0">
              <w:rPr>
                <w:rFonts w:ascii="Times New Roman" w:hAnsi="Times New Roman" w:cs="Times New Roman"/>
                <w:sz w:val="24"/>
                <w:szCs w:val="24"/>
              </w:rPr>
              <w:t>93)</w:t>
            </w:r>
          </w:p>
        </w:tc>
        <w:tc>
          <w:tcPr>
            <w:tcW w:w="992" w:type="dxa"/>
          </w:tcPr>
          <w:p w:rsidR="003C5076" w:rsidRPr="009C35F0" w:rsidRDefault="00136C8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0.0090(0.01</w:t>
            </w:r>
            <w:r w:rsidR="00DD0F98" w:rsidRPr="009C35F0">
              <w:rPr>
                <w:rFonts w:ascii="Times New Roman" w:hAnsi="Times New Roman" w:cs="Times New Roman"/>
                <w:sz w:val="24"/>
                <w:szCs w:val="24"/>
              </w:rPr>
              <w:t>61</w:t>
            </w:r>
            <w:r w:rsidR="003C5076" w:rsidRPr="009C35F0">
              <w:rPr>
                <w:rFonts w:ascii="Times New Roman" w:hAnsi="Times New Roman" w:cs="Times New Roman"/>
                <w:sz w:val="24"/>
                <w:szCs w:val="24"/>
              </w:rPr>
              <w:t>)</w:t>
            </w:r>
          </w:p>
        </w:tc>
        <w:tc>
          <w:tcPr>
            <w:tcW w:w="1101" w:type="dxa"/>
          </w:tcPr>
          <w:p w:rsidR="003C5076" w:rsidRPr="009C35F0" w:rsidRDefault="00136C8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0.2100(0.300</w:t>
            </w:r>
            <w:r w:rsidR="003C5076" w:rsidRPr="009C35F0">
              <w:rPr>
                <w:rFonts w:ascii="Times New Roman" w:hAnsi="Times New Roman" w:cs="Times New Roman"/>
                <w:sz w:val="24"/>
                <w:szCs w:val="24"/>
              </w:rPr>
              <w:t>1)</w:t>
            </w:r>
          </w:p>
        </w:tc>
        <w:tc>
          <w:tcPr>
            <w:tcW w:w="1237" w:type="dxa"/>
          </w:tcPr>
          <w:p w:rsidR="003C5076" w:rsidRPr="009C35F0" w:rsidRDefault="00136C8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0.22000</w:t>
            </w:r>
            <w:r w:rsidR="00DD0F98" w:rsidRPr="009C35F0">
              <w:rPr>
                <w:rFonts w:ascii="Times New Roman" w:hAnsi="Times New Roman" w:cs="Times New Roman"/>
                <w:sz w:val="24"/>
                <w:szCs w:val="24"/>
              </w:rPr>
              <w:t>(0.27</w:t>
            </w:r>
            <w:r w:rsidRPr="009C35F0">
              <w:rPr>
                <w:rFonts w:ascii="Times New Roman" w:hAnsi="Times New Roman" w:cs="Times New Roman"/>
                <w:sz w:val="24"/>
                <w:szCs w:val="24"/>
              </w:rPr>
              <w:t>00</w:t>
            </w:r>
            <w:r w:rsidR="003C5076" w:rsidRPr="009C35F0">
              <w:rPr>
                <w:rFonts w:ascii="Times New Roman" w:hAnsi="Times New Roman" w:cs="Times New Roman"/>
                <w:sz w:val="24"/>
                <w:szCs w:val="24"/>
              </w:rPr>
              <w:t>)</w:t>
            </w:r>
          </w:p>
        </w:tc>
        <w:tc>
          <w:tcPr>
            <w:tcW w:w="923" w:type="dxa"/>
          </w:tcPr>
          <w:p w:rsidR="003C5076" w:rsidRPr="009C35F0" w:rsidRDefault="00136C80"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0.2177***(0.66</w:t>
            </w:r>
            <w:r w:rsidR="003C5076" w:rsidRPr="009C35F0">
              <w:rPr>
                <w:rFonts w:ascii="Times New Roman" w:hAnsi="Times New Roman" w:cs="Times New Roman"/>
                <w:sz w:val="24"/>
                <w:szCs w:val="24"/>
              </w:rPr>
              <w:t>08)</w:t>
            </w:r>
          </w:p>
        </w:tc>
      </w:tr>
      <w:tr w:rsidR="00427786" w:rsidRPr="009C35F0" w:rsidTr="004F37DB">
        <w:tc>
          <w:tcPr>
            <w:tcW w:w="1165"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Constant</w:t>
            </w:r>
          </w:p>
        </w:tc>
        <w:tc>
          <w:tcPr>
            <w:tcW w:w="1260"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5.04321***(0.2113)</w:t>
            </w:r>
          </w:p>
        </w:tc>
        <w:tc>
          <w:tcPr>
            <w:tcW w:w="1172"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4.02347***(0.0325)</w:t>
            </w:r>
          </w:p>
        </w:tc>
        <w:tc>
          <w:tcPr>
            <w:tcW w:w="898"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3.4457***(0.1653)</w:t>
            </w:r>
          </w:p>
        </w:tc>
        <w:tc>
          <w:tcPr>
            <w:tcW w:w="1530"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4.5121***(0.1193)</w:t>
            </w:r>
          </w:p>
        </w:tc>
        <w:tc>
          <w:tcPr>
            <w:tcW w:w="992"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5.2290***(0.0861)</w:t>
            </w:r>
          </w:p>
        </w:tc>
        <w:tc>
          <w:tcPr>
            <w:tcW w:w="1101"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6.2191***(0.3351)</w:t>
            </w:r>
          </w:p>
        </w:tc>
        <w:tc>
          <w:tcPr>
            <w:tcW w:w="1237"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3.8800***(0.2713)</w:t>
            </w:r>
          </w:p>
        </w:tc>
        <w:tc>
          <w:tcPr>
            <w:tcW w:w="923" w:type="dxa"/>
          </w:tcPr>
          <w:p w:rsidR="00427786" w:rsidRPr="009C35F0" w:rsidRDefault="0042778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5.9077***(0.3108)</w:t>
            </w:r>
          </w:p>
        </w:tc>
      </w:tr>
    </w:tbl>
    <w:p w:rsidR="003C5076" w:rsidRPr="009C35F0" w:rsidRDefault="003C5076" w:rsidP="004D0137">
      <w:pPr>
        <w:pStyle w:val="NoSpacing"/>
        <w:jc w:val="both"/>
        <w:rPr>
          <w:rFonts w:ascii="Times New Roman" w:hAnsi="Times New Roman" w:cs="Times New Roman"/>
          <w:sz w:val="24"/>
          <w:szCs w:val="24"/>
        </w:rPr>
      </w:pPr>
    </w:p>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Diagnosis based category</w:t>
      </w:r>
    </w:p>
    <w:tbl>
      <w:tblPr>
        <w:tblW w:w="0" w:type="auto"/>
        <w:tblBorders>
          <w:top w:val="nil"/>
          <w:left w:val="nil"/>
          <w:bottom w:val="nil"/>
          <w:right w:val="nil"/>
        </w:tblBorders>
        <w:tblLayout w:type="fixed"/>
        <w:tblLook w:val="0000" w:firstRow="0" w:lastRow="0" w:firstColumn="0" w:lastColumn="0" w:noHBand="0" w:noVBand="0"/>
      </w:tblPr>
      <w:tblGrid>
        <w:gridCol w:w="5092"/>
        <w:gridCol w:w="5092"/>
      </w:tblGrid>
      <w:tr w:rsidR="003C5076" w:rsidRPr="009C35F0" w:rsidTr="0088609F">
        <w:trPr>
          <w:trHeight w:val="81"/>
        </w:trPr>
        <w:tc>
          <w:tcPr>
            <w:tcW w:w="5092"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Number of observations </w:t>
            </w:r>
          </w:p>
        </w:tc>
        <w:tc>
          <w:tcPr>
            <w:tcW w:w="5092" w:type="dxa"/>
          </w:tcPr>
          <w:p w:rsidR="003C5076" w:rsidRPr="009C35F0" w:rsidRDefault="0014723A"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120</w:t>
            </w:r>
            <w:r w:rsidR="003C5076" w:rsidRPr="009C35F0">
              <w:rPr>
                <w:rFonts w:ascii="Times New Roman" w:hAnsi="Times New Roman" w:cs="Times New Roman"/>
                <w:sz w:val="24"/>
                <w:szCs w:val="24"/>
              </w:rPr>
              <w:t xml:space="preserve"> </w:t>
            </w:r>
          </w:p>
        </w:tc>
      </w:tr>
      <w:tr w:rsidR="003C5076" w:rsidRPr="009C35F0" w:rsidTr="0088609F">
        <w:trPr>
          <w:trHeight w:val="81"/>
        </w:trPr>
        <w:tc>
          <w:tcPr>
            <w:tcW w:w="5092"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LR chi-square (50) </w:t>
            </w:r>
          </w:p>
        </w:tc>
        <w:tc>
          <w:tcPr>
            <w:tcW w:w="5092" w:type="dxa"/>
          </w:tcPr>
          <w:p w:rsidR="003C5076" w:rsidRPr="009C35F0" w:rsidRDefault="00A9606F"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18</w:t>
            </w:r>
            <w:r w:rsidR="00AA5524" w:rsidRPr="009C35F0">
              <w:rPr>
                <w:rFonts w:ascii="Times New Roman" w:hAnsi="Times New Roman" w:cs="Times New Roman"/>
                <w:sz w:val="24"/>
                <w:szCs w:val="24"/>
              </w:rPr>
              <w:t>2.87</w:t>
            </w:r>
            <w:r w:rsidR="0014723A" w:rsidRPr="009C35F0">
              <w:rPr>
                <w:rFonts w:ascii="Times New Roman" w:hAnsi="Times New Roman" w:cs="Times New Roman"/>
                <w:sz w:val="24"/>
                <w:szCs w:val="24"/>
              </w:rPr>
              <w:t>7</w:t>
            </w:r>
            <w:r w:rsidR="003C5076" w:rsidRPr="009C35F0">
              <w:rPr>
                <w:rFonts w:ascii="Times New Roman" w:hAnsi="Times New Roman" w:cs="Times New Roman"/>
                <w:sz w:val="24"/>
                <w:szCs w:val="24"/>
              </w:rPr>
              <w:t xml:space="preserve">*** </w:t>
            </w:r>
          </w:p>
        </w:tc>
      </w:tr>
      <w:tr w:rsidR="003C5076" w:rsidRPr="009C35F0" w:rsidTr="0088609F">
        <w:trPr>
          <w:trHeight w:val="185"/>
        </w:trPr>
        <w:tc>
          <w:tcPr>
            <w:tcW w:w="5092" w:type="dxa"/>
          </w:tcPr>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Log Likelihood </w:t>
            </w:r>
          </w:p>
          <w:p w:rsidR="003C5076" w:rsidRPr="009C35F0" w:rsidRDefault="003C5076"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 xml:space="preserve">R2 </w:t>
            </w:r>
          </w:p>
        </w:tc>
        <w:tc>
          <w:tcPr>
            <w:tcW w:w="5092" w:type="dxa"/>
          </w:tcPr>
          <w:p w:rsidR="003C5076" w:rsidRPr="009C35F0" w:rsidRDefault="00AA552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-174.00290</w:t>
            </w:r>
            <w:r w:rsidR="003C5076" w:rsidRPr="009C35F0">
              <w:rPr>
                <w:rFonts w:ascii="Times New Roman" w:hAnsi="Times New Roman" w:cs="Times New Roman"/>
                <w:sz w:val="24"/>
                <w:szCs w:val="24"/>
              </w:rPr>
              <w:t xml:space="preserve"> </w:t>
            </w:r>
          </w:p>
          <w:p w:rsidR="003C5076" w:rsidRPr="009C35F0" w:rsidRDefault="00AA5524"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0.6260</w:t>
            </w:r>
            <w:r w:rsidR="003C5076" w:rsidRPr="009C35F0">
              <w:rPr>
                <w:rFonts w:ascii="Times New Roman" w:hAnsi="Times New Roman" w:cs="Times New Roman"/>
                <w:sz w:val="24"/>
                <w:szCs w:val="24"/>
              </w:rPr>
              <w:t xml:space="preserve"> </w:t>
            </w:r>
          </w:p>
        </w:tc>
      </w:tr>
    </w:tbl>
    <w:p w:rsidR="003C5076" w:rsidRPr="009C35F0" w:rsidRDefault="007F28EA" w:rsidP="004D0137">
      <w:pPr>
        <w:pStyle w:val="NoSpacing"/>
        <w:jc w:val="both"/>
        <w:rPr>
          <w:rFonts w:ascii="Times New Roman" w:hAnsi="Times New Roman" w:cs="Times New Roman"/>
          <w:sz w:val="24"/>
          <w:szCs w:val="24"/>
        </w:rPr>
      </w:pPr>
      <w:r w:rsidRPr="007F28EA">
        <w:rPr>
          <w:rFonts w:ascii="Times New Roman" w:hAnsi="Times New Roman" w:cs="Times New Roman"/>
          <w:b/>
          <w:sz w:val="24"/>
          <w:szCs w:val="24"/>
        </w:rPr>
        <w:t>Source:</w:t>
      </w:r>
      <w:r w:rsidR="003C5076" w:rsidRPr="009C35F0">
        <w:rPr>
          <w:rFonts w:ascii="Times New Roman" w:hAnsi="Times New Roman" w:cs="Times New Roman"/>
          <w:sz w:val="24"/>
          <w:szCs w:val="24"/>
        </w:rPr>
        <w:t xml:space="preserve"> Field Survey, 2022</w:t>
      </w:r>
    </w:p>
    <w:p w:rsidR="003C5076" w:rsidRPr="009C35F0" w:rsidRDefault="003C5076" w:rsidP="004D0137">
      <w:pPr>
        <w:pStyle w:val="NoSpacing"/>
        <w:jc w:val="both"/>
        <w:rPr>
          <w:rFonts w:ascii="Times New Roman" w:hAnsi="Times New Roman" w:cs="Times New Roman"/>
          <w:sz w:val="24"/>
          <w:szCs w:val="24"/>
        </w:rPr>
      </w:pPr>
    </w:p>
    <w:p w:rsidR="00DE74D2" w:rsidRDefault="007F7A8C" w:rsidP="004D0137">
      <w:pPr>
        <w:pStyle w:val="NoSpacing"/>
        <w:jc w:val="both"/>
        <w:rPr>
          <w:rFonts w:ascii="Times New Roman" w:hAnsi="Times New Roman" w:cs="Times New Roman"/>
          <w:color w:val="000000"/>
          <w:sz w:val="24"/>
          <w:szCs w:val="24"/>
        </w:rPr>
      </w:pPr>
      <w:r>
        <w:rPr>
          <w:rFonts w:ascii="Times New Roman" w:hAnsi="Times New Roman" w:cs="Times New Roman"/>
          <w:sz w:val="24"/>
          <w:szCs w:val="24"/>
        </w:rPr>
        <w:t>The m</w:t>
      </w:r>
      <w:r w:rsidRPr="007F7A8C">
        <w:rPr>
          <w:rFonts w:ascii="Times New Roman" w:hAnsi="Times New Roman" w:cs="Times New Roman"/>
          <w:sz w:val="24"/>
          <w:szCs w:val="24"/>
        </w:rPr>
        <w:t>ulti nominal Logit model result of factors influencing farmers’ choice of adaptation</w:t>
      </w:r>
      <w:r>
        <w:rPr>
          <w:rFonts w:ascii="Times New Roman" w:hAnsi="Times New Roman" w:cs="Times New Roman"/>
          <w:sz w:val="24"/>
          <w:szCs w:val="24"/>
        </w:rPr>
        <w:t xml:space="preserve"> was det</w:t>
      </w:r>
      <w:r w:rsidR="004F37DB">
        <w:rPr>
          <w:rFonts w:ascii="Times New Roman" w:hAnsi="Times New Roman" w:cs="Times New Roman"/>
          <w:sz w:val="24"/>
          <w:szCs w:val="24"/>
        </w:rPr>
        <w:t>ermined and presented in Table 3</w:t>
      </w:r>
      <w:r>
        <w:rPr>
          <w:rFonts w:ascii="Times New Roman" w:hAnsi="Times New Roman" w:cs="Times New Roman"/>
          <w:sz w:val="24"/>
          <w:szCs w:val="24"/>
        </w:rPr>
        <w:t>.</w:t>
      </w:r>
      <w:r w:rsidRPr="009C35F0">
        <w:rPr>
          <w:rFonts w:ascii="Times New Roman" w:hAnsi="Times New Roman" w:cs="Times New Roman"/>
          <w:color w:val="000000"/>
          <w:sz w:val="24"/>
          <w:szCs w:val="24"/>
        </w:rPr>
        <w:t xml:space="preserve"> </w:t>
      </w:r>
      <w:r w:rsidR="003C5076" w:rsidRPr="009C35F0">
        <w:rPr>
          <w:rFonts w:ascii="Times New Roman" w:hAnsi="Times New Roman" w:cs="Times New Roman"/>
          <w:color w:val="000000"/>
          <w:sz w:val="24"/>
          <w:szCs w:val="24"/>
        </w:rPr>
        <w:t>The likelihood ratio statistics</w:t>
      </w:r>
      <w:r w:rsidR="004D2CAB">
        <w:rPr>
          <w:rFonts w:ascii="Times New Roman" w:hAnsi="Times New Roman" w:cs="Times New Roman"/>
          <w:color w:val="000000"/>
          <w:sz w:val="24"/>
          <w:szCs w:val="24"/>
        </w:rPr>
        <w:t xml:space="preserve"> </w:t>
      </w:r>
      <w:r w:rsidR="007E6BC9">
        <w:rPr>
          <w:rFonts w:ascii="Times New Roman" w:hAnsi="Times New Roman" w:cs="Times New Roman"/>
          <w:color w:val="000000"/>
          <w:sz w:val="24"/>
          <w:szCs w:val="24"/>
        </w:rPr>
        <w:t>i</w:t>
      </w:r>
      <w:r w:rsidR="003C5076" w:rsidRPr="009C35F0">
        <w:rPr>
          <w:rFonts w:ascii="Times New Roman" w:hAnsi="Times New Roman" w:cs="Times New Roman"/>
          <w:color w:val="000000"/>
          <w:sz w:val="24"/>
          <w:szCs w:val="24"/>
        </w:rPr>
        <w:t>ndicated by statistics π2 (</w:t>
      </w:r>
      <w:r w:rsidR="00AA5524" w:rsidRPr="009C35F0">
        <w:rPr>
          <w:rFonts w:ascii="Times New Roman" w:hAnsi="Times New Roman" w:cs="Times New Roman"/>
          <w:color w:val="000000"/>
          <w:sz w:val="24"/>
          <w:szCs w:val="24"/>
        </w:rPr>
        <w:t>182</w:t>
      </w:r>
      <w:r w:rsidR="00425F44" w:rsidRPr="009C35F0">
        <w:rPr>
          <w:rFonts w:ascii="Times New Roman" w:hAnsi="Times New Roman" w:cs="Times New Roman"/>
          <w:color w:val="000000"/>
          <w:sz w:val="24"/>
          <w:szCs w:val="24"/>
        </w:rPr>
        <w:t>.</w:t>
      </w:r>
      <w:r w:rsidR="00AA5524" w:rsidRPr="009C35F0">
        <w:rPr>
          <w:rFonts w:ascii="Times New Roman" w:hAnsi="Times New Roman" w:cs="Times New Roman"/>
          <w:color w:val="000000"/>
          <w:sz w:val="24"/>
          <w:szCs w:val="24"/>
        </w:rPr>
        <w:t>87</w:t>
      </w:r>
      <w:r w:rsidR="00A9606F" w:rsidRPr="009C35F0">
        <w:rPr>
          <w:rFonts w:ascii="Times New Roman" w:hAnsi="Times New Roman" w:cs="Times New Roman"/>
          <w:color w:val="000000"/>
          <w:sz w:val="24"/>
          <w:szCs w:val="24"/>
        </w:rPr>
        <w:t>7</w:t>
      </w:r>
      <w:r w:rsidR="003C5076" w:rsidRPr="009C35F0">
        <w:rPr>
          <w:rFonts w:ascii="Times New Roman" w:hAnsi="Times New Roman" w:cs="Times New Roman"/>
          <w:color w:val="000000"/>
          <w:sz w:val="24"/>
          <w:szCs w:val="24"/>
        </w:rPr>
        <w:t>) and was highly significan</w:t>
      </w:r>
      <w:r w:rsidR="004D2CAB">
        <w:rPr>
          <w:rFonts w:ascii="Times New Roman" w:hAnsi="Times New Roman" w:cs="Times New Roman"/>
          <w:color w:val="000000"/>
          <w:sz w:val="24"/>
          <w:szCs w:val="24"/>
        </w:rPr>
        <w:t>t, suggesting that the model had</w:t>
      </w:r>
      <w:r w:rsidR="003C5076" w:rsidRPr="009C35F0">
        <w:rPr>
          <w:rFonts w:ascii="Times New Roman" w:hAnsi="Times New Roman" w:cs="Times New Roman"/>
          <w:color w:val="000000"/>
          <w:sz w:val="24"/>
          <w:szCs w:val="24"/>
        </w:rPr>
        <w:t xml:space="preserve"> a strong explanatory power. </w:t>
      </w:r>
      <w:r w:rsidR="003C5076" w:rsidRPr="009C35F0">
        <w:rPr>
          <w:rFonts w:ascii="Times New Roman" w:hAnsi="Times New Roman" w:cs="Times New Roman"/>
          <w:sz w:val="24"/>
          <w:szCs w:val="24"/>
        </w:rPr>
        <w:t>The coefficient of age</w:t>
      </w:r>
      <w:r w:rsidR="007E6BC9" w:rsidRPr="009C35F0">
        <w:rPr>
          <w:rFonts w:ascii="Times New Roman" w:hAnsi="Times New Roman" w:cs="Times New Roman"/>
          <w:sz w:val="24"/>
          <w:szCs w:val="24"/>
        </w:rPr>
        <w:t>)</w:t>
      </w:r>
      <w:r w:rsidR="007E6BC9">
        <w:rPr>
          <w:rFonts w:ascii="Times New Roman" w:hAnsi="Times New Roman" w:cs="Times New Roman"/>
          <w:sz w:val="24"/>
          <w:szCs w:val="24"/>
        </w:rPr>
        <w:t xml:space="preserve"> </w:t>
      </w:r>
      <w:r w:rsidR="003C5076" w:rsidRPr="009C35F0">
        <w:rPr>
          <w:rFonts w:ascii="Times New Roman" w:hAnsi="Times New Roman" w:cs="Times New Roman"/>
          <w:sz w:val="24"/>
          <w:szCs w:val="24"/>
        </w:rPr>
        <w:t>had a negative and significant impact on the choice of adaptati</w:t>
      </w:r>
      <w:r w:rsidR="00A9606F" w:rsidRPr="009C35F0">
        <w:rPr>
          <w:rFonts w:ascii="Times New Roman" w:hAnsi="Times New Roman" w:cs="Times New Roman"/>
          <w:sz w:val="24"/>
          <w:szCs w:val="24"/>
        </w:rPr>
        <w:t>on strategie</w:t>
      </w:r>
      <w:r w:rsidR="00FC1D3E" w:rsidRPr="009C35F0">
        <w:rPr>
          <w:rFonts w:ascii="Times New Roman" w:hAnsi="Times New Roman" w:cs="Times New Roman"/>
          <w:sz w:val="24"/>
          <w:szCs w:val="24"/>
        </w:rPr>
        <w:t xml:space="preserve">s to climate change using </w:t>
      </w:r>
      <w:r w:rsidR="00A9606F" w:rsidRPr="009C35F0">
        <w:rPr>
          <w:rFonts w:ascii="Times New Roman" w:hAnsi="Times New Roman" w:cs="Times New Roman"/>
          <w:sz w:val="24"/>
          <w:szCs w:val="24"/>
        </w:rPr>
        <w:t>adoption of zero or minimum tillage</w:t>
      </w:r>
      <w:r w:rsidR="007E6BC9">
        <w:rPr>
          <w:rFonts w:ascii="Times New Roman" w:hAnsi="Times New Roman" w:cs="Times New Roman"/>
          <w:sz w:val="24"/>
          <w:szCs w:val="24"/>
        </w:rPr>
        <w:t xml:space="preserve"> -1.2654</w:t>
      </w:r>
      <w:r w:rsidR="007E6BC9" w:rsidRPr="009C35F0">
        <w:rPr>
          <w:rFonts w:ascii="Times New Roman" w:hAnsi="Times New Roman" w:cs="Times New Roman"/>
          <w:sz w:val="24"/>
          <w:szCs w:val="24"/>
        </w:rPr>
        <w:t>(0.6551</w:t>
      </w:r>
      <w:r w:rsidR="007E6BC9">
        <w:rPr>
          <w:rFonts w:ascii="Times New Roman" w:hAnsi="Times New Roman" w:cs="Times New Roman"/>
          <w:sz w:val="24"/>
          <w:szCs w:val="24"/>
        </w:rPr>
        <w:t>)</w:t>
      </w:r>
      <w:r w:rsidR="00A9606F" w:rsidRPr="009C35F0">
        <w:rPr>
          <w:rFonts w:ascii="Times New Roman" w:hAnsi="Times New Roman" w:cs="Times New Roman"/>
          <w:sz w:val="24"/>
          <w:szCs w:val="24"/>
        </w:rPr>
        <w:t>, earl</w:t>
      </w:r>
      <w:r w:rsidR="007F28EA">
        <w:rPr>
          <w:rFonts w:ascii="Times New Roman" w:hAnsi="Times New Roman" w:cs="Times New Roman"/>
          <w:sz w:val="24"/>
          <w:szCs w:val="24"/>
        </w:rPr>
        <w:t>y planting</w:t>
      </w:r>
      <w:r w:rsidR="007E6BC9">
        <w:rPr>
          <w:rFonts w:ascii="Times New Roman" w:hAnsi="Times New Roman" w:cs="Times New Roman"/>
          <w:sz w:val="24"/>
          <w:szCs w:val="24"/>
        </w:rPr>
        <w:t xml:space="preserve"> -2.0057</w:t>
      </w:r>
      <w:r w:rsidR="007E6BC9" w:rsidRPr="009C35F0">
        <w:rPr>
          <w:rFonts w:ascii="Times New Roman" w:hAnsi="Times New Roman" w:cs="Times New Roman"/>
          <w:sz w:val="24"/>
          <w:szCs w:val="24"/>
        </w:rPr>
        <w:t>(0.1156)</w:t>
      </w:r>
      <w:r w:rsidR="007F28EA">
        <w:rPr>
          <w:rFonts w:ascii="Times New Roman" w:hAnsi="Times New Roman" w:cs="Times New Roman"/>
          <w:sz w:val="24"/>
          <w:szCs w:val="24"/>
        </w:rPr>
        <w:t>, mixed cropping</w:t>
      </w:r>
      <w:r w:rsidR="00CF6D0A">
        <w:rPr>
          <w:rFonts w:ascii="Times New Roman" w:hAnsi="Times New Roman" w:cs="Times New Roman"/>
          <w:sz w:val="24"/>
          <w:szCs w:val="24"/>
        </w:rPr>
        <w:t xml:space="preserve"> -2.0054 </w:t>
      </w:r>
      <w:r w:rsidR="00CF6D0A" w:rsidRPr="009C35F0">
        <w:rPr>
          <w:rFonts w:ascii="Times New Roman" w:hAnsi="Times New Roman" w:cs="Times New Roman"/>
          <w:sz w:val="24"/>
          <w:szCs w:val="24"/>
        </w:rPr>
        <w:t>(0.8833)</w:t>
      </w:r>
      <w:r w:rsidR="007F28EA">
        <w:rPr>
          <w:rFonts w:ascii="Times New Roman" w:hAnsi="Times New Roman" w:cs="Times New Roman"/>
          <w:sz w:val="24"/>
          <w:szCs w:val="24"/>
        </w:rPr>
        <w:t xml:space="preserve"> and </w:t>
      </w:r>
      <w:r w:rsidR="00A9606F" w:rsidRPr="009C35F0">
        <w:rPr>
          <w:rFonts w:ascii="Times New Roman" w:hAnsi="Times New Roman" w:cs="Times New Roman"/>
          <w:sz w:val="24"/>
          <w:szCs w:val="24"/>
        </w:rPr>
        <w:t>cultivation of marginal lands</w:t>
      </w:r>
      <w:r w:rsidR="00CF6D0A">
        <w:rPr>
          <w:rFonts w:ascii="Times New Roman" w:hAnsi="Times New Roman" w:cs="Times New Roman"/>
          <w:sz w:val="24"/>
          <w:szCs w:val="24"/>
        </w:rPr>
        <w:t xml:space="preserve"> </w:t>
      </w:r>
      <w:r w:rsidR="00CF6D0A" w:rsidRPr="009C35F0">
        <w:rPr>
          <w:rFonts w:ascii="Times New Roman" w:hAnsi="Times New Roman" w:cs="Times New Roman"/>
          <w:sz w:val="24"/>
          <w:szCs w:val="24"/>
        </w:rPr>
        <w:t>.09</w:t>
      </w:r>
      <w:r w:rsidR="00CF6D0A">
        <w:rPr>
          <w:rFonts w:ascii="Times New Roman" w:hAnsi="Times New Roman" w:cs="Times New Roman"/>
          <w:sz w:val="24"/>
          <w:szCs w:val="24"/>
        </w:rPr>
        <w:t xml:space="preserve">56 </w:t>
      </w:r>
      <w:r w:rsidR="00CF6D0A" w:rsidRPr="009C35F0">
        <w:rPr>
          <w:rFonts w:ascii="Times New Roman" w:hAnsi="Times New Roman" w:cs="Times New Roman"/>
          <w:sz w:val="24"/>
          <w:szCs w:val="24"/>
        </w:rPr>
        <w:t>(0.1151)</w:t>
      </w:r>
      <w:r w:rsidR="00A9606F" w:rsidRPr="009C35F0">
        <w:rPr>
          <w:rFonts w:ascii="Times New Roman" w:hAnsi="Times New Roman" w:cs="Times New Roman"/>
          <w:sz w:val="24"/>
          <w:szCs w:val="24"/>
        </w:rPr>
        <w:t xml:space="preserve"> could be high.</w:t>
      </w:r>
      <w:r w:rsidR="0014723A" w:rsidRPr="009C35F0">
        <w:rPr>
          <w:rFonts w:ascii="Times New Roman" w:hAnsi="Times New Roman" w:cs="Times New Roman"/>
          <w:sz w:val="24"/>
          <w:szCs w:val="24"/>
        </w:rPr>
        <w:t xml:space="preserve"> </w:t>
      </w:r>
      <w:r w:rsidR="001861CB">
        <w:rPr>
          <w:rFonts w:ascii="Times New Roman" w:hAnsi="Times New Roman" w:cs="Times New Roman"/>
          <w:sz w:val="24"/>
          <w:szCs w:val="24"/>
        </w:rPr>
        <w:t>This result is not inconsonance with the</w:t>
      </w:r>
      <w:r w:rsidR="003C5076" w:rsidRPr="009C35F0">
        <w:rPr>
          <w:rFonts w:ascii="Times New Roman" w:hAnsi="Times New Roman" w:cs="Times New Roman"/>
          <w:sz w:val="24"/>
          <w:szCs w:val="24"/>
        </w:rPr>
        <w:t xml:space="preserve"> finding</w:t>
      </w:r>
      <w:r w:rsidR="001861CB">
        <w:rPr>
          <w:rFonts w:ascii="Times New Roman" w:hAnsi="Times New Roman" w:cs="Times New Roman"/>
          <w:sz w:val="24"/>
          <w:szCs w:val="24"/>
        </w:rPr>
        <w:t>s</w:t>
      </w:r>
      <w:r w:rsidR="003C5076" w:rsidRPr="009C35F0">
        <w:rPr>
          <w:rFonts w:ascii="Times New Roman" w:hAnsi="Times New Roman" w:cs="Times New Roman"/>
          <w:sz w:val="24"/>
          <w:szCs w:val="24"/>
        </w:rPr>
        <w:t xml:space="preserve"> of </w:t>
      </w:r>
      <w:r w:rsidR="00DA127A" w:rsidRPr="009C35F0">
        <w:rPr>
          <w:rFonts w:ascii="Times New Roman" w:hAnsi="Times New Roman" w:cs="Times New Roman"/>
          <w:color w:val="000000"/>
          <w:sz w:val="24"/>
          <w:szCs w:val="24"/>
        </w:rPr>
        <w:t xml:space="preserve">Deressa, </w:t>
      </w:r>
      <w:r w:rsidR="00DA127A" w:rsidRPr="009C35F0">
        <w:rPr>
          <w:rFonts w:ascii="Times New Roman" w:hAnsi="Times New Roman" w:cs="Times New Roman"/>
          <w:i/>
          <w:color w:val="000000"/>
          <w:sz w:val="24"/>
          <w:szCs w:val="24"/>
        </w:rPr>
        <w:t>et al;</w:t>
      </w:r>
      <w:r w:rsidR="00DA127A" w:rsidRPr="009C35F0">
        <w:rPr>
          <w:rFonts w:ascii="Times New Roman" w:hAnsi="Times New Roman" w:cs="Times New Roman"/>
          <w:color w:val="000000"/>
          <w:sz w:val="24"/>
          <w:szCs w:val="24"/>
        </w:rPr>
        <w:t xml:space="preserve"> </w:t>
      </w:r>
      <w:r w:rsidR="001861CB">
        <w:rPr>
          <w:rFonts w:ascii="Times New Roman" w:hAnsi="Times New Roman" w:cs="Times New Roman"/>
          <w:color w:val="000000"/>
          <w:sz w:val="24"/>
          <w:szCs w:val="24"/>
        </w:rPr>
        <w:t>(</w:t>
      </w:r>
      <w:r w:rsidR="00DA127A" w:rsidRPr="009C35F0">
        <w:rPr>
          <w:rFonts w:ascii="Times New Roman" w:hAnsi="Times New Roman" w:cs="Times New Roman"/>
          <w:color w:val="000000"/>
          <w:sz w:val="24"/>
          <w:szCs w:val="24"/>
        </w:rPr>
        <w:t>2008</w:t>
      </w:r>
      <w:r w:rsidR="001861CB">
        <w:rPr>
          <w:rFonts w:ascii="Times New Roman" w:hAnsi="Times New Roman" w:cs="Times New Roman"/>
          <w:color w:val="000000"/>
          <w:sz w:val="24"/>
          <w:szCs w:val="24"/>
        </w:rPr>
        <w:t>) and</w:t>
      </w:r>
      <w:r w:rsidR="00DA127A" w:rsidRPr="009C35F0">
        <w:rPr>
          <w:rFonts w:ascii="Times New Roman" w:hAnsi="Times New Roman" w:cs="Times New Roman"/>
          <w:color w:val="000000"/>
          <w:sz w:val="24"/>
          <w:szCs w:val="24"/>
        </w:rPr>
        <w:t xml:space="preserve"> </w:t>
      </w:r>
      <w:r w:rsidR="00BD07AA" w:rsidRPr="009C35F0">
        <w:rPr>
          <w:rFonts w:ascii="Times New Roman" w:hAnsi="Times New Roman" w:cs="Times New Roman"/>
          <w:color w:val="000000"/>
          <w:sz w:val="24"/>
          <w:szCs w:val="24"/>
        </w:rPr>
        <w:t xml:space="preserve">Mabe; </w:t>
      </w:r>
      <w:r w:rsidR="00BD07AA" w:rsidRPr="009C35F0">
        <w:rPr>
          <w:rFonts w:ascii="Times New Roman" w:hAnsi="Times New Roman" w:cs="Times New Roman"/>
          <w:i/>
          <w:color w:val="000000"/>
          <w:sz w:val="24"/>
          <w:szCs w:val="24"/>
        </w:rPr>
        <w:t>et al;</w:t>
      </w:r>
      <w:r w:rsidR="00BD07AA" w:rsidRPr="009C35F0">
        <w:rPr>
          <w:rFonts w:ascii="Times New Roman" w:hAnsi="Times New Roman" w:cs="Times New Roman"/>
          <w:color w:val="000000"/>
          <w:sz w:val="24"/>
          <w:szCs w:val="24"/>
        </w:rPr>
        <w:t xml:space="preserve"> </w:t>
      </w:r>
      <w:r w:rsidR="001861CB">
        <w:rPr>
          <w:rFonts w:ascii="Times New Roman" w:hAnsi="Times New Roman" w:cs="Times New Roman"/>
          <w:color w:val="000000"/>
          <w:sz w:val="24"/>
          <w:szCs w:val="24"/>
        </w:rPr>
        <w:t>(</w:t>
      </w:r>
      <w:r w:rsidR="00BD07AA" w:rsidRPr="009C35F0">
        <w:rPr>
          <w:rFonts w:ascii="Times New Roman" w:hAnsi="Times New Roman" w:cs="Times New Roman"/>
          <w:color w:val="000000"/>
          <w:sz w:val="24"/>
          <w:szCs w:val="24"/>
        </w:rPr>
        <w:t>2014</w:t>
      </w:r>
      <w:r w:rsidR="00425F44" w:rsidRPr="009C35F0">
        <w:rPr>
          <w:rFonts w:ascii="Times New Roman" w:hAnsi="Times New Roman" w:cs="Times New Roman"/>
          <w:color w:val="000000"/>
          <w:sz w:val="24"/>
          <w:szCs w:val="24"/>
        </w:rPr>
        <w:t>)</w:t>
      </w:r>
      <w:r w:rsidR="003C5076" w:rsidRPr="009C35F0">
        <w:rPr>
          <w:rFonts w:ascii="Times New Roman" w:hAnsi="Times New Roman" w:cs="Times New Roman"/>
          <w:sz w:val="24"/>
          <w:szCs w:val="24"/>
        </w:rPr>
        <w:t xml:space="preserve">. They </w:t>
      </w:r>
      <w:r w:rsidR="001861CB">
        <w:rPr>
          <w:rFonts w:ascii="Times New Roman" w:hAnsi="Times New Roman" w:cs="Times New Roman"/>
          <w:sz w:val="24"/>
          <w:szCs w:val="24"/>
        </w:rPr>
        <w:t>asserted</w:t>
      </w:r>
      <w:r w:rsidR="001861CB" w:rsidRPr="009C35F0">
        <w:rPr>
          <w:rFonts w:ascii="Times New Roman" w:hAnsi="Times New Roman" w:cs="Times New Roman"/>
          <w:sz w:val="24"/>
          <w:szCs w:val="24"/>
        </w:rPr>
        <w:t xml:space="preserve"> </w:t>
      </w:r>
      <w:r w:rsidR="003C5076" w:rsidRPr="009C35F0">
        <w:rPr>
          <w:rFonts w:ascii="Times New Roman" w:hAnsi="Times New Roman" w:cs="Times New Roman"/>
          <w:sz w:val="24"/>
          <w:szCs w:val="24"/>
        </w:rPr>
        <w:t xml:space="preserve">that </w:t>
      </w:r>
      <w:r w:rsidR="003C5076" w:rsidRPr="009C35F0">
        <w:rPr>
          <w:rFonts w:ascii="Times New Roman" w:hAnsi="Times New Roman" w:cs="Times New Roman"/>
          <w:color w:val="000000"/>
          <w:sz w:val="24"/>
          <w:szCs w:val="24"/>
        </w:rPr>
        <w:t xml:space="preserve">as the farmer advances in age, the </w:t>
      </w:r>
      <w:r w:rsidR="00A9606F" w:rsidRPr="009C35F0">
        <w:rPr>
          <w:rFonts w:ascii="Times New Roman" w:hAnsi="Times New Roman" w:cs="Times New Roman"/>
          <w:color w:val="000000"/>
          <w:sz w:val="24"/>
          <w:szCs w:val="24"/>
        </w:rPr>
        <w:t>more conservat</w:t>
      </w:r>
      <w:r w:rsidR="007F28EA">
        <w:rPr>
          <w:rFonts w:ascii="Times New Roman" w:hAnsi="Times New Roman" w:cs="Times New Roman"/>
          <w:color w:val="000000"/>
          <w:sz w:val="24"/>
          <w:szCs w:val="24"/>
        </w:rPr>
        <w:t>ive he or she</w:t>
      </w:r>
      <w:r w:rsidR="00DE74D2">
        <w:rPr>
          <w:rFonts w:ascii="Times New Roman" w:hAnsi="Times New Roman" w:cs="Times New Roman"/>
          <w:color w:val="000000"/>
          <w:sz w:val="24"/>
          <w:szCs w:val="24"/>
        </w:rPr>
        <w:t xml:space="preserve"> will</w:t>
      </w:r>
      <w:r w:rsidR="007F28EA">
        <w:rPr>
          <w:rFonts w:ascii="Times New Roman" w:hAnsi="Times New Roman" w:cs="Times New Roman"/>
          <w:color w:val="000000"/>
          <w:sz w:val="24"/>
          <w:szCs w:val="24"/>
        </w:rPr>
        <w:t xml:space="preserve"> be in </w:t>
      </w:r>
      <w:r w:rsidR="00DE74D2">
        <w:rPr>
          <w:rFonts w:ascii="Times New Roman" w:hAnsi="Times New Roman" w:cs="Times New Roman"/>
          <w:color w:val="000000"/>
          <w:sz w:val="24"/>
          <w:szCs w:val="24"/>
        </w:rPr>
        <w:t>adopting new innovation, no matter how</w:t>
      </w:r>
      <w:r w:rsidR="00A9606F" w:rsidRPr="009C35F0">
        <w:rPr>
          <w:rFonts w:ascii="Times New Roman" w:hAnsi="Times New Roman" w:cs="Times New Roman"/>
          <w:color w:val="000000"/>
          <w:sz w:val="24"/>
          <w:szCs w:val="24"/>
        </w:rPr>
        <w:t xml:space="preserve"> economic feasible the technology</w:t>
      </w:r>
      <w:r w:rsidR="00DE74D2">
        <w:rPr>
          <w:rFonts w:ascii="Times New Roman" w:hAnsi="Times New Roman" w:cs="Times New Roman"/>
          <w:color w:val="000000"/>
          <w:sz w:val="24"/>
          <w:szCs w:val="24"/>
        </w:rPr>
        <w:t xml:space="preserve"> will be</w:t>
      </w:r>
      <w:r w:rsidR="00A9606F" w:rsidRPr="009C35F0">
        <w:rPr>
          <w:rFonts w:ascii="Times New Roman" w:hAnsi="Times New Roman" w:cs="Times New Roman"/>
          <w:color w:val="000000"/>
          <w:sz w:val="24"/>
          <w:szCs w:val="24"/>
        </w:rPr>
        <w:t xml:space="preserve"> for fear of failure</w:t>
      </w:r>
      <w:r w:rsidR="007F28EA">
        <w:rPr>
          <w:rFonts w:ascii="Times New Roman" w:hAnsi="Times New Roman" w:cs="Times New Roman"/>
          <w:color w:val="000000"/>
          <w:sz w:val="24"/>
          <w:szCs w:val="24"/>
        </w:rPr>
        <w:t>.</w:t>
      </w:r>
      <w:r w:rsidR="003C5076" w:rsidRPr="009C35F0">
        <w:rPr>
          <w:rFonts w:ascii="Times New Roman" w:hAnsi="Times New Roman" w:cs="Times New Roman"/>
          <w:color w:val="000000"/>
          <w:sz w:val="24"/>
          <w:szCs w:val="24"/>
        </w:rPr>
        <w:t xml:space="preserve"> </w:t>
      </w:r>
    </w:p>
    <w:p w:rsidR="00314B6D" w:rsidRDefault="00314B6D" w:rsidP="004D0137">
      <w:pPr>
        <w:pStyle w:val="NoSpacing"/>
        <w:jc w:val="both"/>
        <w:rPr>
          <w:rFonts w:ascii="Times New Roman" w:hAnsi="Times New Roman" w:cs="Times New Roman"/>
          <w:color w:val="000000"/>
          <w:sz w:val="24"/>
          <w:szCs w:val="24"/>
        </w:rPr>
      </w:pPr>
      <w:r>
        <w:rPr>
          <w:rFonts w:ascii="Times New Roman" w:hAnsi="Times New Roman" w:cs="Times New Roman"/>
          <w:sz w:val="24"/>
          <w:szCs w:val="24"/>
        </w:rPr>
        <w:t xml:space="preserve">Coefficient of education </w:t>
      </w:r>
      <w:r w:rsidRPr="009C35F0">
        <w:rPr>
          <w:rFonts w:ascii="Times New Roman" w:hAnsi="Times New Roman" w:cs="Times New Roman"/>
          <w:sz w:val="24"/>
          <w:szCs w:val="24"/>
        </w:rPr>
        <w:t>0.1264</w:t>
      </w:r>
      <w:r>
        <w:rPr>
          <w:rFonts w:ascii="Times New Roman" w:hAnsi="Times New Roman" w:cs="Times New Roman"/>
          <w:sz w:val="24"/>
          <w:szCs w:val="24"/>
        </w:rPr>
        <w:t xml:space="preserve"> </w:t>
      </w:r>
      <w:r w:rsidRPr="009C35F0">
        <w:rPr>
          <w:rFonts w:ascii="Times New Roman" w:hAnsi="Times New Roman" w:cs="Times New Roman"/>
          <w:sz w:val="24"/>
          <w:szCs w:val="24"/>
        </w:rPr>
        <w:t>(0.0154</w:t>
      </w:r>
      <w:r>
        <w:rPr>
          <w:rFonts w:ascii="Times New Roman" w:hAnsi="Times New Roman" w:cs="Times New Roman"/>
          <w:sz w:val="24"/>
          <w:szCs w:val="24"/>
        </w:rPr>
        <w:t>determined showed that the variable significantly influenced adaptation strategies to climate change.</w:t>
      </w:r>
      <w:r w:rsidRPr="009C35F0">
        <w:rPr>
          <w:rFonts w:ascii="Times New Roman" w:hAnsi="Times New Roman" w:cs="Times New Roman"/>
          <w:sz w:val="24"/>
          <w:szCs w:val="24"/>
        </w:rPr>
        <w:t>)</w:t>
      </w:r>
      <w:r>
        <w:rPr>
          <w:rFonts w:ascii="Times New Roman" w:hAnsi="Times New Roman" w:cs="Times New Roman"/>
          <w:sz w:val="24"/>
          <w:szCs w:val="24"/>
        </w:rPr>
        <w:t xml:space="preserve"> </w:t>
      </w:r>
      <w:r w:rsidRPr="009C35F0">
        <w:rPr>
          <w:rFonts w:ascii="Times New Roman" w:hAnsi="Times New Roman" w:cs="Times New Roman"/>
          <w:color w:val="000000"/>
          <w:sz w:val="24"/>
          <w:szCs w:val="24"/>
        </w:rPr>
        <w:t>Farmers with many years of farming experience have interacted much more with the climate in relation to their activities and therefore, have good knowledge of environmental factors as they relate to their daily operations (Ume and Kaine, 2017</w:t>
      </w:r>
      <w:r w:rsidR="00B83E07">
        <w:rPr>
          <w:rFonts w:ascii="Times New Roman" w:hAnsi="Times New Roman" w:cs="Times New Roman"/>
          <w:color w:val="000000"/>
          <w:sz w:val="24"/>
          <w:szCs w:val="24"/>
        </w:rPr>
        <w:t xml:space="preserve"> and</w:t>
      </w:r>
      <w:r>
        <w:rPr>
          <w:rFonts w:ascii="Times New Roman" w:hAnsi="Times New Roman" w:cs="Times New Roman"/>
          <w:color w:val="000000"/>
          <w:sz w:val="24"/>
          <w:szCs w:val="24"/>
        </w:rPr>
        <w:t xml:space="preserve"> Adejumo, </w:t>
      </w:r>
      <w:r w:rsidR="00B83E07" w:rsidRPr="00B83E07">
        <w:rPr>
          <w:rFonts w:ascii="Times New Roman" w:hAnsi="Times New Roman" w:cs="Times New Roman"/>
          <w:i/>
          <w:color w:val="000000"/>
          <w:sz w:val="24"/>
          <w:szCs w:val="24"/>
        </w:rPr>
        <w:t>et al</w:t>
      </w:r>
      <w:r w:rsidRPr="009C35F0">
        <w:rPr>
          <w:rFonts w:ascii="Times New Roman" w:hAnsi="Times New Roman" w:cs="Times New Roman"/>
          <w:color w:val="000000"/>
          <w:sz w:val="24"/>
          <w:szCs w:val="24"/>
        </w:rPr>
        <w:t>, 2014)</w:t>
      </w:r>
      <w:r w:rsidR="00B83E07">
        <w:rPr>
          <w:rFonts w:ascii="Times New Roman" w:hAnsi="Times New Roman" w:cs="Times New Roman"/>
          <w:color w:val="000000"/>
          <w:sz w:val="24"/>
          <w:szCs w:val="24"/>
        </w:rPr>
        <w:t>.</w:t>
      </w:r>
    </w:p>
    <w:p w:rsidR="00991AD8" w:rsidRDefault="00991AD8" w:rsidP="004D0137">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coefficient of farming </w:t>
      </w:r>
      <w:r w:rsidRPr="009C35F0">
        <w:rPr>
          <w:rFonts w:ascii="Times New Roman" w:hAnsi="Times New Roman" w:cs="Times New Roman"/>
          <w:color w:val="000000"/>
          <w:sz w:val="24"/>
          <w:szCs w:val="24"/>
        </w:rPr>
        <w:t>experience</w:t>
      </w:r>
      <w:r>
        <w:rPr>
          <w:rFonts w:ascii="Times New Roman" w:hAnsi="Times New Roman" w:cs="Times New Roman"/>
          <w:color w:val="000000"/>
          <w:sz w:val="24"/>
          <w:szCs w:val="24"/>
        </w:rPr>
        <w:t xml:space="preserve"> </w:t>
      </w:r>
      <w:r w:rsidRPr="009C35F0">
        <w:rPr>
          <w:rFonts w:ascii="Times New Roman" w:hAnsi="Times New Roman" w:cs="Times New Roman"/>
          <w:sz w:val="24"/>
          <w:szCs w:val="24"/>
        </w:rPr>
        <w:t>3.0334 (0.2252)</w:t>
      </w:r>
      <w:r w:rsidRPr="009C35F0">
        <w:rPr>
          <w:rFonts w:ascii="Times New Roman" w:hAnsi="Times New Roman" w:cs="Times New Roman"/>
          <w:color w:val="000000"/>
          <w:sz w:val="24"/>
          <w:szCs w:val="24"/>
        </w:rPr>
        <w:t xml:space="preserve"> was positive and had significant effect on adaptation strategies</w:t>
      </w:r>
      <w:r>
        <w:rPr>
          <w:rFonts w:ascii="Times New Roman" w:hAnsi="Times New Roman" w:cs="Times New Roman"/>
          <w:color w:val="000000"/>
          <w:sz w:val="24"/>
          <w:szCs w:val="24"/>
        </w:rPr>
        <w:t xml:space="preserve"> to climate change. This implied</w:t>
      </w:r>
      <w:r w:rsidRPr="009C35F0">
        <w:rPr>
          <w:rFonts w:ascii="Times New Roman" w:hAnsi="Times New Roman" w:cs="Times New Roman"/>
          <w:color w:val="000000"/>
          <w:sz w:val="24"/>
          <w:szCs w:val="24"/>
        </w:rPr>
        <w:t xml:space="preserve"> that the more farmers are experienced on climate change, the more likelihood of using adaption measures such as </w:t>
      </w:r>
      <w:r>
        <w:rPr>
          <w:rFonts w:ascii="Times New Roman" w:hAnsi="Times New Roman" w:cs="Times New Roman"/>
          <w:sz w:val="24"/>
          <w:szCs w:val="24"/>
        </w:rPr>
        <w:t xml:space="preserve">zero or minimum tillage, </w:t>
      </w:r>
      <w:r w:rsidRPr="009C35F0">
        <w:rPr>
          <w:rFonts w:ascii="Times New Roman" w:hAnsi="Times New Roman" w:cs="Times New Roman"/>
          <w:sz w:val="24"/>
          <w:szCs w:val="24"/>
        </w:rPr>
        <w:t xml:space="preserve">diversification, diseases resistant varieties and irrigation </w:t>
      </w:r>
      <w:r w:rsidRPr="009C35F0">
        <w:rPr>
          <w:rFonts w:ascii="Times New Roman" w:hAnsi="Times New Roman" w:cs="Times New Roman"/>
          <w:color w:val="000000"/>
          <w:sz w:val="24"/>
          <w:szCs w:val="24"/>
        </w:rPr>
        <w:t>in abating climate change.</w:t>
      </w:r>
    </w:p>
    <w:p w:rsidR="003C5076" w:rsidRPr="009C35F0" w:rsidRDefault="00DE74D2" w:rsidP="004D0137">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The result also showed that </w:t>
      </w:r>
      <w:r w:rsidR="003C5076" w:rsidRPr="009C35F0">
        <w:rPr>
          <w:rFonts w:ascii="Times New Roman" w:hAnsi="Times New Roman" w:cs="Times New Roman"/>
          <w:color w:val="000000"/>
          <w:sz w:val="24"/>
          <w:szCs w:val="24"/>
        </w:rPr>
        <w:t>membership of organization</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3.3314 </w:t>
      </w:r>
      <w:r w:rsidRPr="009C35F0">
        <w:rPr>
          <w:rFonts w:ascii="Times New Roman" w:hAnsi="Times New Roman" w:cs="Times New Roman"/>
          <w:sz w:val="24"/>
          <w:szCs w:val="24"/>
        </w:rPr>
        <w:t>(0.0040)</w:t>
      </w:r>
      <w:r w:rsidR="003C5076" w:rsidRPr="009C35F0">
        <w:rPr>
          <w:rFonts w:ascii="Times New Roman" w:hAnsi="Times New Roman" w:cs="Times New Roman"/>
          <w:color w:val="000000"/>
          <w:sz w:val="24"/>
          <w:szCs w:val="24"/>
        </w:rPr>
        <w:t xml:space="preserve"> significantly influenced </w:t>
      </w:r>
      <w:r w:rsidR="00705F76" w:rsidRPr="009C35F0">
        <w:rPr>
          <w:rFonts w:ascii="Times New Roman" w:hAnsi="Times New Roman" w:cs="Times New Roman"/>
          <w:color w:val="000000"/>
          <w:sz w:val="24"/>
          <w:szCs w:val="24"/>
        </w:rPr>
        <w:t xml:space="preserve">adapting to climate change </w:t>
      </w:r>
      <w:r w:rsidR="003C5076" w:rsidRPr="009C35F0">
        <w:rPr>
          <w:rFonts w:ascii="Times New Roman" w:hAnsi="Times New Roman" w:cs="Times New Roman"/>
          <w:color w:val="000000"/>
          <w:sz w:val="24"/>
          <w:szCs w:val="24"/>
        </w:rPr>
        <w:t xml:space="preserve">using </w:t>
      </w:r>
      <w:r w:rsidR="003C5076" w:rsidRPr="009C35F0">
        <w:rPr>
          <w:rFonts w:ascii="Times New Roman" w:hAnsi="Times New Roman" w:cs="Times New Roman"/>
          <w:sz w:val="24"/>
          <w:szCs w:val="24"/>
        </w:rPr>
        <w:t xml:space="preserve">of zero or minimum tillage, use of </w:t>
      </w:r>
      <w:r w:rsidR="0014723A" w:rsidRPr="009C35F0">
        <w:rPr>
          <w:rFonts w:ascii="Times New Roman" w:hAnsi="Times New Roman" w:cs="Times New Roman"/>
          <w:sz w:val="24"/>
          <w:szCs w:val="24"/>
        </w:rPr>
        <w:t>diseases resistant varieties</w:t>
      </w:r>
      <w:r w:rsidR="004C719D">
        <w:rPr>
          <w:rFonts w:ascii="Times New Roman" w:hAnsi="Times New Roman" w:cs="Times New Roman"/>
          <w:sz w:val="24"/>
          <w:szCs w:val="24"/>
        </w:rPr>
        <w:t xml:space="preserve">, early planting, </w:t>
      </w:r>
      <w:r w:rsidR="0088609F" w:rsidRPr="009C35F0">
        <w:rPr>
          <w:rFonts w:ascii="Times New Roman" w:hAnsi="Times New Roman" w:cs="Times New Roman"/>
          <w:sz w:val="24"/>
          <w:szCs w:val="24"/>
        </w:rPr>
        <w:t>diversification</w:t>
      </w:r>
      <w:r w:rsidR="003C5076" w:rsidRPr="009C35F0">
        <w:rPr>
          <w:rFonts w:ascii="Times New Roman" w:hAnsi="Times New Roman" w:cs="Times New Roman"/>
          <w:sz w:val="24"/>
          <w:szCs w:val="24"/>
        </w:rPr>
        <w:t>, cultivation of marginal lands, mixed cropping  and irrigation.</w:t>
      </w:r>
      <w:r w:rsidR="00FD5860">
        <w:rPr>
          <w:rFonts w:ascii="Times New Roman" w:hAnsi="Times New Roman" w:cs="Times New Roman"/>
          <w:sz w:val="24"/>
          <w:szCs w:val="24"/>
        </w:rPr>
        <w:t xml:space="preserve"> Evidence had shown that farmers joining one form of organization or the other such as   </w:t>
      </w:r>
      <w:r w:rsidR="00FD5860">
        <w:rPr>
          <w:rFonts w:ascii="Times New Roman" w:hAnsi="Times New Roman" w:cs="Times New Roman"/>
          <w:color w:val="000000"/>
          <w:sz w:val="24"/>
          <w:szCs w:val="24"/>
        </w:rPr>
        <w:t xml:space="preserve"> c</w:t>
      </w:r>
      <w:r w:rsidR="00705F76" w:rsidRPr="009C35F0">
        <w:rPr>
          <w:rFonts w:ascii="Times New Roman" w:hAnsi="Times New Roman" w:cs="Times New Roman"/>
          <w:color w:val="000000"/>
          <w:sz w:val="24"/>
          <w:szCs w:val="24"/>
        </w:rPr>
        <w:t xml:space="preserve">ooperative through interaction could aid in making best </w:t>
      </w:r>
      <w:r w:rsidR="00E66EB4">
        <w:rPr>
          <w:rFonts w:ascii="Times New Roman" w:hAnsi="Times New Roman" w:cs="Times New Roman"/>
          <w:color w:val="000000"/>
          <w:sz w:val="24"/>
          <w:szCs w:val="24"/>
        </w:rPr>
        <w:t xml:space="preserve">decision </w:t>
      </w:r>
      <w:r w:rsidR="00705F76" w:rsidRPr="009C35F0">
        <w:rPr>
          <w:rFonts w:ascii="Times New Roman" w:hAnsi="Times New Roman" w:cs="Times New Roman"/>
          <w:color w:val="000000"/>
          <w:sz w:val="24"/>
          <w:szCs w:val="24"/>
        </w:rPr>
        <w:t>options among</w:t>
      </w:r>
      <w:r w:rsidR="00E66EB4">
        <w:rPr>
          <w:rFonts w:ascii="Times New Roman" w:hAnsi="Times New Roman" w:cs="Times New Roman"/>
          <w:color w:val="000000"/>
          <w:sz w:val="24"/>
          <w:szCs w:val="24"/>
        </w:rPr>
        <w:t xml:space="preserve"> others</w:t>
      </w:r>
      <w:r w:rsidR="00705F76" w:rsidRPr="009C35F0">
        <w:rPr>
          <w:rFonts w:ascii="Times New Roman" w:hAnsi="Times New Roman" w:cs="Times New Roman"/>
          <w:color w:val="000000"/>
          <w:sz w:val="24"/>
          <w:szCs w:val="24"/>
        </w:rPr>
        <w:t>. The finding of</w:t>
      </w:r>
      <w:r w:rsidR="00980095" w:rsidRPr="009C35F0">
        <w:rPr>
          <w:rFonts w:ascii="Times New Roman" w:hAnsi="Times New Roman" w:cs="Times New Roman"/>
          <w:color w:val="000000"/>
          <w:sz w:val="24"/>
          <w:szCs w:val="24"/>
        </w:rPr>
        <w:t xml:space="preserve"> A</w:t>
      </w:r>
      <w:r w:rsidR="007F28EA">
        <w:rPr>
          <w:rFonts w:ascii="Times New Roman" w:hAnsi="Times New Roman" w:cs="Times New Roman"/>
          <w:color w:val="000000"/>
          <w:sz w:val="24"/>
          <w:szCs w:val="24"/>
        </w:rPr>
        <w:t>l-Hassan,</w:t>
      </w:r>
      <w:r w:rsidR="00B83E07">
        <w:rPr>
          <w:rFonts w:ascii="Times New Roman" w:hAnsi="Times New Roman" w:cs="Times New Roman"/>
          <w:color w:val="000000"/>
          <w:sz w:val="24"/>
          <w:szCs w:val="24"/>
        </w:rPr>
        <w:t xml:space="preserve"> </w:t>
      </w:r>
      <w:r w:rsidR="00B83E07">
        <w:rPr>
          <w:rFonts w:ascii="Times New Roman" w:hAnsi="Times New Roman" w:cs="Times New Roman"/>
          <w:i/>
          <w:color w:val="000000"/>
          <w:sz w:val="24"/>
          <w:szCs w:val="24"/>
        </w:rPr>
        <w:t>et al</w:t>
      </w:r>
      <w:r w:rsidR="00980095" w:rsidRPr="009C35F0">
        <w:rPr>
          <w:rFonts w:ascii="Times New Roman" w:hAnsi="Times New Roman" w:cs="Times New Roman"/>
          <w:color w:val="000000"/>
          <w:sz w:val="24"/>
          <w:szCs w:val="24"/>
        </w:rPr>
        <w:t xml:space="preserve"> </w:t>
      </w:r>
      <w:r w:rsidR="00C26D14">
        <w:rPr>
          <w:rFonts w:ascii="Times New Roman" w:hAnsi="Times New Roman" w:cs="Times New Roman"/>
          <w:color w:val="000000"/>
          <w:sz w:val="24"/>
          <w:szCs w:val="24"/>
        </w:rPr>
        <w:t>(</w:t>
      </w:r>
      <w:r w:rsidR="00980095" w:rsidRPr="009C35F0">
        <w:rPr>
          <w:rFonts w:ascii="Times New Roman" w:hAnsi="Times New Roman" w:cs="Times New Roman"/>
          <w:sz w:val="24"/>
          <w:szCs w:val="24"/>
        </w:rPr>
        <w:t>201</w:t>
      </w:r>
      <w:r w:rsidR="0088609F" w:rsidRPr="009C35F0">
        <w:rPr>
          <w:rFonts w:ascii="Times New Roman" w:hAnsi="Times New Roman" w:cs="Times New Roman"/>
          <w:sz w:val="24"/>
          <w:szCs w:val="24"/>
        </w:rPr>
        <w:t xml:space="preserve">3) </w:t>
      </w:r>
      <w:r w:rsidR="00705F76" w:rsidRPr="009C35F0">
        <w:rPr>
          <w:rFonts w:ascii="Times New Roman" w:hAnsi="Times New Roman" w:cs="Times New Roman"/>
          <w:color w:val="000000"/>
          <w:sz w:val="24"/>
          <w:szCs w:val="24"/>
        </w:rPr>
        <w:t>concurred to above assertion.</w:t>
      </w:r>
    </w:p>
    <w:p w:rsidR="00FC4F8D" w:rsidRDefault="00C26D14" w:rsidP="004D0137">
      <w:pPr>
        <w:pStyle w:val="NoSpacing"/>
        <w:jc w:val="both"/>
        <w:rPr>
          <w:rFonts w:ascii="Times New Roman" w:hAnsi="Times New Roman" w:cs="Times New Roman"/>
          <w:sz w:val="24"/>
          <w:szCs w:val="24"/>
        </w:rPr>
      </w:pPr>
      <w:r>
        <w:rPr>
          <w:rFonts w:ascii="Times New Roman" w:hAnsi="Times New Roman" w:cs="Times New Roman"/>
          <w:color w:val="000000"/>
          <w:sz w:val="24"/>
          <w:szCs w:val="24"/>
        </w:rPr>
        <w:t>T</w:t>
      </w:r>
      <w:r w:rsidR="003C5076" w:rsidRPr="009C35F0">
        <w:rPr>
          <w:rFonts w:ascii="Times New Roman" w:hAnsi="Times New Roman" w:cs="Times New Roman"/>
          <w:color w:val="000000"/>
          <w:sz w:val="24"/>
          <w:szCs w:val="24"/>
        </w:rPr>
        <w:t>he farming status</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2.0652 </w:t>
      </w:r>
      <w:r w:rsidRPr="009C35F0">
        <w:rPr>
          <w:rFonts w:ascii="Times New Roman" w:hAnsi="Times New Roman" w:cs="Times New Roman"/>
          <w:sz w:val="24"/>
          <w:szCs w:val="24"/>
        </w:rPr>
        <w:t>(0.0013)</w:t>
      </w:r>
      <w:r w:rsidR="00705F76" w:rsidRPr="009C35F0">
        <w:rPr>
          <w:rFonts w:ascii="Times New Roman" w:hAnsi="Times New Roman" w:cs="Times New Roman"/>
          <w:color w:val="000000"/>
          <w:sz w:val="24"/>
          <w:szCs w:val="24"/>
        </w:rPr>
        <w:t xml:space="preserve"> </w:t>
      </w:r>
      <w:r>
        <w:rPr>
          <w:rFonts w:ascii="Times New Roman" w:hAnsi="Times New Roman" w:cs="Times New Roman"/>
          <w:sz w:val="24"/>
          <w:szCs w:val="24"/>
        </w:rPr>
        <w:t xml:space="preserve">determined, found that it </w:t>
      </w:r>
      <w:r w:rsidR="00763306" w:rsidRPr="009C35F0">
        <w:rPr>
          <w:rFonts w:ascii="Times New Roman" w:hAnsi="Times New Roman" w:cs="Times New Roman"/>
          <w:sz w:val="24"/>
          <w:szCs w:val="24"/>
        </w:rPr>
        <w:t xml:space="preserve">significantly </w:t>
      </w:r>
      <w:r w:rsidR="003C5076" w:rsidRPr="009C35F0">
        <w:rPr>
          <w:rFonts w:ascii="Times New Roman" w:hAnsi="Times New Roman" w:cs="Times New Roman"/>
          <w:sz w:val="24"/>
          <w:szCs w:val="24"/>
        </w:rPr>
        <w:t>influenced the choice of ad</w:t>
      </w:r>
      <w:r w:rsidR="001861CB">
        <w:rPr>
          <w:rFonts w:ascii="Times New Roman" w:hAnsi="Times New Roman" w:cs="Times New Roman"/>
          <w:sz w:val="24"/>
          <w:szCs w:val="24"/>
        </w:rPr>
        <w:t xml:space="preserve">apting to climate change using </w:t>
      </w:r>
      <w:r w:rsidR="00DE74D2">
        <w:rPr>
          <w:rFonts w:ascii="Times New Roman" w:hAnsi="Times New Roman" w:cs="Times New Roman"/>
          <w:sz w:val="24"/>
          <w:szCs w:val="24"/>
        </w:rPr>
        <w:t xml:space="preserve">zero or minimum tillage, </w:t>
      </w:r>
      <w:r w:rsidR="00763306" w:rsidRPr="009C35F0">
        <w:rPr>
          <w:rFonts w:ascii="Times New Roman" w:hAnsi="Times New Roman" w:cs="Times New Roman"/>
          <w:sz w:val="24"/>
          <w:szCs w:val="24"/>
        </w:rPr>
        <w:t>disease</w:t>
      </w:r>
      <w:r>
        <w:rPr>
          <w:rFonts w:ascii="Times New Roman" w:hAnsi="Times New Roman" w:cs="Times New Roman"/>
          <w:sz w:val="24"/>
          <w:szCs w:val="24"/>
        </w:rPr>
        <w:t xml:space="preserve"> resistant </w:t>
      </w:r>
      <w:r w:rsidR="0014723A" w:rsidRPr="009C35F0">
        <w:rPr>
          <w:rFonts w:ascii="Times New Roman" w:hAnsi="Times New Roman" w:cs="Times New Roman"/>
          <w:sz w:val="24"/>
          <w:szCs w:val="24"/>
        </w:rPr>
        <w:t>varieties</w:t>
      </w:r>
      <w:r>
        <w:rPr>
          <w:rFonts w:ascii="Times New Roman" w:hAnsi="Times New Roman" w:cs="Times New Roman"/>
          <w:sz w:val="24"/>
          <w:szCs w:val="24"/>
        </w:rPr>
        <w:t>,</w:t>
      </w:r>
      <w:r w:rsidR="003C5076" w:rsidRPr="009C35F0">
        <w:rPr>
          <w:rFonts w:ascii="Times New Roman" w:hAnsi="Times New Roman" w:cs="Times New Roman"/>
          <w:sz w:val="24"/>
          <w:szCs w:val="24"/>
        </w:rPr>
        <w:t xml:space="preserve"> </w:t>
      </w:r>
      <w:r w:rsidR="0014723A" w:rsidRPr="009C35F0">
        <w:rPr>
          <w:rFonts w:ascii="Times New Roman" w:hAnsi="Times New Roman" w:cs="Times New Roman"/>
          <w:sz w:val="24"/>
          <w:szCs w:val="24"/>
        </w:rPr>
        <w:t>dive</w:t>
      </w:r>
      <w:r w:rsidR="00763306" w:rsidRPr="009C35F0">
        <w:rPr>
          <w:rFonts w:ascii="Times New Roman" w:hAnsi="Times New Roman" w:cs="Times New Roman"/>
          <w:sz w:val="24"/>
          <w:szCs w:val="24"/>
        </w:rPr>
        <w:t>r</w:t>
      </w:r>
      <w:r w:rsidR="0014723A" w:rsidRPr="009C35F0">
        <w:rPr>
          <w:rFonts w:ascii="Times New Roman" w:hAnsi="Times New Roman" w:cs="Times New Roman"/>
          <w:sz w:val="24"/>
          <w:szCs w:val="24"/>
        </w:rPr>
        <w:t>sification</w:t>
      </w:r>
      <w:r>
        <w:rPr>
          <w:rFonts w:ascii="Times New Roman" w:hAnsi="Times New Roman" w:cs="Times New Roman"/>
          <w:sz w:val="24"/>
          <w:szCs w:val="24"/>
        </w:rPr>
        <w:t xml:space="preserve"> and irrigation. This implied</w:t>
      </w:r>
      <w:r w:rsidR="003C5076" w:rsidRPr="009C35F0">
        <w:rPr>
          <w:rFonts w:ascii="Times New Roman" w:hAnsi="Times New Roman" w:cs="Times New Roman"/>
          <w:sz w:val="24"/>
          <w:szCs w:val="24"/>
        </w:rPr>
        <w:t xml:space="preserve"> that a full time </w:t>
      </w:r>
      <w:r>
        <w:rPr>
          <w:rFonts w:ascii="Times New Roman" w:hAnsi="Times New Roman" w:cs="Times New Roman"/>
          <w:sz w:val="24"/>
          <w:szCs w:val="24"/>
        </w:rPr>
        <w:t xml:space="preserve">cassava farmer can avert the risk emanating from </w:t>
      </w:r>
      <w:r w:rsidR="00DF3517">
        <w:rPr>
          <w:rFonts w:ascii="Times New Roman" w:hAnsi="Times New Roman" w:cs="Times New Roman"/>
          <w:sz w:val="24"/>
          <w:szCs w:val="24"/>
        </w:rPr>
        <w:t xml:space="preserve">climate change using </w:t>
      </w:r>
      <w:r w:rsidR="003C5076" w:rsidRPr="009C35F0">
        <w:rPr>
          <w:rFonts w:ascii="Times New Roman" w:hAnsi="Times New Roman" w:cs="Times New Roman"/>
          <w:sz w:val="24"/>
          <w:szCs w:val="24"/>
        </w:rPr>
        <w:t xml:space="preserve">zero </w:t>
      </w:r>
      <w:r w:rsidR="00DA127A" w:rsidRPr="009C35F0">
        <w:rPr>
          <w:rFonts w:ascii="Times New Roman" w:hAnsi="Times New Roman" w:cs="Times New Roman"/>
          <w:sz w:val="24"/>
          <w:szCs w:val="24"/>
        </w:rPr>
        <w:t xml:space="preserve">or minimum tillage, </w:t>
      </w:r>
      <w:r w:rsidR="003C5076" w:rsidRPr="009C35F0">
        <w:rPr>
          <w:rFonts w:ascii="Times New Roman" w:hAnsi="Times New Roman" w:cs="Times New Roman"/>
          <w:sz w:val="24"/>
          <w:szCs w:val="24"/>
        </w:rPr>
        <w:t>us</w:t>
      </w:r>
      <w:r w:rsidR="00DF3517">
        <w:rPr>
          <w:rFonts w:ascii="Times New Roman" w:hAnsi="Times New Roman" w:cs="Times New Roman"/>
          <w:sz w:val="24"/>
          <w:szCs w:val="24"/>
        </w:rPr>
        <w:t xml:space="preserve">e of </w:t>
      </w:r>
      <w:r w:rsidR="00763306" w:rsidRPr="009C35F0">
        <w:rPr>
          <w:rFonts w:ascii="Times New Roman" w:hAnsi="Times New Roman" w:cs="Times New Roman"/>
          <w:sz w:val="24"/>
          <w:szCs w:val="24"/>
        </w:rPr>
        <w:t>diseases resistant, diversification and irrigation</w:t>
      </w:r>
      <w:r w:rsidR="003C5076" w:rsidRPr="009C35F0">
        <w:rPr>
          <w:rFonts w:ascii="Times New Roman" w:hAnsi="Times New Roman" w:cs="Times New Roman"/>
          <w:sz w:val="24"/>
          <w:szCs w:val="24"/>
        </w:rPr>
        <w:t xml:space="preserve">. </w:t>
      </w:r>
      <w:r w:rsidR="00DF3517" w:rsidRPr="009C35F0">
        <w:rPr>
          <w:rFonts w:ascii="Times New Roman" w:hAnsi="Times New Roman" w:cs="Times New Roman"/>
          <w:sz w:val="24"/>
          <w:szCs w:val="24"/>
        </w:rPr>
        <w:t xml:space="preserve">Uloh, </w:t>
      </w:r>
      <w:r w:rsidR="00DF3517" w:rsidRPr="009C35F0">
        <w:rPr>
          <w:rFonts w:ascii="Times New Roman" w:hAnsi="Times New Roman" w:cs="Times New Roman"/>
          <w:i/>
          <w:sz w:val="24"/>
          <w:szCs w:val="24"/>
        </w:rPr>
        <w:t>et al;</w:t>
      </w:r>
      <w:r w:rsidR="00DF3517" w:rsidRPr="009C35F0">
        <w:rPr>
          <w:rFonts w:ascii="Times New Roman" w:hAnsi="Times New Roman" w:cs="Times New Roman"/>
          <w:sz w:val="24"/>
          <w:szCs w:val="24"/>
        </w:rPr>
        <w:t xml:space="preserve"> </w:t>
      </w:r>
      <w:r w:rsidR="00DF3517">
        <w:rPr>
          <w:rFonts w:ascii="Times New Roman" w:hAnsi="Times New Roman" w:cs="Times New Roman"/>
          <w:sz w:val="24"/>
          <w:szCs w:val="24"/>
        </w:rPr>
        <w:t>(</w:t>
      </w:r>
      <w:r w:rsidR="00DF3517" w:rsidRPr="009C35F0">
        <w:rPr>
          <w:rFonts w:ascii="Times New Roman" w:hAnsi="Times New Roman" w:cs="Times New Roman"/>
          <w:sz w:val="24"/>
          <w:szCs w:val="24"/>
        </w:rPr>
        <w:t>2023)</w:t>
      </w:r>
      <w:r w:rsidR="00DF3517">
        <w:rPr>
          <w:rFonts w:ascii="Times New Roman" w:hAnsi="Times New Roman" w:cs="Times New Roman"/>
          <w:sz w:val="24"/>
          <w:szCs w:val="24"/>
        </w:rPr>
        <w:t xml:space="preserve"> opined that being fully</w:t>
      </w:r>
      <w:r w:rsidR="003C5076" w:rsidRPr="009C35F0">
        <w:rPr>
          <w:rFonts w:ascii="Times New Roman" w:hAnsi="Times New Roman" w:cs="Times New Roman"/>
          <w:sz w:val="24"/>
          <w:szCs w:val="24"/>
        </w:rPr>
        <w:t xml:space="preserve"> engaged in farming, </w:t>
      </w:r>
      <w:r w:rsidR="00DF3517">
        <w:rPr>
          <w:rFonts w:ascii="Times New Roman" w:hAnsi="Times New Roman" w:cs="Times New Roman"/>
          <w:sz w:val="24"/>
          <w:szCs w:val="24"/>
        </w:rPr>
        <w:t xml:space="preserve">that the farmer </w:t>
      </w:r>
      <w:r w:rsidR="003C5076" w:rsidRPr="009C35F0">
        <w:rPr>
          <w:rFonts w:ascii="Times New Roman" w:hAnsi="Times New Roman" w:cs="Times New Roman"/>
          <w:sz w:val="24"/>
          <w:szCs w:val="24"/>
        </w:rPr>
        <w:t>will have enough time to explore more adaptation options and focus all</w:t>
      </w:r>
      <w:r w:rsidR="00DF3517">
        <w:rPr>
          <w:rFonts w:ascii="Times New Roman" w:hAnsi="Times New Roman" w:cs="Times New Roman"/>
          <w:sz w:val="24"/>
          <w:szCs w:val="24"/>
        </w:rPr>
        <w:t xml:space="preserve"> the</w:t>
      </w:r>
      <w:r w:rsidR="003C5076" w:rsidRPr="009C35F0">
        <w:rPr>
          <w:rFonts w:ascii="Times New Roman" w:hAnsi="Times New Roman" w:cs="Times New Roman"/>
          <w:sz w:val="24"/>
          <w:szCs w:val="24"/>
        </w:rPr>
        <w:t xml:space="preserve"> resources to farming</w:t>
      </w:r>
      <w:r w:rsidR="00DF3517">
        <w:rPr>
          <w:rFonts w:ascii="Times New Roman" w:hAnsi="Times New Roman" w:cs="Times New Roman"/>
          <w:sz w:val="24"/>
          <w:szCs w:val="24"/>
        </w:rPr>
        <w:t xml:space="preserve"> as it the major source </w:t>
      </w:r>
      <w:r w:rsidR="003C5076" w:rsidRPr="009C35F0">
        <w:rPr>
          <w:rFonts w:ascii="Times New Roman" w:hAnsi="Times New Roman" w:cs="Times New Roman"/>
          <w:sz w:val="24"/>
          <w:szCs w:val="24"/>
        </w:rPr>
        <w:t>of income.</w:t>
      </w:r>
      <w:r w:rsidR="00425F44" w:rsidRPr="009C35F0">
        <w:rPr>
          <w:rFonts w:ascii="Times New Roman" w:hAnsi="Times New Roman" w:cs="Times New Roman"/>
          <w:sz w:val="24"/>
          <w:szCs w:val="24"/>
        </w:rPr>
        <w:t xml:space="preserve"> </w:t>
      </w:r>
    </w:p>
    <w:p w:rsidR="00082375" w:rsidRPr="009C35F0" w:rsidRDefault="00082375" w:rsidP="004D0137">
      <w:pPr>
        <w:pStyle w:val="NoSpacing"/>
        <w:jc w:val="both"/>
        <w:rPr>
          <w:rFonts w:ascii="Times New Roman" w:hAnsi="Times New Roman" w:cs="Times New Roman"/>
          <w:sz w:val="24"/>
          <w:szCs w:val="24"/>
        </w:rPr>
      </w:pPr>
    </w:p>
    <w:p w:rsidR="004A198A" w:rsidRPr="00314B6D" w:rsidRDefault="00747581" w:rsidP="004D0137">
      <w:pPr>
        <w:pStyle w:val="NoSpacing"/>
        <w:jc w:val="both"/>
        <w:rPr>
          <w:rFonts w:ascii="Times New Roman" w:hAnsi="Times New Roman" w:cs="Times New Roman"/>
          <w:b/>
          <w:sz w:val="24"/>
          <w:szCs w:val="24"/>
        </w:rPr>
      </w:pPr>
      <w:r w:rsidRPr="00314B6D">
        <w:rPr>
          <w:rFonts w:ascii="Times New Roman" w:hAnsi="Times New Roman" w:cs="Times New Roman"/>
          <w:b/>
          <w:sz w:val="24"/>
          <w:szCs w:val="24"/>
        </w:rPr>
        <w:t>Table</w:t>
      </w:r>
      <w:r w:rsidR="007119D7">
        <w:rPr>
          <w:rFonts w:ascii="Times New Roman" w:hAnsi="Times New Roman" w:cs="Times New Roman"/>
          <w:b/>
          <w:sz w:val="24"/>
          <w:szCs w:val="24"/>
        </w:rPr>
        <w:t xml:space="preserve"> 4</w:t>
      </w:r>
      <w:r w:rsidRPr="00314B6D">
        <w:rPr>
          <w:rFonts w:ascii="Times New Roman" w:hAnsi="Times New Roman" w:cs="Times New Roman"/>
          <w:b/>
          <w:sz w:val="24"/>
          <w:szCs w:val="24"/>
        </w:rPr>
        <w:t xml:space="preserve">.Barriers to </w:t>
      </w:r>
      <w:r w:rsidR="00C7224E" w:rsidRPr="00314B6D">
        <w:rPr>
          <w:rFonts w:ascii="Times New Roman" w:hAnsi="Times New Roman" w:cs="Times New Roman"/>
          <w:b/>
          <w:sz w:val="24"/>
          <w:szCs w:val="24"/>
        </w:rPr>
        <w:t xml:space="preserve">Adaptation to </w:t>
      </w:r>
      <w:r w:rsidRPr="00314B6D">
        <w:rPr>
          <w:rFonts w:ascii="Times New Roman" w:hAnsi="Times New Roman" w:cs="Times New Roman"/>
          <w:b/>
          <w:sz w:val="24"/>
          <w:szCs w:val="24"/>
        </w:rPr>
        <w:t>climate change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8"/>
        <w:gridCol w:w="2818"/>
        <w:gridCol w:w="2144"/>
      </w:tblGrid>
      <w:tr w:rsidR="00747581" w:rsidRPr="009C35F0" w:rsidTr="00CE2243">
        <w:tc>
          <w:tcPr>
            <w:tcW w:w="4518" w:type="dxa"/>
          </w:tcPr>
          <w:p w:rsidR="00747581" w:rsidRPr="009C35F0" w:rsidRDefault="00747581"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Variable</w:t>
            </w:r>
          </w:p>
        </w:tc>
        <w:tc>
          <w:tcPr>
            <w:tcW w:w="2880" w:type="dxa"/>
          </w:tcPr>
          <w:p w:rsidR="00747581" w:rsidRPr="009C35F0" w:rsidRDefault="00747581"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Frequency</w:t>
            </w:r>
          </w:p>
        </w:tc>
        <w:tc>
          <w:tcPr>
            <w:tcW w:w="2178" w:type="dxa"/>
          </w:tcPr>
          <w:p w:rsidR="00747581" w:rsidRPr="009C35F0" w:rsidRDefault="00747581"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Percentage</w:t>
            </w:r>
          </w:p>
        </w:tc>
      </w:tr>
      <w:tr w:rsidR="00747581" w:rsidRPr="009C35F0" w:rsidTr="00CE2243">
        <w:tc>
          <w:tcPr>
            <w:tcW w:w="4518" w:type="dxa"/>
          </w:tcPr>
          <w:p w:rsidR="00747581" w:rsidRPr="009C35F0" w:rsidRDefault="00B97994"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Poor access to credit</w:t>
            </w:r>
          </w:p>
        </w:tc>
        <w:tc>
          <w:tcPr>
            <w:tcW w:w="2880" w:type="dxa"/>
          </w:tcPr>
          <w:p w:rsidR="00747581" w:rsidRPr="009C35F0" w:rsidRDefault="00B97994" w:rsidP="004D0137">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110</w:t>
            </w:r>
          </w:p>
        </w:tc>
        <w:tc>
          <w:tcPr>
            <w:tcW w:w="2178" w:type="dxa"/>
          </w:tcPr>
          <w:p w:rsidR="00747581" w:rsidRPr="009C35F0" w:rsidRDefault="00B97994"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83.33</w:t>
            </w:r>
          </w:p>
        </w:tc>
      </w:tr>
      <w:tr w:rsidR="00747581" w:rsidRPr="009C35F0" w:rsidTr="00CE2243">
        <w:tc>
          <w:tcPr>
            <w:tcW w:w="4518" w:type="dxa"/>
          </w:tcPr>
          <w:p w:rsidR="00747581" w:rsidRPr="009C35F0" w:rsidRDefault="00B97994" w:rsidP="004D0137">
            <w:pPr>
              <w:pStyle w:val="NoSpacing"/>
              <w:jc w:val="both"/>
              <w:rPr>
                <w:rFonts w:ascii="Times New Roman" w:hAnsi="Times New Roman" w:cs="Times New Roman"/>
                <w:bCs/>
                <w:sz w:val="24"/>
                <w:szCs w:val="24"/>
              </w:rPr>
            </w:pPr>
            <w:r w:rsidRPr="009C35F0">
              <w:rPr>
                <w:rFonts w:ascii="Times New Roman" w:hAnsi="Times New Roman" w:cs="Times New Roman"/>
                <w:sz w:val="24"/>
                <w:szCs w:val="24"/>
              </w:rPr>
              <w:t>Lack of information</w:t>
            </w:r>
          </w:p>
        </w:tc>
        <w:tc>
          <w:tcPr>
            <w:tcW w:w="2880" w:type="dxa"/>
          </w:tcPr>
          <w:p w:rsidR="00747581" w:rsidRPr="009C35F0" w:rsidRDefault="00B97994" w:rsidP="004D0137">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86</w:t>
            </w:r>
          </w:p>
        </w:tc>
        <w:tc>
          <w:tcPr>
            <w:tcW w:w="2178" w:type="dxa"/>
          </w:tcPr>
          <w:p w:rsidR="00747581" w:rsidRPr="009C35F0" w:rsidRDefault="00B97994"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71.67</w:t>
            </w:r>
          </w:p>
        </w:tc>
      </w:tr>
      <w:tr w:rsidR="00747581" w:rsidRPr="009C35F0" w:rsidTr="00CE2243">
        <w:tc>
          <w:tcPr>
            <w:tcW w:w="4518" w:type="dxa"/>
          </w:tcPr>
          <w:p w:rsidR="00747581" w:rsidRPr="009C35F0" w:rsidRDefault="00747581" w:rsidP="004D0137">
            <w:pPr>
              <w:pStyle w:val="NoSpacing"/>
              <w:jc w:val="both"/>
              <w:rPr>
                <w:rFonts w:ascii="Times New Roman" w:hAnsi="Times New Roman" w:cs="Times New Roman"/>
                <w:bCs/>
                <w:sz w:val="24"/>
                <w:szCs w:val="24"/>
              </w:rPr>
            </w:pPr>
            <w:r w:rsidRPr="009C35F0">
              <w:rPr>
                <w:rFonts w:ascii="Times New Roman" w:hAnsi="Times New Roman" w:cs="Times New Roman"/>
                <w:sz w:val="24"/>
                <w:szCs w:val="24"/>
              </w:rPr>
              <w:t>High cost of climate change adaptation</w:t>
            </w:r>
          </w:p>
        </w:tc>
        <w:tc>
          <w:tcPr>
            <w:tcW w:w="2880" w:type="dxa"/>
          </w:tcPr>
          <w:p w:rsidR="00747581" w:rsidRPr="009C35F0" w:rsidRDefault="00B97994" w:rsidP="004D0137">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72</w:t>
            </w:r>
          </w:p>
        </w:tc>
        <w:tc>
          <w:tcPr>
            <w:tcW w:w="2178" w:type="dxa"/>
          </w:tcPr>
          <w:p w:rsidR="00747581" w:rsidRPr="009C35F0" w:rsidRDefault="00B97994"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60</w:t>
            </w:r>
            <w:r>
              <w:rPr>
                <w:rFonts w:ascii="Times New Roman" w:hAnsi="Times New Roman" w:cs="Times New Roman"/>
                <w:bCs/>
                <w:sz w:val="24"/>
                <w:szCs w:val="24"/>
              </w:rPr>
              <w:t>.00</w:t>
            </w:r>
          </w:p>
        </w:tc>
      </w:tr>
      <w:tr w:rsidR="00747581" w:rsidRPr="009C35F0" w:rsidTr="00CE2243">
        <w:tc>
          <w:tcPr>
            <w:tcW w:w="4518" w:type="dxa"/>
          </w:tcPr>
          <w:p w:rsidR="00747581" w:rsidRPr="009C35F0" w:rsidRDefault="00747581"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High cost of inputs</w:t>
            </w:r>
          </w:p>
        </w:tc>
        <w:tc>
          <w:tcPr>
            <w:tcW w:w="2880" w:type="dxa"/>
          </w:tcPr>
          <w:p w:rsidR="00747581" w:rsidRPr="009C35F0" w:rsidRDefault="00B97994" w:rsidP="004D0137">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C35F0">
              <w:rPr>
                <w:rFonts w:ascii="Times New Roman" w:hAnsi="Times New Roman" w:cs="Times New Roman"/>
                <w:bCs/>
                <w:sz w:val="24"/>
                <w:szCs w:val="24"/>
              </w:rPr>
              <w:t>64</w:t>
            </w:r>
          </w:p>
        </w:tc>
        <w:tc>
          <w:tcPr>
            <w:tcW w:w="2178" w:type="dxa"/>
          </w:tcPr>
          <w:p w:rsidR="00747581" w:rsidRPr="009C35F0" w:rsidRDefault="00B97994"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53.33</w:t>
            </w:r>
          </w:p>
        </w:tc>
      </w:tr>
      <w:tr w:rsidR="00747581" w:rsidRPr="009C35F0" w:rsidTr="00CE2243">
        <w:tc>
          <w:tcPr>
            <w:tcW w:w="4518" w:type="dxa"/>
          </w:tcPr>
          <w:p w:rsidR="00747581" w:rsidRPr="009C35F0" w:rsidRDefault="00747581" w:rsidP="004D0137">
            <w:pPr>
              <w:pStyle w:val="NoSpacing"/>
              <w:jc w:val="both"/>
              <w:rPr>
                <w:rFonts w:ascii="Times New Roman" w:hAnsi="Times New Roman" w:cs="Times New Roman"/>
                <w:sz w:val="24"/>
                <w:szCs w:val="24"/>
              </w:rPr>
            </w:pPr>
            <w:r w:rsidRPr="009C35F0">
              <w:rPr>
                <w:rFonts w:ascii="Times New Roman" w:hAnsi="Times New Roman" w:cs="Times New Roman"/>
                <w:sz w:val="24"/>
                <w:szCs w:val="24"/>
              </w:rPr>
              <w:t>Inadequate labour</w:t>
            </w:r>
          </w:p>
        </w:tc>
        <w:tc>
          <w:tcPr>
            <w:tcW w:w="2880" w:type="dxa"/>
          </w:tcPr>
          <w:p w:rsidR="00747581" w:rsidRPr="009C35F0" w:rsidRDefault="00B97994" w:rsidP="004D0137">
            <w:pPr>
              <w:pStyle w:val="No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00DC2189" w:rsidRPr="009C35F0">
              <w:rPr>
                <w:rFonts w:ascii="Times New Roman" w:hAnsi="Times New Roman" w:cs="Times New Roman"/>
                <w:bCs/>
                <w:sz w:val="24"/>
                <w:szCs w:val="24"/>
              </w:rPr>
              <w:t>24</w:t>
            </w:r>
          </w:p>
        </w:tc>
        <w:tc>
          <w:tcPr>
            <w:tcW w:w="2178" w:type="dxa"/>
          </w:tcPr>
          <w:p w:rsidR="00747581" w:rsidRPr="009C35F0" w:rsidRDefault="00DC2189"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20</w:t>
            </w:r>
            <w:r w:rsidR="00B97994">
              <w:rPr>
                <w:rFonts w:ascii="Times New Roman" w:hAnsi="Times New Roman" w:cs="Times New Roman"/>
                <w:bCs/>
                <w:sz w:val="24"/>
                <w:szCs w:val="24"/>
              </w:rPr>
              <w:t>.00</w:t>
            </w:r>
          </w:p>
        </w:tc>
      </w:tr>
    </w:tbl>
    <w:p w:rsidR="00747581" w:rsidRPr="009C35F0" w:rsidRDefault="00C7224E" w:rsidP="004D0137">
      <w:pPr>
        <w:pStyle w:val="NoSpacing"/>
        <w:jc w:val="both"/>
        <w:rPr>
          <w:rFonts w:ascii="Times New Roman" w:hAnsi="Times New Roman" w:cs="Times New Roman"/>
          <w:bCs/>
          <w:sz w:val="24"/>
          <w:szCs w:val="24"/>
        </w:rPr>
      </w:pPr>
      <w:r w:rsidRPr="009C35F0">
        <w:rPr>
          <w:rFonts w:ascii="Times New Roman" w:hAnsi="Times New Roman" w:cs="Times New Roman"/>
          <w:bCs/>
          <w:sz w:val="24"/>
          <w:szCs w:val="24"/>
        </w:rPr>
        <w:t>*Multiple Responses</w:t>
      </w:r>
    </w:p>
    <w:p w:rsidR="00DC2189" w:rsidRPr="009C35F0" w:rsidRDefault="00C7224E" w:rsidP="004D0137">
      <w:pPr>
        <w:pStyle w:val="NoSpacing"/>
        <w:jc w:val="both"/>
        <w:rPr>
          <w:rFonts w:ascii="Times New Roman" w:hAnsi="Times New Roman" w:cs="Times New Roman"/>
          <w:sz w:val="24"/>
          <w:szCs w:val="24"/>
        </w:rPr>
      </w:pPr>
      <w:r w:rsidRPr="00314B6D">
        <w:rPr>
          <w:rFonts w:ascii="Times New Roman" w:hAnsi="Times New Roman" w:cs="Times New Roman"/>
          <w:b/>
          <w:bCs/>
          <w:sz w:val="24"/>
          <w:szCs w:val="24"/>
        </w:rPr>
        <w:t>So</w:t>
      </w:r>
      <w:r w:rsidR="00314B6D" w:rsidRPr="00314B6D">
        <w:rPr>
          <w:rFonts w:ascii="Times New Roman" w:hAnsi="Times New Roman" w:cs="Times New Roman"/>
          <w:b/>
          <w:bCs/>
          <w:sz w:val="24"/>
          <w:szCs w:val="24"/>
        </w:rPr>
        <w:t>urce:</w:t>
      </w:r>
      <w:r w:rsidRPr="009C35F0">
        <w:rPr>
          <w:rFonts w:ascii="Times New Roman" w:hAnsi="Times New Roman" w:cs="Times New Roman"/>
          <w:bCs/>
          <w:sz w:val="24"/>
          <w:szCs w:val="24"/>
        </w:rPr>
        <w:t xml:space="preserve"> Field Survey; 2022</w:t>
      </w:r>
    </w:p>
    <w:p w:rsidR="00747581" w:rsidRPr="009C35F0" w:rsidRDefault="007119D7" w:rsidP="004D0137">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Table 4</w:t>
      </w:r>
      <w:r w:rsidR="00B97994">
        <w:rPr>
          <w:rFonts w:ascii="Times New Roman" w:hAnsi="Times New Roman" w:cs="Times New Roman"/>
          <w:color w:val="000000"/>
          <w:sz w:val="24"/>
          <w:szCs w:val="24"/>
        </w:rPr>
        <w:t xml:space="preserve"> showed</w:t>
      </w:r>
      <w:r w:rsidR="00747581" w:rsidRPr="009C35F0">
        <w:rPr>
          <w:rFonts w:ascii="Times New Roman" w:hAnsi="Times New Roman" w:cs="Times New Roman"/>
          <w:color w:val="000000"/>
          <w:sz w:val="24"/>
          <w:szCs w:val="24"/>
        </w:rPr>
        <w:t xml:space="preserve"> the barriers to climate change adaptation </w:t>
      </w:r>
      <w:r w:rsidR="00DC2189" w:rsidRPr="009C35F0">
        <w:rPr>
          <w:rFonts w:ascii="Times New Roman" w:hAnsi="Times New Roman" w:cs="Times New Roman"/>
          <w:color w:val="000000"/>
          <w:sz w:val="24"/>
          <w:szCs w:val="24"/>
        </w:rPr>
        <w:t xml:space="preserve">as </w:t>
      </w:r>
      <w:r w:rsidR="00747581" w:rsidRPr="009C35F0">
        <w:rPr>
          <w:rFonts w:ascii="Times New Roman" w:hAnsi="Times New Roman" w:cs="Times New Roman"/>
          <w:color w:val="000000"/>
          <w:sz w:val="24"/>
          <w:szCs w:val="24"/>
        </w:rPr>
        <w:t xml:space="preserve">identified by the </w:t>
      </w:r>
      <w:r w:rsidR="00C7224E" w:rsidRPr="009C35F0">
        <w:rPr>
          <w:rFonts w:ascii="Times New Roman" w:hAnsi="Times New Roman" w:cs="Times New Roman"/>
          <w:color w:val="000000"/>
          <w:sz w:val="24"/>
          <w:szCs w:val="24"/>
        </w:rPr>
        <w:t xml:space="preserve">cassava </w:t>
      </w:r>
      <w:r w:rsidR="00747581" w:rsidRPr="009C35F0">
        <w:rPr>
          <w:rFonts w:ascii="Times New Roman" w:hAnsi="Times New Roman" w:cs="Times New Roman"/>
          <w:color w:val="000000"/>
          <w:sz w:val="24"/>
          <w:szCs w:val="24"/>
        </w:rPr>
        <w:t>farmers in the</w:t>
      </w:r>
      <w:r w:rsidR="00082375" w:rsidRPr="009C35F0">
        <w:rPr>
          <w:rFonts w:ascii="Times New Roman" w:hAnsi="Times New Roman" w:cs="Times New Roman"/>
          <w:color w:val="000000"/>
          <w:sz w:val="24"/>
          <w:szCs w:val="24"/>
        </w:rPr>
        <w:t xml:space="preserve"> </w:t>
      </w:r>
      <w:r w:rsidR="00E30DDC">
        <w:rPr>
          <w:rFonts w:ascii="Times New Roman" w:hAnsi="Times New Roman" w:cs="Times New Roman"/>
          <w:color w:val="000000"/>
          <w:sz w:val="24"/>
          <w:szCs w:val="24"/>
        </w:rPr>
        <w:t>study area. The result revealed that</w:t>
      </w:r>
      <w:r w:rsidR="00216607">
        <w:rPr>
          <w:rFonts w:ascii="Times New Roman" w:hAnsi="Times New Roman" w:cs="Times New Roman"/>
          <w:color w:val="000000"/>
          <w:sz w:val="24"/>
          <w:szCs w:val="24"/>
        </w:rPr>
        <w:t xml:space="preserve"> </w:t>
      </w:r>
      <w:r w:rsidR="003411EF" w:rsidRPr="009C35F0">
        <w:rPr>
          <w:rFonts w:ascii="Times New Roman" w:hAnsi="Times New Roman" w:cs="Times New Roman"/>
          <w:color w:val="000000"/>
          <w:sz w:val="24"/>
          <w:szCs w:val="24"/>
        </w:rPr>
        <w:t>83.33</w:t>
      </w:r>
      <w:r w:rsidR="00216607">
        <w:rPr>
          <w:rFonts w:ascii="Times New Roman" w:hAnsi="Times New Roman" w:cs="Times New Roman"/>
          <w:color w:val="000000"/>
          <w:sz w:val="24"/>
          <w:szCs w:val="24"/>
        </w:rPr>
        <w:t>%</w:t>
      </w:r>
      <w:r w:rsidR="00747581" w:rsidRPr="009C35F0">
        <w:rPr>
          <w:rFonts w:ascii="Times New Roman" w:hAnsi="Times New Roman" w:cs="Times New Roman"/>
          <w:color w:val="000000"/>
          <w:sz w:val="24"/>
          <w:szCs w:val="24"/>
        </w:rPr>
        <w:t xml:space="preserve"> of the</w:t>
      </w:r>
      <w:r w:rsidR="00C7224E" w:rsidRPr="009C35F0">
        <w:rPr>
          <w:rFonts w:ascii="Times New Roman" w:hAnsi="Times New Roman" w:cs="Times New Roman"/>
          <w:color w:val="000000"/>
          <w:sz w:val="24"/>
          <w:szCs w:val="24"/>
        </w:rPr>
        <w:t xml:space="preserve"> cassava </w:t>
      </w:r>
      <w:r w:rsidR="00747581" w:rsidRPr="009C35F0">
        <w:rPr>
          <w:rFonts w:ascii="Times New Roman" w:hAnsi="Times New Roman" w:cs="Times New Roman"/>
          <w:color w:val="000000"/>
          <w:sz w:val="24"/>
          <w:szCs w:val="24"/>
        </w:rPr>
        <w:t xml:space="preserve">farmers indicated that </w:t>
      </w:r>
      <w:r w:rsidR="00C7224E" w:rsidRPr="009C35F0">
        <w:rPr>
          <w:rFonts w:ascii="Times New Roman" w:hAnsi="Times New Roman" w:cs="Times New Roman"/>
          <w:color w:val="000000"/>
          <w:sz w:val="24"/>
          <w:szCs w:val="24"/>
        </w:rPr>
        <w:t>po</w:t>
      </w:r>
      <w:r w:rsidR="00082375" w:rsidRPr="009C35F0">
        <w:rPr>
          <w:rFonts w:ascii="Times New Roman" w:hAnsi="Times New Roman" w:cs="Times New Roman"/>
          <w:color w:val="000000"/>
          <w:sz w:val="24"/>
          <w:szCs w:val="24"/>
        </w:rPr>
        <w:t>o</w:t>
      </w:r>
      <w:r w:rsidR="00C7224E" w:rsidRPr="009C35F0">
        <w:rPr>
          <w:rFonts w:ascii="Times New Roman" w:hAnsi="Times New Roman" w:cs="Times New Roman"/>
          <w:color w:val="000000"/>
          <w:sz w:val="24"/>
          <w:szCs w:val="24"/>
        </w:rPr>
        <w:t>r access to credit w</w:t>
      </w:r>
      <w:r w:rsidR="00747581" w:rsidRPr="009C35F0">
        <w:rPr>
          <w:rFonts w:ascii="Times New Roman" w:hAnsi="Times New Roman" w:cs="Times New Roman"/>
          <w:color w:val="000000"/>
          <w:sz w:val="24"/>
          <w:szCs w:val="24"/>
        </w:rPr>
        <w:t>as the major barrier to climate change adaptation</w:t>
      </w:r>
      <w:r w:rsidR="00082375" w:rsidRPr="009C35F0">
        <w:rPr>
          <w:rFonts w:ascii="Times New Roman" w:hAnsi="Times New Roman" w:cs="Times New Roman"/>
          <w:color w:val="000000"/>
          <w:sz w:val="24"/>
          <w:szCs w:val="24"/>
        </w:rPr>
        <w:t xml:space="preserve"> in the study area</w:t>
      </w:r>
      <w:r w:rsidR="00747581" w:rsidRPr="009C35F0">
        <w:rPr>
          <w:rFonts w:ascii="Times New Roman" w:hAnsi="Times New Roman" w:cs="Times New Roman"/>
          <w:color w:val="000000"/>
          <w:sz w:val="24"/>
          <w:szCs w:val="24"/>
        </w:rPr>
        <w:t>. This result is</w:t>
      </w:r>
      <w:r w:rsidR="00C7224E" w:rsidRPr="009C35F0">
        <w:rPr>
          <w:rFonts w:ascii="Times New Roman" w:hAnsi="Times New Roman" w:cs="Times New Roman"/>
          <w:color w:val="000000"/>
          <w:sz w:val="24"/>
          <w:szCs w:val="24"/>
        </w:rPr>
        <w:t xml:space="preserve"> synonymous </w:t>
      </w:r>
      <w:r w:rsidR="00747581" w:rsidRPr="009C35F0">
        <w:rPr>
          <w:rFonts w:ascii="Times New Roman" w:hAnsi="Times New Roman" w:cs="Times New Roman"/>
          <w:color w:val="000000"/>
          <w:sz w:val="24"/>
          <w:szCs w:val="24"/>
        </w:rPr>
        <w:t xml:space="preserve">with the findings of </w:t>
      </w:r>
      <w:r w:rsidR="00BD07AA" w:rsidRPr="009C35F0">
        <w:rPr>
          <w:rFonts w:ascii="Times New Roman" w:hAnsi="Times New Roman" w:cs="Times New Roman"/>
          <w:color w:val="000000"/>
          <w:sz w:val="24"/>
          <w:szCs w:val="24"/>
        </w:rPr>
        <w:t xml:space="preserve">Mabe; </w:t>
      </w:r>
      <w:r w:rsidR="00BD07AA" w:rsidRPr="009C35F0">
        <w:rPr>
          <w:rFonts w:ascii="Times New Roman" w:hAnsi="Times New Roman" w:cs="Times New Roman"/>
          <w:i/>
          <w:color w:val="000000"/>
          <w:sz w:val="24"/>
          <w:szCs w:val="24"/>
        </w:rPr>
        <w:t>et al;</w:t>
      </w:r>
      <w:r w:rsidR="00BD07AA" w:rsidRPr="009C35F0">
        <w:rPr>
          <w:rFonts w:ascii="Times New Roman" w:hAnsi="Times New Roman" w:cs="Times New Roman"/>
          <w:color w:val="000000"/>
          <w:sz w:val="24"/>
          <w:szCs w:val="24"/>
        </w:rPr>
        <w:t xml:space="preserve"> (2014). They were of the view that high interest rate and modality of l</w:t>
      </w:r>
      <w:r w:rsidR="00522708" w:rsidRPr="009C35F0">
        <w:rPr>
          <w:rFonts w:ascii="Times New Roman" w:hAnsi="Times New Roman" w:cs="Times New Roman"/>
          <w:color w:val="000000"/>
          <w:sz w:val="24"/>
          <w:szCs w:val="24"/>
        </w:rPr>
        <w:t>o</w:t>
      </w:r>
      <w:r w:rsidR="00BD07AA" w:rsidRPr="009C35F0">
        <w:rPr>
          <w:rFonts w:ascii="Times New Roman" w:hAnsi="Times New Roman" w:cs="Times New Roman"/>
          <w:color w:val="000000"/>
          <w:sz w:val="24"/>
          <w:szCs w:val="24"/>
        </w:rPr>
        <w:t>an r</w:t>
      </w:r>
      <w:r w:rsidR="00082375" w:rsidRPr="009C35F0">
        <w:rPr>
          <w:rFonts w:ascii="Times New Roman" w:hAnsi="Times New Roman" w:cs="Times New Roman"/>
          <w:color w:val="000000"/>
          <w:sz w:val="24"/>
          <w:szCs w:val="24"/>
        </w:rPr>
        <w:t xml:space="preserve">epayment may have deterred </w:t>
      </w:r>
      <w:r w:rsidR="00BD07AA" w:rsidRPr="009C35F0">
        <w:rPr>
          <w:rFonts w:ascii="Times New Roman" w:hAnsi="Times New Roman" w:cs="Times New Roman"/>
          <w:color w:val="000000"/>
          <w:sz w:val="24"/>
          <w:szCs w:val="24"/>
        </w:rPr>
        <w:t>farmers from having access to credit especially in informal institution.</w:t>
      </w:r>
      <w:r w:rsidR="00E30DDC">
        <w:rPr>
          <w:rFonts w:ascii="Times New Roman" w:hAnsi="Times New Roman" w:cs="Times New Roman"/>
          <w:color w:val="000000"/>
          <w:sz w:val="24"/>
          <w:szCs w:val="24"/>
        </w:rPr>
        <w:t xml:space="preserve"> Other variables </w:t>
      </w:r>
      <w:r w:rsidR="001540FC">
        <w:rPr>
          <w:rFonts w:ascii="Times New Roman" w:hAnsi="Times New Roman" w:cs="Times New Roman"/>
          <w:color w:val="000000"/>
          <w:sz w:val="24"/>
          <w:szCs w:val="24"/>
        </w:rPr>
        <w:t>identified as barrier to adaptation to climate include lack of information</w:t>
      </w:r>
      <w:r w:rsidR="00216607">
        <w:rPr>
          <w:rFonts w:ascii="Times New Roman" w:hAnsi="Times New Roman" w:cs="Times New Roman"/>
          <w:color w:val="000000"/>
          <w:sz w:val="24"/>
          <w:szCs w:val="24"/>
        </w:rPr>
        <w:t xml:space="preserve"> 71.67%</w:t>
      </w:r>
      <w:r w:rsidR="001540FC">
        <w:rPr>
          <w:rFonts w:ascii="Times New Roman" w:hAnsi="Times New Roman" w:cs="Times New Roman"/>
          <w:color w:val="000000"/>
          <w:sz w:val="24"/>
          <w:szCs w:val="24"/>
        </w:rPr>
        <w:t xml:space="preserve">, high cost of climate change adaptation </w:t>
      </w:r>
      <w:r w:rsidR="00216607">
        <w:rPr>
          <w:rFonts w:ascii="Times New Roman" w:hAnsi="Times New Roman" w:cs="Times New Roman"/>
          <w:color w:val="000000"/>
          <w:sz w:val="24"/>
          <w:szCs w:val="24"/>
        </w:rPr>
        <w:t>60.00%</w:t>
      </w:r>
      <w:r w:rsidR="001540FC">
        <w:rPr>
          <w:rFonts w:ascii="Times New Roman" w:hAnsi="Times New Roman" w:cs="Times New Roman"/>
          <w:color w:val="000000"/>
          <w:sz w:val="24"/>
          <w:szCs w:val="24"/>
        </w:rPr>
        <w:t xml:space="preserve"> and high cost of labour input </w:t>
      </w:r>
      <w:r w:rsidR="00216607">
        <w:rPr>
          <w:rFonts w:ascii="Times New Roman" w:hAnsi="Times New Roman" w:cs="Times New Roman"/>
          <w:color w:val="000000"/>
          <w:sz w:val="24"/>
          <w:szCs w:val="24"/>
        </w:rPr>
        <w:t>53.33%.</w:t>
      </w:r>
      <w:r w:rsidR="00BD07AA" w:rsidRPr="009C35F0">
        <w:rPr>
          <w:rFonts w:ascii="Times New Roman" w:hAnsi="Times New Roman" w:cs="Times New Roman"/>
          <w:color w:val="000000"/>
          <w:sz w:val="24"/>
          <w:szCs w:val="24"/>
        </w:rPr>
        <w:t xml:space="preserve"> The least, was inadequate </w:t>
      </w:r>
      <w:r w:rsidR="005D3286" w:rsidRPr="009C35F0">
        <w:rPr>
          <w:rFonts w:ascii="Times New Roman" w:hAnsi="Times New Roman" w:cs="Times New Roman"/>
          <w:color w:val="000000"/>
          <w:sz w:val="24"/>
          <w:szCs w:val="24"/>
        </w:rPr>
        <w:t>labour</w:t>
      </w:r>
      <w:r w:rsidR="005D3286">
        <w:rPr>
          <w:rFonts w:ascii="Times New Roman" w:hAnsi="Times New Roman" w:cs="Times New Roman"/>
          <w:color w:val="000000"/>
          <w:sz w:val="24"/>
          <w:szCs w:val="24"/>
        </w:rPr>
        <w:t xml:space="preserve"> 20.00</w:t>
      </w:r>
      <w:r w:rsidR="00216607">
        <w:rPr>
          <w:rFonts w:ascii="Times New Roman" w:hAnsi="Times New Roman" w:cs="Times New Roman"/>
          <w:color w:val="000000"/>
          <w:sz w:val="24"/>
          <w:szCs w:val="24"/>
        </w:rPr>
        <w:t>%</w:t>
      </w:r>
      <w:r w:rsidR="00BD07AA" w:rsidRPr="009C35F0">
        <w:rPr>
          <w:rFonts w:ascii="Times New Roman" w:hAnsi="Times New Roman" w:cs="Times New Roman"/>
          <w:color w:val="000000"/>
          <w:sz w:val="24"/>
          <w:szCs w:val="24"/>
        </w:rPr>
        <w:t xml:space="preserve">. This may possibly be ascribed to </w:t>
      </w:r>
      <w:r w:rsidR="00747581" w:rsidRPr="009C35F0">
        <w:rPr>
          <w:rFonts w:ascii="Times New Roman" w:hAnsi="Times New Roman" w:cs="Times New Roman"/>
          <w:color w:val="000000"/>
          <w:sz w:val="24"/>
          <w:szCs w:val="24"/>
        </w:rPr>
        <w:t>the fact that, farmers get cheap labour from their</w:t>
      </w:r>
      <w:r w:rsidR="00C7224E" w:rsidRPr="009C35F0">
        <w:rPr>
          <w:rFonts w:ascii="Times New Roman" w:hAnsi="Times New Roman" w:cs="Times New Roman"/>
          <w:color w:val="000000"/>
          <w:sz w:val="24"/>
          <w:szCs w:val="24"/>
        </w:rPr>
        <w:t xml:space="preserve"> </w:t>
      </w:r>
      <w:r w:rsidR="00747581" w:rsidRPr="009C35F0">
        <w:rPr>
          <w:rFonts w:ascii="Times New Roman" w:hAnsi="Times New Roman" w:cs="Times New Roman"/>
          <w:color w:val="000000"/>
          <w:sz w:val="24"/>
          <w:szCs w:val="24"/>
        </w:rPr>
        <w:t>househ</w:t>
      </w:r>
      <w:r w:rsidR="00082375" w:rsidRPr="009C35F0">
        <w:rPr>
          <w:rFonts w:ascii="Times New Roman" w:hAnsi="Times New Roman" w:cs="Times New Roman"/>
          <w:color w:val="000000"/>
          <w:sz w:val="24"/>
          <w:szCs w:val="24"/>
        </w:rPr>
        <w:t>old members (</w:t>
      </w:r>
      <w:r w:rsidR="00305362" w:rsidRPr="009C35F0">
        <w:rPr>
          <w:rFonts w:ascii="Times New Roman" w:hAnsi="Times New Roman" w:cs="Times New Roman"/>
          <w:color w:val="000000"/>
          <w:sz w:val="24"/>
          <w:szCs w:val="24"/>
        </w:rPr>
        <w:t xml:space="preserve">Al-Hassan, </w:t>
      </w:r>
      <w:r w:rsidR="00305362" w:rsidRPr="009C35F0">
        <w:rPr>
          <w:rFonts w:ascii="Times New Roman" w:hAnsi="Times New Roman" w:cs="Times New Roman"/>
          <w:i/>
          <w:color w:val="000000"/>
          <w:sz w:val="24"/>
          <w:szCs w:val="24"/>
        </w:rPr>
        <w:t>et al</w:t>
      </w:r>
      <w:r w:rsidR="00305362" w:rsidRPr="009C35F0">
        <w:rPr>
          <w:rFonts w:ascii="Times New Roman" w:hAnsi="Times New Roman" w:cs="Times New Roman"/>
          <w:color w:val="000000"/>
          <w:sz w:val="24"/>
          <w:szCs w:val="24"/>
        </w:rPr>
        <w:t>; 2013</w:t>
      </w:r>
      <w:r w:rsidR="002502EC">
        <w:rPr>
          <w:rFonts w:ascii="Times New Roman" w:hAnsi="Times New Roman" w:cs="Times New Roman"/>
          <w:color w:val="000000"/>
          <w:sz w:val="24"/>
          <w:szCs w:val="24"/>
        </w:rPr>
        <w:t>;</w:t>
      </w:r>
      <w:r w:rsidR="00B97994">
        <w:rPr>
          <w:rFonts w:ascii="Times New Roman" w:hAnsi="Times New Roman" w:cs="Times New Roman"/>
          <w:color w:val="000000"/>
          <w:sz w:val="24"/>
          <w:szCs w:val="24"/>
        </w:rPr>
        <w:t xml:space="preserve"> </w:t>
      </w:r>
      <w:r w:rsidR="00A27FFB" w:rsidRPr="009C35F0">
        <w:rPr>
          <w:rFonts w:ascii="Times New Roman" w:hAnsi="Times New Roman" w:cs="Times New Roman"/>
          <w:sz w:val="24"/>
          <w:szCs w:val="24"/>
        </w:rPr>
        <w:t xml:space="preserve">Denkyirah; </w:t>
      </w:r>
      <w:r w:rsidR="00A27FFB" w:rsidRPr="009C35F0">
        <w:rPr>
          <w:rFonts w:ascii="Times New Roman" w:hAnsi="Times New Roman" w:cs="Times New Roman"/>
          <w:i/>
          <w:sz w:val="24"/>
          <w:szCs w:val="24"/>
        </w:rPr>
        <w:t>et al;</w:t>
      </w:r>
      <w:r w:rsidR="00A27FFB" w:rsidRPr="009C35F0">
        <w:rPr>
          <w:rFonts w:ascii="Times New Roman" w:hAnsi="Times New Roman" w:cs="Times New Roman"/>
          <w:sz w:val="24"/>
          <w:szCs w:val="24"/>
        </w:rPr>
        <w:t xml:space="preserve"> 2017)</w:t>
      </w:r>
      <w:r w:rsidR="00747581" w:rsidRPr="009C35F0">
        <w:rPr>
          <w:rFonts w:ascii="Times New Roman" w:hAnsi="Times New Roman" w:cs="Times New Roman"/>
          <w:color w:val="000000"/>
          <w:sz w:val="24"/>
          <w:szCs w:val="24"/>
        </w:rPr>
        <w:t xml:space="preserve">. This </w:t>
      </w:r>
      <w:r w:rsidR="00522708" w:rsidRPr="009C35F0">
        <w:rPr>
          <w:rFonts w:ascii="Times New Roman" w:hAnsi="Times New Roman" w:cs="Times New Roman"/>
          <w:color w:val="000000"/>
          <w:sz w:val="24"/>
          <w:szCs w:val="24"/>
        </w:rPr>
        <w:t xml:space="preserve">could entail that cassava </w:t>
      </w:r>
      <w:r w:rsidR="00082375" w:rsidRPr="009C35F0">
        <w:rPr>
          <w:rFonts w:ascii="Times New Roman" w:hAnsi="Times New Roman" w:cs="Times New Roman"/>
          <w:color w:val="000000"/>
          <w:sz w:val="24"/>
          <w:szCs w:val="24"/>
        </w:rPr>
        <w:t>farmers do</w:t>
      </w:r>
      <w:r w:rsidR="00747581" w:rsidRPr="009C35F0">
        <w:rPr>
          <w:rFonts w:ascii="Times New Roman" w:hAnsi="Times New Roman" w:cs="Times New Roman"/>
          <w:color w:val="000000"/>
          <w:sz w:val="24"/>
          <w:szCs w:val="24"/>
        </w:rPr>
        <w:t xml:space="preserve"> not have to spend extra cost on labour to</w:t>
      </w:r>
      <w:r w:rsidR="00C7224E" w:rsidRPr="009C35F0">
        <w:rPr>
          <w:rFonts w:ascii="Times New Roman" w:hAnsi="Times New Roman" w:cs="Times New Roman"/>
          <w:color w:val="000000"/>
          <w:sz w:val="24"/>
          <w:szCs w:val="24"/>
        </w:rPr>
        <w:t xml:space="preserve"> </w:t>
      </w:r>
      <w:r w:rsidR="00747581" w:rsidRPr="009C35F0">
        <w:rPr>
          <w:rFonts w:ascii="Times New Roman" w:hAnsi="Times New Roman" w:cs="Times New Roman"/>
          <w:color w:val="000000"/>
          <w:sz w:val="24"/>
          <w:szCs w:val="24"/>
        </w:rPr>
        <w:t>adapt to climate change.</w:t>
      </w:r>
    </w:p>
    <w:p w:rsidR="001540FC" w:rsidRDefault="001540FC" w:rsidP="004D0137">
      <w:pPr>
        <w:pStyle w:val="NoSpacing"/>
        <w:jc w:val="both"/>
        <w:rPr>
          <w:rFonts w:ascii="Times New Roman" w:hAnsi="Times New Roman" w:cs="Times New Roman"/>
          <w:color w:val="000000"/>
          <w:sz w:val="24"/>
          <w:szCs w:val="24"/>
        </w:rPr>
      </w:pPr>
    </w:p>
    <w:p w:rsidR="00391681" w:rsidRPr="001540FC" w:rsidRDefault="00391681" w:rsidP="004D0137">
      <w:pPr>
        <w:pStyle w:val="NoSpacing"/>
        <w:jc w:val="both"/>
        <w:rPr>
          <w:rFonts w:ascii="Times New Roman" w:hAnsi="Times New Roman" w:cs="Times New Roman"/>
          <w:b/>
          <w:iCs/>
          <w:color w:val="000000"/>
          <w:sz w:val="24"/>
          <w:szCs w:val="24"/>
        </w:rPr>
      </w:pPr>
      <w:r w:rsidRPr="001540FC">
        <w:rPr>
          <w:rFonts w:ascii="Times New Roman" w:hAnsi="Times New Roman" w:cs="Times New Roman"/>
          <w:b/>
          <w:color w:val="000000"/>
          <w:sz w:val="24"/>
          <w:szCs w:val="24"/>
        </w:rPr>
        <w:t xml:space="preserve">Conclusion and </w:t>
      </w:r>
      <w:r w:rsidRPr="001540FC">
        <w:rPr>
          <w:rFonts w:ascii="Times New Roman" w:hAnsi="Times New Roman" w:cs="Times New Roman"/>
          <w:b/>
          <w:iCs/>
          <w:color w:val="000000"/>
          <w:sz w:val="24"/>
          <w:szCs w:val="24"/>
        </w:rPr>
        <w:t xml:space="preserve">Recommendations </w:t>
      </w:r>
    </w:p>
    <w:p w:rsidR="005D3286" w:rsidRDefault="00633FBF" w:rsidP="004D0137">
      <w:pPr>
        <w:pStyle w:val="NoSpacing"/>
        <w:jc w:val="both"/>
        <w:rPr>
          <w:rFonts w:ascii="Times New Roman" w:hAnsi="Times New Roman" w:cs="Times New Roman"/>
          <w:iCs/>
          <w:color w:val="000000"/>
          <w:sz w:val="24"/>
          <w:szCs w:val="24"/>
        </w:rPr>
      </w:pPr>
      <w:r>
        <w:rPr>
          <w:rFonts w:ascii="Times New Roman" w:hAnsi="Times New Roman" w:cs="Times New Roman"/>
          <w:iCs/>
          <w:color w:val="000000"/>
          <w:sz w:val="24"/>
          <w:szCs w:val="24"/>
        </w:rPr>
        <w:t>R</w:t>
      </w:r>
      <w:r w:rsidR="00CB2034">
        <w:rPr>
          <w:rFonts w:ascii="Times New Roman" w:hAnsi="Times New Roman" w:cs="Times New Roman"/>
          <w:iCs/>
          <w:color w:val="000000"/>
          <w:sz w:val="24"/>
          <w:szCs w:val="24"/>
        </w:rPr>
        <w:t>esult</w:t>
      </w:r>
      <w:r>
        <w:rPr>
          <w:rFonts w:ascii="Times New Roman" w:hAnsi="Times New Roman" w:cs="Times New Roman"/>
          <w:iCs/>
          <w:color w:val="000000"/>
          <w:sz w:val="24"/>
          <w:szCs w:val="24"/>
        </w:rPr>
        <w:t xml:space="preserve"> of the study</w:t>
      </w:r>
      <w:r w:rsidR="00CB2034">
        <w:rPr>
          <w:rFonts w:ascii="Times New Roman" w:hAnsi="Times New Roman" w:cs="Times New Roman"/>
          <w:iCs/>
          <w:color w:val="000000"/>
          <w:sz w:val="24"/>
          <w:szCs w:val="24"/>
        </w:rPr>
        <w:t xml:space="preserve"> revealed that cassava farmers in the study area were relatively young. This implied that </w:t>
      </w:r>
      <w:r w:rsidR="00725D3C">
        <w:rPr>
          <w:rFonts w:ascii="Times New Roman" w:hAnsi="Times New Roman" w:cs="Times New Roman"/>
          <w:iCs/>
          <w:color w:val="000000"/>
          <w:sz w:val="24"/>
          <w:szCs w:val="24"/>
        </w:rPr>
        <w:t>youths were involved in farming and cassava farming was not for only the elderly ones.</w:t>
      </w:r>
      <w:r w:rsidR="00CB2034">
        <w:rPr>
          <w:rFonts w:ascii="Times New Roman" w:hAnsi="Times New Roman" w:cs="Times New Roman"/>
          <w:iCs/>
          <w:color w:val="000000"/>
          <w:sz w:val="24"/>
          <w:szCs w:val="24"/>
        </w:rPr>
        <w:t xml:space="preserve"> </w:t>
      </w:r>
    </w:p>
    <w:p w:rsidR="00725D3C" w:rsidRDefault="005D3286" w:rsidP="004D0137">
      <w:pPr>
        <w:pStyle w:val="NoSpacing"/>
        <w:jc w:val="both"/>
        <w:rPr>
          <w:rFonts w:ascii="Times New Roman" w:hAnsi="Times New Roman" w:cs="Times New Roman"/>
          <w:iCs/>
          <w:color w:val="000000"/>
          <w:sz w:val="24"/>
          <w:szCs w:val="24"/>
        </w:rPr>
      </w:pPr>
      <w:r>
        <w:rPr>
          <w:rFonts w:ascii="Times New Roman" w:hAnsi="Times New Roman" w:cs="Times New Roman"/>
          <w:iCs/>
          <w:color w:val="000000"/>
          <w:sz w:val="24"/>
          <w:szCs w:val="24"/>
        </w:rPr>
        <w:t xml:space="preserve">The finding </w:t>
      </w:r>
      <w:r w:rsidRPr="002502EC">
        <w:rPr>
          <w:rFonts w:ascii="Times New Roman" w:hAnsi="Times New Roman" w:cs="Times New Roman"/>
          <w:bCs/>
          <w:sz w:val="24"/>
          <w:szCs w:val="24"/>
        </w:rPr>
        <w:t xml:space="preserve">of </w:t>
      </w:r>
      <w:r w:rsidRPr="002502EC">
        <w:rPr>
          <w:rFonts w:ascii="Times New Roman" w:hAnsi="Times New Roman" w:cs="Times New Roman"/>
          <w:color w:val="000000"/>
          <w:sz w:val="24"/>
          <w:szCs w:val="24"/>
        </w:rPr>
        <w:t>the multinomial logit model analysis</w:t>
      </w:r>
      <w:r>
        <w:rPr>
          <w:rFonts w:ascii="Times New Roman" w:hAnsi="Times New Roman" w:cs="Times New Roman"/>
          <w:color w:val="000000"/>
          <w:sz w:val="24"/>
          <w:szCs w:val="24"/>
        </w:rPr>
        <w:t xml:space="preserve"> </w:t>
      </w:r>
      <w:r>
        <w:rPr>
          <w:rFonts w:ascii="Times New Roman" w:hAnsi="Times New Roman" w:cs="Times New Roman"/>
          <w:iCs/>
          <w:color w:val="000000"/>
          <w:sz w:val="24"/>
          <w:szCs w:val="24"/>
        </w:rPr>
        <w:t>further</w:t>
      </w:r>
      <w:r w:rsidRPr="002502EC">
        <w:rPr>
          <w:rFonts w:ascii="Times New Roman" w:hAnsi="Times New Roman" w:cs="Times New Roman"/>
          <w:color w:val="000000"/>
          <w:sz w:val="24"/>
          <w:szCs w:val="24"/>
        </w:rPr>
        <w:t xml:space="preserve"> showed that the coefficients of farmers’ farming status, farming experience and membership of organization were significant and positive to choice of adaptation strategies.</w:t>
      </w:r>
      <w:r>
        <w:rPr>
          <w:rFonts w:ascii="Times New Roman" w:hAnsi="Times New Roman" w:cs="Times New Roman"/>
          <w:iCs/>
          <w:color w:val="000000"/>
          <w:sz w:val="24"/>
          <w:szCs w:val="24"/>
        </w:rPr>
        <w:t xml:space="preserve"> </w:t>
      </w:r>
    </w:p>
    <w:p w:rsidR="005D3286" w:rsidRDefault="005D3286" w:rsidP="004D0137">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result also showed that </w:t>
      </w:r>
      <w:r w:rsidR="009B2727">
        <w:rPr>
          <w:rFonts w:ascii="Times New Roman" w:hAnsi="Times New Roman" w:cs="Times New Roman"/>
          <w:sz w:val="24"/>
          <w:szCs w:val="24"/>
        </w:rPr>
        <w:t>f</w:t>
      </w:r>
      <w:r w:rsidR="009B2727" w:rsidRPr="009C35F0">
        <w:rPr>
          <w:rFonts w:ascii="Times New Roman" w:hAnsi="Times New Roman" w:cs="Times New Roman"/>
          <w:sz w:val="24"/>
          <w:szCs w:val="24"/>
        </w:rPr>
        <w:t xml:space="preserve">armer’s years of farming experience </w:t>
      </w:r>
      <w:r>
        <w:rPr>
          <w:rFonts w:ascii="Times New Roman" w:hAnsi="Times New Roman" w:cs="Times New Roman"/>
          <w:sz w:val="24"/>
          <w:szCs w:val="24"/>
        </w:rPr>
        <w:t xml:space="preserve">had </w:t>
      </w:r>
      <w:r w:rsidR="009B2727" w:rsidRPr="009C35F0">
        <w:rPr>
          <w:rFonts w:ascii="Times New Roman" w:hAnsi="Times New Roman" w:cs="Times New Roman"/>
          <w:sz w:val="24"/>
          <w:szCs w:val="24"/>
        </w:rPr>
        <w:t>significant and positive influence on choice of adaptation strategies options in climate change</w:t>
      </w:r>
      <w:r>
        <w:rPr>
          <w:rFonts w:ascii="Times New Roman" w:hAnsi="Times New Roman" w:cs="Times New Roman"/>
          <w:sz w:val="24"/>
          <w:szCs w:val="24"/>
        </w:rPr>
        <w:t>.</w:t>
      </w:r>
      <w:r w:rsidR="009B2727">
        <w:rPr>
          <w:rFonts w:ascii="Times New Roman" w:hAnsi="Times New Roman" w:cs="Times New Roman"/>
          <w:sz w:val="24"/>
          <w:szCs w:val="24"/>
        </w:rPr>
        <w:t xml:space="preserve"> </w:t>
      </w:r>
    </w:p>
    <w:p w:rsidR="005D3286" w:rsidRDefault="005D3286" w:rsidP="005D3286">
      <w:pPr>
        <w:pStyle w:val="NoSpacing"/>
        <w:jc w:val="both"/>
        <w:rPr>
          <w:rFonts w:ascii="Times New Roman" w:hAnsi="Times New Roman" w:cs="Times New Roman"/>
          <w:iCs/>
          <w:color w:val="000000"/>
          <w:sz w:val="24"/>
          <w:szCs w:val="24"/>
        </w:rPr>
      </w:pPr>
      <w:r>
        <w:rPr>
          <w:rFonts w:ascii="Times New Roman" w:hAnsi="Times New Roman" w:cs="Times New Roman"/>
          <w:iCs/>
          <w:color w:val="000000"/>
          <w:sz w:val="24"/>
          <w:szCs w:val="24"/>
        </w:rPr>
        <w:t>Since</w:t>
      </w:r>
      <w:r>
        <w:rPr>
          <w:rFonts w:ascii="Times New Roman" w:hAnsi="Times New Roman" w:cs="Times New Roman"/>
          <w:iCs/>
          <w:color w:val="000000"/>
          <w:sz w:val="24"/>
          <w:szCs w:val="24"/>
        </w:rPr>
        <w:t xml:space="preserve"> the result revealed that </w:t>
      </w:r>
      <w:r w:rsidR="00725D3C">
        <w:rPr>
          <w:rFonts w:ascii="Times New Roman" w:hAnsi="Times New Roman" w:cs="Times New Roman"/>
          <w:iCs/>
          <w:color w:val="000000"/>
          <w:sz w:val="24"/>
          <w:szCs w:val="24"/>
        </w:rPr>
        <w:t>the farmers in the study areas were relatively young,</w:t>
      </w:r>
      <w:r>
        <w:rPr>
          <w:rFonts w:ascii="Times New Roman" w:hAnsi="Times New Roman" w:cs="Times New Roman"/>
          <w:iCs/>
          <w:color w:val="000000"/>
          <w:sz w:val="24"/>
          <w:szCs w:val="24"/>
        </w:rPr>
        <w:t xml:space="preserve"> it was recommended that government, non-governmental organization and policy maker should focus on </w:t>
      </w:r>
      <w:r>
        <w:rPr>
          <w:rFonts w:ascii="Times New Roman" w:hAnsi="Times New Roman" w:cs="Times New Roman"/>
          <w:iCs/>
          <w:color w:val="000000"/>
          <w:sz w:val="24"/>
          <w:szCs w:val="24"/>
        </w:rPr>
        <w:lastRenderedPageBreak/>
        <w:t>policies geared towards social and infrastructural development of the rural area. This will prevent rural urban migration</w:t>
      </w:r>
      <w:r w:rsidR="00725D3C">
        <w:rPr>
          <w:rFonts w:ascii="Times New Roman" w:hAnsi="Times New Roman" w:cs="Times New Roman"/>
          <w:iCs/>
          <w:color w:val="000000"/>
          <w:sz w:val="24"/>
          <w:szCs w:val="24"/>
        </w:rPr>
        <w:t xml:space="preserve"> of the young ones.</w:t>
      </w:r>
      <w:r>
        <w:rPr>
          <w:rFonts w:ascii="Times New Roman" w:hAnsi="Times New Roman" w:cs="Times New Roman"/>
          <w:iCs/>
          <w:color w:val="000000"/>
          <w:sz w:val="24"/>
          <w:szCs w:val="24"/>
        </w:rPr>
        <w:t xml:space="preserve"> It will also increase the involvement of the youth in farming with a consequent increase in food availability.</w:t>
      </w:r>
    </w:p>
    <w:p w:rsidR="006E34E1" w:rsidRDefault="00725D3C" w:rsidP="004D0137">
      <w:pPr>
        <w:pStyle w:val="NoSpacing"/>
        <w:jc w:val="both"/>
        <w:rPr>
          <w:rFonts w:ascii="Times New Roman" w:hAnsi="Times New Roman" w:cs="Times New Roman"/>
          <w:iCs/>
          <w:color w:val="000000"/>
          <w:sz w:val="24"/>
          <w:szCs w:val="24"/>
        </w:rPr>
      </w:pPr>
      <w:r>
        <w:rPr>
          <w:rFonts w:ascii="Times New Roman" w:hAnsi="Times New Roman" w:cs="Times New Roman"/>
          <w:sz w:val="24"/>
          <w:szCs w:val="24"/>
        </w:rPr>
        <w:t>It</w:t>
      </w:r>
      <w:r w:rsidR="009B2727">
        <w:rPr>
          <w:rFonts w:ascii="Times New Roman" w:hAnsi="Times New Roman" w:cs="Times New Roman"/>
          <w:sz w:val="24"/>
          <w:szCs w:val="24"/>
        </w:rPr>
        <w:t xml:space="preserve"> was recommended that</w:t>
      </w:r>
      <w:r w:rsidR="009B2727" w:rsidRPr="009C35F0">
        <w:rPr>
          <w:rFonts w:ascii="Times New Roman" w:hAnsi="Times New Roman" w:cs="Times New Roman"/>
          <w:sz w:val="24"/>
          <w:szCs w:val="24"/>
        </w:rPr>
        <w:t>, policies that will encourage experienced farmer to remain in cassava farming</w:t>
      </w:r>
      <w:r w:rsidR="007F382C">
        <w:rPr>
          <w:rFonts w:ascii="Times New Roman" w:hAnsi="Times New Roman" w:cs="Times New Roman"/>
          <w:sz w:val="24"/>
          <w:szCs w:val="24"/>
        </w:rPr>
        <w:t>, such as</w:t>
      </w:r>
      <w:r w:rsidR="009B2727" w:rsidRPr="009C35F0">
        <w:rPr>
          <w:rFonts w:ascii="Times New Roman" w:hAnsi="Times New Roman" w:cs="Times New Roman"/>
          <w:sz w:val="24"/>
          <w:szCs w:val="24"/>
        </w:rPr>
        <w:t xml:space="preserve"> provision of improved input at subsidized rate should be intensified and </w:t>
      </w:r>
      <w:r w:rsidR="009B2727">
        <w:rPr>
          <w:rFonts w:ascii="Times New Roman" w:hAnsi="Times New Roman" w:cs="Times New Roman"/>
          <w:sz w:val="24"/>
          <w:szCs w:val="24"/>
        </w:rPr>
        <w:t>carried out</w:t>
      </w:r>
      <w:r w:rsidR="009B2727" w:rsidRPr="009C35F0">
        <w:rPr>
          <w:rFonts w:ascii="Times New Roman" w:hAnsi="Times New Roman" w:cs="Times New Roman"/>
          <w:sz w:val="24"/>
          <w:szCs w:val="24"/>
        </w:rPr>
        <w:t>.</w:t>
      </w:r>
      <w:r w:rsidR="007F382C">
        <w:rPr>
          <w:rFonts w:ascii="Times New Roman" w:hAnsi="Times New Roman" w:cs="Times New Roman"/>
          <w:iCs/>
          <w:color w:val="000000"/>
          <w:sz w:val="24"/>
          <w:szCs w:val="24"/>
        </w:rPr>
        <w:t xml:space="preserve"> </w:t>
      </w:r>
    </w:p>
    <w:p w:rsidR="002502EC" w:rsidRPr="005D3286" w:rsidRDefault="009B2727" w:rsidP="004D0137">
      <w:pPr>
        <w:pStyle w:val="NoSpacing"/>
        <w:jc w:val="both"/>
        <w:rPr>
          <w:rFonts w:ascii="Times New Roman" w:hAnsi="Times New Roman" w:cs="Times New Roman"/>
          <w:iCs/>
          <w:color w:val="000000"/>
          <w:sz w:val="24"/>
          <w:szCs w:val="24"/>
        </w:rPr>
      </w:pPr>
      <w:r>
        <w:rPr>
          <w:rFonts w:ascii="Times New Roman" w:hAnsi="Times New Roman" w:cs="Times New Roman"/>
          <w:iCs/>
          <w:color w:val="000000"/>
          <w:sz w:val="24"/>
          <w:szCs w:val="24"/>
        </w:rPr>
        <w:t>R</w:t>
      </w:r>
      <w:r w:rsidR="00750650">
        <w:rPr>
          <w:rFonts w:ascii="Times New Roman" w:hAnsi="Times New Roman" w:cs="Times New Roman"/>
          <w:iCs/>
          <w:color w:val="000000"/>
          <w:sz w:val="24"/>
          <w:szCs w:val="24"/>
        </w:rPr>
        <w:t>elevant policies aimed at encouraging individual farmer to join farming organization/cooperative society to enable them pull their resources together and enjoy the benefits of</w:t>
      </w:r>
      <w:r>
        <w:rPr>
          <w:rFonts w:ascii="Times New Roman" w:hAnsi="Times New Roman" w:cs="Times New Roman"/>
          <w:iCs/>
          <w:color w:val="000000"/>
          <w:sz w:val="24"/>
          <w:szCs w:val="24"/>
        </w:rPr>
        <w:t xml:space="preserve"> economies of scale was also recommended.</w:t>
      </w:r>
      <w:r w:rsidR="00750650">
        <w:rPr>
          <w:rFonts w:ascii="Times New Roman" w:hAnsi="Times New Roman" w:cs="Times New Roman"/>
          <w:iCs/>
          <w:color w:val="000000"/>
          <w:sz w:val="24"/>
          <w:szCs w:val="24"/>
        </w:rPr>
        <w:t xml:space="preserve"> </w:t>
      </w:r>
    </w:p>
    <w:p w:rsidR="00391681" w:rsidRPr="007C273C" w:rsidRDefault="007F382C" w:rsidP="004D0137">
      <w:pPr>
        <w:pStyle w:val="NoSpacing"/>
        <w:jc w:val="both"/>
        <w:rPr>
          <w:rFonts w:ascii="Times New Roman" w:hAnsi="Times New Roman" w:cs="Times New Roman"/>
          <w:iCs/>
          <w:color w:val="000000"/>
          <w:sz w:val="24"/>
          <w:szCs w:val="24"/>
        </w:rPr>
      </w:pPr>
      <w:r>
        <w:rPr>
          <w:rFonts w:ascii="Times New Roman" w:hAnsi="Times New Roman" w:cs="Times New Roman"/>
          <w:sz w:val="24"/>
          <w:szCs w:val="24"/>
        </w:rPr>
        <w:t>T</w:t>
      </w:r>
      <w:r w:rsidR="00391681" w:rsidRPr="009C35F0">
        <w:rPr>
          <w:rFonts w:ascii="Times New Roman" w:hAnsi="Times New Roman" w:cs="Times New Roman"/>
          <w:sz w:val="24"/>
          <w:szCs w:val="24"/>
        </w:rPr>
        <w:t xml:space="preserve">imely </w:t>
      </w:r>
      <w:r>
        <w:rPr>
          <w:rFonts w:ascii="Times New Roman" w:hAnsi="Times New Roman" w:cs="Times New Roman"/>
          <w:sz w:val="24"/>
          <w:szCs w:val="24"/>
        </w:rPr>
        <w:t>access by farmers to weather information through the office of metrological services was also recommended. This will in no little measure act as a guide to farmers in</w:t>
      </w:r>
      <w:r w:rsidR="00391681" w:rsidRPr="009C35F0">
        <w:rPr>
          <w:rFonts w:ascii="Times New Roman" w:hAnsi="Times New Roman" w:cs="Times New Roman"/>
          <w:sz w:val="24"/>
          <w:szCs w:val="24"/>
        </w:rPr>
        <w:t xml:space="preserve"> production decision making process in s</w:t>
      </w:r>
      <w:r w:rsidR="00CA6EA0">
        <w:rPr>
          <w:rFonts w:ascii="Times New Roman" w:hAnsi="Times New Roman" w:cs="Times New Roman"/>
          <w:sz w:val="24"/>
          <w:szCs w:val="24"/>
        </w:rPr>
        <w:t>electi</w:t>
      </w:r>
      <w:r w:rsidR="00391681" w:rsidRPr="009C35F0">
        <w:rPr>
          <w:rFonts w:ascii="Times New Roman" w:hAnsi="Times New Roman" w:cs="Times New Roman"/>
          <w:sz w:val="24"/>
          <w:szCs w:val="24"/>
        </w:rPr>
        <w:t>n</w:t>
      </w:r>
      <w:r w:rsidR="00CA6EA0">
        <w:rPr>
          <w:rFonts w:ascii="Times New Roman" w:hAnsi="Times New Roman" w:cs="Times New Roman"/>
          <w:sz w:val="24"/>
          <w:szCs w:val="24"/>
        </w:rPr>
        <w:t>g adaptation options</w:t>
      </w:r>
      <w:r w:rsidR="00391681" w:rsidRPr="009C35F0">
        <w:rPr>
          <w:rFonts w:ascii="Times New Roman" w:hAnsi="Times New Roman" w:cs="Times New Roman"/>
          <w:sz w:val="24"/>
          <w:szCs w:val="24"/>
        </w:rPr>
        <w:t>.</w:t>
      </w:r>
    </w:p>
    <w:p w:rsidR="00D06C99" w:rsidRPr="009C35F0" w:rsidRDefault="00F341C0" w:rsidP="004D0137">
      <w:pPr>
        <w:pStyle w:val="NoSpacing"/>
        <w:jc w:val="both"/>
        <w:rPr>
          <w:rFonts w:ascii="Times New Roman" w:hAnsi="Times New Roman" w:cs="Times New Roman"/>
          <w:sz w:val="24"/>
          <w:szCs w:val="24"/>
        </w:rPr>
      </w:pPr>
      <w:r>
        <w:rPr>
          <w:rFonts w:ascii="Times New Roman" w:hAnsi="Times New Roman" w:cs="Times New Roman"/>
          <w:sz w:val="24"/>
          <w:szCs w:val="24"/>
        </w:rPr>
        <w:t>It was recommended that f</w:t>
      </w:r>
      <w:r w:rsidR="00644819" w:rsidRPr="009C35F0">
        <w:rPr>
          <w:rFonts w:ascii="Times New Roman" w:hAnsi="Times New Roman" w:cs="Times New Roman"/>
          <w:sz w:val="24"/>
          <w:szCs w:val="24"/>
        </w:rPr>
        <w:t xml:space="preserve">armers should be encouraged to </w:t>
      </w:r>
      <w:r>
        <w:rPr>
          <w:rFonts w:ascii="Times New Roman" w:hAnsi="Times New Roman" w:cs="Times New Roman"/>
          <w:sz w:val="24"/>
          <w:szCs w:val="24"/>
        </w:rPr>
        <w:t xml:space="preserve">carry out production diversification. It is expected that this measure will help </w:t>
      </w:r>
      <w:r w:rsidR="00644819" w:rsidRPr="009C35F0">
        <w:rPr>
          <w:rFonts w:ascii="Times New Roman" w:hAnsi="Times New Roman" w:cs="Times New Roman"/>
          <w:sz w:val="24"/>
          <w:szCs w:val="24"/>
        </w:rPr>
        <w:t>reduce</w:t>
      </w:r>
      <w:r>
        <w:rPr>
          <w:rFonts w:ascii="Times New Roman" w:hAnsi="Times New Roman" w:cs="Times New Roman"/>
          <w:sz w:val="24"/>
          <w:szCs w:val="24"/>
        </w:rPr>
        <w:t xml:space="preserve"> or avert</w:t>
      </w:r>
      <w:r w:rsidR="00644819" w:rsidRPr="009C35F0">
        <w:rPr>
          <w:rFonts w:ascii="Times New Roman" w:hAnsi="Times New Roman" w:cs="Times New Roman"/>
          <w:sz w:val="24"/>
          <w:szCs w:val="24"/>
        </w:rPr>
        <w:t xml:space="preserve"> risks and uncertainties ass</w:t>
      </w:r>
      <w:r>
        <w:rPr>
          <w:rFonts w:ascii="Times New Roman" w:hAnsi="Times New Roman" w:cs="Times New Roman"/>
          <w:sz w:val="24"/>
          <w:szCs w:val="24"/>
        </w:rPr>
        <w:t>ociated with agriculture as a result of</w:t>
      </w:r>
      <w:r w:rsidR="00644819" w:rsidRPr="009C35F0">
        <w:rPr>
          <w:rFonts w:ascii="Times New Roman" w:hAnsi="Times New Roman" w:cs="Times New Roman"/>
          <w:sz w:val="24"/>
          <w:szCs w:val="24"/>
        </w:rPr>
        <w:t xml:space="preserve"> climate change as well as </w:t>
      </w:r>
      <w:r>
        <w:rPr>
          <w:rFonts w:ascii="Times New Roman" w:hAnsi="Times New Roman" w:cs="Times New Roman"/>
          <w:sz w:val="24"/>
          <w:szCs w:val="24"/>
        </w:rPr>
        <w:t xml:space="preserve">a </w:t>
      </w:r>
      <w:r w:rsidR="00644819" w:rsidRPr="009C35F0">
        <w:rPr>
          <w:rFonts w:ascii="Times New Roman" w:hAnsi="Times New Roman" w:cs="Times New Roman"/>
          <w:sz w:val="24"/>
          <w:szCs w:val="24"/>
        </w:rPr>
        <w:t>multi stream</w:t>
      </w:r>
      <w:r>
        <w:rPr>
          <w:rFonts w:ascii="Times New Roman" w:hAnsi="Times New Roman" w:cs="Times New Roman"/>
          <w:sz w:val="24"/>
          <w:szCs w:val="24"/>
        </w:rPr>
        <w:t xml:space="preserve"> source</w:t>
      </w:r>
      <w:r w:rsidR="00644819" w:rsidRPr="009C35F0">
        <w:rPr>
          <w:rFonts w:ascii="Times New Roman" w:hAnsi="Times New Roman" w:cs="Times New Roman"/>
          <w:sz w:val="24"/>
          <w:szCs w:val="24"/>
        </w:rPr>
        <w:t xml:space="preserve"> of income</w:t>
      </w:r>
      <w:r>
        <w:rPr>
          <w:rFonts w:ascii="Times New Roman" w:hAnsi="Times New Roman" w:cs="Times New Roman"/>
          <w:sz w:val="24"/>
          <w:szCs w:val="24"/>
        </w:rPr>
        <w:t xml:space="preserve"> to the farmers</w:t>
      </w:r>
      <w:r w:rsidR="00644819" w:rsidRPr="009C35F0">
        <w:rPr>
          <w:rFonts w:ascii="Times New Roman" w:hAnsi="Times New Roman" w:cs="Times New Roman"/>
          <w:sz w:val="24"/>
          <w:szCs w:val="24"/>
        </w:rPr>
        <w:t xml:space="preserve">. </w:t>
      </w:r>
      <w:r w:rsidR="00D06C99" w:rsidRPr="009C35F0">
        <w:rPr>
          <w:rFonts w:ascii="Times New Roman" w:hAnsi="Times New Roman" w:cs="Times New Roman"/>
          <w:sz w:val="24"/>
          <w:szCs w:val="24"/>
        </w:rPr>
        <w:t>The need to enhance farmers’ access to credit facility at reduced interest rate by government agency and Non-Governmental Organization concerned</w:t>
      </w:r>
      <w:r w:rsidR="007C273C">
        <w:rPr>
          <w:rFonts w:ascii="Times New Roman" w:hAnsi="Times New Roman" w:cs="Times New Roman"/>
          <w:sz w:val="24"/>
          <w:szCs w:val="24"/>
        </w:rPr>
        <w:t xml:space="preserve"> was recommended.</w:t>
      </w:r>
    </w:p>
    <w:p w:rsidR="00644819" w:rsidRPr="009C35F0" w:rsidRDefault="00644819" w:rsidP="004D0137">
      <w:pPr>
        <w:pStyle w:val="NoSpacing"/>
        <w:jc w:val="both"/>
        <w:rPr>
          <w:rFonts w:ascii="Times New Roman" w:hAnsi="Times New Roman" w:cs="Times New Roman"/>
          <w:sz w:val="24"/>
          <w:szCs w:val="24"/>
        </w:rPr>
      </w:pPr>
    </w:p>
    <w:p w:rsidR="006E34E1" w:rsidRDefault="006E34E1" w:rsidP="002B70E9">
      <w:pPr>
        <w:jc w:val="both"/>
        <w:rPr>
          <w:rFonts w:ascii="Times New Roman" w:hAnsi="Times New Roman" w:cs="Times New Roman"/>
          <w:color w:val="000000"/>
          <w:sz w:val="24"/>
          <w:szCs w:val="24"/>
        </w:rPr>
      </w:pPr>
    </w:p>
    <w:p w:rsidR="002B70E9" w:rsidRPr="002B70E9" w:rsidRDefault="00391681" w:rsidP="002B70E9">
      <w:pPr>
        <w:jc w:val="both"/>
        <w:rPr>
          <w:rFonts w:ascii="Times New Roman" w:hAnsi="Times New Roman" w:cs="Times New Roman"/>
          <w:b/>
          <w:sz w:val="24"/>
          <w:szCs w:val="24"/>
        </w:rPr>
      </w:pPr>
      <w:bookmarkStart w:id="0" w:name="_GoBack"/>
      <w:bookmarkEnd w:id="0"/>
      <w:r w:rsidRPr="002B70E9">
        <w:rPr>
          <w:rFonts w:ascii="Times New Roman" w:hAnsi="Times New Roman" w:cs="Times New Roman"/>
          <w:b/>
          <w:sz w:val="24"/>
          <w:szCs w:val="24"/>
        </w:rPr>
        <w:t>References</w:t>
      </w:r>
    </w:p>
    <w:p w:rsidR="002B70E9" w:rsidRPr="002B70E9" w:rsidRDefault="000441B6" w:rsidP="002B70E9">
      <w:pPr>
        <w:jc w:val="both"/>
        <w:rPr>
          <w:rFonts w:ascii="Times New Roman" w:hAnsi="Times New Roman" w:cs="Times New Roman"/>
          <w:sz w:val="24"/>
          <w:szCs w:val="24"/>
        </w:rPr>
      </w:pPr>
      <w:r w:rsidRPr="002B70E9">
        <w:rPr>
          <w:rFonts w:ascii="Times New Roman" w:hAnsi="Times New Roman" w:cs="Times New Roman"/>
          <w:sz w:val="24"/>
          <w:szCs w:val="24"/>
        </w:rPr>
        <w:t>Al-Hassan, R. M., Kuwornu, J. K. M., Etwire, P. M.,and  Osei-Owusu, Y. (2013). Determinants</w:t>
      </w:r>
    </w:p>
    <w:p w:rsidR="002B70E9" w:rsidRDefault="000441B6" w:rsidP="002B70E9">
      <w:pPr>
        <w:jc w:val="both"/>
        <w:rPr>
          <w:rFonts w:ascii="Times New Roman" w:hAnsi="Times New Roman" w:cs="Times New Roman"/>
          <w:sz w:val="24"/>
          <w:szCs w:val="24"/>
        </w:rPr>
      </w:pPr>
      <w:r w:rsidRPr="002B70E9">
        <w:rPr>
          <w:rFonts w:ascii="Times New Roman" w:hAnsi="Times New Roman" w:cs="Times New Roman"/>
          <w:sz w:val="24"/>
          <w:szCs w:val="24"/>
        </w:rPr>
        <w:t xml:space="preserve"> </w:t>
      </w:r>
      <w:r w:rsidR="002B70E9" w:rsidRPr="002B70E9">
        <w:rPr>
          <w:rFonts w:ascii="Times New Roman" w:hAnsi="Times New Roman" w:cs="Times New Roman"/>
          <w:sz w:val="24"/>
          <w:szCs w:val="24"/>
        </w:rPr>
        <w:t xml:space="preserve"> </w:t>
      </w:r>
      <w:r w:rsidR="002B70E9">
        <w:rPr>
          <w:rFonts w:ascii="Times New Roman" w:hAnsi="Times New Roman" w:cs="Times New Roman"/>
          <w:sz w:val="24"/>
          <w:szCs w:val="24"/>
        </w:rPr>
        <w:tab/>
      </w:r>
      <w:r w:rsidRPr="002B70E9">
        <w:rPr>
          <w:rFonts w:ascii="Times New Roman" w:hAnsi="Times New Roman" w:cs="Times New Roman"/>
          <w:sz w:val="24"/>
          <w:szCs w:val="24"/>
        </w:rPr>
        <w:t>of choice of indigenous climate related strategies by smallholder farmers in Northern</w:t>
      </w:r>
    </w:p>
    <w:p w:rsidR="000441B6" w:rsidRPr="002B70E9" w:rsidRDefault="000441B6"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t xml:space="preserve"> Ghana. </w:t>
      </w:r>
      <w:r w:rsidRPr="002B70E9">
        <w:rPr>
          <w:rFonts w:ascii="Times New Roman" w:eastAsia="FSMePro-Italic" w:hAnsi="Times New Roman" w:cs="Times New Roman"/>
          <w:i/>
          <w:iCs/>
          <w:sz w:val="24"/>
          <w:szCs w:val="24"/>
        </w:rPr>
        <w:t>British Journal of Environment and Climate Change, 3</w:t>
      </w:r>
      <w:r w:rsidRPr="002B70E9">
        <w:rPr>
          <w:rFonts w:ascii="Times New Roman" w:hAnsi="Times New Roman" w:cs="Times New Roman"/>
          <w:sz w:val="24"/>
          <w:szCs w:val="24"/>
        </w:rPr>
        <w:t xml:space="preserve">, 172–187. </w:t>
      </w:r>
    </w:p>
    <w:p w:rsidR="002B70E9" w:rsidRDefault="000441B6" w:rsidP="002B70E9">
      <w:pPr>
        <w:jc w:val="both"/>
        <w:rPr>
          <w:rFonts w:ascii="Times New Roman" w:hAnsi="Times New Roman" w:cs="Times New Roman"/>
          <w:sz w:val="24"/>
          <w:szCs w:val="24"/>
        </w:rPr>
      </w:pPr>
      <w:r w:rsidRPr="002B70E9">
        <w:rPr>
          <w:rFonts w:ascii="Times New Roman" w:hAnsi="Times New Roman" w:cs="Times New Roman"/>
          <w:sz w:val="24"/>
          <w:szCs w:val="24"/>
        </w:rPr>
        <w:t>Denkyirah, E K, Okoffo, E D,  Adu, D T and Bosompem, A O (2017) What are the drivers of</w:t>
      </w:r>
    </w:p>
    <w:p w:rsidR="002B70E9" w:rsidRDefault="000441B6" w:rsidP="002B70E9">
      <w:pPr>
        <w:ind w:firstLine="720"/>
        <w:jc w:val="both"/>
        <w:rPr>
          <w:rFonts w:ascii="Times New Roman" w:hAnsi="Times New Roman" w:cs="Times New Roman"/>
          <w:i/>
          <w:sz w:val="24"/>
          <w:szCs w:val="24"/>
        </w:rPr>
      </w:pPr>
      <w:r w:rsidRPr="002B70E9">
        <w:rPr>
          <w:rFonts w:ascii="Times New Roman" w:hAnsi="Times New Roman" w:cs="Times New Roman"/>
          <w:sz w:val="24"/>
          <w:szCs w:val="24"/>
        </w:rPr>
        <w:t xml:space="preserve"> cocoa farmers’ choice of climate change adaptation strategies in Ghana?, </w:t>
      </w:r>
      <w:r w:rsidRPr="002B70E9">
        <w:rPr>
          <w:rFonts w:ascii="Times New Roman" w:hAnsi="Times New Roman" w:cs="Times New Roman"/>
          <w:i/>
          <w:sz w:val="24"/>
          <w:szCs w:val="24"/>
        </w:rPr>
        <w:t xml:space="preserve">Cogent Food &amp; </w:t>
      </w:r>
    </w:p>
    <w:p w:rsidR="0074110A" w:rsidRPr="002B70E9" w:rsidRDefault="000441B6" w:rsidP="002B70E9">
      <w:pPr>
        <w:ind w:firstLine="720"/>
        <w:jc w:val="both"/>
        <w:rPr>
          <w:rFonts w:ascii="Times New Roman" w:hAnsi="Times New Roman" w:cs="Times New Roman"/>
          <w:sz w:val="24"/>
          <w:szCs w:val="24"/>
        </w:rPr>
      </w:pPr>
      <w:r w:rsidRPr="002B70E9">
        <w:rPr>
          <w:rFonts w:ascii="Times New Roman" w:hAnsi="Times New Roman" w:cs="Times New Roman"/>
          <w:i/>
          <w:sz w:val="24"/>
          <w:szCs w:val="24"/>
        </w:rPr>
        <w:t>Agriculture,</w:t>
      </w:r>
      <w:r w:rsidRPr="002B70E9">
        <w:rPr>
          <w:rFonts w:ascii="Times New Roman" w:hAnsi="Times New Roman" w:cs="Times New Roman"/>
          <w:sz w:val="24"/>
          <w:szCs w:val="24"/>
        </w:rPr>
        <w:t xml:space="preserve"> 3:1, 1334296 </w:t>
      </w:r>
    </w:p>
    <w:p w:rsidR="002B70E9" w:rsidRDefault="000441B6" w:rsidP="002B70E9">
      <w:pPr>
        <w:jc w:val="both"/>
        <w:rPr>
          <w:rFonts w:ascii="Times New Roman" w:hAnsi="Times New Roman" w:cs="Times New Roman"/>
          <w:sz w:val="24"/>
          <w:szCs w:val="24"/>
        </w:rPr>
      </w:pPr>
      <w:r w:rsidRPr="002B70E9">
        <w:rPr>
          <w:rFonts w:ascii="Times New Roman" w:hAnsi="Times New Roman" w:cs="Times New Roman"/>
          <w:sz w:val="24"/>
          <w:szCs w:val="24"/>
        </w:rPr>
        <w:t xml:space="preserve">Deressa, T. T., Hassan, R. M., Ringler, C., Alemu, T., and Yesuf, M. (2008). Analysis of the </w:t>
      </w:r>
    </w:p>
    <w:p w:rsidR="002B70E9" w:rsidRDefault="002B70E9" w:rsidP="002B70E9">
      <w:pPr>
        <w:jc w:val="both"/>
        <w:rPr>
          <w:rFonts w:ascii="Times New Roman" w:hAnsi="Times New Roman" w:cs="Times New Roman"/>
          <w:sz w:val="24"/>
          <w:szCs w:val="24"/>
        </w:rPr>
      </w:pPr>
      <w:r>
        <w:rPr>
          <w:rFonts w:ascii="Times New Roman" w:hAnsi="Times New Roman" w:cs="Times New Roman"/>
          <w:sz w:val="24"/>
          <w:szCs w:val="24"/>
        </w:rPr>
        <w:tab/>
      </w:r>
      <w:r w:rsidR="000441B6" w:rsidRPr="002B70E9">
        <w:rPr>
          <w:rFonts w:ascii="Times New Roman" w:hAnsi="Times New Roman" w:cs="Times New Roman"/>
          <w:sz w:val="24"/>
          <w:szCs w:val="24"/>
        </w:rPr>
        <w:t>determinants of farmers’ choice of adaptation methods and perceptions of climate change</w:t>
      </w:r>
    </w:p>
    <w:p w:rsidR="00BF1AE2" w:rsidRPr="002B70E9" w:rsidRDefault="000441B6"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t xml:space="preserve"> in the Nile Basin in Ethiopia. IFPRI Discussion Paper No:798, Washington D.C., 2008.</w:t>
      </w:r>
    </w:p>
    <w:p w:rsidR="002B70E9" w:rsidRDefault="00BF1AE2" w:rsidP="002B70E9">
      <w:pPr>
        <w:jc w:val="both"/>
        <w:rPr>
          <w:rFonts w:ascii="Times New Roman" w:hAnsi="Times New Roman" w:cs="Times New Roman"/>
          <w:sz w:val="24"/>
          <w:szCs w:val="24"/>
        </w:rPr>
      </w:pPr>
      <w:r w:rsidRPr="002B70E9">
        <w:rPr>
          <w:rFonts w:ascii="Times New Roman" w:hAnsi="Times New Roman" w:cs="Times New Roman"/>
          <w:sz w:val="24"/>
          <w:szCs w:val="24"/>
        </w:rPr>
        <w:t>Hassan, R., and Nhemachena, C. (2008). Determinants of African farmers’ strategies for adapting</w:t>
      </w:r>
    </w:p>
    <w:p w:rsidR="002B70E9" w:rsidRDefault="00BF1AE2" w:rsidP="002B70E9">
      <w:pPr>
        <w:ind w:firstLine="720"/>
        <w:jc w:val="both"/>
        <w:rPr>
          <w:rFonts w:ascii="Times New Roman" w:eastAsia="FSMePro-Italic" w:hAnsi="Times New Roman" w:cs="Times New Roman"/>
          <w:i/>
          <w:iCs/>
          <w:sz w:val="24"/>
          <w:szCs w:val="24"/>
        </w:rPr>
      </w:pPr>
      <w:r w:rsidRPr="002B70E9">
        <w:rPr>
          <w:rFonts w:ascii="Times New Roman" w:hAnsi="Times New Roman" w:cs="Times New Roman"/>
          <w:sz w:val="24"/>
          <w:szCs w:val="24"/>
        </w:rPr>
        <w:t xml:space="preserve"> to climate change: multinomial choice analysis. </w:t>
      </w:r>
      <w:r w:rsidRPr="002B70E9">
        <w:rPr>
          <w:rFonts w:ascii="Times New Roman" w:eastAsia="FSMePro-Italic" w:hAnsi="Times New Roman" w:cs="Times New Roman"/>
          <w:i/>
          <w:iCs/>
          <w:sz w:val="24"/>
          <w:szCs w:val="24"/>
        </w:rPr>
        <w:t>African Journal of Agricultural and</w:t>
      </w:r>
    </w:p>
    <w:p w:rsidR="00BF1AE2" w:rsidRPr="002B70E9" w:rsidRDefault="00BF1AE2" w:rsidP="002B70E9">
      <w:pPr>
        <w:ind w:firstLine="720"/>
        <w:jc w:val="both"/>
        <w:rPr>
          <w:rFonts w:ascii="Times New Roman" w:hAnsi="Times New Roman" w:cs="Times New Roman"/>
          <w:sz w:val="24"/>
          <w:szCs w:val="24"/>
        </w:rPr>
      </w:pPr>
      <w:r w:rsidRPr="002B70E9">
        <w:rPr>
          <w:rFonts w:ascii="Times New Roman" w:eastAsia="FSMePro-Italic" w:hAnsi="Times New Roman" w:cs="Times New Roman"/>
          <w:i/>
          <w:iCs/>
          <w:sz w:val="24"/>
          <w:szCs w:val="24"/>
        </w:rPr>
        <w:t xml:space="preserve"> Resource Economics (AfJARE), 2</w:t>
      </w:r>
      <w:r w:rsidRPr="002B70E9">
        <w:rPr>
          <w:rFonts w:ascii="Times New Roman" w:hAnsi="Times New Roman" w:cs="Times New Roman"/>
          <w:sz w:val="24"/>
          <w:szCs w:val="24"/>
        </w:rPr>
        <w:t>, 83–104.</w:t>
      </w:r>
    </w:p>
    <w:p w:rsidR="002B70E9" w:rsidRDefault="00BF1AE2" w:rsidP="002B70E9">
      <w:pPr>
        <w:jc w:val="both"/>
        <w:rPr>
          <w:rFonts w:ascii="Times New Roman" w:hAnsi="Times New Roman" w:cs="Times New Roman"/>
          <w:sz w:val="24"/>
          <w:szCs w:val="24"/>
        </w:rPr>
      </w:pPr>
      <w:r w:rsidRPr="002B70E9">
        <w:rPr>
          <w:rFonts w:ascii="Times New Roman" w:hAnsi="Times New Roman" w:cs="Times New Roman"/>
          <w:sz w:val="24"/>
          <w:szCs w:val="24"/>
        </w:rPr>
        <w:t>Mabe, F. N., Sienso, G., and  Donkoh, S.(2014). Determinants of choice of climate change</w:t>
      </w:r>
    </w:p>
    <w:p w:rsidR="002B70E9" w:rsidRDefault="00BF1AE2"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lastRenderedPageBreak/>
        <w:t xml:space="preserve"> adaptation strategies in Northern Ghana. </w:t>
      </w:r>
      <w:r w:rsidRPr="002B70E9">
        <w:rPr>
          <w:rFonts w:ascii="Times New Roman" w:eastAsia="FSMePro-Italic" w:hAnsi="Times New Roman" w:cs="Times New Roman"/>
          <w:i/>
          <w:iCs/>
          <w:sz w:val="24"/>
          <w:szCs w:val="24"/>
        </w:rPr>
        <w:t>Research in Applied Economics, 6</w:t>
      </w:r>
      <w:r w:rsidRPr="002B70E9">
        <w:rPr>
          <w:rFonts w:ascii="Times New Roman" w:hAnsi="Times New Roman" w:cs="Times New Roman"/>
          <w:sz w:val="24"/>
          <w:szCs w:val="24"/>
        </w:rPr>
        <w:t>, 75–94.</w:t>
      </w:r>
    </w:p>
    <w:p w:rsidR="00BF1AE2" w:rsidRPr="002B70E9" w:rsidRDefault="00BF1AE2"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t xml:space="preserve"> doi:</w:t>
      </w:r>
      <w:r w:rsidRPr="002B70E9">
        <w:rPr>
          <w:rFonts w:ascii="Times New Roman" w:hAnsi="Times New Roman" w:cs="Times New Roman"/>
          <w:color w:val="000081"/>
          <w:sz w:val="24"/>
          <w:szCs w:val="24"/>
        </w:rPr>
        <w:t>10.5296/rae.v6i4.6121</w:t>
      </w:r>
    </w:p>
    <w:p w:rsidR="002B70E9" w:rsidRDefault="00391681" w:rsidP="002B70E9">
      <w:pPr>
        <w:jc w:val="both"/>
        <w:rPr>
          <w:rFonts w:ascii="Times New Roman" w:hAnsi="Times New Roman" w:cs="Times New Roman"/>
          <w:color w:val="1F1A17"/>
          <w:sz w:val="24"/>
          <w:szCs w:val="24"/>
        </w:rPr>
      </w:pPr>
      <w:r w:rsidRPr="002B70E9">
        <w:rPr>
          <w:rFonts w:ascii="Times New Roman" w:hAnsi="Times New Roman" w:cs="Times New Roman"/>
          <w:color w:val="1F1A17"/>
          <w:sz w:val="24"/>
          <w:szCs w:val="24"/>
        </w:rPr>
        <w:t xml:space="preserve">Mohammed N U (2014).Factors affecting farmers’ adaptation strategies to environmental </w:t>
      </w:r>
    </w:p>
    <w:p w:rsidR="002B70E9" w:rsidRDefault="002B70E9" w:rsidP="002B70E9">
      <w:pPr>
        <w:jc w:val="both"/>
        <w:rPr>
          <w:rFonts w:ascii="Times New Roman" w:hAnsi="Times New Roman" w:cs="Times New Roman"/>
          <w:color w:val="1F1A17"/>
          <w:sz w:val="24"/>
          <w:szCs w:val="24"/>
        </w:rPr>
      </w:pPr>
      <w:r>
        <w:rPr>
          <w:rFonts w:ascii="Times New Roman" w:hAnsi="Times New Roman" w:cs="Times New Roman"/>
          <w:color w:val="1F1A17"/>
          <w:sz w:val="24"/>
          <w:szCs w:val="24"/>
        </w:rPr>
        <w:tab/>
      </w:r>
      <w:r w:rsidR="00391681" w:rsidRPr="002B70E9">
        <w:rPr>
          <w:rFonts w:ascii="Times New Roman" w:hAnsi="Times New Roman" w:cs="Times New Roman"/>
          <w:color w:val="1F1A17"/>
          <w:sz w:val="24"/>
          <w:szCs w:val="24"/>
        </w:rPr>
        <w:t xml:space="preserve">degradation and climate change </w:t>
      </w:r>
      <w:r w:rsidRPr="002B70E9">
        <w:rPr>
          <w:rFonts w:ascii="Times New Roman" w:hAnsi="Times New Roman" w:cs="Times New Roman"/>
          <w:color w:val="1F1A17"/>
          <w:sz w:val="24"/>
          <w:szCs w:val="24"/>
        </w:rPr>
        <w:t xml:space="preserve">effects: A Farm Level Study in </w:t>
      </w:r>
      <w:r w:rsidR="00391681" w:rsidRPr="002B70E9">
        <w:rPr>
          <w:rFonts w:ascii="Times New Roman" w:hAnsi="Times New Roman" w:cs="Times New Roman"/>
          <w:color w:val="1F1A17"/>
          <w:sz w:val="24"/>
          <w:szCs w:val="24"/>
        </w:rPr>
        <w:t xml:space="preserve">Bangladesh. </w:t>
      </w:r>
      <w:r w:rsidR="00391681" w:rsidRPr="002B70E9">
        <w:rPr>
          <w:rFonts w:ascii="Times New Roman" w:hAnsi="Times New Roman" w:cs="Times New Roman"/>
          <w:i/>
          <w:iCs/>
          <w:color w:val="1F1A17"/>
          <w:sz w:val="24"/>
          <w:szCs w:val="24"/>
        </w:rPr>
        <w:t>Climate. 2</w:t>
      </w:r>
      <w:r w:rsidR="00391681" w:rsidRPr="002B70E9">
        <w:rPr>
          <w:rFonts w:ascii="Times New Roman" w:hAnsi="Times New Roman" w:cs="Times New Roman"/>
          <w:color w:val="1F1A17"/>
          <w:sz w:val="24"/>
          <w:szCs w:val="24"/>
        </w:rPr>
        <w:t xml:space="preserve">, </w:t>
      </w:r>
    </w:p>
    <w:p w:rsidR="00391681" w:rsidRPr="002B70E9" w:rsidRDefault="002B70E9" w:rsidP="002B70E9">
      <w:pPr>
        <w:jc w:val="both"/>
        <w:rPr>
          <w:rFonts w:ascii="Times New Roman" w:hAnsi="Times New Roman" w:cs="Times New Roman"/>
          <w:color w:val="1F1A17"/>
          <w:sz w:val="24"/>
          <w:szCs w:val="24"/>
        </w:rPr>
      </w:pPr>
      <w:r>
        <w:rPr>
          <w:rFonts w:ascii="Times New Roman" w:hAnsi="Times New Roman" w:cs="Times New Roman"/>
          <w:color w:val="1F1A17"/>
          <w:sz w:val="24"/>
          <w:szCs w:val="24"/>
        </w:rPr>
        <w:tab/>
      </w:r>
      <w:r w:rsidR="00391681" w:rsidRPr="002B70E9">
        <w:rPr>
          <w:rFonts w:ascii="Times New Roman" w:hAnsi="Times New Roman" w:cs="Times New Roman"/>
          <w:color w:val="1F1A17"/>
          <w:sz w:val="24"/>
          <w:szCs w:val="24"/>
        </w:rPr>
        <w:t>223-241.</w:t>
      </w:r>
    </w:p>
    <w:p w:rsidR="00391681" w:rsidRPr="002B70E9" w:rsidRDefault="00391681" w:rsidP="002B70E9">
      <w:pPr>
        <w:jc w:val="both"/>
        <w:rPr>
          <w:rFonts w:ascii="Times New Roman" w:hAnsi="Times New Roman" w:cs="Times New Roman"/>
          <w:color w:val="1F1A17"/>
          <w:sz w:val="24"/>
          <w:szCs w:val="24"/>
        </w:rPr>
      </w:pPr>
      <w:r w:rsidRPr="002B70E9">
        <w:rPr>
          <w:rFonts w:ascii="Times New Roman" w:hAnsi="Times New Roman" w:cs="Times New Roman"/>
          <w:sz w:val="24"/>
          <w:szCs w:val="24"/>
        </w:rPr>
        <w:t>NPC (2006). National population commission. Sample survey: Abuja, Nigeria.</w:t>
      </w:r>
    </w:p>
    <w:p w:rsidR="000D71EB" w:rsidRPr="002B70E9" w:rsidRDefault="00391681" w:rsidP="002B70E9">
      <w:pPr>
        <w:jc w:val="both"/>
        <w:rPr>
          <w:rStyle w:val="markedcontent"/>
          <w:rFonts w:ascii="Times New Roman" w:hAnsi="Times New Roman" w:cs="Times New Roman"/>
          <w:sz w:val="24"/>
          <w:szCs w:val="24"/>
        </w:rPr>
      </w:pPr>
      <w:r w:rsidRPr="002B70E9">
        <w:rPr>
          <w:rFonts w:ascii="Times New Roman" w:hAnsi="Times New Roman" w:cs="Times New Roman"/>
          <w:sz w:val="24"/>
          <w:szCs w:val="24"/>
        </w:rPr>
        <w:t xml:space="preserve">NRCRI (2018): Annual report of National Root Crop Research Institute, Umudike, Umuahia. </w:t>
      </w:r>
    </w:p>
    <w:p w:rsidR="002B70E9" w:rsidRDefault="00A01A9A" w:rsidP="002B70E9">
      <w:pPr>
        <w:jc w:val="both"/>
        <w:rPr>
          <w:rStyle w:val="markedcontent"/>
          <w:rFonts w:ascii="Times New Roman" w:hAnsi="Times New Roman" w:cs="Times New Roman"/>
          <w:sz w:val="24"/>
          <w:szCs w:val="24"/>
        </w:rPr>
      </w:pPr>
      <w:r>
        <w:rPr>
          <w:rStyle w:val="markedcontent"/>
          <w:rFonts w:ascii="Times New Roman" w:hAnsi="Times New Roman" w:cs="Times New Roman"/>
          <w:sz w:val="24"/>
          <w:szCs w:val="24"/>
        </w:rPr>
        <w:t>Nzeakor, F. C.1 and Ume, S. I (</w:t>
      </w:r>
      <w:r w:rsidR="006D741C" w:rsidRPr="002B70E9">
        <w:rPr>
          <w:rStyle w:val="markedcontent"/>
          <w:rFonts w:ascii="Times New Roman" w:hAnsi="Times New Roman" w:cs="Times New Roman"/>
          <w:sz w:val="24"/>
          <w:szCs w:val="24"/>
        </w:rPr>
        <w:t>2021)</w:t>
      </w:r>
      <w:r w:rsidR="002B70E9" w:rsidRPr="002B70E9">
        <w:rPr>
          <w:rStyle w:val="markedcontent"/>
          <w:rFonts w:ascii="Times New Roman" w:hAnsi="Times New Roman" w:cs="Times New Roman"/>
          <w:sz w:val="24"/>
          <w:szCs w:val="24"/>
        </w:rPr>
        <w:t>.</w:t>
      </w:r>
      <w:r>
        <w:rPr>
          <w:rStyle w:val="markedcontent"/>
          <w:rFonts w:ascii="Times New Roman" w:hAnsi="Times New Roman" w:cs="Times New Roman"/>
          <w:sz w:val="24"/>
          <w:szCs w:val="24"/>
        </w:rPr>
        <w:t xml:space="preserve"> </w:t>
      </w:r>
      <w:r w:rsidR="006D741C" w:rsidRPr="002B70E9">
        <w:rPr>
          <w:rStyle w:val="markedcontent"/>
          <w:rFonts w:ascii="Times New Roman" w:hAnsi="Times New Roman" w:cs="Times New Roman"/>
          <w:sz w:val="24"/>
          <w:szCs w:val="24"/>
        </w:rPr>
        <w:t xml:space="preserve">Analysis of Profitability and Adoption of Nr 8082 Cassava </w:t>
      </w:r>
    </w:p>
    <w:p w:rsidR="002B70E9" w:rsidRDefault="002B70E9" w:rsidP="002B70E9">
      <w:pPr>
        <w:jc w:val="both"/>
        <w:rPr>
          <w:rStyle w:val="markedcontent"/>
          <w:rFonts w:ascii="Times New Roman" w:hAnsi="Times New Roman" w:cs="Times New Roman"/>
          <w:i/>
          <w:sz w:val="24"/>
          <w:szCs w:val="24"/>
        </w:rPr>
      </w:pPr>
      <w:r>
        <w:rPr>
          <w:rStyle w:val="markedcontent"/>
          <w:rFonts w:ascii="Times New Roman" w:hAnsi="Times New Roman" w:cs="Times New Roman"/>
          <w:sz w:val="24"/>
          <w:szCs w:val="24"/>
        </w:rPr>
        <w:tab/>
      </w:r>
      <w:r w:rsidR="006D741C" w:rsidRPr="002B70E9">
        <w:rPr>
          <w:rStyle w:val="markedcontent"/>
          <w:rFonts w:ascii="Times New Roman" w:hAnsi="Times New Roman" w:cs="Times New Roman"/>
          <w:sz w:val="24"/>
          <w:szCs w:val="24"/>
        </w:rPr>
        <w:t>T</w:t>
      </w:r>
      <w:r w:rsidR="00A01A9A">
        <w:rPr>
          <w:rStyle w:val="markedcontent"/>
          <w:rFonts w:ascii="Times New Roman" w:hAnsi="Times New Roman" w:cs="Times New Roman"/>
          <w:sz w:val="24"/>
          <w:szCs w:val="24"/>
        </w:rPr>
        <w:t>echnology a</w:t>
      </w:r>
      <w:r w:rsidR="006D741C" w:rsidRPr="002B70E9">
        <w:rPr>
          <w:rStyle w:val="markedcontent"/>
          <w:rFonts w:ascii="Times New Roman" w:hAnsi="Times New Roman" w:cs="Times New Roman"/>
          <w:sz w:val="24"/>
          <w:szCs w:val="24"/>
        </w:rPr>
        <w:t xml:space="preserve">mong Adopters and Non-Adopter in Abia State, Nigeria. AKSU </w:t>
      </w:r>
      <w:r w:rsidR="006D741C" w:rsidRPr="002B70E9">
        <w:rPr>
          <w:rStyle w:val="markedcontent"/>
          <w:rFonts w:ascii="Times New Roman" w:hAnsi="Times New Roman" w:cs="Times New Roman"/>
          <w:i/>
          <w:sz w:val="24"/>
          <w:szCs w:val="24"/>
        </w:rPr>
        <w:t xml:space="preserve">Journal of </w:t>
      </w:r>
    </w:p>
    <w:p w:rsidR="002B70E9" w:rsidRDefault="002B70E9" w:rsidP="002B70E9">
      <w:pPr>
        <w:jc w:val="both"/>
        <w:rPr>
          <w:rStyle w:val="markedcontent"/>
          <w:rFonts w:ascii="Times New Roman" w:hAnsi="Times New Roman" w:cs="Times New Roman"/>
          <w:sz w:val="24"/>
          <w:szCs w:val="24"/>
        </w:rPr>
      </w:pPr>
      <w:r>
        <w:rPr>
          <w:rStyle w:val="markedcontent"/>
          <w:rFonts w:ascii="Times New Roman" w:hAnsi="Times New Roman" w:cs="Times New Roman"/>
          <w:i/>
          <w:sz w:val="24"/>
          <w:szCs w:val="24"/>
        </w:rPr>
        <w:tab/>
      </w:r>
      <w:r w:rsidR="006D741C" w:rsidRPr="002B70E9">
        <w:rPr>
          <w:rStyle w:val="markedcontent"/>
          <w:rFonts w:ascii="Times New Roman" w:hAnsi="Times New Roman" w:cs="Times New Roman"/>
          <w:i/>
          <w:sz w:val="24"/>
          <w:szCs w:val="24"/>
        </w:rPr>
        <w:t>Agriculture and Food Sciences</w:t>
      </w:r>
      <w:r w:rsidR="006D741C" w:rsidRPr="002B70E9">
        <w:rPr>
          <w:rStyle w:val="markedcontent"/>
          <w:rFonts w:ascii="Times New Roman" w:hAnsi="Times New Roman" w:cs="Times New Roman"/>
          <w:sz w:val="24"/>
          <w:szCs w:val="24"/>
        </w:rPr>
        <w:t xml:space="preserve"> 5(3): 98-116, 2021. Faculty of Agriculture, Akwa</w:t>
      </w:r>
      <w:r w:rsidR="00B16216" w:rsidRPr="002B70E9">
        <w:rPr>
          <w:rStyle w:val="markedcontent"/>
          <w:rFonts w:ascii="Times New Roman" w:hAnsi="Times New Roman" w:cs="Times New Roman"/>
          <w:sz w:val="24"/>
          <w:szCs w:val="24"/>
        </w:rPr>
        <w:t xml:space="preserve"> </w:t>
      </w:r>
    </w:p>
    <w:p w:rsidR="006D741C" w:rsidRPr="002B70E9" w:rsidRDefault="002B70E9" w:rsidP="002B70E9">
      <w:pPr>
        <w:jc w:val="both"/>
        <w:rPr>
          <w:rStyle w:val="markedcontent"/>
          <w:rFonts w:ascii="Times New Roman" w:hAnsi="Times New Roman" w:cs="Times New Roman"/>
          <w:sz w:val="24"/>
          <w:szCs w:val="24"/>
        </w:rPr>
      </w:pPr>
      <w:r>
        <w:rPr>
          <w:rStyle w:val="markedcontent"/>
          <w:rFonts w:ascii="Times New Roman" w:hAnsi="Times New Roman" w:cs="Times New Roman"/>
          <w:sz w:val="24"/>
          <w:szCs w:val="24"/>
        </w:rPr>
        <w:tab/>
      </w:r>
      <w:r w:rsidR="006D741C" w:rsidRPr="002B70E9">
        <w:rPr>
          <w:rStyle w:val="markedcontent"/>
          <w:rFonts w:ascii="Times New Roman" w:hAnsi="Times New Roman" w:cs="Times New Roman"/>
          <w:sz w:val="24"/>
          <w:szCs w:val="24"/>
        </w:rPr>
        <w:t>Ibom</w:t>
      </w:r>
      <w:r w:rsidR="00A01A9A">
        <w:rPr>
          <w:rStyle w:val="markedcontent"/>
          <w:rFonts w:ascii="Times New Roman" w:hAnsi="Times New Roman" w:cs="Times New Roman"/>
          <w:sz w:val="24"/>
          <w:szCs w:val="24"/>
        </w:rPr>
        <w:t xml:space="preserve"> </w:t>
      </w:r>
      <w:r w:rsidR="006D741C" w:rsidRPr="002B70E9">
        <w:rPr>
          <w:rStyle w:val="markedcontent"/>
          <w:rFonts w:ascii="Times New Roman" w:hAnsi="Times New Roman" w:cs="Times New Roman"/>
          <w:sz w:val="24"/>
          <w:szCs w:val="24"/>
        </w:rPr>
        <w:t>State</w:t>
      </w:r>
      <w:r w:rsidR="00A01A9A">
        <w:rPr>
          <w:rStyle w:val="markedcontent"/>
          <w:rFonts w:ascii="Times New Roman" w:hAnsi="Times New Roman" w:cs="Times New Roman"/>
          <w:sz w:val="24"/>
          <w:szCs w:val="24"/>
        </w:rPr>
        <w:t xml:space="preserve"> </w:t>
      </w:r>
      <w:r w:rsidR="006D741C" w:rsidRPr="002B70E9">
        <w:rPr>
          <w:rStyle w:val="markedcontent"/>
          <w:rFonts w:ascii="Times New Roman" w:hAnsi="Times New Roman" w:cs="Times New Roman"/>
          <w:sz w:val="24"/>
          <w:szCs w:val="24"/>
        </w:rPr>
        <w:t>University,</w:t>
      </w:r>
      <w:r w:rsidR="00A01A9A">
        <w:rPr>
          <w:rStyle w:val="markedcontent"/>
          <w:rFonts w:ascii="Times New Roman" w:hAnsi="Times New Roman" w:cs="Times New Roman"/>
          <w:sz w:val="24"/>
          <w:szCs w:val="24"/>
        </w:rPr>
        <w:t xml:space="preserve"> </w:t>
      </w:r>
      <w:r w:rsidR="006D741C" w:rsidRPr="002B70E9">
        <w:rPr>
          <w:rStyle w:val="markedcontent"/>
          <w:rFonts w:ascii="Times New Roman" w:hAnsi="Times New Roman" w:cs="Times New Roman"/>
          <w:sz w:val="24"/>
          <w:szCs w:val="24"/>
        </w:rPr>
        <w:t>Nigeria</w:t>
      </w:r>
    </w:p>
    <w:p w:rsidR="002B70E9" w:rsidRDefault="006D741C" w:rsidP="002B70E9">
      <w:pPr>
        <w:jc w:val="both"/>
        <w:rPr>
          <w:rFonts w:ascii="Times New Roman" w:hAnsi="Times New Roman" w:cs="Times New Roman"/>
          <w:bCs/>
          <w:sz w:val="24"/>
          <w:szCs w:val="24"/>
        </w:rPr>
      </w:pPr>
      <w:r w:rsidRPr="002B70E9">
        <w:rPr>
          <w:rFonts w:ascii="Times New Roman" w:hAnsi="Times New Roman" w:cs="Times New Roman"/>
          <w:bCs/>
          <w:sz w:val="24"/>
          <w:szCs w:val="24"/>
        </w:rPr>
        <w:t>Okoye F.U, Okoye A.C. and Umeh S.I.(2021)</w:t>
      </w:r>
      <w:r w:rsidR="002B70E9">
        <w:rPr>
          <w:rFonts w:ascii="Times New Roman" w:hAnsi="Times New Roman" w:cs="Times New Roman"/>
          <w:bCs/>
          <w:sz w:val="24"/>
          <w:szCs w:val="24"/>
        </w:rPr>
        <w:t xml:space="preserve">. </w:t>
      </w:r>
      <w:r w:rsidRPr="002B70E9">
        <w:rPr>
          <w:rFonts w:ascii="Times New Roman" w:hAnsi="Times New Roman" w:cs="Times New Roman"/>
          <w:bCs/>
          <w:sz w:val="24"/>
          <w:szCs w:val="24"/>
        </w:rPr>
        <w:t>Consumption behavior analyses of cassava</w:t>
      </w:r>
    </w:p>
    <w:p w:rsidR="002B70E9" w:rsidRDefault="006D741C" w:rsidP="002B70E9">
      <w:pPr>
        <w:ind w:firstLine="720"/>
        <w:jc w:val="both"/>
        <w:rPr>
          <w:rFonts w:ascii="Times New Roman" w:hAnsi="Times New Roman" w:cs="Times New Roman"/>
          <w:i/>
          <w:sz w:val="24"/>
          <w:szCs w:val="24"/>
        </w:rPr>
      </w:pPr>
      <w:r w:rsidRPr="002B70E9">
        <w:rPr>
          <w:rFonts w:ascii="Times New Roman" w:hAnsi="Times New Roman" w:cs="Times New Roman"/>
          <w:bCs/>
          <w:sz w:val="24"/>
          <w:szCs w:val="24"/>
        </w:rPr>
        <w:t xml:space="preserve"> products among rural households in Ebonyi State, Nigeria. Agro-Science </w:t>
      </w:r>
      <w:r w:rsidRPr="002B70E9">
        <w:rPr>
          <w:rFonts w:ascii="Times New Roman" w:hAnsi="Times New Roman" w:cs="Times New Roman"/>
          <w:i/>
          <w:sz w:val="24"/>
          <w:szCs w:val="24"/>
        </w:rPr>
        <w:t xml:space="preserve">Journal of </w:t>
      </w:r>
    </w:p>
    <w:p w:rsidR="002B70E9" w:rsidRDefault="006D741C" w:rsidP="002B70E9">
      <w:pPr>
        <w:ind w:firstLine="720"/>
        <w:jc w:val="both"/>
        <w:rPr>
          <w:rFonts w:ascii="Times New Roman" w:hAnsi="Times New Roman" w:cs="Times New Roman"/>
          <w:sz w:val="24"/>
          <w:szCs w:val="24"/>
        </w:rPr>
      </w:pPr>
      <w:r w:rsidRPr="002B70E9">
        <w:rPr>
          <w:rFonts w:ascii="Times New Roman" w:hAnsi="Times New Roman" w:cs="Times New Roman"/>
          <w:i/>
          <w:sz w:val="24"/>
          <w:szCs w:val="24"/>
        </w:rPr>
        <w:t>Tropical Agriculture, Food, Environment and Extension</w:t>
      </w:r>
      <w:r w:rsidRPr="002B70E9">
        <w:rPr>
          <w:rFonts w:ascii="Times New Roman" w:hAnsi="Times New Roman" w:cs="Times New Roman"/>
          <w:sz w:val="24"/>
          <w:szCs w:val="24"/>
        </w:rPr>
        <w:t xml:space="preserve"> Volume 20 Number 2 (April </w:t>
      </w:r>
    </w:p>
    <w:p w:rsidR="00391681" w:rsidRPr="002B70E9" w:rsidRDefault="006D741C"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t>2021) pp. 14 – 19.</w:t>
      </w:r>
    </w:p>
    <w:p w:rsidR="002B70E9" w:rsidRDefault="00391681" w:rsidP="002B70E9">
      <w:pPr>
        <w:jc w:val="both"/>
        <w:rPr>
          <w:rFonts w:ascii="Times New Roman" w:hAnsi="Times New Roman" w:cs="Times New Roman"/>
          <w:sz w:val="24"/>
          <w:szCs w:val="24"/>
        </w:rPr>
      </w:pPr>
      <w:r w:rsidRPr="002B70E9">
        <w:rPr>
          <w:rFonts w:ascii="Times New Roman" w:hAnsi="Times New Roman" w:cs="Times New Roman"/>
          <w:sz w:val="24"/>
          <w:szCs w:val="24"/>
        </w:rPr>
        <w:t>Ozor N and Cynthia .C. (2010)</w:t>
      </w:r>
      <w:r w:rsidR="002B70E9" w:rsidRPr="002B70E9">
        <w:rPr>
          <w:rFonts w:ascii="Times New Roman" w:hAnsi="Times New Roman" w:cs="Times New Roman"/>
          <w:sz w:val="24"/>
          <w:szCs w:val="24"/>
        </w:rPr>
        <w:t>.</w:t>
      </w:r>
      <w:r w:rsidRPr="002B70E9">
        <w:rPr>
          <w:rFonts w:ascii="Times New Roman" w:hAnsi="Times New Roman" w:cs="Times New Roman"/>
          <w:sz w:val="24"/>
          <w:szCs w:val="24"/>
        </w:rPr>
        <w:t xml:space="preserve"> Climate change and the uncertainties facing farming communities</w:t>
      </w:r>
    </w:p>
    <w:p w:rsidR="002B70E9" w:rsidRDefault="00391681"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t xml:space="preserve"> in the middle belt region of West Africa. Paper presented at the 7th International Science </w:t>
      </w:r>
    </w:p>
    <w:p w:rsidR="002B70E9" w:rsidRDefault="00391681"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t xml:space="preserve">Conference on the Human Dimensions of United Nations University, Bonn, Germany </w:t>
      </w:r>
    </w:p>
    <w:p w:rsidR="00391681" w:rsidRPr="002B70E9" w:rsidRDefault="00E03335" w:rsidP="002B70E9">
      <w:pPr>
        <w:ind w:firstLine="720"/>
        <w:jc w:val="both"/>
        <w:rPr>
          <w:rFonts w:ascii="Times New Roman" w:hAnsi="Times New Roman" w:cs="Times New Roman"/>
          <w:sz w:val="24"/>
          <w:szCs w:val="24"/>
        </w:rPr>
      </w:pPr>
      <w:r>
        <w:rPr>
          <w:rFonts w:ascii="Times New Roman" w:hAnsi="Times New Roman" w:cs="Times New Roman"/>
          <w:sz w:val="24"/>
          <w:szCs w:val="24"/>
        </w:rPr>
        <w:t>between 26 April and 1st M</w:t>
      </w:r>
      <w:r w:rsidR="00391681" w:rsidRPr="002B70E9">
        <w:rPr>
          <w:rFonts w:ascii="Times New Roman" w:hAnsi="Times New Roman" w:cs="Times New Roman"/>
          <w:sz w:val="24"/>
          <w:szCs w:val="24"/>
        </w:rPr>
        <w:t xml:space="preserve">ay. </w:t>
      </w:r>
    </w:p>
    <w:p w:rsidR="002B70E9" w:rsidRDefault="00391681" w:rsidP="002B70E9">
      <w:pPr>
        <w:jc w:val="both"/>
        <w:rPr>
          <w:rFonts w:ascii="Times New Roman" w:hAnsi="Times New Roman" w:cs="Times New Roman"/>
          <w:sz w:val="24"/>
          <w:szCs w:val="24"/>
        </w:rPr>
      </w:pPr>
      <w:r w:rsidRPr="002B70E9">
        <w:rPr>
          <w:rFonts w:ascii="Times New Roman" w:hAnsi="Times New Roman" w:cs="Times New Roman"/>
          <w:sz w:val="24"/>
          <w:szCs w:val="24"/>
        </w:rPr>
        <w:t xml:space="preserve"> Shongwe, P, Masuku, M B and. Manyatsi, AM (2014)</w:t>
      </w:r>
      <w:r w:rsidR="002B70E9" w:rsidRPr="002B70E9">
        <w:rPr>
          <w:rFonts w:ascii="Times New Roman" w:hAnsi="Times New Roman" w:cs="Times New Roman"/>
          <w:sz w:val="24"/>
          <w:szCs w:val="24"/>
        </w:rPr>
        <w:t>.</w:t>
      </w:r>
      <w:r w:rsidRPr="002B70E9">
        <w:rPr>
          <w:rFonts w:ascii="Times New Roman" w:hAnsi="Times New Roman" w:cs="Times New Roman"/>
          <w:sz w:val="24"/>
          <w:szCs w:val="24"/>
        </w:rPr>
        <w:t xml:space="preserve"> Factors influencing the choice of climate</w:t>
      </w:r>
    </w:p>
    <w:p w:rsidR="002B70E9" w:rsidRDefault="00391681"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t xml:space="preserve"> change adaptation strategies by households: A Case of Mpolonjeni Area Development </w:t>
      </w:r>
    </w:p>
    <w:p w:rsidR="00B76C36" w:rsidRPr="002B70E9" w:rsidRDefault="00391681" w:rsidP="002B70E9">
      <w:pPr>
        <w:ind w:firstLine="720"/>
        <w:jc w:val="both"/>
        <w:rPr>
          <w:rFonts w:ascii="Times New Roman" w:hAnsi="Times New Roman" w:cs="Times New Roman"/>
          <w:sz w:val="24"/>
          <w:szCs w:val="24"/>
        </w:rPr>
      </w:pPr>
      <w:r w:rsidRPr="002B70E9">
        <w:rPr>
          <w:rFonts w:ascii="Times New Roman" w:hAnsi="Times New Roman" w:cs="Times New Roman"/>
          <w:sz w:val="24"/>
          <w:szCs w:val="24"/>
        </w:rPr>
        <w:t xml:space="preserve">Programme (ADP) in Swaziland </w:t>
      </w:r>
      <w:r w:rsidRPr="002B70E9">
        <w:rPr>
          <w:rFonts w:ascii="Times New Roman" w:hAnsi="Times New Roman" w:cs="Times New Roman"/>
          <w:bCs/>
          <w:sz w:val="24"/>
          <w:szCs w:val="24"/>
        </w:rPr>
        <w:t xml:space="preserve">Journal of Agricultural Studies </w:t>
      </w:r>
      <w:r w:rsidRPr="002B70E9">
        <w:rPr>
          <w:rFonts w:ascii="Times New Roman" w:hAnsi="Times New Roman" w:cs="Times New Roman"/>
          <w:sz w:val="24"/>
          <w:szCs w:val="24"/>
        </w:rPr>
        <w:t>2014, Vol. 2, No. 1 86</w:t>
      </w:r>
    </w:p>
    <w:p w:rsidR="002B70E9" w:rsidRDefault="002B70E9" w:rsidP="002B70E9">
      <w:pPr>
        <w:jc w:val="both"/>
        <w:rPr>
          <w:rFonts w:ascii="Times New Roman" w:hAnsi="Times New Roman" w:cs="Times New Roman"/>
          <w:sz w:val="24"/>
          <w:szCs w:val="24"/>
        </w:rPr>
      </w:pPr>
      <w:r>
        <w:rPr>
          <w:rFonts w:ascii="Times New Roman" w:hAnsi="Times New Roman" w:cs="Times New Roman"/>
          <w:sz w:val="24"/>
          <w:szCs w:val="24"/>
        </w:rPr>
        <w:t xml:space="preserve">Uloh, E V, </w:t>
      </w:r>
      <w:r w:rsidR="00391681" w:rsidRPr="002B70E9">
        <w:rPr>
          <w:rFonts w:ascii="Times New Roman" w:hAnsi="Times New Roman" w:cs="Times New Roman"/>
          <w:sz w:val="24"/>
          <w:szCs w:val="24"/>
        </w:rPr>
        <w:t>Ume, S</w:t>
      </w:r>
      <w:r w:rsidR="00A01A9A">
        <w:rPr>
          <w:rFonts w:ascii="Times New Roman" w:hAnsi="Times New Roman" w:cs="Times New Roman"/>
          <w:sz w:val="24"/>
          <w:szCs w:val="24"/>
        </w:rPr>
        <w:t xml:space="preserve"> I </w:t>
      </w:r>
      <w:r w:rsidR="00391681" w:rsidRPr="002B70E9">
        <w:rPr>
          <w:rFonts w:ascii="Times New Roman" w:hAnsi="Times New Roman" w:cs="Times New Roman"/>
          <w:sz w:val="24"/>
          <w:szCs w:val="24"/>
        </w:rPr>
        <w:t>and Ede</w:t>
      </w:r>
      <w:r w:rsidR="00465C21">
        <w:rPr>
          <w:rFonts w:ascii="Times New Roman" w:hAnsi="Times New Roman" w:cs="Times New Roman"/>
          <w:sz w:val="24"/>
          <w:szCs w:val="24"/>
        </w:rPr>
        <w:t xml:space="preserve">, </w:t>
      </w:r>
      <w:r w:rsidR="00391681" w:rsidRPr="002B70E9">
        <w:rPr>
          <w:rFonts w:ascii="Times New Roman" w:hAnsi="Times New Roman" w:cs="Times New Roman"/>
          <w:sz w:val="24"/>
          <w:szCs w:val="24"/>
        </w:rPr>
        <w:t>E A (2023)</w:t>
      </w:r>
      <w:r w:rsidRPr="002B70E9">
        <w:rPr>
          <w:rFonts w:ascii="Times New Roman" w:hAnsi="Times New Roman" w:cs="Times New Roman"/>
          <w:sz w:val="24"/>
          <w:szCs w:val="24"/>
        </w:rPr>
        <w:t xml:space="preserve">. </w:t>
      </w:r>
      <w:r w:rsidR="00391681" w:rsidRPr="002B70E9">
        <w:rPr>
          <w:rFonts w:ascii="Times New Roman" w:hAnsi="Times New Roman" w:cs="Times New Roman"/>
          <w:sz w:val="24"/>
          <w:szCs w:val="24"/>
        </w:rPr>
        <w:t xml:space="preserve">Climate change, adaptation strategies and its coping </w:t>
      </w:r>
    </w:p>
    <w:p w:rsidR="002B70E9" w:rsidRDefault="002B70E9" w:rsidP="002B70E9">
      <w:pPr>
        <w:jc w:val="both"/>
        <w:rPr>
          <w:rFonts w:ascii="Times New Roman" w:eastAsia="SimSun" w:hAnsi="Times New Roman" w:cs="Times New Roman"/>
          <w:kern w:val="2"/>
          <w:sz w:val="24"/>
          <w:szCs w:val="24"/>
          <w:lang w:eastAsia="ar-SA" w:bidi="mr-IN"/>
        </w:rPr>
      </w:pPr>
      <w:r>
        <w:rPr>
          <w:rFonts w:ascii="Times New Roman" w:hAnsi="Times New Roman" w:cs="Times New Roman"/>
          <w:sz w:val="24"/>
          <w:szCs w:val="24"/>
        </w:rPr>
        <w:tab/>
      </w:r>
      <w:r w:rsidR="00391681" w:rsidRPr="002B70E9">
        <w:rPr>
          <w:rFonts w:ascii="Times New Roman" w:hAnsi="Times New Roman" w:cs="Times New Roman"/>
          <w:sz w:val="24"/>
          <w:szCs w:val="24"/>
        </w:rPr>
        <w:t>choice by rice farmers</w:t>
      </w:r>
      <w:r w:rsidR="00B76C36" w:rsidRPr="002B70E9">
        <w:rPr>
          <w:rFonts w:ascii="Times New Roman" w:hAnsi="Times New Roman" w:cs="Times New Roman"/>
          <w:sz w:val="24"/>
          <w:szCs w:val="24"/>
        </w:rPr>
        <w:t xml:space="preserve"> </w:t>
      </w:r>
      <w:r w:rsidR="00391681" w:rsidRPr="002B70E9">
        <w:rPr>
          <w:rFonts w:ascii="Times New Roman" w:hAnsi="Times New Roman" w:cs="Times New Roman"/>
          <w:sz w:val="24"/>
          <w:szCs w:val="24"/>
        </w:rPr>
        <w:t>in Anambra State, Nigeria.</w:t>
      </w:r>
      <w:r w:rsidR="00B76C36" w:rsidRPr="002B70E9">
        <w:rPr>
          <w:rFonts w:ascii="Times New Roman" w:hAnsi="Times New Roman" w:cs="Times New Roman"/>
          <w:sz w:val="24"/>
          <w:szCs w:val="24"/>
          <w:lang w:val="es-CL"/>
        </w:rPr>
        <w:t xml:space="preserve"> </w:t>
      </w:r>
      <w:r w:rsidR="00B76C36" w:rsidRPr="002B70E9">
        <w:rPr>
          <w:rFonts w:ascii="Times New Roman" w:eastAsia="SimSun" w:hAnsi="Times New Roman" w:cs="Times New Roman"/>
          <w:kern w:val="2"/>
          <w:sz w:val="24"/>
          <w:szCs w:val="24"/>
          <w:lang w:eastAsia="ar-SA" w:bidi="mr-IN"/>
        </w:rPr>
        <w:t>Sustainability, Agri, Food and</w:t>
      </w:r>
    </w:p>
    <w:p w:rsidR="00391681" w:rsidRPr="002B70E9" w:rsidRDefault="00B76C36" w:rsidP="002B70E9">
      <w:pPr>
        <w:ind w:firstLine="720"/>
        <w:jc w:val="both"/>
        <w:rPr>
          <w:rFonts w:ascii="Times New Roman" w:hAnsi="Times New Roman" w:cs="Times New Roman"/>
          <w:sz w:val="24"/>
          <w:szCs w:val="24"/>
        </w:rPr>
      </w:pPr>
      <w:r w:rsidRPr="002B70E9">
        <w:rPr>
          <w:rFonts w:ascii="Times New Roman" w:eastAsia="SimSun" w:hAnsi="Times New Roman" w:cs="Times New Roman"/>
          <w:kern w:val="2"/>
          <w:sz w:val="24"/>
          <w:szCs w:val="24"/>
          <w:lang w:eastAsia="ar-SA" w:bidi="mr-IN"/>
        </w:rPr>
        <w:t xml:space="preserve"> Environmental Research, (ISSN: 0719-3726), 11(8), 2023: http://dx.doi.org/</w:t>
      </w:r>
    </w:p>
    <w:p w:rsidR="002B70E9" w:rsidRDefault="00A01A9A" w:rsidP="002B70E9">
      <w:pPr>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Ume, S. I. </w:t>
      </w:r>
      <w:r w:rsidR="006D741C" w:rsidRPr="002B70E9">
        <w:rPr>
          <w:rFonts w:ascii="Times New Roman" w:hAnsi="Times New Roman" w:cs="Times New Roman"/>
          <w:bCs/>
          <w:sz w:val="24"/>
          <w:szCs w:val="24"/>
        </w:rPr>
        <w:t>and Kaine, A. I. N</w:t>
      </w:r>
      <w:r w:rsidR="002B70E9">
        <w:rPr>
          <w:rFonts w:ascii="Times New Roman" w:hAnsi="Times New Roman" w:cs="Times New Roman"/>
          <w:bCs/>
          <w:sz w:val="24"/>
          <w:szCs w:val="24"/>
        </w:rPr>
        <w:t xml:space="preserve"> </w:t>
      </w:r>
      <w:r w:rsidR="006D741C" w:rsidRPr="002B70E9">
        <w:rPr>
          <w:rFonts w:ascii="Times New Roman" w:hAnsi="Times New Roman" w:cs="Times New Roman"/>
          <w:bCs/>
          <w:sz w:val="24"/>
          <w:szCs w:val="24"/>
        </w:rPr>
        <w:t>(2021)</w:t>
      </w:r>
      <w:r w:rsidR="002B70E9" w:rsidRPr="002B70E9">
        <w:rPr>
          <w:rFonts w:ascii="Times New Roman" w:hAnsi="Times New Roman" w:cs="Times New Roman"/>
          <w:bCs/>
          <w:sz w:val="24"/>
          <w:szCs w:val="24"/>
        </w:rPr>
        <w:t xml:space="preserve">. </w:t>
      </w:r>
      <w:r w:rsidR="006D741C" w:rsidRPr="002B70E9">
        <w:rPr>
          <w:rFonts w:ascii="Times New Roman" w:hAnsi="Times New Roman" w:cs="Times New Roman"/>
          <w:bCs/>
          <w:sz w:val="24"/>
          <w:szCs w:val="24"/>
        </w:rPr>
        <w:t xml:space="preserve">Technical Efficiencies of TMS Cassava Varieties by Farmers </w:t>
      </w:r>
    </w:p>
    <w:p w:rsidR="002B70E9" w:rsidRDefault="002B70E9" w:rsidP="002B70E9">
      <w:pPr>
        <w:jc w:val="both"/>
        <w:rPr>
          <w:rFonts w:ascii="Times New Roman" w:hAnsi="Times New Roman" w:cs="Times New Roman"/>
          <w:sz w:val="24"/>
          <w:szCs w:val="24"/>
        </w:rPr>
      </w:pPr>
      <w:r>
        <w:rPr>
          <w:rFonts w:ascii="Times New Roman" w:hAnsi="Times New Roman" w:cs="Times New Roman"/>
          <w:bCs/>
          <w:sz w:val="24"/>
          <w:szCs w:val="24"/>
        </w:rPr>
        <w:tab/>
      </w:r>
      <w:r w:rsidR="006D741C" w:rsidRPr="002B70E9">
        <w:rPr>
          <w:rFonts w:ascii="Times New Roman" w:hAnsi="Times New Roman" w:cs="Times New Roman"/>
          <w:bCs/>
          <w:sz w:val="24"/>
          <w:szCs w:val="24"/>
        </w:rPr>
        <w:t xml:space="preserve">in Ebonyi State, Nigeria. </w:t>
      </w:r>
      <w:r w:rsidR="006D741C" w:rsidRPr="002B70E9">
        <w:rPr>
          <w:rFonts w:ascii="Times New Roman" w:hAnsi="Times New Roman" w:cs="Times New Roman"/>
          <w:sz w:val="24"/>
          <w:szCs w:val="24"/>
        </w:rPr>
        <w:t xml:space="preserve">AKSU </w:t>
      </w:r>
      <w:r w:rsidR="006D741C" w:rsidRPr="002B70E9">
        <w:rPr>
          <w:rFonts w:ascii="Times New Roman" w:hAnsi="Times New Roman" w:cs="Times New Roman"/>
          <w:i/>
          <w:sz w:val="24"/>
          <w:szCs w:val="24"/>
        </w:rPr>
        <w:t>Journal of Agriculture and Food Science</w:t>
      </w:r>
      <w:r w:rsidR="006D741C" w:rsidRPr="002B70E9">
        <w:rPr>
          <w:rFonts w:ascii="Times New Roman" w:hAnsi="Times New Roman" w:cs="Times New Roman"/>
          <w:sz w:val="24"/>
          <w:szCs w:val="24"/>
        </w:rPr>
        <w:t xml:space="preserve"> 5(3) 141-159,</w:t>
      </w:r>
    </w:p>
    <w:p w:rsidR="00B76C36" w:rsidRPr="002B70E9" w:rsidRDefault="006D741C" w:rsidP="002B70E9">
      <w:pPr>
        <w:ind w:firstLine="720"/>
        <w:jc w:val="both"/>
        <w:rPr>
          <w:rFonts w:ascii="Times New Roman" w:hAnsi="Times New Roman" w:cs="Times New Roman"/>
          <w:i/>
          <w:iCs/>
          <w:sz w:val="24"/>
          <w:szCs w:val="24"/>
        </w:rPr>
      </w:pPr>
      <w:r w:rsidRPr="002B70E9">
        <w:rPr>
          <w:rFonts w:ascii="Times New Roman" w:hAnsi="Times New Roman" w:cs="Times New Roman"/>
          <w:sz w:val="24"/>
          <w:szCs w:val="24"/>
        </w:rPr>
        <w:t xml:space="preserve"> 2021 ©Faculty of Agriculture, Akwa Ibom State University, Nigeria</w:t>
      </w:r>
      <w:r w:rsidR="00391681" w:rsidRPr="002B70E9">
        <w:rPr>
          <w:rFonts w:ascii="Times New Roman" w:hAnsi="Times New Roman" w:cs="Times New Roman"/>
          <w:sz w:val="24"/>
          <w:szCs w:val="24"/>
        </w:rPr>
        <w:t>.</w:t>
      </w:r>
    </w:p>
    <w:p w:rsidR="002B70E9" w:rsidRDefault="00B76C36" w:rsidP="002B70E9">
      <w:pPr>
        <w:jc w:val="both"/>
        <w:rPr>
          <w:rFonts w:ascii="Times New Roman" w:hAnsi="Times New Roman" w:cs="Times New Roman"/>
          <w:bCs/>
          <w:sz w:val="24"/>
          <w:szCs w:val="24"/>
        </w:rPr>
      </w:pPr>
      <w:r w:rsidRPr="002B70E9">
        <w:rPr>
          <w:rFonts w:ascii="Times New Roman" w:hAnsi="Times New Roman" w:cs="Times New Roman"/>
          <w:bCs/>
          <w:sz w:val="24"/>
          <w:szCs w:val="24"/>
        </w:rPr>
        <w:t>Ume SI and Mbah SO (2022)</w:t>
      </w:r>
      <w:r w:rsidR="002B70E9" w:rsidRPr="002B70E9">
        <w:rPr>
          <w:rFonts w:ascii="Times New Roman" w:hAnsi="Times New Roman" w:cs="Times New Roman"/>
          <w:bCs/>
          <w:sz w:val="24"/>
          <w:szCs w:val="24"/>
        </w:rPr>
        <w:t>.</w:t>
      </w:r>
      <w:r w:rsidR="00CF4C7F" w:rsidRPr="002B70E9">
        <w:rPr>
          <w:rFonts w:ascii="Times New Roman" w:hAnsi="Times New Roman" w:cs="Times New Roman"/>
          <w:bCs/>
          <w:sz w:val="24"/>
          <w:szCs w:val="24"/>
        </w:rPr>
        <w:t xml:space="preserve"> </w:t>
      </w:r>
      <w:r w:rsidRPr="002B70E9">
        <w:rPr>
          <w:rFonts w:ascii="Times New Roman" w:hAnsi="Times New Roman" w:cs="Times New Roman"/>
          <w:bCs/>
          <w:sz w:val="24"/>
          <w:szCs w:val="24"/>
        </w:rPr>
        <w:t>Analysis of determinants and profitability of cassava production in</w:t>
      </w:r>
    </w:p>
    <w:p w:rsidR="002B70E9" w:rsidRDefault="00B76C36" w:rsidP="002B70E9">
      <w:pPr>
        <w:ind w:firstLine="720"/>
        <w:jc w:val="both"/>
        <w:rPr>
          <w:rFonts w:ascii="Times New Roman" w:hAnsi="Times New Roman" w:cs="Times New Roman"/>
          <w:bCs/>
          <w:sz w:val="24"/>
          <w:szCs w:val="24"/>
        </w:rPr>
      </w:pPr>
      <w:r w:rsidRPr="002B70E9">
        <w:rPr>
          <w:rFonts w:ascii="Times New Roman" w:hAnsi="Times New Roman" w:cs="Times New Roman"/>
          <w:bCs/>
          <w:sz w:val="24"/>
          <w:szCs w:val="24"/>
        </w:rPr>
        <w:t xml:space="preserve"> Enugu state, Nigeria. </w:t>
      </w:r>
      <w:r w:rsidRPr="002B70E9">
        <w:rPr>
          <w:rFonts w:ascii="Times New Roman" w:hAnsi="Times New Roman" w:cs="Times New Roman"/>
          <w:bCs/>
          <w:i/>
          <w:sz w:val="24"/>
          <w:szCs w:val="24"/>
        </w:rPr>
        <w:t>International Journal of Agriculture and Food Science</w:t>
      </w:r>
      <w:r w:rsidRPr="002B70E9">
        <w:rPr>
          <w:rFonts w:ascii="Times New Roman" w:hAnsi="Times New Roman" w:cs="Times New Roman"/>
          <w:bCs/>
          <w:sz w:val="24"/>
          <w:szCs w:val="24"/>
        </w:rPr>
        <w:t xml:space="preserve"> 2022; 4(2): </w:t>
      </w:r>
    </w:p>
    <w:p w:rsidR="005535BD" w:rsidRPr="002B70E9" w:rsidRDefault="00B76C36" w:rsidP="002B70E9">
      <w:pPr>
        <w:ind w:firstLine="720"/>
        <w:jc w:val="both"/>
        <w:rPr>
          <w:rFonts w:ascii="Times New Roman" w:hAnsi="Times New Roman" w:cs="Times New Roman"/>
          <w:i/>
          <w:iCs/>
          <w:sz w:val="24"/>
          <w:szCs w:val="24"/>
        </w:rPr>
      </w:pPr>
      <w:r w:rsidRPr="002B70E9">
        <w:rPr>
          <w:rFonts w:ascii="Times New Roman" w:hAnsi="Times New Roman" w:cs="Times New Roman"/>
          <w:bCs/>
          <w:sz w:val="24"/>
          <w:szCs w:val="24"/>
        </w:rPr>
        <w:t>17-22</w:t>
      </w:r>
    </w:p>
    <w:p w:rsidR="00A01A9A" w:rsidRDefault="00680FE0" w:rsidP="002B70E9">
      <w:pPr>
        <w:jc w:val="both"/>
        <w:rPr>
          <w:rFonts w:ascii="Times New Roman" w:hAnsi="Times New Roman" w:cs="Times New Roman"/>
          <w:bCs/>
          <w:sz w:val="24"/>
          <w:szCs w:val="24"/>
        </w:rPr>
      </w:pPr>
      <w:r w:rsidRPr="002B70E9">
        <w:rPr>
          <w:rFonts w:ascii="Times New Roman" w:hAnsi="Times New Roman" w:cs="Times New Roman"/>
          <w:sz w:val="24"/>
          <w:szCs w:val="24"/>
        </w:rPr>
        <w:t>Ume, S I and Kaine, A</w:t>
      </w:r>
      <w:r w:rsidR="00CF4C7F" w:rsidRPr="002B70E9">
        <w:rPr>
          <w:rFonts w:ascii="Times New Roman" w:hAnsi="Times New Roman" w:cs="Times New Roman"/>
          <w:sz w:val="24"/>
          <w:szCs w:val="24"/>
        </w:rPr>
        <w:t xml:space="preserve"> </w:t>
      </w:r>
      <w:r w:rsidRPr="002B70E9">
        <w:rPr>
          <w:rFonts w:ascii="Times New Roman" w:hAnsi="Times New Roman" w:cs="Times New Roman"/>
          <w:sz w:val="24"/>
          <w:szCs w:val="24"/>
        </w:rPr>
        <w:t>I</w:t>
      </w:r>
      <w:r w:rsidR="00CF4C7F" w:rsidRPr="002B70E9">
        <w:rPr>
          <w:rFonts w:ascii="Times New Roman" w:hAnsi="Times New Roman" w:cs="Times New Roman"/>
          <w:sz w:val="24"/>
          <w:szCs w:val="24"/>
        </w:rPr>
        <w:t xml:space="preserve"> </w:t>
      </w:r>
      <w:r w:rsidRPr="002B70E9">
        <w:rPr>
          <w:rFonts w:ascii="Times New Roman" w:hAnsi="Times New Roman" w:cs="Times New Roman"/>
          <w:sz w:val="24"/>
          <w:szCs w:val="24"/>
        </w:rPr>
        <w:t>N (2017)</w:t>
      </w:r>
      <w:r w:rsidR="002B70E9" w:rsidRPr="002B70E9">
        <w:rPr>
          <w:rFonts w:ascii="Times New Roman" w:hAnsi="Times New Roman" w:cs="Times New Roman"/>
          <w:sz w:val="24"/>
          <w:szCs w:val="24"/>
        </w:rPr>
        <w:t>.</w:t>
      </w:r>
      <w:r w:rsidR="00CF4C7F" w:rsidRPr="002B70E9">
        <w:rPr>
          <w:rFonts w:ascii="Times New Roman" w:hAnsi="Times New Roman" w:cs="Times New Roman"/>
          <w:sz w:val="24"/>
          <w:szCs w:val="24"/>
        </w:rPr>
        <w:t xml:space="preserve"> </w:t>
      </w:r>
      <w:r w:rsidRPr="002B70E9">
        <w:rPr>
          <w:rFonts w:ascii="Times New Roman" w:hAnsi="Times New Roman" w:cs="Times New Roman"/>
          <w:bCs/>
          <w:sz w:val="24"/>
          <w:szCs w:val="24"/>
        </w:rPr>
        <w:t xml:space="preserve">Determinants of cocoyam farmers’ choice of adaptation </w:t>
      </w:r>
    </w:p>
    <w:p w:rsidR="00A01A9A" w:rsidRDefault="00A01A9A" w:rsidP="002B70E9">
      <w:pPr>
        <w:jc w:val="both"/>
        <w:rPr>
          <w:rFonts w:ascii="Times New Roman" w:hAnsi="Times New Roman" w:cs="Times New Roman"/>
          <w:i/>
          <w:iCs/>
          <w:sz w:val="24"/>
          <w:szCs w:val="24"/>
        </w:rPr>
      </w:pPr>
      <w:r>
        <w:rPr>
          <w:rFonts w:ascii="Times New Roman" w:hAnsi="Times New Roman" w:cs="Times New Roman"/>
          <w:bCs/>
          <w:sz w:val="24"/>
          <w:szCs w:val="24"/>
        </w:rPr>
        <w:tab/>
      </w:r>
      <w:r w:rsidR="00680FE0" w:rsidRPr="002B70E9">
        <w:rPr>
          <w:rFonts w:ascii="Times New Roman" w:hAnsi="Times New Roman" w:cs="Times New Roman"/>
          <w:bCs/>
          <w:sz w:val="24"/>
          <w:szCs w:val="24"/>
        </w:rPr>
        <w:t>methods to climate change in South-East, Nigeria</w:t>
      </w:r>
      <w:r w:rsidR="005535BD" w:rsidRPr="002B70E9">
        <w:rPr>
          <w:rFonts w:ascii="Times New Roman" w:hAnsi="Times New Roman" w:cs="Times New Roman"/>
          <w:bCs/>
          <w:sz w:val="24"/>
          <w:szCs w:val="24"/>
        </w:rPr>
        <w:t xml:space="preserve">. </w:t>
      </w:r>
      <w:r w:rsidR="005535BD" w:rsidRPr="002B70E9">
        <w:rPr>
          <w:rFonts w:ascii="Times New Roman" w:hAnsi="Times New Roman" w:cs="Times New Roman"/>
          <w:i/>
          <w:iCs/>
          <w:sz w:val="24"/>
          <w:szCs w:val="24"/>
        </w:rPr>
        <w:t>Journal of Agriculture and Food</w:t>
      </w:r>
    </w:p>
    <w:p w:rsidR="000806F4" w:rsidRPr="002B70E9" w:rsidRDefault="005535BD" w:rsidP="00A01A9A">
      <w:pPr>
        <w:ind w:firstLine="720"/>
        <w:jc w:val="both"/>
        <w:rPr>
          <w:rFonts w:ascii="Times New Roman" w:hAnsi="Times New Roman" w:cs="Times New Roman"/>
          <w:i/>
          <w:iCs/>
          <w:sz w:val="24"/>
          <w:szCs w:val="24"/>
        </w:rPr>
      </w:pPr>
      <w:r w:rsidRPr="002B70E9">
        <w:rPr>
          <w:rFonts w:ascii="Times New Roman" w:hAnsi="Times New Roman" w:cs="Times New Roman"/>
          <w:i/>
          <w:iCs/>
          <w:sz w:val="24"/>
          <w:szCs w:val="24"/>
        </w:rPr>
        <w:t xml:space="preserve"> Environment Volume 4(2): 23-34, 2017</w:t>
      </w:r>
    </w:p>
    <w:p w:rsidR="000806F4" w:rsidRPr="002B70E9" w:rsidRDefault="000806F4" w:rsidP="002B70E9">
      <w:pPr>
        <w:jc w:val="both"/>
        <w:rPr>
          <w:rFonts w:ascii="Times New Roman" w:hAnsi="Times New Roman" w:cs="Times New Roman"/>
          <w:sz w:val="24"/>
          <w:szCs w:val="24"/>
        </w:rPr>
      </w:pPr>
    </w:p>
    <w:p w:rsidR="000806F4" w:rsidRPr="002B70E9" w:rsidRDefault="000806F4" w:rsidP="002B70E9">
      <w:pPr>
        <w:jc w:val="both"/>
        <w:rPr>
          <w:rFonts w:ascii="Times New Roman" w:hAnsi="Times New Roman" w:cs="Times New Roman"/>
          <w:sz w:val="24"/>
          <w:szCs w:val="24"/>
        </w:rPr>
      </w:pPr>
    </w:p>
    <w:p w:rsidR="00747581" w:rsidRPr="002B70E9" w:rsidRDefault="00747581" w:rsidP="002B70E9">
      <w:pPr>
        <w:jc w:val="both"/>
        <w:rPr>
          <w:rFonts w:ascii="Times New Roman" w:hAnsi="Times New Roman" w:cs="Times New Roman"/>
          <w:sz w:val="24"/>
          <w:szCs w:val="24"/>
        </w:rPr>
      </w:pPr>
    </w:p>
    <w:p w:rsidR="00747581" w:rsidRPr="002B70E9" w:rsidRDefault="00747581" w:rsidP="002B70E9">
      <w:pPr>
        <w:jc w:val="both"/>
        <w:rPr>
          <w:rFonts w:ascii="Times New Roman" w:hAnsi="Times New Roman" w:cs="Times New Roman"/>
          <w:sz w:val="24"/>
          <w:szCs w:val="24"/>
        </w:rPr>
      </w:pPr>
    </w:p>
    <w:p w:rsidR="00747581" w:rsidRPr="002B70E9" w:rsidRDefault="00747581" w:rsidP="002B70E9">
      <w:pPr>
        <w:jc w:val="both"/>
        <w:rPr>
          <w:rFonts w:ascii="Times New Roman" w:hAnsi="Times New Roman" w:cs="Times New Roman"/>
          <w:sz w:val="24"/>
          <w:szCs w:val="24"/>
        </w:rPr>
      </w:pPr>
    </w:p>
    <w:p w:rsidR="00680FE0" w:rsidRPr="002B70E9" w:rsidRDefault="007A3C53" w:rsidP="002B70E9">
      <w:pPr>
        <w:jc w:val="both"/>
        <w:rPr>
          <w:rFonts w:ascii="Times New Roman" w:hAnsi="Times New Roman" w:cs="Times New Roman"/>
          <w:color w:val="000081"/>
          <w:sz w:val="24"/>
          <w:szCs w:val="24"/>
        </w:rPr>
      </w:pPr>
      <w:r w:rsidRPr="002B70E9">
        <w:rPr>
          <w:rFonts w:ascii="Times New Roman" w:hAnsi="Times New Roman" w:cs="Times New Roman"/>
          <w:sz w:val="24"/>
          <w:szCs w:val="24"/>
        </w:rPr>
        <w:t xml:space="preserve"> </w:t>
      </w:r>
    </w:p>
    <w:p w:rsidR="00D45F04" w:rsidRPr="002B70E9" w:rsidRDefault="00D45F04" w:rsidP="002B70E9">
      <w:pPr>
        <w:jc w:val="both"/>
        <w:rPr>
          <w:rFonts w:ascii="Times New Roman" w:hAnsi="Times New Roman" w:cs="Times New Roman"/>
          <w:color w:val="000081"/>
          <w:sz w:val="24"/>
          <w:szCs w:val="24"/>
        </w:rPr>
      </w:pPr>
    </w:p>
    <w:sectPr w:rsidR="00D45F04" w:rsidRPr="002B70E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7CE" w:rsidRDefault="009E77CE" w:rsidP="00115D46">
      <w:pPr>
        <w:spacing w:after="0" w:line="240" w:lineRule="auto"/>
      </w:pPr>
      <w:r>
        <w:separator/>
      </w:r>
    </w:p>
  </w:endnote>
  <w:endnote w:type="continuationSeparator" w:id="0">
    <w:p w:rsidR="009E77CE" w:rsidRDefault="009E77CE" w:rsidP="00115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SMePro-Italic">
    <w:altName w:val="MS Mincho"/>
    <w:panose1 w:val="00000000000000000000"/>
    <w:charset w:val="80"/>
    <w:family w:val="roman"/>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7093454"/>
      <w:docPartObj>
        <w:docPartGallery w:val="Page Numbers (Bottom of Page)"/>
        <w:docPartUnique/>
      </w:docPartObj>
    </w:sdtPr>
    <w:sdtEndPr>
      <w:rPr>
        <w:noProof/>
      </w:rPr>
    </w:sdtEndPr>
    <w:sdtContent>
      <w:p w:rsidR="00E67984" w:rsidRDefault="00E67984">
        <w:pPr>
          <w:pStyle w:val="Footer"/>
        </w:pPr>
        <w:r>
          <w:t xml:space="preserve">                                                                               </w:t>
        </w:r>
        <w:r>
          <w:fldChar w:fldCharType="begin"/>
        </w:r>
        <w:r>
          <w:instrText xml:space="preserve"> PAGE   \* MERGEFORMAT </w:instrText>
        </w:r>
        <w:r>
          <w:fldChar w:fldCharType="separate"/>
        </w:r>
        <w:r w:rsidR="006E34E1">
          <w:rPr>
            <w:noProof/>
          </w:rPr>
          <w:t>10</w:t>
        </w:r>
        <w:r>
          <w:rPr>
            <w:noProof/>
          </w:rPr>
          <w:fldChar w:fldCharType="end"/>
        </w:r>
      </w:p>
    </w:sdtContent>
  </w:sdt>
  <w:p w:rsidR="00E67984" w:rsidRDefault="00E679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7CE" w:rsidRDefault="009E77CE" w:rsidP="00115D46">
      <w:pPr>
        <w:spacing w:after="0" w:line="240" w:lineRule="auto"/>
      </w:pPr>
      <w:r>
        <w:separator/>
      </w:r>
    </w:p>
  </w:footnote>
  <w:footnote w:type="continuationSeparator" w:id="0">
    <w:p w:rsidR="009E77CE" w:rsidRDefault="009E77CE" w:rsidP="00115D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2F6AF7"/>
    <w:multiLevelType w:val="hybridMultilevel"/>
    <w:tmpl w:val="89C4956E"/>
    <w:lvl w:ilvl="0" w:tplc="80A225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780"/>
    <w:rsid w:val="00001926"/>
    <w:rsid w:val="000441B6"/>
    <w:rsid w:val="000463E7"/>
    <w:rsid w:val="00046C3E"/>
    <w:rsid w:val="00060B80"/>
    <w:rsid w:val="00062267"/>
    <w:rsid w:val="0006384F"/>
    <w:rsid w:val="00072D06"/>
    <w:rsid w:val="000806F4"/>
    <w:rsid w:val="000807A1"/>
    <w:rsid w:val="00082375"/>
    <w:rsid w:val="000973CA"/>
    <w:rsid w:val="000C17E6"/>
    <w:rsid w:val="000D71EB"/>
    <w:rsid w:val="000F2399"/>
    <w:rsid w:val="00105F20"/>
    <w:rsid w:val="00112DFD"/>
    <w:rsid w:val="00115D46"/>
    <w:rsid w:val="00116C5D"/>
    <w:rsid w:val="001223AF"/>
    <w:rsid w:val="00126CB4"/>
    <w:rsid w:val="00130E3E"/>
    <w:rsid w:val="00136C80"/>
    <w:rsid w:val="0014723A"/>
    <w:rsid w:val="001540FC"/>
    <w:rsid w:val="00180338"/>
    <w:rsid w:val="00184260"/>
    <w:rsid w:val="001861CB"/>
    <w:rsid w:val="001949F0"/>
    <w:rsid w:val="001A1E8E"/>
    <w:rsid w:val="001D009B"/>
    <w:rsid w:val="001E7EA1"/>
    <w:rsid w:val="001F4790"/>
    <w:rsid w:val="001F4D35"/>
    <w:rsid w:val="0020529D"/>
    <w:rsid w:val="00211FEC"/>
    <w:rsid w:val="00216607"/>
    <w:rsid w:val="00222EB1"/>
    <w:rsid w:val="00240F50"/>
    <w:rsid w:val="002502EC"/>
    <w:rsid w:val="00266A16"/>
    <w:rsid w:val="00272775"/>
    <w:rsid w:val="00276DFD"/>
    <w:rsid w:val="002816E3"/>
    <w:rsid w:val="00291CA5"/>
    <w:rsid w:val="002B70E9"/>
    <w:rsid w:val="002C0C45"/>
    <w:rsid w:val="002D03B5"/>
    <w:rsid w:val="002D20E3"/>
    <w:rsid w:val="002D2502"/>
    <w:rsid w:val="002E38B1"/>
    <w:rsid w:val="002F521C"/>
    <w:rsid w:val="00305362"/>
    <w:rsid w:val="00314B6D"/>
    <w:rsid w:val="003262E5"/>
    <w:rsid w:val="00337132"/>
    <w:rsid w:val="003411EF"/>
    <w:rsid w:val="00344D65"/>
    <w:rsid w:val="00346993"/>
    <w:rsid w:val="00347119"/>
    <w:rsid w:val="00353C71"/>
    <w:rsid w:val="00365336"/>
    <w:rsid w:val="0037363D"/>
    <w:rsid w:val="00383905"/>
    <w:rsid w:val="00391681"/>
    <w:rsid w:val="003A14AC"/>
    <w:rsid w:val="003A275A"/>
    <w:rsid w:val="003A5F1F"/>
    <w:rsid w:val="003C5076"/>
    <w:rsid w:val="003E2390"/>
    <w:rsid w:val="003E79B0"/>
    <w:rsid w:val="004033CE"/>
    <w:rsid w:val="00420FBD"/>
    <w:rsid w:val="00425F44"/>
    <w:rsid w:val="00427786"/>
    <w:rsid w:val="0045514B"/>
    <w:rsid w:val="00456B2B"/>
    <w:rsid w:val="00460C12"/>
    <w:rsid w:val="00465C21"/>
    <w:rsid w:val="00467C7D"/>
    <w:rsid w:val="004833A8"/>
    <w:rsid w:val="00485EAC"/>
    <w:rsid w:val="0049554A"/>
    <w:rsid w:val="004A0B91"/>
    <w:rsid w:val="004A198A"/>
    <w:rsid w:val="004A2CD4"/>
    <w:rsid w:val="004A350D"/>
    <w:rsid w:val="004C719D"/>
    <w:rsid w:val="004D0137"/>
    <w:rsid w:val="004D064D"/>
    <w:rsid w:val="004D2CAB"/>
    <w:rsid w:val="004D4FA4"/>
    <w:rsid w:val="004E4B2F"/>
    <w:rsid w:val="004E4BDF"/>
    <w:rsid w:val="004F37DB"/>
    <w:rsid w:val="00510088"/>
    <w:rsid w:val="0051386C"/>
    <w:rsid w:val="00516F9E"/>
    <w:rsid w:val="00522708"/>
    <w:rsid w:val="0052282C"/>
    <w:rsid w:val="005228D6"/>
    <w:rsid w:val="005277E3"/>
    <w:rsid w:val="005535BD"/>
    <w:rsid w:val="00567FC6"/>
    <w:rsid w:val="005766C7"/>
    <w:rsid w:val="0059181C"/>
    <w:rsid w:val="005B6939"/>
    <w:rsid w:val="005C11A5"/>
    <w:rsid w:val="005C2D63"/>
    <w:rsid w:val="005C6AC8"/>
    <w:rsid w:val="005D3286"/>
    <w:rsid w:val="005F5980"/>
    <w:rsid w:val="006206BB"/>
    <w:rsid w:val="00633FBF"/>
    <w:rsid w:val="00644819"/>
    <w:rsid w:val="006449C8"/>
    <w:rsid w:val="00651F5D"/>
    <w:rsid w:val="0066040A"/>
    <w:rsid w:val="006760AF"/>
    <w:rsid w:val="00680E23"/>
    <w:rsid w:val="00680FE0"/>
    <w:rsid w:val="00695D05"/>
    <w:rsid w:val="006A00D5"/>
    <w:rsid w:val="006D5E04"/>
    <w:rsid w:val="006D741C"/>
    <w:rsid w:val="006E34E1"/>
    <w:rsid w:val="006F21F0"/>
    <w:rsid w:val="006F56BB"/>
    <w:rsid w:val="007024E5"/>
    <w:rsid w:val="00702780"/>
    <w:rsid w:val="00705F76"/>
    <w:rsid w:val="007119D7"/>
    <w:rsid w:val="00716301"/>
    <w:rsid w:val="00724D69"/>
    <w:rsid w:val="00725D3C"/>
    <w:rsid w:val="0074110A"/>
    <w:rsid w:val="00747581"/>
    <w:rsid w:val="00750650"/>
    <w:rsid w:val="00763306"/>
    <w:rsid w:val="00781076"/>
    <w:rsid w:val="007A023D"/>
    <w:rsid w:val="007A3C53"/>
    <w:rsid w:val="007B2E8D"/>
    <w:rsid w:val="007C1096"/>
    <w:rsid w:val="007C1E39"/>
    <w:rsid w:val="007C273C"/>
    <w:rsid w:val="007E5BEB"/>
    <w:rsid w:val="007E6BC9"/>
    <w:rsid w:val="007F28EA"/>
    <w:rsid w:val="007F3609"/>
    <w:rsid w:val="007F382C"/>
    <w:rsid w:val="007F7A8C"/>
    <w:rsid w:val="0080370F"/>
    <w:rsid w:val="0081464F"/>
    <w:rsid w:val="00821404"/>
    <w:rsid w:val="008221E3"/>
    <w:rsid w:val="008427EA"/>
    <w:rsid w:val="008535E7"/>
    <w:rsid w:val="00856221"/>
    <w:rsid w:val="0088609F"/>
    <w:rsid w:val="008A1B15"/>
    <w:rsid w:val="008B23EB"/>
    <w:rsid w:val="008C2AB8"/>
    <w:rsid w:val="008D236B"/>
    <w:rsid w:val="008E2D28"/>
    <w:rsid w:val="008F5B16"/>
    <w:rsid w:val="009010DB"/>
    <w:rsid w:val="00903AA7"/>
    <w:rsid w:val="009177F3"/>
    <w:rsid w:val="009232FD"/>
    <w:rsid w:val="009377C4"/>
    <w:rsid w:val="00950DD7"/>
    <w:rsid w:val="00961CB0"/>
    <w:rsid w:val="00980095"/>
    <w:rsid w:val="0098268A"/>
    <w:rsid w:val="0098425B"/>
    <w:rsid w:val="009875FB"/>
    <w:rsid w:val="00991AD8"/>
    <w:rsid w:val="009A0BAB"/>
    <w:rsid w:val="009A0FA4"/>
    <w:rsid w:val="009B2727"/>
    <w:rsid w:val="009B3A09"/>
    <w:rsid w:val="009C35F0"/>
    <w:rsid w:val="009C3745"/>
    <w:rsid w:val="009C6C65"/>
    <w:rsid w:val="009E77CE"/>
    <w:rsid w:val="009F3EB4"/>
    <w:rsid w:val="00A01A9A"/>
    <w:rsid w:val="00A04E93"/>
    <w:rsid w:val="00A27FFB"/>
    <w:rsid w:val="00A30BF8"/>
    <w:rsid w:val="00A33C90"/>
    <w:rsid w:val="00A46523"/>
    <w:rsid w:val="00A54BAE"/>
    <w:rsid w:val="00A81597"/>
    <w:rsid w:val="00A93EF2"/>
    <w:rsid w:val="00A9606F"/>
    <w:rsid w:val="00A965C7"/>
    <w:rsid w:val="00A974F4"/>
    <w:rsid w:val="00AA5524"/>
    <w:rsid w:val="00AB3F40"/>
    <w:rsid w:val="00AB696C"/>
    <w:rsid w:val="00AC7336"/>
    <w:rsid w:val="00AC7CD5"/>
    <w:rsid w:val="00AF17EF"/>
    <w:rsid w:val="00B03582"/>
    <w:rsid w:val="00B16216"/>
    <w:rsid w:val="00B5781D"/>
    <w:rsid w:val="00B638D3"/>
    <w:rsid w:val="00B72876"/>
    <w:rsid w:val="00B72CC9"/>
    <w:rsid w:val="00B76C36"/>
    <w:rsid w:val="00B83E07"/>
    <w:rsid w:val="00B9165D"/>
    <w:rsid w:val="00B97994"/>
    <w:rsid w:val="00BC0C9E"/>
    <w:rsid w:val="00BC5511"/>
    <w:rsid w:val="00BD07AA"/>
    <w:rsid w:val="00BD7907"/>
    <w:rsid w:val="00BE2932"/>
    <w:rsid w:val="00BF1AE2"/>
    <w:rsid w:val="00C145DD"/>
    <w:rsid w:val="00C1772F"/>
    <w:rsid w:val="00C242C0"/>
    <w:rsid w:val="00C26D14"/>
    <w:rsid w:val="00C26DEF"/>
    <w:rsid w:val="00C272F0"/>
    <w:rsid w:val="00C371B6"/>
    <w:rsid w:val="00C4304E"/>
    <w:rsid w:val="00C43A40"/>
    <w:rsid w:val="00C71618"/>
    <w:rsid w:val="00C7224E"/>
    <w:rsid w:val="00C97802"/>
    <w:rsid w:val="00CA6EA0"/>
    <w:rsid w:val="00CB2034"/>
    <w:rsid w:val="00CD08C5"/>
    <w:rsid w:val="00CE2243"/>
    <w:rsid w:val="00CF4C7F"/>
    <w:rsid w:val="00CF6D0A"/>
    <w:rsid w:val="00CF75D8"/>
    <w:rsid w:val="00D06C99"/>
    <w:rsid w:val="00D10869"/>
    <w:rsid w:val="00D27B56"/>
    <w:rsid w:val="00D40185"/>
    <w:rsid w:val="00D44EF4"/>
    <w:rsid w:val="00D45F04"/>
    <w:rsid w:val="00D65B1B"/>
    <w:rsid w:val="00D721C8"/>
    <w:rsid w:val="00D94766"/>
    <w:rsid w:val="00D96CCD"/>
    <w:rsid w:val="00DA127A"/>
    <w:rsid w:val="00DB19A1"/>
    <w:rsid w:val="00DC2189"/>
    <w:rsid w:val="00DD0F98"/>
    <w:rsid w:val="00DE398E"/>
    <w:rsid w:val="00DE74D2"/>
    <w:rsid w:val="00DF3517"/>
    <w:rsid w:val="00DF6254"/>
    <w:rsid w:val="00E03335"/>
    <w:rsid w:val="00E275FA"/>
    <w:rsid w:val="00E27851"/>
    <w:rsid w:val="00E30D6D"/>
    <w:rsid w:val="00E30DDC"/>
    <w:rsid w:val="00E40CC7"/>
    <w:rsid w:val="00E66EB4"/>
    <w:rsid w:val="00E67984"/>
    <w:rsid w:val="00E9489F"/>
    <w:rsid w:val="00EB7E4A"/>
    <w:rsid w:val="00EE4BAC"/>
    <w:rsid w:val="00F14722"/>
    <w:rsid w:val="00F27637"/>
    <w:rsid w:val="00F341C0"/>
    <w:rsid w:val="00F50AFC"/>
    <w:rsid w:val="00F61656"/>
    <w:rsid w:val="00F65183"/>
    <w:rsid w:val="00F70007"/>
    <w:rsid w:val="00F913A4"/>
    <w:rsid w:val="00FA4069"/>
    <w:rsid w:val="00FC1D3E"/>
    <w:rsid w:val="00FC4F8D"/>
    <w:rsid w:val="00FD5860"/>
    <w:rsid w:val="00FF7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88D60B-84D7-4658-B976-9732B3AC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472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916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165D"/>
    <w:rPr>
      <w:rFonts w:ascii="Tahoma" w:hAnsi="Tahoma" w:cs="Tahoma"/>
      <w:sz w:val="16"/>
      <w:szCs w:val="16"/>
    </w:rPr>
  </w:style>
  <w:style w:type="table" w:styleId="TableGrid">
    <w:name w:val="Table Grid"/>
    <w:basedOn w:val="TableNormal"/>
    <w:uiPriority w:val="59"/>
    <w:rsid w:val="003C50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15D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D46"/>
  </w:style>
  <w:style w:type="paragraph" w:styleId="Footer">
    <w:name w:val="footer"/>
    <w:basedOn w:val="Normal"/>
    <w:link w:val="FooterChar"/>
    <w:uiPriority w:val="99"/>
    <w:unhideWhenUsed/>
    <w:rsid w:val="00115D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D46"/>
  </w:style>
  <w:style w:type="character" w:customStyle="1" w:styleId="markedcontent">
    <w:name w:val="markedcontent"/>
    <w:basedOn w:val="DefaultParagraphFont"/>
    <w:rsid w:val="006D741C"/>
  </w:style>
  <w:style w:type="character" w:styleId="Hyperlink">
    <w:name w:val="Hyperlink"/>
    <w:basedOn w:val="DefaultParagraphFont"/>
    <w:uiPriority w:val="99"/>
    <w:unhideWhenUsed/>
    <w:rsid w:val="00680FE0"/>
    <w:rPr>
      <w:color w:val="0000FF" w:themeColor="hyperlink"/>
      <w:u w:val="single"/>
    </w:rPr>
  </w:style>
  <w:style w:type="paragraph" w:styleId="ListParagraph">
    <w:name w:val="List Paragraph"/>
    <w:basedOn w:val="Normal"/>
    <w:uiPriority w:val="34"/>
    <w:qFormat/>
    <w:rsid w:val="00D96CCD"/>
    <w:pPr>
      <w:ind w:left="720"/>
      <w:contextualSpacing/>
    </w:pPr>
  </w:style>
  <w:style w:type="paragraph" w:styleId="NoSpacing">
    <w:name w:val="No Spacing"/>
    <w:uiPriority w:val="1"/>
    <w:qFormat/>
    <w:rsid w:val="00AF17EF"/>
    <w:pPr>
      <w:spacing w:after="0" w:line="240" w:lineRule="auto"/>
    </w:pPr>
    <w:rPr>
      <w:rFonts w:ascii="Calibri" w:eastAsia="Times New Roman" w:hAnsi="Calibri" w:cs="Calibri"/>
    </w:rPr>
  </w:style>
  <w:style w:type="character" w:styleId="CommentReference">
    <w:name w:val="annotation reference"/>
    <w:basedOn w:val="DefaultParagraphFont"/>
    <w:uiPriority w:val="99"/>
    <w:semiHidden/>
    <w:unhideWhenUsed/>
    <w:rsid w:val="00B638D3"/>
    <w:rPr>
      <w:sz w:val="16"/>
      <w:szCs w:val="16"/>
    </w:rPr>
  </w:style>
  <w:style w:type="paragraph" w:styleId="CommentText">
    <w:name w:val="annotation text"/>
    <w:basedOn w:val="Normal"/>
    <w:link w:val="CommentTextChar"/>
    <w:uiPriority w:val="99"/>
    <w:semiHidden/>
    <w:unhideWhenUsed/>
    <w:rsid w:val="00B638D3"/>
    <w:pPr>
      <w:spacing w:line="240" w:lineRule="auto"/>
    </w:pPr>
    <w:rPr>
      <w:sz w:val="20"/>
      <w:szCs w:val="20"/>
    </w:rPr>
  </w:style>
  <w:style w:type="character" w:customStyle="1" w:styleId="CommentTextChar">
    <w:name w:val="Comment Text Char"/>
    <w:basedOn w:val="DefaultParagraphFont"/>
    <w:link w:val="CommentText"/>
    <w:uiPriority w:val="99"/>
    <w:semiHidden/>
    <w:rsid w:val="00B638D3"/>
    <w:rPr>
      <w:sz w:val="20"/>
      <w:szCs w:val="20"/>
    </w:rPr>
  </w:style>
  <w:style w:type="paragraph" w:styleId="CommentSubject">
    <w:name w:val="annotation subject"/>
    <w:basedOn w:val="CommentText"/>
    <w:next w:val="CommentText"/>
    <w:link w:val="CommentSubjectChar"/>
    <w:uiPriority w:val="99"/>
    <w:semiHidden/>
    <w:unhideWhenUsed/>
    <w:rsid w:val="00B638D3"/>
    <w:rPr>
      <w:b/>
      <w:bCs/>
    </w:rPr>
  </w:style>
  <w:style w:type="character" w:customStyle="1" w:styleId="CommentSubjectChar">
    <w:name w:val="Comment Subject Char"/>
    <w:basedOn w:val="CommentTextChar"/>
    <w:link w:val="CommentSubject"/>
    <w:uiPriority w:val="99"/>
    <w:semiHidden/>
    <w:rsid w:val="00B638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22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bojeijoh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773</TotalTime>
  <Pages>10</Pages>
  <Words>3895</Words>
  <Characters>22206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N.O.U.N Sapele</cp:lastModifiedBy>
  <cp:revision>83</cp:revision>
  <dcterms:created xsi:type="dcterms:W3CDTF">2023-08-08T11:23:00Z</dcterms:created>
  <dcterms:modified xsi:type="dcterms:W3CDTF">2023-10-18T14:57:00Z</dcterms:modified>
</cp:coreProperties>
</file>