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C30" w:rsidRPr="00E16C30" w:rsidRDefault="00E16C30" w:rsidP="00E1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  <w:r w:rsidRPr="00E16C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Below is a </w:t>
      </w:r>
      <w:r w:rsidRPr="00E16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structured, itemized list of hardware and software components</w:t>
      </w:r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 typically appearing in the MESOB Infrastructure </w:t>
      </w:r>
      <w:proofErr w:type="spellStart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 (as aligned with the </w:t>
      </w:r>
      <w:proofErr w:type="spellStart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 Telecom </w:t>
      </w:r>
      <w:proofErr w:type="spellStart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 regional structure), presented clearly for executive visibility.</w:t>
      </w:r>
    </w:p>
    <w:p w:rsidR="00E16C30" w:rsidRPr="00E16C30" w:rsidRDefault="00E16C30" w:rsidP="00E1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explanation mode — this is </w:t>
      </w:r>
      <w:r w:rsidRPr="00E16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naming mode</w:t>
      </w:r>
      <w:r w:rsidRPr="00E16C3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16C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items </w:t>
      </w:r>
      <w:proofErr w:type="gramStart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>are listed</w:t>
      </w:r>
      <w:proofErr w:type="gramEnd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 explicitly.</w:t>
      </w:r>
    </w:p>
    <w:p w:rsidR="00E16C30" w:rsidRPr="00E16C30" w:rsidRDefault="00E16C30" w:rsidP="00E1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Primary Vendor Context: </w:t>
      </w:r>
      <w:proofErr w:type="spellStart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 Telecom</w:t>
      </w:r>
      <w:r w:rsidRPr="00E16C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Project Location: </w:t>
      </w:r>
      <w:proofErr w:type="spellStart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</w:p>
    <w:p w:rsidR="00E16C30" w:rsidRPr="00E16C30" w:rsidRDefault="00E16C30" w:rsidP="00E16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16C30" w:rsidRPr="00E16C30" w:rsidRDefault="00E16C30" w:rsidP="00E1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SECTION 1 — DATA CENTER &amp; SERVER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4923"/>
      </w:tblGrid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Item Name (As Appears in </w:t>
            </w:r>
            <w:proofErr w:type="spellStart"/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BoQ</w:t>
            </w:r>
            <w:proofErr w:type="spellEnd"/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Center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Modular Data Center Cabinet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Center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42U Server Rack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Center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Rack Mount Power Distribution Unit (PDU)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Center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 Cooling Unit (In-Row AC)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Center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 Monitoring Sensor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Center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Raised Floor System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Center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 Suppression System (FM200 / Clean Agent)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Center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 Door System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Servers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Server (Rack Mounted)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Servers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Server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Servers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Virtualization Host Server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Servers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Server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Attached Storage (NAS)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Area Network (SAN)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Hard Disk Drives (HDD/SSD)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Appliance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Tape Library (if included)</w:t>
            </w:r>
          </w:p>
        </w:tc>
      </w:tr>
    </w:tbl>
    <w:p w:rsidR="00E16C30" w:rsidRPr="00E16C30" w:rsidRDefault="00E16C30" w:rsidP="00E16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16C30" w:rsidRPr="00E16C30" w:rsidRDefault="00E16C30" w:rsidP="00E1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SECTION 2 — NETWORK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4262"/>
      </w:tblGrid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 Name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Network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Switch (Layer 3 Managed Switch)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Switch (Layer 2 Managed Switch)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Security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 Generation Firewall (NGFW)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Router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Wireless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Wireless Access Point (Ceiling Mounted)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Cabling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Cat6 Structured Cabling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Cabling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Fiber Optic Backbone Cable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Cabling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Patch Panels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Cabling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RJ45 Faceplates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Cabling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Patch Cords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Connectivity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Dedicated Fiber Internet Link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Connectivity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MPLS / VPN Connectivity Equipment</w:t>
            </w:r>
          </w:p>
        </w:tc>
      </w:tr>
    </w:tbl>
    <w:p w:rsidR="00E16C30" w:rsidRPr="00E16C30" w:rsidRDefault="00E16C30" w:rsidP="00E16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16C30" w:rsidRPr="00E16C30" w:rsidRDefault="00E16C30" w:rsidP="00E1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SECTION 3 — POWER &amp; ELECTRICAL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4035"/>
      </w:tblGrid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 Name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Backup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Online UPS (Server Grade)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Backup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 Interactive UPS (Desktop Grade)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Backup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Battery Bank Cabinet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Transfer Switch (ATS)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Stabilizer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Generator Interface Panel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Electrical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Dedicated Electrical Distribution Board</w:t>
            </w:r>
          </w:p>
        </w:tc>
      </w:tr>
    </w:tbl>
    <w:p w:rsidR="00E16C30" w:rsidRPr="00E16C30" w:rsidRDefault="00E16C30" w:rsidP="00E16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16C30" w:rsidRPr="00E16C30" w:rsidRDefault="00E16C30" w:rsidP="00E1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SECTION 4 — END-USER COMPUTING 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4070"/>
      </w:tblGrid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 Name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Workstations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 Computer (Business Grade)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Workstations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All-in-One PC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Portable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Laptop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24” LED Monitor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Keyboard &amp; Mouse Set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Printing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Laser Printer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Printing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Multifunction Printer (Print/Scan/Copy)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Scanning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High-Speed Document Scanner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Devices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 Card Reader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Biometric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Fingerprint Scanner Device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Biometric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Biometric Enrollment Device</w:t>
            </w:r>
          </w:p>
        </w:tc>
      </w:tr>
    </w:tbl>
    <w:p w:rsidR="00E16C30" w:rsidRPr="00E16C30" w:rsidRDefault="00E16C30" w:rsidP="00E16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16C30" w:rsidRPr="00E16C30" w:rsidRDefault="00E16C30" w:rsidP="00E1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🟦 SECTION 5 — QUEUE &amp; CITIZEN INTERFACE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0"/>
        <w:gridCol w:w="3123"/>
      </w:tblGrid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 Name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System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Management Server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System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 Dispenser Kiosk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System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 Display Unit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System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LED Display Screen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System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Announcement System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LED Video Wall Panel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Signage Controller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Audio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Amplifier &amp; Speaker System</w:t>
            </w:r>
          </w:p>
        </w:tc>
      </w:tr>
    </w:tbl>
    <w:p w:rsidR="00E16C30" w:rsidRPr="00E16C30" w:rsidRDefault="00E16C30" w:rsidP="00E16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16C30" w:rsidRPr="00E16C30" w:rsidRDefault="00E16C30" w:rsidP="00E1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SECTION 6 — SECURITY &amp; SURVEILLANCE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3516"/>
      </w:tblGrid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 Name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CCTV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 Surveillance Camera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CCTV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Dome Camera (Indoor)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CCTV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Bullet Camera (Outdoor)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Recording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Video Recorder (NVR)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Recording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Surveillance Storage HDD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Biometric Door Access Controller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Magnetic Door Lock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Proximity Access Card Reader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Alarm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Intrusion Detection Alarm System</w:t>
            </w:r>
          </w:p>
        </w:tc>
      </w:tr>
    </w:tbl>
    <w:p w:rsidR="00E16C30" w:rsidRPr="00E16C30" w:rsidRDefault="00E16C30" w:rsidP="00E16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16C30" w:rsidRPr="00E16C30" w:rsidRDefault="00E16C30" w:rsidP="00E1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SECTION 7 — SOFTWARE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3362"/>
      </w:tblGrid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 Name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Operating System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 Server OS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Operating System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Linux Server OS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Virtualization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VMware / Hypervisor License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 License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 (if open source)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Management System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MESOB Service Portal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Gateway Software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Integration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Service Bus (ESB)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Firewall Management Software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Protection / Antivirus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Monitoring Software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Monitoring Dashboard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Management Software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Management Software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Intelligence Dashboard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Directory Services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Sign-On (SSO) Module</w:t>
            </w:r>
          </w:p>
        </w:tc>
      </w:tr>
    </w:tbl>
    <w:p w:rsidR="00E16C30" w:rsidRPr="00E16C30" w:rsidRDefault="00E16C30" w:rsidP="00E16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16C30" w:rsidRPr="00E16C30" w:rsidRDefault="00E16C30" w:rsidP="00E1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SECTION 8 — BUILDING IT &amp; PHYSICAL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3655"/>
      </w:tblGrid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 Name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Furniture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Counter Workstations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Furniture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Supervisor Desk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Furniture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Equipment Rack Cabinet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Hall Setup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Citizen Waiting Chairs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Hall Setup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Information Desk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Hall Setup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 Partition Glass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Room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Room Access Door (Secure)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Room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Fireproof Door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Room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Cooling Ventilation System</w:t>
            </w:r>
          </w:p>
        </w:tc>
      </w:tr>
    </w:tbl>
    <w:p w:rsidR="00E16C30" w:rsidRPr="00E16C30" w:rsidRDefault="00E16C30" w:rsidP="00E16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16C30" w:rsidRPr="00E16C30" w:rsidRDefault="00E16C30" w:rsidP="00E1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SECTION 9 — CONNECTIVITY &amp; TELECOMMUNICATION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2829"/>
      </w:tblGrid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 Name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Telecom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SIP </w:t>
            </w:r>
            <w:proofErr w:type="spellStart"/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Trunking</w:t>
            </w:r>
            <w:proofErr w:type="spellEnd"/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Service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Telecom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 Telephone Set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Telecom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PBX System (IP-Based)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Telecom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 Recording System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Telecom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SMS Notification Gateway</w:t>
            </w:r>
          </w:p>
        </w:tc>
      </w:tr>
    </w:tbl>
    <w:p w:rsidR="00E16C30" w:rsidRPr="00E16C30" w:rsidRDefault="00E16C30" w:rsidP="00E16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16C30" w:rsidRPr="00E16C30" w:rsidRDefault="00E16C30" w:rsidP="00E1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🟦 SECTION 10 — DOCUMENT &amp; RECORD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5229"/>
      </w:tblGrid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 Name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Electronic Document Management System (EDMS)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Archival Storage Cabinet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Archive Server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Indexing Software</w:t>
            </w:r>
          </w:p>
        </w:tc>
      </w:tr>
    </w:tbl>
    <w:p w:rsidR="00E16C30" w:rsidRPr="00E16C30" w:rsidRDefault="00E16C30" w:rsidP="00E16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E16C30" w:rsidRPr="00E16C30" w:rsidRDefault="00E16C30" w:rsidP="00E1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SECTION 11 — ADDITIONAL SYSTEMS (If Included in Premium Package)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5195"/>
      </w:tblGrid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 Name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Analytics Platform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Developer Portal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Information &amp; Event Management (SIEM)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Hosting Subscription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Disaster Recovery as a Service (</w:t>
            </w:r>
            <w:proofErr w:type="spellStart"/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DRaaS</w:t>
            </w:r>
            <w:proofErr w:type="spellEnd"/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E16C30" w:rsidRPr="00E16C30" w:rsidTr="00574A42"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Mobility</w:t>
            </w:r>
          </w:p>
        </w:tc>
        <w:tc>
          <w:tcPr>
            <w:tcW w:w="0" w:type="auto"/>
            <w:hideMark/>
          </w:tcPr>
          <w:p w:rsidR="00E16C30" w:rsidRPr="00E16C30" w:rsidRDefault="00E16C30" w:rsidP="00E16C3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C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Service App Platform</w:t>
            </w:r>
          </w:p>
        </w:tc>
      </w:tr>
    </w:tbl>
    <w:p w:rsidR="00E16C30" w:rsidRPr="00E16C30" w:rsidRDefault="00E16C30" w:rsidP="00E16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E16C30" w:rsidRPr="00E16C30" w:rsidRDefault="00E16C30" w:rsidP="00E16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6C3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🔎</w:t>
      </w:r>
      <w:r w:rsidRPr="00E16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IMPORTANT NOTE</w:t>
      </w:r>
    </w:p>
    <w:p w:rsidR="00E16C30" w:rsidRPr="00E16C30" w:rsidRDefault="00E16C30" w:rsidP="00E1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The exact list from </w:t>
      </w:r>
      <w:proofErr w:type="spellStart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 Telecom </w:t>
      </w:r>
      <w:proofErr w:type="spellStart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 may:</w:t>
      </w:r>
    </w:p>
    <w:p w:rsidR="00E16C30" w:rsidRPr="00E16C30" w:rsidRDefault="00E16C30" w:rsidP="00E16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t>Combine some items</w:t>
      </w:r>
    </w:p>
    <w:p w:rsidR="00E16C30" w:rsidRPr="00E16C30" w:rsidRDefault="00E16C30" w:rsidP="00E16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t>Bundle hardware + software</w:t>
      </w:r>
    </w:p>
    <w:p w:rsidR="00E16C30" w:rsidRPr="00E16C30" w:rsidRDefault="00E16C30" w:rsidP="00E16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t>Package services under Platinum / Standard / Basic</w:t>
      </w:r>
    </w:p>
    <w:p w:rsidR="00E16C30" w:rsidRPr="00E16C30" w:rsidRDefault="00E16C30" w:rsidP="00E1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t>Before final procurement approval:</w:t>
      </w:r>
    </w:p>
    <w:p w:rsidR="00E16C30" w:rsidRPr="00E16C30" w:rsidRDefault="00E16C30" w:rsidP="00E1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>Each</w:t>
      </w:r>
      <w:proofErr w:type="gramEnd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 of the above items must be mapped against vendor </w:t>
      </w:r>
      <w:proofErr w:type="spellStart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 line-by-line</w:t>
      </w:r>
      <w:r w:rsidRPr="00E16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6C3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 Missing items must be identified</w:t>
      </w:r>
      <w:r w:rsidRPr="00E16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6C3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 Overlapping bundled items must be clarified</w:t>
      </w:r>
    </w:p>
    <w:p w:rsidR="00E16C30" w:rsidRPr="00E16C30" w:rsidRDefault="00E16C30" w:rsidP="00E16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E16C30" w:rsidRPr="00E16C30" w:rsidRDefault="00E16C30" w:rsidP="00E1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t>If you want next:</w:t>
      </w:r>
    </w:p>
    <w:p w:rsidR="00E16C30" w:rsidRPr="00E16C30" w:rsidRDefault="00E16C30" w:rsidP="00E16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line-by-line mapping template (City Requirement vs Vendor </w:t>
      </w:r>
      <w:proofErr w:type="spellStart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r w:rsidRPr="00E16C30">
        <w:rPr>
          <w:rFonts w:ascii="Times New Roman" w:eastAsia="Times New Roman" w:hAnsi="Times New Roman" w:cs="Times New Roman"/>
          <w:kern w:val="0"/>
          <w14:ligatures w14:val="none"/>
        </w:rPr>
        <w:t xml:space="preserve"> column)</w:t>
      </w:r>
    </w:p>
    <w:p w:rsidR="00E16C30" w:rsidRPr="00E16C30" w:rsidRDefault="00E16C30" w:rsidP="00E16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t>A red-flag audit checklist to detect missing critical items</w:t>
      </w:r>
    </w:p>
    <w:p w:rsidR="00E16C30" w:rsidRPr="00E16C30" w:rsidRDefault="00E16C30" w:rsidP="00E16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t>A cost tagging template to attach Birr estimate beside each item</w:t>
      </w:r>
    </w:p>
    <w:p w:rsidR="00E16C30" w:rsidRPr="00E16C30" w:rsidRDefault="00E16C30" w:rsidP="00E16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t>A “Must Have vs Optional” prioritization matrix</w:t>
      </w:r>
    </w:p>
    <w:p w:rsidR="00E16C30" w:rsidRPr="00E16C30" w:rsidRDefault="00E16C30" w:rsidP="00E1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C30">
        <w:rPr>
          <w:rFonts w:ascii="Times New Roman" w:eastAsia="Times New Roman" w:hAnsi="Times New Roman" w:cs="Times New Roman"/>
          <w:kern w:val="0"/>
          <w14:ligatures w14:val="none"/>
        </w:rPr>
        <w:t>Tell me which advanced procurement control tool you want next.</w:t>
      </w:r>
    </w:p>
    <w:p w:rsidR="00E16C30" w:rsidRDefault="00E16C30">
      <w:r>
        <w:br w:type="page"/>
      </w:r>
    </w:p>
    <w:p w:rsidR="00574A42" w:rsidRDefault="00574A4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br w:type="page"/>
      </w:r>
    </w:p>
    <w:p w:rsidR="00C27BD3" w:rsidRDefault="00C27BD3" w:rsidP="00C27BD3">
      <w:pPr>
        <w:pStyle w:val="NormalWeb"/>
      </w:pPr>
      <w:bookmarkStart w:id="0" w:name="_GoBack"/>
      <w:bookmarkEnd w:id="0"/>
      <w:r>
        <w:lastRenderedPageBreak/>
        <w:t>Excellent.</w:t>
      </w:r>
      <w:r>
        <w:br/>
        <w:t xml:space="preserve">We will now reproduce the infrastructure section as </w:t>
      </w:r>
      <w:r>
        <w:rPr>
          <w:rStyle w:val="Strong"/>
        </w:rPr>
        <w:t>20 structured executive slides</w:t>
      </w:r>
      <w:r>
        <w:t xml:space="preserve">, each </w:t>
      </w:r>
      <w:proofErr w:type="gramStart"/>
      <w:r>
        <w:t>with</w:t>
      </w:r>
      <w:proofErr w:type="gramEnd"/>
      <w:r>
        <w:t>:</w:t>
      </w:r>
    </w:p>
    <w:p w:rsidR="00C27BD3" w:rsidRDefault="00C27BD3" w:rsidP="00C27BD3">
      <w:pPr>
        <w:pStyle w:val="NormalWeb"/>
        <w:numPr>
          <w:ilvl w:val="0"/>
          <w:numId w:val="3"/>
        </w:numPr>
      </w:pPr>
      <w:r>
        <w:t>Exact Item Names (</w:t>
      </w:r>
      <w:proofErr w:type="spellStart"/>
      <w:r>
        <w:t>BoQ</w:t>
      </w:r>
      <w:proofErr w:type="spellEnd"/>
      <w:r>
        <w:t xml:space="preserve"> Style)</w:t>
      </w:r>
    </w:p>
    <w:p w:rsidR="00C27BD3" w:rsidRDefault="00C27BD3" w:rsidP="00C27BD3">
      <w:pPr>
        <w:pStyle w:val="NormalWeb"/>
        <w:numPr>
          <w:ilvl w:val="0"/>
          <w:numId w:val="3"/>
        </w:numPr>
      </w:pPr>
      <w:r>
        <w:t>Description (Clear but precise)</w:t>
      </w:r>
    </w:p>
    <w:p w:rsidR="00C27BD3" w:rsidRDefault="00C27BD3" w:rsidP="00C27BD3">
      <w:pPr>
        <w:pStyle w:val="NormalWeb"/>
        <w:numPr>
          <w:ilvl w:val="0"/>
          <w:numId w:val="3"/>
        </w:numPr>
      </w:pPr>
      <w:r>
        <w:t>How It Connects (Operational Linkage)</w:t>
      </w:r>
    </w:p>
    <w:p w:rsidR="00C27BD3" w:rsidRDefault="00C27BD3" w:rsidP="00C27BD3">
      <w:pPr>
        <w:pStyle w:val="NormalWeb"/>
        <w:numPr>
          <w:ilvl w:val="0"/>
          <w:numId w:val="3"/>
        </w:numPr>
      </w:pPr>
      <w:r>
        <w:t>Role in Service Flow</w:t>
      </w:r>
    </w:p>
    <w:p w:rsidR="00C27BD3" w:rsidRDefault="00C27BD3" w:rsidP="00C27BD3">
      <w:pPr>
        <w:pStyle w:val="NormalWeb"/>
      </w:pPr>
      <w:r>
        <w:t>Audience</w:t>
      </w:r>
      <w:proofErr w:type="gramStart"/>
      <w:r>
        <w:t>:</w:t>
      </w:r>
      <w:proofErr w:type="gramEnd"/>
      <w:r>
        <w:br/>
        <w:t xml:space="preserve">H.E. </w:t>
      </w:r>
      <w:proofErr w:type="spellStart"/>
      <w:r>
        <w:t>Tiratu</w:t>
      </w:r>
      <w:proofErr w:type="spellEnd"/>
      <w:r>
        <w:t xml:space="preserve"> </w:t>
      </w:r>
      <w:proofErr w:type="spellStart"/>
      <w:r>
        <w:t>Beyene</w:t>
      </w:r>
      <w:proofErr w:type="spellEnd"/>
      <w:r>
        <w:br/>
        <w:t xml:space="preserve">Executive Cabinet – </w:t>
      </w:r>
      <w:proofErr w:type="spellStart"/>
      <w:r>
        <w:t>Hawassa</w:t>
      </w:r>
      <w:proofErr w:type="spellEnd"/>
    </w:p>
    <w:p w:rsidR="00C27BD3" w:rsidRDefault="00C27BD3" w:rsidP="00C27BD3">
      <w:pPr>
        <w:pStyle w:val="NormalWeb"/>
      </w:pPr>
      <w:r>
        <w:t xml:space="preserve">Primary Vendor Context: </w:t>
      </w:r>
      <w:proofErr w:type="spellStart"/>
      <w:r>
        <w:t>Ethio</w:t>
      </w:r>
      <w:proofErr w:type="spellEnd"/>
      <w:r>
        <w:t xml:space="preserve"> Telecom</w:t>
      </w:r>
    </w:p>
    <w:p w:rsidR="00C27BD3" w:rsidRDefault="00C27BD3" w:rsidP="00C27BD3">
      <w:pPr>
        <w:pStyle w:val="NormalWeb"/>
      </w:pPr>
      <w:proofErr w:type="gramStart"/>
      <w:r>
        <w:t>No unnecessary</w:t>
      </w:r>
      <w:proofErr w:type="gramEnd"/>
      <w:r>
        <w:t xml:space="preserve"> jargon.</w:t>
      </w:r>
      <w:r>
        <w:br/>
        <w:t>Clear operational linkage.</w:t>
      </w:r>
    </w:p>
    <w:p w:rsidR="00C27BD3" w:rsidRDefault="00C27BD3" w:rsidP="00C27BD3">
      <w:r>
        <w:pict>
          <v:rect id="_x0000_i1051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1</w:t>
      </w:r>
    </w:p>
    <w:p w:rsidR="00C27BD3" w:rsidRDefault="00C27BD3" w:rsidP="00C27BD3">
      <w:pPr>
        <w:pStyle w:val="Heading1"/>
      </w:pPr>
      <w:r>
        <w:t>Modular Data Center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0"/>
        <w:gridCol w:w="2800"/>
        <w:gridCol w:w="1646"/>
        <w:gridCol w:w="2584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Modular Data Center Cabinet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Pre-configured secure server enclosure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Servers, UPS, Cooling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Houses all central computing systems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42U Server Rack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Vertical mounting frame for IT equipment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Servers, Switches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Organizes core systems physically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Rack PDU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Power distributor inside rack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UPS, Servers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Ensures controlled power distribution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Environmental Sensors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Temperature &amp; humidity monitors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Cooling System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Prevents overheating failures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Foundation layer — without it, nothing runs.</w:t>
      </w:r>
    </w:p>
    <w:p w:rsidR="00C27BD3" w:rsidRDefault="00C27BD3" w:rsidP="00C27BD3">
      <w:r>
        <w:pict>
          <v:rect id="_x0000_i1052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2</w:t>
      </w:r>
    </w:p>
    <w:p w:rsidR="00C27BD3" w:rsidRDefault="00C27BD3" w:rsidP="00C27BD3">
      <w:pPr>
        <w:pStyle w:val="Heading1"/>
      </w:pPr>
      <w:r>
        <w:t>Core Servers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2788"/>
        <w:gridCol w:w="2294"/>
        <w:gridCol w:w="2483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Application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Runs MESOB service software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Database Server, API Gateway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Processes citizen applications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Database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Stores all records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Application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Keeps permanent digital records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Virtualization Host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Runs multiple systems on one machine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All servers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Resource optimization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Backup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Stores copies of system data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Database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Restores system if failure occurs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Digital processing engine.</w:t>
      </w:r>
    </w:p>
    <w:p w:rsidR="00C27BD3" w:rsidRDefault="00C27BD3" w:rsidP="00C27BD3">
      <w:r>
        <w:pict>
          <v:rect id="_x0000_i1053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3</w:t>
      </w:r>
    </w:p>
    <w:p w:rsidR="00C27BD3" w:rsidRDefault="00C27BD3" w:rsidP="00C27BD3">
      <w:pPr>
        <w:pStyle w:val="Heading1"/>
      </w:pPr>
      <w:r>
        <w:t>Storage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7"/>
        <w:gridCol w:w="2455"/>
        <w:gridCol w:w="1633"/>
        <w:gridCol w:w="2425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NAS (Network Attached Storage)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Central file storage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Servers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Stores documents &amp; scans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SAN (Storage Area Network)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High-speed storage system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Database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Fast access to large data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Enterprise SSD/HDD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Physical storage drives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NAS/SAN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Data persistence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Long-term memory of MESOB.</w:t>
      </w:r>
    </w:p>
    <w:p w:rsidR="00C27BD3" w:rsidRDefault="00C27BD3" w:rsidP="00C27BD3">
      <w:r>
        <w:pict>
          <v:rect id="_x0000_i1054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4</w:t>
      </w:r>
    </w:p>
    <w:p w:rsidR="00C27BD3" w:rsidRDefault="00C27BD3" w:rsidP="00C27BD3">
      <w:pPr>
        <w:pStyle w:val="Heading1"/>
      </w:pPr>
      <w:r>
        <w:t>Network Core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3117"/>
        <w:gridCol w:w="1499"/>
        <w:gridCol w:w="2804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Core Switch (Layer 3)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Central network traffic controller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All devices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Connects entire building network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Access Switch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Connects end-user devices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Workstations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Links desks to central system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lastRenderedPageBreak/>
              <w:t>Enterprise Router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Connects building to external network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ISP/Fiber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Enables internet &amp; bureau access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Digital circulation system.</w:t>
      </w:r>
    </w:p>
    <w:p w:rsidR="00C27BD3" w:rsidRDefault="00C27BD3" w:rsidP="00C27BD3">
      <w:r>
        <w:pict>
          <v:rect id="_x0000_i1055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5</w:t>
      </w:r>
    </w:p>
    <w:p w:rsidR="00C27BD3" w:rsidRDefault="00C27BD3" w:rsidP="00C27BD3">
      <w:pPr>
        <w:pStyle w:val="Heading1"/>
      </w:pPr>
      <w:r>
        <w:t>Network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6"/>
        <w:gridCol w:w="2126"/>
        <w:gridCol w:w="1844"/>
        <w:gridCol w:w="2694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Next Generation Firewall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Security barrier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Router, Core Switch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Blocks unauthorized access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Firewall Management Software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Monitors digital threats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Firewall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Tracks system safety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Endpoint Protection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Antivirus system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Staff Computers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Prevents infection from devices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Protects citizen data and operations.</w:t>
      </w:r>
    </w:p>
    <w:p w:rsidR="00C27BD3" w:rsidRDefault="00C27BD3" w:rsidP="00C27BD3">
      <w:r>
        <w:pict>
          <v:rect id="_x0000_i1056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6</w:t>
      </w:r>
    </w:p>
    <w:p w:rsidR="00C27BD3" w:rsidRDefault="00C27BD3" w:rsidP="00C27BD3">
      <w:pPr>
        <w:pStyle w:val="Heading1"/>
      </w:pPr>
      <w:r>
        <w:t>Structured Cabling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3"/>
        <w:gridCol w:w="2702"/>
        <w:gridCol w:w="1939"/>
        <w:gridCol w:w="2386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Cat6 Cabling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Network wires inside building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Switches, Desktops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Carries digital data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Fiber Backbone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High-speed internal link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Core Switch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Connects floors/rooms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Patch Panels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Cable organization panel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Switches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Prevents wiring chaos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Faceplates &amp; Patch Cords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Desk-level connectors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Workstations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Final connection point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Physical communication pathway.</w:t>
      </w:r>
    </w:p>
    <w:p w:rsidR="00C27BD3" w:rsidRDefault="00C27BD3" w:rsidP="00C27BD3">
      <w:r>
        <w:pict>
          <v:rect id="_x0000_i1057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lastRenderedPageBreak/>
        <w:t>🟦 SLIDE 7</w:t>
      </w:r>
    </w:p>
    <w:p w:rsidR="00C27BD3" w:rsidRDefault="00C27BD3" w:rsidP="00C27BD3">
      <w:pPr>
        <w:pStyle w:val="Heading1"/>
      </w:pPr>
      <w:r>
        <w:t>Power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1"/>
        <w:gridCol w:w="2465"/>
        <w:gridCol w:w="1499"/>
        <w:gridCol w:w="2505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Online UPS (Server Grade)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Battery backup for servers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Server Rack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Prevents abrupt shutdown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Line Interactive UPS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Backup for desks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Workstations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Keeps counters running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Battery Cabinet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Stores backup batteries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UPS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Extends runtime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ATS (Automatic Transfer Switch)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Switches to generator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Main Power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Ensures continuity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Keeps system alive during outages.</w:t>
      </w:r>
    </w:p>
    <w:p w:rsidR="00C27BD3" w:rsidRDefault="00C27BD3" w:rsidP="00C27BD3">
      <w:r>
        <w:pict>
          <v:rect id="_x0000_i1058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8</w:t>
      </w:r>
    </w:p>
    <w:p w:rsidR="00C27BD3" w:rsidRDefault="00C27BD3" w:rsidP="00C27BD3">
      <w:pPr>
        <w:pStyle w:val="Heading1"/>
      </w:pPr>
      <w:r>
        <w:t>Cooling &amp; Environmental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3"/>
        <w:gridCol w:w="2496"/>
        <w:gridCol w:w="1588"/>
        <w:gridCol w:w="2667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Precision Cooling Unit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Dedicated IT air cooling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Server Rack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Prevents overheating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Power Stabilizer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Voltage control device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All equipment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Prevents power damage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Protects long-term asset value.</w:t>
      </w:r>
    </w:p>
    <w:p w:rsidR="00C27BD3" w:rsidRDefault="00C27BD3" w:rsidP="00C27BD3">
      <w:r>
        <w:pict>
          <v:rect id="_x0000_i1059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9</w:t>
      </w:r>
    </w:p>
    <w:p w:rsidR="00C27BD3" w:rsidRDefault="00C27BD3" w:rsidP="00C27BD3">
      <w:pPr>
        <w:pStyle w:val="Heading1"/>
      </w:pPr>
      <w:r>
        <w:t>Workstations &amp; End-User 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2535"/>
        <w:gridCol w:w="2220"/>
        <w:gridCol w:w="2577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lastRenderedPageBreak/>
              <w:t>Desktop Computer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Staff processing terminal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Access Switch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Service processing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LED Monitor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Display screen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Desktop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Visual interface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Keyboard &amp; Mouse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Input tools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Desktop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Staff interaction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Business Laptop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Mobile admin device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Wireless Access Point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Supervisory control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Human-machine interface.</w:t>
      </w:r>
    </w:p>
    <w:p w:rsidR="00C27BD3" w:rsidRDefault="00C27BD3" w:rsidP="00C27BD3">
      <w:r>
        <w:pict>
          <v:rect id="_x0000_i1060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10</w:t>
      </w:r>
    </w:p>
    <w:p w:rsidR="00C27BD3" w:rsidRDefault="00C27BD3" w:rsidP="00C27BD3">
      <w:pPr>
        <w:pStyle w:val="Heading1"/>
      </w:pPr>
      <w:r>
        <w:t>Printing &amp; Scanning 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7"/>
        <w:gridCol w:w="2622"/>
        <w:gridCol w:w="1499"/>
        <w:gridCol w:w="2667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Network Laser Printer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Prints official documents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Workstations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Output of approvals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Multifunction Printer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Scan/Copy/Print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Network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Digitizes paperwork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High-Speed Scanner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Bulk document scanner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NAS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Converts paper to digital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Transition from paper to digital.</w:t>
      </w:r>
    </w:p>
    <w:p w:rsidR="00C27BD3" w:rsidRDefault="00C27BD3" w:rsidP="00C27BD3">
      <w:r>
        <w:pict>
          <v:rect id="_x0000_i1061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11</w:t>
      </w:r>
    </w:p>
    <w:p w:rsidR="00C27BD3" w:rsidRDefault="00C27BD3" w:rsidP="00C27BD3">
      <w:pPr>
        <w:pStyle w:val="Heading1"/>
      </w:pPr>
      <w:r>
        <w:t>Queue Management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8"/>
        <w:gridCol w:w="2363"/>
        <w:gridCol w:w="1545"/>
        <w:gridCol w:w="2604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Queue Management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Controls ticketing logic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Core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Organizes service order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Ticket Dispenser Kiosk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Issues queue numbers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Queue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Entry control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Counter Display Unit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Shows next number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Workstations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Directs citizens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LED Display Screen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Public number display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Queue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Crowd coordination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Controls citizen flow.</w:t>
      </w:r>
    </w:p>
    <w:p w:rsidR="00C27BD3" w:rsidRDefault="00C27BD3" w:rsidP="00C27BD3">
      <w:r>
        <w:lastRenderedPageBreak/>
        <w:pict>
          <v:rect id="_x0000_i1062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12</w:t>
      </w:r>
    </w:p>
    <w:p w:rsidR="00C27BD3" w:rsidRDefault="00C27BD3" w:rsidP="00C27BD3">
      <w:pPr>
        <w:pStyle w:val="Heading1"/>
      </w:pPr>
      <w:r>
        <w:t>Digital Signage &amp;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5"/>
        <w:gridCol w:w="2892"/>
        <w:gridCol w:w="1703"/>
        <w:gridCol w:w="2450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LED Video Wall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Large public information screen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Media Controller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Public messaging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Digital Signage Controller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Content manager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Servers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Updates announcements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Public Address System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Audio announcement system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Queue System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Calls citizens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Public communication layer.</w:t>
      </w:r>
    </w:p>
    <w:p w:rsidR="00C27BD3" w:rsidRDefault="00C27BD3" w:rsidP="00C27BD3">
      <w:r>
        <w:pict>
          <v:rect id="_x0000_i1063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13</w:t>
      </w:r>
    </w:p>
    <w:p w:rsidR="00C27BD3" w:rsidRDefault="00C27BD3" w:rsidP="00C27BD3">
      <w:pPr>
        <w:pStyle w:val="Heading1"/>
      </w:pPr>
      <w:r>
        <w:t>CCTV &amp; Surveillance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2"/>
        <w:gridCol w:w="2462"/>
        <w:gridCol w:w="996"/>
        <w:gridCol w:w="2667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IP Surveillance Camera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Digital camera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NVR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Monitors service hall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Dome Camera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Indoor security camera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NVR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Staff accountability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Bullet Camera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Outdoor camera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NVR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Entrance monitoring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Network Video Recorder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Stores footage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Storage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Evidence archive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Security &amp; dispute resolution.</w:t>
      </w:r>
    </w:p>
    <w:p w:rsidR="00C27BD3" w:rsidRDefault="00C27BD3" w:rsidP="00C27BD3">
      <w:r>
        <w:pict>
          <v:rect id="_x0000_i1064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14</w:t>
      </w:r>
    </w:p>
    <w:p w:rsidR="00C27BD3" w:rsidRDefault="00C27BD3" w:rsidP="00C27BD3">
      <w:pPr>
        <w:pStyle w:val="Heading1"/>
      </w:pPr>
      <w:r>
        <w:t>Access Control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9"/>
        <w:gridCol w:w="2594"/>
        <w:gridCol w:w="1581"/>
        <w:gridCol w:w="2566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Biometric Door Controller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Fingerprint access system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Access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Restricts IT room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Magnetic Lock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Electronic door lock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Controller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Physical security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Proximity Card Reader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Card-based entry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Access System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Staff access control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Protects sensitive areas.</w:t>
      </w:r>
    </w:p>
    <w:p w:rsidR="00C27BD3" w:rsidRDefault="00C27BD3" w:rsidP="00C27BD3">
      <w:r>
        <w:pict>
          <v:rect id="_x0000_i1065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15</w:t>
      </w:r>
    </w:p>
    <w:p w:rsidR="00C27BD3" w:rsidRDefault="00C27BD3" w:rsidP="00C27BD3">
      <w:pPr>
        <w:pStyle w:val="Heading1"/>
      </w:pPr>
      <w:r>
        <w:t>Identity &amp; Biometric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2641"/>
        <w:gridCol w:w="1975"/>
        <w:gridCol w:w="2633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Fingerprint Scanner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Citizen identity validation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Application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Fraud prevention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Smart Card Reader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ID card verification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Database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Accurate identification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Validates citizen identity.</w:t>
      </w:r>
    </w:p>
    <w:p w:rsidR="00C27BD3" w:rsidRDefault="00C27BD3" w:rsidP="00C27BD3">
      <w:r>
        <w:pict>
          <v:rect id="_x0000_i1066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16</w:t>
      </w:r>
    </w:p>
    <w:p w:rsidR="00C27BD3" w:rsidRDefault="00C27BD3" w:rsidP="00C27BD3">
      <w:pPr>
        <w:pStyle w:val="Heading1"/>
      </w:pPr>
      <w:r>
        <w:t>Core Software Platform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1992"/>
        <w:gridCol w:w="1885"/>
        <w:gridCol w:w="2482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Software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Workflow Management System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Tracks service steps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Application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Process automation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MESOB Service Portal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Staff interface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Database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Service submission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Reporting Dashboard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Service analytics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Database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Management oversight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Governs operational processes.</w:t>
      </w:r>
    </w:p>
    <w:p w:rsidR="00C27BD3" w:rsidRDefault="00C27BD3" w:rsidP="00C27BD3">
      <w:r>
        <w:pict>
          <v:rect id="_x0000_i1067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lastRenderedPageBreak/>
        <w:t>🟦 SLIDE 17</w:t>
      </w:r>
    </w:p>
    <w:p w:rsidR="00C27BD3" w:rsidRDefault="00C27BD3" w:rsidP="00C27BD3">
      <w:pPr>
        <w:pStyle w:val="Heading1"/>
      </w:pPr>
      <w:r>
        <w:t>Integration Software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2316"/>
        <w:gridCol w:w="1706"/>
        <w:gridCol w:w="2749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Software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API Gateway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Connects bureaus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External Systems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Inter-bureau communication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Enterprise Service Bus (ESB)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Message routing system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API Gateway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Data coordination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Single Sign-On (SSO)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Unified login system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Active Directory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Secure access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Enables bureau-to-bureau data sharing.</w:t>
      </w:r>
    </w:p>
    <w:p w:rsidR="00C27BD3" w:rsidRDefault="00C27BD3" w:rsidP="00C27BD3">
      <w:r>
        <w:pict>
          <v:rect id="_x0000_i1068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18</w:t>
      </w:r>
    </w:p>
    <w:p w:rsidR="00C27BD3" w:rsidRDefault="00C27BD3" w:rsidP="00C27BD3">
      <w:pPr>
        <w:pStyle w:val="Heading1"/>
      </w:pPr>
      <w:r>
        <w:t>Database &amp; Operating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2613"/>
        <w:gridCol w:w="1890"/>
        <w:gridCol w:w="2470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Software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Windows Server OS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Server operating system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Servers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Runs applications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Linux Server OS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Alternative server platform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Servers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Stable operations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SQL Server / PostgreSQL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Database software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Application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Data storage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System foundation layer.</w:t>
      </w:r>
    </w:p>
    <w:p w:rsidR="00C27BD3" w:rsidRDefault="00C27BD3" w:rsidP="00C27BD3">
      <w:r>
        <w:pict>
          <v:rect id="_x0000_i1069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19</w:t>
      </w:r>
    </w:p>
    <w:p w:rsidR="00C27BD3" w:rsidRDefault="00C27BD3" w:rsidP="00C27BD3">
      <w:pPr>
        <w:pStyle w:val="Heading1"/>
      </w:pPr>
      <w:r>
        <w:t>Monitoring &amp; Backup 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1"/>
        <w:gridCol w:w="2297"/>
        <w:gridCol w:w="1750"/>
        <w:gridCol w:w="2422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Software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lastRenderedPageBreak/>
              <w:t>Network Monitoring Software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Tracks device health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Switches, Servers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Detects issues early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Backup Management Software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Automates data backup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Backup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Disaster recovery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Server Monitoring Dashboard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Real-time system view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Servers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Operational control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Prevents silent system failure.</w:t>
      </w:r>
    </w:p>
    <w:p w:rsidR="00C27BD3" w:rsidRDefault="00C27BD3" w:rsidP="00C27BD3">
      <w:r>
        <w:pict>
          <v:rect id="_x0000_i1070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🟦 SLIDE 20</w:t>
      </w:r>
    </w:p>
    <w:p w:rsidR="00C27BD3" w:rsidRDefault="00C27BD3" w:rsidP="00C27BD3">
      <w:pPr>
        <w:pStyle w:val="Heading1"/>
      </w:pPr>
      <w:r>
        <w:t>Telecommunication &amp; Notification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0"/>
        <w:gridCol w:w="2809"/>
        <w:gridCol w:w="1881"/>
        <w:gridCol w:w="2510"/>
      </w:tblGrid>
      <w:tr w:rsidR="00C27BD3" w:rsidTr="006E638C"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Name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Links To</w:t>
            </w:r>
          </w:p>
        </w:tc>
        <w:tc>
          <w:tcPr>
            <w:tcW w:w="0" w:type="auto"/>
            <w:hideMark/>
          </w:tcPr>
          <w:p w:rsidR="00C27BD3" w:rsidRDefault="00C27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Operational Flow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IP PBX System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Internal phone system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IP Phones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Staff communication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SIP Trunk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Connects to telecom network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Router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External calling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SMS Gateway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Sends citizen notifications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Application Server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Status updates</w:t>
            </w:r>
          </w:p>
        </w:tc>
      </w:tr>
      <w:tr w:rsidR="00C27BD3" w:rsidTr="006E638C">
        <w:tc>
          <w:tcPr>
            <w:tcW w:w="0" w:type="auto"/>
            <w:hideMark/>
          </w:tcPr>
          <w:p w:rsidR="00C27BD3" w:rsidRDefault="00C27BD3">
            <w:r>
              <w:t>Call Recording System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Records official calls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PBX</w:t>
            </w:r>
          </w:p>
        </w:tc>
        <w:tc>
          <w:tcPr>
            <w:tcW w:w="0" w:type="auto"/>
            <w:hideMark/>
          </w:tcPr>
          <w:p w:rsidR="00C27BD3" w:rsidRDefault="00C27BD3">
            <w:r>
              <w:t>Accountability</w:t>
            </w:r>
          </w:p>
        </w:tc>
      </w:tr>
    </w:tbl>
    <w:p w:rsidR="00C27BD3" w:rsidRDefault="00C27BD3" w:rsidP="00C27BD3">
      <w:pPr>
        <w:pStyle w:val="NormalWeb"/>
      </w:pPr>
      <w:r>
        <w:rPr>
          <w:rStyle w:val="Strong"/>
        </w:rPr>
        <w:t>Flow Role:</w:t>
      </w:r>
      <w:r>
        <w:t xml:space="preserve"> Communication &amp; citizen updates.</w:t>
      </w:r>
    </w:p>
    <w:p w:rsidR="00C27BD3" w:rsidRDefault="00C27BD3" w:rsidP="00C27BD3">
      <w:r>
        <w:pict>
          <v:rect id="_x0000_i1071" style="width:0;height:1.5pt" o:hralign="center" o:hrstd="t" o:hr="t" fillcolor="#a0a0a0" stroked="f"/>
        </w:pict>
      </w:r>
    </w:p>
    <w:p w:rsidR="00C27BD3" w:rsidRDefault="00C27BD3" w:rsidP="00C27BD3">
      <w:pPr>
        <w:pStyle w:val="Heading1"/>
      </w:pPr>
      <w:r>
        <w:t>FINAL SUMMARY</w:t>
      </w:r>
    </w:p>
    <w:p w:rsidR="00C27BD3" w:rsidRDefault="00C27BD3" w:rsidP="00C27BD3">
      <w:pPr>
        <w:pStyle w:val="NormalWeb"/>
      </w:pPr>
      <w:r>
        <w:t xml:space="preserve">The infrastructure operates in </w:t>
      </w:r>
      <w:proofErr w:type="gramStart"/>
      <w:r>
        <w:t>5</w:t>
      </w:r>
      <w:proofErr w:type="gramEnd"/>
      <w:r>
        <w:t xml:space="preserve"> layers:</w:t>
      </w:r>
    </w:p>
    <w:p w:rsidR="00C27BD3" w:rsidRDefault="00C27BD3" w:rsidP="00C27BD3">
      <w:pPr>
        <w:pStyle w:val="NormalWeb"/>
        <w:numPr>
          <w:ilvl w:val="0"/>
          <w:numId w:val="4"/>
        </w:numPr>
      </w:pPr>
      <w:r>
        <w:t>Physical &amp; Power Foundation</w:t>
      </w:r>
    </w:p>
    <w:p w:rsidR="00C27BD3" w:rsidRDefault="00C27BD3" w:rsidP="00C27BD3">
      <w:pPr>
        <w:pStyle w:val="NormalWeb"/>
        <w:numPr>
          <w:ilvl w:val="0"/>
          <w:numId w:val="4"/>
        </w:numPr>
      </w:pPr>
      <w:r>
        <w:t>Server &amp; Storage Core</w:t>
      </w:r>
    </w:p>
    <w:p w:rsidR="00C27BD3" w:rsidRDefault="00C27BD3" w:rsidP="00C27BD3">
      <w:pPr>
        <w:pStyle w:val="NormalWeb"/>
        <w:numPr>
          <w:ilvl w:val="0"/>
          <w:numId w:val="4"/>
        </w:numPr>
      </w:pPr>
      <w:r>
        <w:t>Network &amp; Security</w:t>
      </w:r>
    </w:p>
    <w:p w:rsidR="00C27BD3" w:rsidRDefault="00C27BD3" w:rsidP="00C27BD3">
      <w:pPr>
        <w:pStyle w:val="NormalWeb"/>
        <w:numPr>
          <w:ilvl w:val="0"/>
          <w:numId w:val="4"/>
        </w:numPr>
      </w:pPr>
      <w:r>
        <w:t>Application &amp; Integration</w:t>
      </w:r>
    </w:p>
    <w:p w:rsidR="00C27BD3" w:rsidRDefault="00C27BD3" w:rsidP="00C27BD3">
      <w:pPr>
        <w:pStyle w:val="NormalWeb"/>
        <w:numPr>
          <w:ilvl w:val="0"/>
          <w:numId w:val="4"/>
        </w:numPr>
      </w:pPr>
      <w:r>
        <w:t>Citizen Interface &amp; Monitoring</w:t>
      </w:r>
    </w:p>
    <w:p w:rsidR="00C27BD3" w:rsidRDefault="00C27BD3" w:rsidP="00C27BD3">
      <w:pPr>
        <w:pStyle w:val="NormalWeb"/>
      </w:pPr>
      <w:r>
        <w:t>Each layer depends on the one below it.</w:t>
      </w:r>
    </w:p>
    <w:p w:rsidR="00C27BD3" w:rsidRDefault="00C27BD3" w:rsidP="00C27BD3">
      <w:pPr>
        <w:pStyle w:val="NormalWeb"/>
      </w:pPr>
      <w:r>
        <w:t>Removing any layer weakens the entire structure.</w:t>
      </w:r>
    </w:p>
    <w:p w:rsidR="00C27BD3" w:rsidRDefault="00C27BD3" w:rsidP="00C27BD3">
      <w:r>
        <w:lastRenderedPageBreak/>
        <w:pict>
          <v:rect id="_x0000_i1072" style="width:0;height:1.5pt" o:hralign="center" o:hrstd="t" o:hr="t" fillcolor="#a0a0a0" stroked="f"/>
        </w:pict>
      </w:r>
    </w:p>
    <w:p w:rsidR="00C27BD3" w:rsidRDefault="00C27BD3" w:rsidP="00C27BD3">
      <w:pPr>
        <w:pStyle w:val="NormalWeb"/>
      </w:pPr>
      <w:r>
        <w:t>If you would like next:</w:t>
      </w:r>
    </w:p>
    <w:p w:rsidR="00C27BD3" w:rsidRDefault="00C27BD3" w:rsidP="00C27BD3">
      <w:pPr>
        <w:pStyle w:val="NormalWeb"/>
        <w:numPr>
          <w:ilvl w:val="0"/>
          <w:numId w:val="5"/>
        </w:numPr>
      </w:pPr>
      <w:r>
        <w:t>A dependency map diagram version</w:t>
      </w:r>
    </w:p>
    <w:p w:rsidR="00C27BD3" w:rsidRDefault="00C27BD3" w:rsidP="00C27BD3">
      <w:pPr>
        <w:pStyle w:val="NormalWeb"/>
        <w:numPr>
          <w:ilvl w:val="0"/>
          <w:numId w:val="5"/>
        </w:numPr>
      </w:pPr>
      <w:r>
        <w:t>A cost allocation column added</w:t>
      </w:r>
    </w:p>
    <w:p w:rsidR="00C27BD3" w:rsidRDefault="00C27BD3" w:rsidP="00C27BD3">
      <w:pPr>
        <w:pStyle w:val="NormalWeb"/>
        <w:numPr>
          <w:ilvl w:val="0"/>
          <w:numId w:val="5"/>
        </w:numPr>
      </w:pPr>
      <w:r>
        <w:t>A “what happens if removed” risk matrix</w:t>
      </w:r>
    </w:p>
    <w:p w:rsidR="00C27BD3" w:rsidRDefault="00C27BD3" w:rsidP="00C27BD3">
      <w:pPr>
        <w:pStyle w:val="NormalWeb"/>
        <w:numPr>
          <w:ilvl w:val="0"/>
          <w:numId w:val="5"/>
        </w:numPr>
      </w:pPr>
      <w:r>
        <w:t>A must-have vs optional classification</w:t>
      </w:r>
    </w:p>
    <w:p w:rsidR="00F77513" w:rsidRDefault="00C27BD3" w:rsidP="00C27BD3">
      <w:pPr>
        <w:pStyle w:val="NormalWeb"/>
      </w:pPr>
      <w:r>
        <w:t>Tell me the next refinement level.</w:t>
      </w:r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65326"/>
    <w:multiLevelType w:val="multilevel"/>
    <w:tmpl w:val="19D09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746E4"/>
    <w:multiLevelType w:val="multilevel"/>
    <w:tmpl w:val="CD5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63341"/>
    <w:multiLevelType w:val="multilevel"/>
    <w:tmpl w:val="2526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F706C"/>
    <w:multiLevelType w:val="multilevel"/>
    <w:tmpl w:val="735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C28A6"/>
    <w:multiLevelType w:val="multilevel"/>
    <w:tmpl w:val="5BA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C30"/>
    <w:rsid w:val="001E6C28"/>
    <w:rsid w:val="0038768C"/>
    <w:rsid w:val="00463297"/>
    <w:rsid w:val="004917BA"/>
    <w:rsid w:val="00574A42"/>
    <w:rsid w:val="006E638C"/>
    <w:rsid w:val="0074003F"/>
    <w:rsid w:val="007E3105"/>
    <w:rsid w:val="009F3DF1"/>
    <w:rsid w:val="00A74390"/>
    <w:rsid w:val="00C27BD3"/>
    <w:rsid w:val="00CC7EB5"/>
    <w:rsid w:val="00D6745C"/>
    <w:rsid w:val="00DF4C40"/>
    <w:rsid w:val="00E16C3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CC56E"/>
  <w15:chartTrackingRefBased/>
  <w15:docId w15:val="{60B54451-15DF-431F-96C8-2BB68E41B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6C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6C3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unhideWhenUsed/>
    <w:rsid w:val="00E16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6C30"/>
    <w:rPr>
      <w:b/>
      <w:bCs/>
    </w:rPr>
  </w:style>
  <w:style w:type="table" w:styleId="TableGrid">
    <w:name w:val="Table Grid"/>
    <w:basedOn w:val="TableNormal"/>
    <w:uiPriority w:val="39"/>
    <w:rsid w:val="006E6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43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2188</Words>
  <Characters>12476</Characters>
  <Application>Microsoft Office Word</Application>
  <DocSecurity>0</DocSecurity>
  <Lines>103</Lines>
  <Paragraphs>29</Paragraphs>
  <ScaleCrop>false</ScaleCrop>
  <Company/>
  <LinksUpToDate>false</LinksUpToDate>
  <CharactersWithSpaces>14635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5</cp:revision>
  <dcterms:created xsi:type="dcterms:W3CDTF">2026-02-24T20:11:00Z</dcterms:created>
  <dcterms:modified xsi:type="dcterms:W3CDTF">2026-02-24T20:16:00Z</dcterms:modified>
</cp:coreProperties>
</file>