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A5C" w:rsidRDefault="00DB6A5C">
      <w:pPr>
        <w:rPr>
          <w:color w:val="2E74B5" w:themeColor="accent1" w:themeShade="BF"/>
          <w:sz w:val="44"/>
          <w:szCs w:val="44"/>
        </w:rPr>
      </w:pPr>
    </w:p>
    <w:p w:rsidR="00DB6A5C" w:rsidRDefault="00DB6A5C" w:rsidP="00DB6A5C">
      <w:pPr>
        <w:rPr>
          <w:color w:val="2E74B5" w:themeColor="accent1" w:themeShade="BF"/>
          <w:sz w:val="44"/>
          <w:szCs w:val="44"/>
          <w:rtl/>
        </w:rPr>
      </w:pPr>
      <w:r w:rsidRPr="00DB6A5C">
        <w:rPr>
          <w:rFonts w:hint="cs"/>
          <w:color w:val="2E74B5" w:themeColor="accent1" w:themeShade="BF"/>
          <w:sz w:val="44"/>
          <w:szCs w:val="44"/>
          <w:rtl/>
        </w:rPr>
        <w:t>אפיון מעבר של אתר כתיב מאלף לעלמה</w:t>
      </w:r>
    </w:p>
    <w:p w:rsidR="00DB6A5C" w:rsidRPr="00DB6A5C" w:rsidRDefault="00DB6A5C" w:rsidP="00DB6A5C">
      <w:pPr>
        <w:rPr>
          <w:color w:val="2E74B5" w:themeColor="accent1" w:themeShade="BF"/>
          <w:sz w:val="28"/>
          <w:szCs w:val="28"/>
          <w:rtl/>
        </w:rPr>
      </w:pPr>
      <w:r w:rsidRPr="00DB6A5C">
        <w:rPr>
          <w:rFonts w:hint="cs"/>
          <w:color w:val="2E74B5" w:themeColor="accent1" w:themeShade="BF"/>
          <w:sz w:val="28"/>
          <w:szCs w:val="28"/>
          <w:rtl/>
        </w:rPr>
        <w:t>מחבר: אלה ברומברג</w:t>
      </w:r>
    </w:p>
    <w:p w:rsidR="00DB6A5C" w:rsidRDefault="00DB6A5C">
      <w:pPr>
        <w:rPr>
          <w:color w:val="2E74B5" w:themeColor="accent1" w:themeShade="BF"/>
          <w:sz w:val="44"/>
          <w:szCs w:val="44"/>
          <w:rtl/>
        </w:rPr>
      </w:pPr>
    </w:p>
    <w:p w:rsidR="00DB6A5C" w:rsidRDefault="00DB6A5C">
      <w:pPr>
        <w:rPr>
          <w:color w:val="2E74B5" w:themeColor="accent1" w:themeShade="BF"/>
          <w:sz w:val="44"/>
          <w:szCs w:val="44"/>
          <w:rtl/>
        </w:rPr>
      </w:pPr>
    </w:p>
    <w:p w:rsidR="000B12E2" w:rsidRDefault="00DB6A5C" w:rsidP="00DB6A5C">
      <w:pPr>
        <w:bidi w:val="0"/>
        <w:rPr>
          <w:color w:val="2E74B5" w:themeColor="accent1" w:themeShade="BF"/>
          <w:sz w:val="44"/>
          <w:szCs w:val="44"/>
          <w:rtl/>
        </w:rPr>
      </w:pPr>
      <w:r>
        <w:rPr>
          <w:color w:val="2E74B5" w:themeColor="accent1" w:themeShade="BF"/>
          <w:sz w:val="44"/>
          <w:szCs w:val="44"/>
          <w:rtl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bidi="he-IL"/>
        </w:rPr>
        <w:id w:val="-1739549813"/>
        <w:docPartObj>
          <w:docPartGallery w:val="Table of Contents"/>
          <w:docPartUnique/>
        </w:docPartObj>
      </w:sdtPr>
      <w:sdtEndPr>
        <w:rPr>
          <w:rtl/>
        </w:rPr>
      </w:sdtEndPr>
      <w:sdtContent>
        <w:p w:rsidR="00FE3BF4" w:rsidRPr="00C46FA6" w:rsidRDefault="00804904" w:rsidP="00C46FA6">
          <w:pPr>
            <w:pStyle w:val="TOCHeading"/>
            <w:jc w:val="right"/>
            <w:rPr>
              <w:color w:val="000000" w:themeColor="text1"/>
              <w:rtl/>
              <w:lang w:bidi="he-IL"/>
            </w:rPr>
          </w:pPr>
          <w:r w:rsidRPr="00C46FA6">
            <w:rPr>
              <w:rFonts w:hint="eastAsia"/>
              <w:color w:val="000000" w:themeColor="text1"/>
              <w:rtl/>
              <w:lang w:bidi="he-IL"/>
            </w:rPr>
            <w:t>תוכן</w:t>
          </w:r>
          <w:r w:rsidRPr="00C46FA6">
            <w:rPr>
              <w:color w:val="000000" w:themeColor="text1"/>
              <w:rtl/>
              <w:lang w:bidi="he-IL"/>
            </w:rPr>
            <w:t xml:space="preserve"> </w:t>
          </w:r>
          <w:r w:rsidRPr="00C46FA6">
            <w:rPr>
              <w:rFonts w:hint="eastAsia"/>
              <w:color w:val="000000" w:themeColor="text1"/>
              <w:rtl/>
              <w:lang w:bidi="he-IL"/>
            </w:rPr>
            <w:t>עניינים</w:t>
          </w:r>
        </w:p>
        <w:p w:rsidR="00C63AC8" w:rsidRDefault="00F67EA4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r>
            <w:rPr>
              <w:rtl/>
            </w:rPr>
            <w:tab/>
          </w:r>
          <w:r w:rsidR="00FE3BF4">
            <w:fldChar w:fldCharType="begin"/>
          </w:r>
          <w:r w:rsidR="00FE3BF4">
            <w:instrText xml:space="preserve"> TOC \o "1-3" \h \z \u </w:instrText>
          </w:r>
          <w:r w:rsidR="00FE3BF4">
            <w:fldChar w:fldCharType="separate"/>
          </w:r>
          <w:hyperlink w:anchor="_Toc31709691" w:history="1">
            <w:r w:rsidR="00C63AC8" w:rsidRPr="003D7DE4">
              <w:rPr>
                <w:rStyle w:val="Hyperlink"/>
                <w:noProof/>
                <w:rtl/>
              </w:rPr>
              <w:t>תאור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Toc31709691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3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2" w:history="1">
            <w:r w:rsidR="00C63AC8" w:rsidRPr="003D7DE4">
              <w:rPr>
                <w:rStyle w:val="Hyperlink"/>
                <w:noProof/>
                <w:rtl/>
              </w:rPr>
              <w:t>הנחות עבודה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Toc31709692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3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3" w:history="1">
            <w:r w:rsidR="00C63AC8" w:rsidRPr="003D7DE4">
              <w:rPr>
                <w:rStyle w:val="Hyperlink"/>
                <w:noProof/>
                <w:rtl/>
              </w:rPr>
              <w:t>תאור של טיפול בהרשאות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Toc31709693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4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4" w:history="1">
            <w:r w:rsidR="00C63AC8" w:rsidRPr="003D7DE4">
              <w:rPr>
                <w:rStyle w:val="Hyperlink"/>
                <w:noProof/>
                <w:rtl/>
              </w:rPr>
              <w:t>שדות</w:t>
            </w:r>
            <w:r w:rsidR="00C63AC8" w:rsidRPr="003D7DE4">
              <w:rPr>
                <w:rStyle w:val="Hyperlink"/>
                <w:noProof/>
              </w:rPr>
              <w:t xml:space="preserve">  NNL01</w:t>
            </w:r>
            <w:r w:rsidR="00C63AC8" w:rsidRPr="003D7DE4">
              <w:rPr>
                <w:rStyle w:val="Hyperlink"/>
                <w:noProof/>
                <w:rtl/>
              </w:rPr>
              <w:t>, אשר משתנים כחלק ממעבר לעלמה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Toc31709694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5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5" w:history="1">
            <w:r w:rsidR="00C63AC8" w:rsidRPr="003D7DE4">
              <w:rPr>
                <w:rStyle w:val="Hyperlink"/>
                <w:noProof/>
                <w:rtl/>
              </w:rPr>
              <w:t xml:space="preserve">טיפול בלינק של </w:t>
            </w:r>
            <w:r w:rsidR="00C63AC8" w:rsidRPr="003D7DE4">
              <w:rPr>
                <w:rStyle w:val="Hyperlink"/>
                <w:noProof/>
              </w:rPr>
              <w:t>marc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Toc31709695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6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6" w:history="1">
            <w:r w:rsidR="00C63AC8" w:rsidRPr="003D7DE4">
              <w:rPr>
                <w:rStyle w:val="Hyperlink"/>
                <w:noProof/>
                <w:rtl/>
              </w:rPr>
              <w:t xml:space="preserve">לינקים, אשר אמורים להישתנות בטבלת </w:t>
            </w:r>
            <w:r w:rsidR="00C63AC8" w:rsidRPr="003D7DE4">
              <w:rPr>
                <w:rStyle w:val="Hyperlink"/>
                <w:noProof/>
              </w:rPr>
              <w:t>mapping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Toc31709696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7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7" w:history="1">
            <w:r w:rsidR="00C63AC8" w:rsidRPr="003D7DE4">
              <w:rPr>
                <w:rStyle w:val="Hyperlink"/>
                <w:noProof/>
                <w:rtl/>
              </w:rPr>
              <w:t>נושאים פתוחים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Toc31709697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7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8" w:history="1">
            <w:r w:rsidR="00C63AC8" w:rsidRPr="003D7DE4">
              <w:rPr>
                <w:rStyle w:val="Hyperlink"/>
                <w:noProof/>
                <w:rtl/>
              </w:rPr>
              <w:t>הצעות לטסטים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Toc31709698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8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699" w:history="1">
            <w:r w:rsidR="00C63AC8" w:rsidRPr="003D7DE4">
              <w:rPr>
                <w:rStyle w:val="Hyperlink"/>
                <w:noProof/>
              </w:rPr>
              <w:t>APPENDIX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Toc31709699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8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C63AC8" w:rsidRDefault="003E413B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31709700" w:history="1">
            <w:r w:rsidR="00C63AC8" w:rsidRPr="003D7DE4">
              <w:rPr>
                <w:rStyle w:val="Hyperlink"/>
                <w:noProof/>
                <w:rtl/>
              </w:rPr>
              <w:t>אפיון של מעבר שדות ההרשאות</w:t>
            </w:r>
            <w:r w:rsidR="00C63AC8">
              <w:rPr>
                <w:noProof/>
                <w:webHidden/>
                <w:rtl/>
              </w:rPr>
              <w:tab/>
            </w:r>
            <w:r w:rsidR="00C63AC8">
              <w:rPr>
                <w:noProof/>
                <w:webHidden/>
                <w:rtl/>
              </w:rPr>
              <w:fldChar w:fldCharType="begin"/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</w:rPr>
              <w:instrText xml:space="preserve">PAGEREF </w:instrText>
            </w:r>
            <w:r w:rsidR="00C63AC8">
              <w:rPr>
                <w:noProof/>
                <w:webHidden/>
                <w:rtl/>
              </w:rPr>
              <w:instrText>_</w:instrText>
            </w:r>
            <w:r w:rsidR="00C63AC8">
              <w:rPr>
                <w:noProof/>
                <w:webHidden/>
              </w:rPr>
              <w:instrText>Toc31709700 \h</w:instrText>
            </w:r>
            <w:r w:rsidR="00C63AC8">
              <w:rPr>
                <w:noProof/>
                <w:webHidden/>
                <w:rtl/>
              </w:rPr>
              <w:instrText xml:space="preserve"> </w:instrText>
            </w:r>
            <w:r w:rsidR="00C63AC8">
              <w:rPr>
                <w:noProof/>
                <w:webHidden/>
                <w:rtl/>
              </w:rPr>
            </w:r>
            <w:r w:rsidR="00C63AC8">
              <w:rPr>
                <w:noProof/>
                <w:webHidden/>
                <w:rtl/>
              </w:rPr>
              <w:fldChar w:fldCharType="separate"/>
            </w:r>
            <w:r w:rsidR="00C63AC8">
              <w:rPr>
                <w:noProof/>
                <w:webHidden/>
                <w:rtl/>
              </w:rPr>
              <w:t>9</w:t>
            </w:r>
            <w:r w:rsidR="00C63AC8">
              <w:rPr>
                <w:noProof/>
                <w:webHidden/>
                <w:rtl/>
              </w:rPr>
              <w:fldChar w:fldCharType="end"/>
            </w:r>
          </w:hyperlink>
        </w:p>
        <w:p w:rsidR="00FE3BF4" w:rsidRDefault="00FE3BF4">
          <w:pPr>
            <w:rPr>
              <w:rtl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0B12E2" w:rsidRDefault="000B12E2">
      <w:pPr>
        <w:bidi w:val="0"/>
        <w:rPr>
          <w:color w:val="2E74B5" w:themeColor="accent1" w:themeShade="BF"/>
          <w:sz w:val="44"/>
          <w:szCs w:val="44"/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Default="00804904" w:rsidP="00C46FA6">
      <w:pPr>
        <w:rPr>
          <w:rtl/>
        </w:rPr>
      </w:pPr>
    </w:p>
    <w:p w:rsidR="00804904" w:rsidRPr="00C46FA6" w:rsidRDefault="00804904" w:rsidP="00C46FA6">
      <w:pPr>
        <w:rPr>
          <w:rtl/>
        </w:rPr>
      </w:pPr>
    </w:p>
    <w:p w:rsidR="00DB6A5C" w:rsidRPr="00C46FA6" w:rsidRDefault="00DB6A5C" w:rsidP="00C46FA6">
      <w:pPr>
        <w:pStyle w:val="Heading1"/>
        <w:rPr>
          <w:sz w:val="40"/>
          <w:szCs w:val="40"/>
          <w:rtl/>
        </w:rPr>
      </w:pPr>
      <w:bookmarkStart w:id="0" w:name="_Toc31709691"/>
      <w:r w:rsidRPr="00C46FA6">
        <w:rPr>
          <w:rFonts w:hint="eastAsia"/>
          <w:sz w:val="40"/>
          <w:szCs w:val="40"/>
          <w:rtl/>
        </w:rPr>
        <w:lastRenderedPageBreak/>
        <w:t>תאור</w:t>
      </w:r>
      <w:bookmarkEnd w:id="0"/>
      <w:r w:rsidRPr="00C46FA6">
        <w:rPr>
          <w:sz w:val="40"/>
          <w:szCs w:val="40"/>
          <w:rtl/>
        </w:rPr>
        <w:t xml:space="preserve"> </w:t>
      </w:r>
    </w:p>
    <w:p w:rsidR="0092744F" w:rsidRPr="0092744F" w:rsidRDefault="0092744F" w:rsidP="0092744F">
      <w:pPr>
        <w:pStyle w:val="ListParagraph"/>
        <w:rPr>
          <w:rFonts w:asciiTheme="minorBidi" w:hAnsiTheme="minorBidi"/>
          <w:rtl/>
        </w:rPr>
      </w:pPr>
      <w:r w:rsidRPr="0092744F">
        <w:rPr>
          <w:rFonts w:asciiTheme="minorBidi" w:hAnsiTheme="minorBidi" w:hint="cs"/>
          <w:rtl/>
        </w:rPr>
        <w:t>מסמך זה מרכז את השינויים שאמורים להתרחש בתהליכים עבור אתר כתיב, כתוצאה ממעבר מעלמה לאלף.</w:t>
      </w:r>
    </w:p>
    <w:p w:rsidR="006E676E" w:rsidRDefault="006E676E" w:rsidP="00DB6A5C">
      <w:pPr>
        <w:rPr>
          <w:rFonts w:asciiTheme="minorBidi" w:hAnsiTheme="minorBidi"/>
          <w:rtl/>
        </w:rPr>
      </w:pPr>
    </w:p>
    <w:p w:rsidR="008B7BEF" w:rsidRPr="00C46FA6" w:rsidRDefault="008B7BEF" w:rsidP="00C46FA6">
      <w:pPr>
        <w:pStyle w:val="Heading1"/>
        <w:rPr>
          <w:sz w:val="40"/>
          <w:szCs w:val="40"/>
          <w:rtl/>
        </w:rPr>
      </w:pPr>
      <w:bookmarkStart w:id="1" w:name="_Toc31709692"/>
      <w:r w:rsidRPr="00C46FA6">
        <w:rPr>
          <w:rFonts w:hint="eastAsia"/>
          <w:sz w:val="40"/>
          <w:szCs w:val="40"/>
          <w:rtl/>
        </w:rPr>
        <w:t>הנחות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עבודה</w:t>
      </w:r>
      <w:bookmarkEnd w:id="1"/>
    </w:p>
    <w:p w:rsidR="008B7BEF" w:rsidRDefault="008B7BEF" w:rsidP="00F14FB3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במקרה של אבות / בנים -  כל בני משפחה הם כולם </w:t>
      </w:r>
      <w:r>
        <w:rPr>
          <w:rFonts w:asciiTheme="minorBidi" w:hAnsiTheme="minorBidi"/>
        </w:rPr>
        <w:t xml:space="preserve">manuscript </w:t>
      </w:r>
      <w:r>
        <w:rPr>
          <w:rFonts w:asciiTheme="minorBidi" w:hAnsiTheme="minorBidi" w:hint="cs"/>
          <w:rtl/>
        </w:rPr>
        <w:t xml:space="preserve"> . </w:t>
      </w:r>
      <w:r w:rsidR="00F14FB3">
        <w:rPr>
          <w:rFonts w:asciiTheme="minorBidi" w:hAnsiTheme="minorBidi" w:hint="cs"/>
          <w:rtl/>
        </w:rPr>
        <w:t>ב</w:t>
      </w:r>
      <w:r>
        <w:rPr>
          <w:rFonts w:asciiTheme="minorBidi" w:hAnsiTheme="minorBidi" w:hint="cs"/>
          <w:rtl/>
        </w:rPr>
        <w:t xml:space="preserve">מקרה של משפחה מעורבת </w:t>
      </w:r>
      <w:r w:rsidR="00F14FB3">
        <w:rPr>
          <w:rFonts w:asciiTheme="minorBidi" w:hAnsiTheme="minorBidi" w:hint="cs"/>
          <w:rtl/>
        </w:rPr>
        <w:t xml:space="preserve"> - לנתק את הקשר בין בני משפחה.</w:t>
      </w:r>
    </w:p>
    <w:p w:rsidR="008B7BEF" w:rsidRDefault="008B7BEF" w:rsidP="008B7BE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הנחה היא שלאבות ולבנים יש אותו סוג הרשאות. מקרה של סוג הרשאות שונה עבור אב ו בן / בנים יגרום להתנהגות בלתי צפויה. אחריות של קיטלוג לעדכן רשומות בצורה נכונה.</w:t>
      </w:r>
    </w:p>
    <w:p w:rsidR="008B7BEF" w:rsidRDefault="008B7BEF" w:rsidP="008B7BE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במקרה של בעלים כפולים של אותו פריט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הרשאות ילקחו מבעלים הראשון.</w:t>
      </w:r>
    </w:p>
    <w:p w:rsidR="008B7BEF" w:rsidRDefault="008B7BEF" w:rsidP="008B7BEF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 w:rsidRPr="008B7BEF">
        <w:rPr>
          <w:rFonts w:asciiTheme="minorBidi" w:hAnsiTheme="minorBidi" w:hint="cs"/>
          <w:rtl/>
        </w:rPr>
        <w:t>במקרה</w:t>
      </w:r>
      <w:r>
        <w:rPr>
          <w:rFonts w:asciiTheme="minorBidi" w:hAnsiTheme="minorBidi" w:hint="cs"/>
          <w:rtl/>
        </w:rPr>
        <w:t>,</w:t>
      </w:r>
      <w:r w:rsidRPr="008B7BEF">
        <w:rPr>
          <w:rFonts w:asciiTheme="minorBidi" w:hAnsiTheme="minorBidi" w:hint="cs"/>
          <w:rtl/>
        </w:rPr>
        <w:t xml:space="preserve"> שבו ב</w:t>
      </w:r>
      <w:r>
        <w:rPr>
          <w:rFonts w:asciiTheme="minorBidi" w:hAnsiTheme="minorBidi"/>
        </w:rPr>
        <w:t>bib</w:t>
      </w:r>
      <w:r w:rsidRPr="008B7BEF">
        <w:rPr>
          <w:rFonts w:asciiTheme="minorBidi" w:hAnsiTheme="minorBidi" w:hint="cs"/>
          <w:rtl/>
        </w:rPr>
        <w:t xml:space="preserve"> חסר לינק ל</w:t>
      </w:r>
      <w:r w:rsidRPr="008B7BEF">
        <w:rPr>
          <w:rFonts w:asciiTheme="minorBidi" w:hAnsiTheme="minorBidi"/>
        </w:rPr>
        <w:t>license</w:t>
      </w:r>
      <w:r w:rsidRPr="008B7BEF">
        <w:rPr>
          <w:rFonts w:asciiTheme="minorBidi" w:hAnsiTheme="minorBidi" w:hint="cs"/>
        </w:rPr>
        <w:t xml:space="preserve"> </w:t>
      </w:r>
      <w:r w:rsidRPr="008B7BEF">
        <w:rPr>
          <w:rFonts w:asciiTheme="minorBidi" w:hAnsiTheme="minorBidi" w:hint="cs"/>
          <w:rtl/>
        </w:rPr>
        <w:t>(</w:t>
      </w:r>
      <w:r w:rsidRPr="008B7BEF">
        <w:rPr>
          <w:rFonts w:asciiTheme="minorBidi" w:hAnsiTheme="minorBidi" w:hint="cs"/>
        </w:rPr>
        <w:t>NNL0</w:t>
      </w:r>
      <w:r w:rsidRPr="008B7BEF">
        <w:rPr>
          <w:rFonts w:asciiTheme="minorBidi" w:hAnsiTheme="minorBidi"/>
        </w:rPr>
        <w:t>4</w:t>
      </w:r>
      <w:r w:rsidRPr="008B7BEF">
        <w:rPr>
          <w:rFonts w:asciiTheme="minorBidi" w:hAnsiTheme="minorBidi" w:hint="cs"/>
          <w:rtl/>
        </w:rPr>
        <w:t>)</w:t>
      </w:r>
      <w:r w:rsidRPr="008B7BEF">
        <w:rPr>
          <w:rFonts w:asciiTheme="minorBidi" w:hAnsiTheme="minorBidi" w:hint="cs"/>
        </w:rPr>
        <w:t xml:space="preserve"> - </w:t>
      </w:r>
      <w:r w:rsidRPr="008B7BEF">
        <w:rPr>
          <w:rFonts w:asciiTheme="minorBidi" w:hAnsiTheme="minorBidi" w:hint="cs"/>
          <w:rtl/>
        </w:rPr>
        <w:t xml:space="preserve"> התנהגות של פריט יהיה כמו של הרשאות </w:t>
      </w:r>
      <w:r w:rsidRPr="008B7BEF">
        <w:rPr>
          <w:rFonts w:asciiTheme="minorBidi" w:hAnsiTheme="minorBidi"/>
        </w:rPr>
        <w:t>S</w:t>
      </w:r>
      <w:r>
        <w:rPr>
          <w:rFonts w:asciiTheme="minorBidi" w:hAnsiTheme="minorBidi"/>
        </w:rPr>
        <w:t>taff only</w:t>
      </w:r>
      <w:r>
        <w:rPr>
          <w:rFonts w:asciiTheme="minorBidi" w:hAnsiTheme="minorBidi" w:hint="cs"/>
          <w:rtl/>
        </w:rPr>
        <w:t>, כלומר אובייקט דיגיטלי לא יוצג באתר.</w:t>
      </w:r>
    </w:p>
    <w:p w:rsidR="0046386C" w:rsidRDefault="008B7BEF" w:rsidP="0046386C">
      <w:pPr>
        <w:pStyle w:val="ListParagraph"/>
        <w:numPr>
          <w:ilvl w:val="0"/>
          <w:numId w:val="9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הנחה היא שלכל </w:t>
      </w:r>
      <w:r>
        <w:rPr>
          <w:rFonts w:asciiTheme="minorBidi" w:hAnsiTheme="minorBidi"/>
        </w:rPr>
        <w:t>bib</w:t>
      </w:r>
      <w:r>
        <w:rPr>
          <w:rFonts w:asciiTheme="minorBidi" w:hAnsiTheme="minorBidi" w:hint="cs"/>
          <w:rtl/>
        </w:rPr>
        <w:t xml:space="preserve"> </w:t>
      </w:r>
      <w:r w:rsidR="0046386C">
        <w:rPr>
          <w:rFonts w:asciiTheme="minorBidi" w:hAnsiTheme="minorBidi" w:hint="cs"/>
          <w:rtl/>
        </w:rPr>
        <w:t xml:space="preserve">תמיד יהיה לפחות בעלים אחד עם </w:t>
      </w:r>
      <w:r>
        <w:rPr>
          <w:rFonts w:asciiTheme="minorBidi" w:hAnsiTheme="minorBidi" w:hint="cs"/>
          <w:rtl/>
        </w:rPr>
        <w:t>לינק</w:t>
      </w:r>
      <w:r w:rsidR="0046386C">
        <w:rPr>
          <w:rFonts w:asciiTheme="minorBidi" w:hAnsiTheme="minorBidi" w:hint="cs"/>
          <w:rtl/>
        </w:rPr>
        <w:t xml:space="preserve"> רלוונטי</w:t>
      </w:r>
      <w:r>
        <w:rPr>
          <w:rFonts w:asciiTheme="minorBidi" w:hAnsiTheme="minorBidi" w:hint="cs"/>
          <w:rtl/>
        </w:rPr>
        <w:t xml:space="preserve"> למוסדות (</w:t>
      </w:r>
      <w:r>
        <w:rPr>
          <w:rFonts w:asciiTheme="minorBidi" w:hAnsiTheme="minorBidi" w:hint="cs"/>
        </w:rPr>
        <w:t>NNL</w:t>
      </w:r>
      <w:r>
        <w:rPr>
          <w:rFonts w:asciiTheme="minorBidi" w:hAnsiTheme="minorBidi" w:hint="cs"/>
          <w:rtl/>
        </w:rPr>
        <w:t>13)</w:t>
      </w:r>
      <w:r w:rsidR="0046386C">
        <w:rPr>
          <w:rFonts w:asciiTheme="minorBidi" w:hAnsiTheme="minorBidi" w:hint="cs"/>
          <w:rtl/>
        </w:rPr>
        <w:t xml:space="preserve">. </w:t>
      </w:r>
      <w:r w:rsidR="0046386C" w:rsidRPr="0046386C">
        <w:rPr>
          <w:rFonts w:asciiTheme="minorBidi" w:hAnsiTheme="minorBidi" w:hint="cs"/>
          <w:rtl/>
        </w:rPr>
        <w:t xml:space="preserve"> </w:t>
      </w:r>
      <w:r w:rsidR="0046386C">
        <w:rPr>
          <w:rFonts w:asciiTheme="minorBidi" w:hAnsiTheme="minorBidi" w:hint="cs"/>
          <w:rtl/>
        </w:rPr>
        <w:t>אחריות של קיטלוג לעדכן רשומות בצורה נכונה.</w:t>
      </w:r>
    </w:p>
    <w:p w:rsidR="008B7BEF" w:rsidRPr="008B7BEF" w:rsidRDefault="008B7BEF" w:rsidP="0046386C">
      <w:pPr>
        <w:pStyle w:val="ListParagraph"/>
        <w:rPr>
          <w:rFonts w:asciiTheme="minorBidi" w:hAnsiTheme="minorBidi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0B12E2" w:rsidRDefault="000B12E2" w:rsidP="00163182">
      <w:pPr>
        <w:rPr>
          <w:rFonts w:cstheme="majorBidi"/>
          <w:sz w:val="44"/>
          <w:szCs w:val="44"/>
          <w:rtl/>
        </w:rPr>
      </w:pPr>
    </w:p>
    <w:p w:rsidR="00163182" w:rsidRPr="00C46FA6" w:rsidRDefault="00163182" w:rsidP="00C46FA6">
      <w:pPr>
        <w:pStyle w:val="Heading1"/>
        <w:rPr>
          <w:sz w:val="40"/>
          <w:szCs w:val="40"/>
          <w:rtl/>
        </w:rPr>
      </w:pPr>
      <w:bookmarkStart w:id="2" w:name="_Toc31709693"/>
      <w:r w:rsidRPr="00C46FA6">
        <w:rPr>
          <w:rFonts w:hint="eastAsia"/>
          <w:sz w:val="40"/>
          <w:szCs w:val="40"/>
          <w:rtl/>
        </w:rPr>
        <w:lastRenderedPageBreak/>
        <w:t>תאור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של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טיפול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בהרשאות</w:t>
      </w:r>
      <w:bookmarkEnd w:id="2"/>
    </w:p>
    <w:p w:rsidR="0092744F" w:rsidRDefault="0092744F" w:rsidP="00EF0F71">
      <w:pPr>
        <w:rPr>
          <w:rFonts w:asciiTheme="minorBidi" w:hAnsiTheme="minorBidi"/>
          <w:rtl/>
        </w:rPr>
      </w:pPr>
      <w:r w:rsidRPr="0092744F">
        <w:rPr>
          <w:rFonts w:asciiTheme="minorBidi" w:hAnsiTheme="minorBidi" w:hint="cs"/>
          <w:rtl/>
        </w:rPr>
        <w:t>בשלב זה טיפול בהרשאות יתבצע כמו בעבר. מצורפת לוגיקה של איכלוס שדות הרשאות.</w:t>
      </w:r>
      <w:r w:rsidR="00EF0F71">
        <w:rPr>
          <w:rFonts w:asciiTheme="minorBidi" w:hAnsiTheme="minorBidi" w:hint="cs"/>
          <w:rtl/>
        </w:rPr>
        <w:t xml:space="preserve"> מכוון שבשלב הבא יהיה מעבר של שדות ההרשאות לשדות אחרים, בשלב זה פיתוח יתעלם מטיפול בשדה 542. בבקשה לשים לב ש</w:t>
      </w:r>
      <w:r w:rsidR="00EF0F71">
        <w:rPr>
          <w:rFonts w:asciiTheme="minorBidi" w:hAnsiTheme="minorBidi"/>
        </w:rPr>
        <w:t>preparation</w:t>
      </w:r>
      <w:r w:rsidR="00EF0F71">
        <w:rPr>
          <w:rFonts w:asciiTheme="minorBidi" w:hAnsiTheme="minorBidi" w:hint="cs"/>
          <w:rtl/>
        </w:rPr>
        <w:t xml:space="preserve"> של </w:t>
      </w:r>
      <w:proofErr w:type="spellStart"/>
      <w:r w:rsidR="00EF0F71">
        <w:rPr>
          <w:rFonts w:asciiTheme="minorBidi" w:hAnsiTheme="minorBidi"/>
        </w:rPr>
        <w:t>pnx</w:t>
      </w:r>
      <w:proofErr w:type="spellEnd"/>
      <w:r w:rsidR="00EF0F71">
        <w:rPr>
          <w:rFonts w:asciiTheme="minorBidi" w:hAnsiTheme="minorBidi"/>
        </w:rPr>
        <w:t xml:space="preserve"> creator</w:t>
      </w:r>
      <w:r w:rsidR="00EF0F71">
        <w:rPr>
          <w:rFonts w:asciiTheme="minorBidi" w:hAnsiTheme="minorBidi" w:hint="cs"/>
        </w:rPr>
        <w:t xml:space="preserve"> </w:t>
      </w:r>
      <w:r w:rsidR="00EF0F71">
        <w:rPr>
          <w:rFonts w:asciiTheme="minorBidi" w:hAnsiTheme="minorBidi" w:hint="cs"/>
          <w:rtl/>
        </w:rPr>
        <w:t xml:space="preserve"> מאכלס שדות הרשאות רק במקרה שלפריט זה יש עותק דיגיטליה בספריה הלאומית והוא פתוח לצפיה. זה נקבע על ידי </w:t>
      </w:r>
      <w:r w:rsidR="00EF0F71">
        <w:rPr>
          <w:rFonts w:asciiTheme="minorBidi" w:hAnsiTheme="minorBidi"/>
        </w:rPr>
        <w:t>907$a = 'Y'</w:t>
      </w:r>
      <w:r w:rsidR="00EF0F71">
        <w:rPr>
          <w:rFonts w:asciiTheme="minorBidi" w:hAnsiTheme="minorBidi" w:hint="cs"/>
          <w:rtl/>
        </w:rPr>
        <w:t>.</w:t>
      </w:r>
    </w:p>
    <w:p w:rsidR="00EF0F71" w:rsidRPr="00EF0F71" w:rsidRDefault="00EF0F71" w:rsidP="00EF0F71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בשאר המקרים אין בכלל צורך להיכנס ללוגיקה של הרשאות.</w:t>
      </w:r>
      <w:r w:rsidR="000B12E2">
        <w:rPr>
          <w:rFonts w:asciiTheme="minorBidi" w:hAnsiTheme="minorBidi" w:hint="cs"/>
          <w:rtl/>
        </w:rPr>
        <w:t xml:space="preserve"> מצורפת לוגיקה של איכלוס שדות הרשאות.</w:t>
      </w:r>
    </w:p>
    <w:p w:rsidR="00FB1758" w:rsidRPr="000B12E2" w:rsidRDefault="000B12E2" w:rsidP="0092744F">
      <w:pPr>
        <w:rPr>
          <w:rFonts w:cstheme="majorBidi"/>
          <w:sz w:val="44"/>
          <w:szCs w:val="44"/>
          <w:rtl/>
        </w:rPr>
      </w:pPr>
      <w:r w:rsidRPr="000B12E2">
        <w:rPr>
          <w:rFonts w:asciiTheme="minorBidi" w:hAnsiTheme="minorBidi"/>
          <w:noProof/>
        </w:rPr>
        <w:drawing>
          <wp:inline distT="0" distB="0" distL="0" distR="0" wp14:anchorId="5AFB7489" wp14:editId="7BB28994">
            <wp:extent cx="4781550" cy="6962775"/>
            <wp:effectExtent l="0" t="0" r="0" b="9525"/>
            <wp:docPr id="1" name="Picture 1" descr="C:\Users\ellab\Downloads\Access righ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llab\Downloads\Access right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58" w:rsidRPr="00C46FA6" w:rsidRDefault="00FB1758" w:rsidP="00C46FA6">
      <w:pPr>
        <w:pStyle w:val="Heading1"/>
        <w:rPr>
          <w:sz w:val="40"/>
          <w:szCs w:val="40"/>
          <w:rtl/>
        </w:rPr>
      </w:pPr>
      <w:bookmarkStart w:id="3" w:name="_Toc31709694"/>
      <w:r w:rsidRPr="00C46FA6">
        <w:rPr>
          <w:rFonts w:hint="eastAsia"/>
          <w:sz w:val="40"/>
          <w:szCs w:val="40"/>
          <w:rtl/>
        </w:rPr>
        <w:lastRenderedPageBreak/>
        <w:t>שדות</w:t>
      </w:r>
      <w:r w:rsidRPr="00C46FA6">
        <w:rPr>
          <w:sz w:val="40"/>
          <w:szCs w:val="40"/>
        </w:rPr>
        <w:t xml:space="preserve">  NNL01</w:t>
      </w:r>
      <w:r w:rsidRPr="00C46FA6">
        <w:rPr>
          <w:sz w:val="40"/>
          <w:szCs w:val="40"/>
          <w:rtl/>
        </w:rPr>
        <w:t xml:space="preserve">, </w:t>
      </w:r>
      <w:r w:rsidRPr="00C46FA6">
        <w:rPr>
          <w:rFonts w:hint="eastAsia"/>
          <w:sz w:val="40"/>
          <w:szCs w:val="40"/>
          <w:rtl/>
        </w:rPr>
        <w:t>אשר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משתנים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כחלק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ממעבר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לעלמה</w:t>
      </w:r>
      <w:bookmarkEnd w:id="3"/>
    </w:p>
    <w:p w:rsidR="00FB1758" w:rsidRDefault="00FB1758" w:rsidP="00FB1758">
      <w:pPr>
        <w:pStyle w:val="ListParagraph"/>
        <w:ind w:left="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כחלק ממעבר מאלף לעלמה, חלק מהשדות  משתנים. </w:t>
      </w:r>
    </w:p>
    <w:p w:rsidR="008D124B" w:rsidRDefault="008D124B" w:rsidP="00FB1758">
      <w:pPr>
        <w:pStyle w:val="ListParagraph"/>
        <w:ind w:left="0"/>
        <w:rPr>
          <w:rFonts w:asciiTheme="minorBidi" w:hAnsiTheme="minorBidi"/>
          <w:rtl/>
        </w:rPr>
      </w:pPr>
    </w:p>
    <w:tbl>
      <w:tblPr>
        <w:tblStyle w:val="TableGrid"/>
        <w:bidiVisual/>
        <w:tblW w:w="7927" w:type="dxa"/>
        <w:tblInd w:w="605" w:type="dxa"/>
        <w:tblLook w:val="04A0" w:firstRow="1" w:lastRow="0" w:firstColumn="1" w:lastColumn="0" w:noHBand="0" w:noVBand="1"/>
      </w:tblPr>
      <w:tblGrid>
        <w:gridCol w:w="902"/>
        <w:gridCol w:w="3961"/>
        <w:gridCol w:w="3064"/>
      </w:tblGrid>
      <w:tr w:rsidR="00B75049" w:rsidRPr="00BC261A" w:rsidTr="008D124B">
        <w:tc>
          <w:tcPr>
            <w:tcW w:w="902" w:type="dxa"/>
          </w:tcPr>
          <w:p w:rsidR="00B75049" w:rsidRPr="00BC261A" w:rsidRDefault="00B75049" w:rsidP="00BC261A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highlight w:val="lightGray"/>
                <w:rtl/>
              </w:rPr>
            </w:pPr>
            <w:r w:rsidRPr="00BC261A"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>שדה באלף</w:t>
            </w:r>
          </w:p>
        </w:tc>
        <w:tc>
          <w:tcPr>
            <w:tcW w:w="3961" w:type="dxa"/>
          </w:tcPr>
          <w:p w:rsidR="00B75049" w:rsidRPr="00BC261A" w:rsidRDefault="00B75049" w:rsidP="00BC261A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rtl/>
              </w:rPr>
            </w:pPr>
            <w:r w:rsidRPr="00BC261A"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>שדה בעלמה</w:t>
            </w:r>
          </w:p>
        </w:tc>
        <w:tc>
          <w:tcPr>
            <w:tcW w:w="3064" w:type="dxa"/>
          </w:tcPr>
          <w:p w:rsidR="00B75049" w:rsidRPr="00BC261A" w:rsidRDefault="00034C53" w:rsidP="00BC261A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highlight w:val="lightGray"/>
                <w:rtl/>
              </w:rPr>
            </w:pPr>
            <w:r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>פרימו</w:t>
            </w:r>
          </w:p>
        </w:tc>
      </w:tr>
      <w:tr w:rsidR="00B75049" w:rsidTr="008D124B">
        <w:tc>
          <w:tcPr>
            <w:tcW w:w="902" w:type="dxa"/>
          </w:tcPr>
          <w:p w:rsidR="00B75049" w:rsidRDefault="00B75049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5391</w:t>
            </w:r>
          </w:p>
        </w:tc>
        <w:tc>
          <w:tcPr>
            <w:tcW w:w="3961" w:type="dxa"/>
          </w:tcPr>
          <w:p w:rsidR="00B75049" w:rsidRDefault="00B75049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למחוק</w:t>
            </w:r>
          </w:p>
        </w:tc>
        <w:tc>
          <w:tcPr>
            <w:tcW w:w="3064" w:type="dxa"/>
          </w:tcPr>
          <w:p w:rsidR="00B75049" w:rsidRDefault="00034C53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 w:rsidRPr="00034C53">
              <w:rPr>
                <w:rFonts w:asciiTheme="minorBidi" w:hAnsiTheme="minorBidi"/>
              </w:rPr>
              <w:t>display_lds66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034C53">
              <w:rPr>
                <w:rFonts w:asciiTheme="minorBidi" w:hAnsiTheme="minorBidi"/>
              </w:rPr>
              <w:t>search_lsr37</w:t>
            </w:r>
          </w:p>
        </w:tc>
      </w:tr>
      <w:tr w:rsidR="00DC7B4F" w:rsidTr="008D124B">
        <w:tc>
          <w:tcPr>
            <w:tcW w:w="902" w:type="dxa"/>
          </w:tcPr>
          <w:p w:rsidR="00DC7B4F" w:rsidRDefault="00DC7B4F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539</w:t>
            </w:r>
          </w:p>
        </w:tc>
        <w:tc>
          <w:tcPr>
            <w:tcW w:w="3961" w:type="dxa"/>
          </w:tcPr>
          <w:p w:rsidR="00DC7B4F" w:rsidRDefault="00DC7B4F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למחוק</w:t>
            </w:r>
          </w:p>
        </w:tc>
        <w:tc>
          <w:tcPr>
            <w:tcW w:w="3064" w:type="dxa"/>
          </w:tcPr>
          <w:p w:rsidR="00DC7B4F" w:rsidRPr="00034C53" w:rsidRDefault="00DC7B4F" w:rsidP="00BC261A">
            <w:pPr>
              <w:pStyle w:val="ListParagraph"/>
              <w:ind w:left="0"/>
              <w:rPr>
                <w:rFonts w:asciiTheme="minorBidi" w:hAnsiTheme="minorBidi"/>
              </w:rPr>
            </w:pPr>
            <w:r w:rsidRPr="00DC7B4F">
              <w:rPr>
                <w:rFonts w:asciiTheme="minorBidi" w:hAnsiTheme="minorBidi"/>
              </w:rPr>
              <w:t>search_lsr04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DC7B4F">
              <w:rPr>
                <w:rFonts w:asciiTheme="minorBidi" w:hAnsiTheme="minorBidi"/>
              </w:rPr>
              <w:t>search_lsr22</w:t>
            </w:r>
          </w:p>
        </w:tc>
      </w:tr>
      <w:tr w:rsidR="00B75049" w:rsidTr="008D124B">
        <w:tc>
          <w:tcPr>
            <w:tcW w:w="902" w:type="dxa"/>
          </w:tcPr>
          <w:p w:rsidR="00B75049" w:rsidRDefault="00B75049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956</w:t>
            </w:r>
          </w:p>
        </w:tc>
        <w:tc>
          <w:tcPr>
            <w:tcW w:w="3961" w:type="dxa"/>
          </w:tcPr>
          <w:p w:rsidR="00B75049" w:rsidRDefault="00B75049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למחוק</w:t>
            </w:r>
          </w:p>
        </w:tc>
        <w:tc>
          <w:tcPr>
            <w:tcW w:w="3064" w:type="dxa"/>
          </w:tcPr>
          <w:p w:rsidR="00B75049" w:rsidRDefault="00034C53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 w:rsidRPr="00034C53">
              <w:rPr>
                <w:rFonts w:asciiTheme="minorBidi" w:hAnsiTheme="minorBidi"/>
              </w:rPr>
              <w:t>display_lds04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034C53">
              <w:rPr>
                <w:rFonts w:asciiTheme="minorBidi" w:hAnsiTheme="minorBidi"/>
              </w:rPr>
              <w:t>search_lsr04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034C53">
              <w:rPr>
                <w:rFonts w:asciiTheme="minorBidi" w:hAnsiTheme="minorBidi"/>
              </w:rPr>
              <w:t>search_lsr22</w:t>
            </w:r>
          </w:p>
        </w:tc>
      </w:tr>
      <w:tr w:rsidR="00B75049" w:rsidTr="008D124B">
        <w:tc>
          <w:tcPr>
            <w:tcW w:w="902" w:type="dxa"/>
          </w:tcPr>
          <w:p w:rsidR="00B75049" w:rsidRDefault="00B75049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</w:rPr>
              <w:t>BAS</w:t>
            </w:r>
          </w:p>
        </w:tc>
        <w:tc>
          <w:tcPr>
            <w:tcW w:w="3961" w:type="dxa"/>
          </w:tcPr>
          <w:p w:rsidR="00B75049" w:rsidRDefault="00B75049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906</w:t>
            </w:r>
          </w:p>
        </w:tc>
        <w:tc>
          <w:tcPr>
            <w:tcW w:w="3064" w:type="dxa"/>
          </w:tcPr>
          <w:p w:rsidR="00B75049" w:rsidRDefault="00034C53" w:rsidP="00BC261A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 w:rsidRPr="00034C53">
              <w:rPr>
                <w:rFonts w:asciiTheme="minorBidi" w:hAnsiTheme="minorBidi"/>
              </w:rPr>
              <w:t>facet_lfc28</w:t>
            </w:r>
            <w:r w:rsidR="00E73AA5">
              <w:rPr>
                <w:rFonts w:asciiTheme="minorBidi" w:hAnsiTheme="minorBidi" w:hint="cs"/>
                <w:rtl/>
              </w:rPr>
              <w:t>,</w:t>
            </w:r>
            <w:r w:rsidR="00E73AA5">
              <w:t xml:space="preserve"> </w:t>
            </w:r>
            <w:r w:rsidR="00E73AA5" w:rsidRPr="00E73AA5">
              <w:rPr>
                <w:rFonts w:asciiTheme="minorBidi" w:hAnsiTheme="minorBidi"/>
              </w:rPr>
              <w:t>facet_lfc29</w:t>
            </w:r>
            <w:r w:rsidR="00E73AA5">
              <w:rPr>
                <w:rFonts w:asciiTheme="minorBidi" w:hAnsiTheme="minorBidi" w:hint="cs"/>
                <w:rtl/>
              </w:rPr>
              <w:t>,</w:t>
            </w:r>
            <w:r w:rsidR="00E73AA5">
              <w:t xml:space="preserve"> </w:t>
            </w:r>
            <w:r w:rsidR="00E73AA5" w:rsidRPr="00E73AA5">
              <w:rPr>
                <w:rFonts w:asciiTheme="minorBidi" w:hAnsiTheme="minorBidi"/>
              </w:rPr>
              <w:t>search_lsr02</w:t>
            </w:r>
          </w:p>
        </w:tc>
      </w:tr>
      <w:tr w:rsidR="00B75049" w:rsidTr="008D124B">
        <w:tc>
          <w:tcPr>
            <w:tcW w:w="902" w:type="dxa"/>
          </w:tcPr>
          <w:p w:rsidR="00B75049" w:rsidRDefault="00E73AA5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</w:rPr>
              <w:t>LKR</w:t>
            </w:r>
          </w:p>
          <w:p w:rsidR="0092744F" w:rsidRDefault="0092744F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</w:rPr>
              <w:t>PLK</w:t>
            </w:r>
          </w:p>
        </w:tc>
        <w:tc>
          <w:tcPr>
            <w:tcW w:w="3961" w:type="dxa"/>
          </w:tcPr>
          <w:p w:rsidR="00B75049" w:rsidRDefault="0092744F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מצורף הסבר של הבדלים בין אלף לעלמה</w:t>
            </w:r>
          </w:p>
          <w:bookmarkStart w:id="4" w:name="_MON_1638187692"/>
          <w:bookmarkEnd w:id="4"/>
          <w:p w:rsidR="005A635E" w:rsidRDefault="00DA02E5" w:rsidP="00314FA1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object w:dxaOrig="1596" w:dyaOrig="10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3.25pt;height:52.15pt" o:ole="">
                  <v:imagedata r:id="rId9" o:title=""/>
                </v:shape>
                <o:OLEObject Type="Embed" ProgID="Word.Document.12" ShapeID="_x0000_i1025" DrawAspect="Icon" ObjectID="_1650804352" r:id="rId10">
                  <o:FieldCodes>\s</o:FieldCodes>
                </o:OLEObject>
              </w:object>
            </w:r>
          </w:p>
          <w:p w:rsidR="005A635E" w:rsidRDefault="005A635E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</w:p>
          <w:p w:rsidR="005A635E" w:rsidRDefault="005A635E" w:rsidP="005A635E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</w:p>
          <w:p w:rsidR="005A635E" w:rsidRPr="007A7466" w:rsidRDefault="003E413B" w:rsidP="005A635E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hyperlink w:anchor="שאילתא" w:history="1">
              <w:r w:rsidR="005A635E" w:rsidRPr="005A635E">
                <w:rPr>
                  <w:rStyle w:val="Hyperlink"/>
                  <w:rFonts w:asciiTheme="minorBidi" w:hAnsiTheme="minorBidi" w:hint="cs"/>
                  <w:rtl/>
                </w:rPr>
                <w:t>מצורפת שאילתא רלוונטית למציאת דאטה שצריך לשנות.</w:t>
              </w:r>
            </w:hyperlink>
          </w:p>
        </w:tc>
        <w:tc>
          <w:tcPr>
            <w:tcW w:w="3064" w:type="dxa"/>
          </w:tcPr>
          <w:p w:rsidR="00B75049" w:rsidRDefault="00E73AA5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 w:rsidRPr="00E73AA5">
              <w:rPr>
                <w:rFonts w:asciiTheme="minorBidi" w:hAnsiTheme="minorBidi"/>
              </w:rPr>
              <w:t>facet_lfc14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search_lsr14</w:t>
            </w:r>
            <w:r>
              <w:rPr>
                <w:rFonts w:asciiTheme="minorBidi" w:hAnsiTheme="minorBidi" w:hint="cs"/>
              </w:rPr>
              <w:t xml:space="preserve"> </w:t>
            </w:r>
          </w:p>
          <w:p w:rsidR="00E73AA5" w:rsidRDefault="00E73AA5" w:rsidP="00D86597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שני שדות </w:t>
            </w:r>
            <w:r w:rsidR="00D86597">
              <w:rPr>
                <w:rFonts w:asciiTheme="minorBidi" w:hAnsiTheme="minorBidi" w:hint="cs"/>
                <w:rtl/>
              </w:rPr>
              <w:t>אלו</w:t>
            </w:r>
            <w:r>
              <w:rPr>
                <w:rFonts w:asciiTheme="minorBidi" w:hAnsiTheme="minorBidi" w:hint="cs"/>
                <w:rtl/>
              </w:rPr>
              <w:t xml:space="preserve"> תמיד מתאכלסים עם ערך </w:t>
            </w:r>
            <w:r>
              <w:rPr>
                <w:rFonts w:asciiTheme="minorBidi" w:hAnsiTheme="minorBidi"/>
              </w:rPr>
              <w:t>'n'</w:t>
            </w:r>
          </w:p>
          <w:p w:rsidR="00E73AA5" w:rsidRDefault="00E73AA5" w:rsidP="00E73AA5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האם באג?</w:t>
            </w:r>
          </w:p>
          <w:p w:rsidR="00E73AA5" w:rsidRPr="00E73AA5" w:rsidRDefault="00E73AA5" w:rsidP="00E73AA5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 w:rsidRPr="00E73AA5">
              <w:rPr>
                <w:rFonts w:asciiTheme="minorBidi" w:hAnsiTheme="minorBidi"/>
              </w:rPr>
              <w:t>display_lds35</w:t>
            </w:r>
          </w:p>
        </w:tc>
      </w:tr>
      <w:tr w:rsidR="00B75049" w:rsidTr="008D124B">
        <w:tc>
          <w:tcPr>
            <w:tcW w:w="902" w:type="dxa"/>
          </w:tcPr>
          <w:p w:rsidR="00B75049" w:rsidRDefault="00E73AA5" w:rsidP="00B75049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</w:rPr>
              <w:t>ROS</w:t>
            </w:r>
          </w:p>
        </w:tc>
        <w:tc>
          <w:tcPr>
            <w:tcW w:w="3961" w:type="dxa"/>
          </w:tcPr>
          <w:p w:rsidR="00B75049" w:rsidRDefault="00E73AA5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907</w:t>
            </w:r>
          </w:p>
          <w:p w:rsidR="003F2EBA" w:rsidRDefault="003F2EBA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כל תת שדות עברו לאותם תת שדות.</w:t>
            </w:r>
          </w:p>
          <w:p w:rsidR="003F2EBA" w:rsidRDefault="003F2EBA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תת שדה </w:t>
            </w:r>
            <w:r>
              <w:rPr>
                <w:rFonts w:asciiTheme="minorBidi" w:hAnsiTheme="minorBidi"/>
              </w:rPr>
              <w:t>b</w:t>
            </w:r>
            <w:r>
              <w:rPr>
                <w:rFonts w:asciiTheme="minorBidi" w:hAnsiTheme="minorBidi" w:hint="cs"/>
                <w:rtl/>
              </w:rPr>
              <w:t xml:space="preserve"> מכיל את ערך של אלף (גם בעלמה). לא ברור מה השפעה של זה בעלמה</w:t>
            </w:r>
          </w:p>
        </w:tc>
        <w:tc>
          <w:tcPr>
            <w:tcW w:w="3064" w:type="dxa"/>
          </w:tcPr>
          <w:p w:rsidR="00B75049" w:rsidRDefault="00E73AA5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 w:rsidRPr="00E73AA5">
              <w:rPr>
                <w:rFonts w:asciiTheme="minorBidi" w:hAnsiTheme="minorBidi"/>
              </w:rPr>
              <w:t>display_lds33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display_lds35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display_lds20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proofErr w:type="spellStart"/>
            <w:r w:rsidRPr="00E73AA5">
              <w:rPr>
                <w:rFonts w:asciiTheme="minorBidi" w:hAnsiTheme="minorBidi"/>
              </w:rPr>
              <w:t>links_linktorsrc</w:t>
            </w:r>
            <w:proofErr w:type="spellEnd"/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proofErr w:type="spellStart"/>
            <w:r w:rsidRPr="00E73AA5">
              <w:rPr>
                <w:rFonts w:asciiTheme="minorBidi" w:hAnsiTheme="minorBidi"/>
              </w:rPr>
              <w:t>display_title</w:t>
            </w:r>
            <w:proofErr w:type="spellEnd"/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facet_lfc07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display_lds41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proofErr w:type="spellStart"/>
            <w:r w:rsidRPr="00E73AA5">
              <w:rPr>
                <w:rFonts w:asciiTheme="minorBidi" w:hAnsiTheme="minorBidi"/>
              </w:rPr>
              <w:t>links_thumbnail</w:t>
            </w:r>
            <w:proofErr w:type="spellEnd"/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display_lds18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sort_lso13</w:t>
            </w:r>
            <w:r>
              <w:rPr>
                <w:rFonts w:asciiTheme="minorBidi" w:hAnsiTheme="minorBidi" w:hint="cs"/>
                <w:rtl/>
              </w:rPr>
              <w:t>,</w:t>
            </w:r>
            <w:r>
              <w:t xml:space="preserve"> </w:t>
            </w:r>
            <w:r w:rsidRPr="00E73AA5">
              <w:rPr>
                <w:rFonts w:asciiTheme="minorBidi" w:hAnsiTheme="minorBidi"/>
              </w:rPr>
              <w:t>display_lds42</w:t>
            </w:r>
          </w:p>
        </w:tc>
      </w:tr>
      <w:tr w:rsidR="00B75049" w:rsidTr="008D124B">
        <w:tc>
          <w:tcPr>
            <w:tcW w:w="902" w:type="dxa"/>
          </w:tcPr>
          <w:p w:rsidR="00B75049" w:rsidRDefault="00E61DAF" w:rsidP="00B75049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כל שדות 535</w:t>
            </w:r>
          </w:p>
        </w:tc>
        <w:bookmarkStart w:id="5" w:name="_MON_1636797311"/>
        <w:bookmarkEnd w:id="5"/>
        <w:tc>
          <w:tcPr>
            <w:tcW w:w="3961" w:type="dxa"/>
          </w:tcPr>
          <w:p w:rsidR="00E61DAF" w:rsidRDefault="00F67EA4" w:rsidP="00B75049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object w:dxaOrig="1539" w:dyaOrig="997">
                <v:shape id="_x0000_i1026" type="#_x0000_t75" style="width:76.9pt;height:49.5pt" o:ole="">
                  <v:imagedata r:id="rId11" o:title=""/>
                </v:shape>
                <o:OLEObject Type="Embed" ProgID="Word.Document.12" ShapeID="_x0000_i1026" DrawAspect="Icon" ObjectID="_1650804353" r:id="rId12">
                  <o:FieldCodes>\s</o:FieldCodes>
                </o:OLEObject>
              </w:object>
            </w:r>
          </w:p>
        </w:tc>
        <w:tc>
          <w:tcPr>
            <w:tcW w:w="3064" w:type="dxa"/>
          </w:tcPr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search_</w:t>
            </w:r>
            <w:r>
              <w:t xml:space="preserve"> </w:t>
            </w:r>
            <w:proofErr w:type="spellStart"/>
            <w:r w:rsidRPr="003F2EBA">
              <w:rPr>
                <w:rFonts w:asciiTheme="minorBidi" w:hAnsiTheme="minorBidi"/>
              </w:rPr>
              <w:t>addata_auinitm</w:t>
            </w:r>
            <w:proofErr w:type="spellEnd"/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additionaldata_lad10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3F2EBA">
              <w:rPr>
                <w:rFonts w:asciiTheme="minorBidi" w:hAnsiTheme="minorBidi"/>
              </w:rPr>
              <w:t>display_creationdate</w:t>
            </w:r>
            <w:proofErr w:type="spellEnd"/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3F2EBA">
              <w:rPr>
                <w:rFonts w:asciiTheme="minorBidi" w:hAnsiTheme="minorBidi"/>
              </w:rPr>
              <w:t>display_creator</w:t>
            </w:r>
            <w:proofErr w:type="spellEnd"/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3F2EBA">
              <w:rPr>
                <w:rFonts w:asciiTheme="minorBidi" w:hAnsiTheme="minorBidi"/>
              </w:rPr>
              <w:t>display_format</w:t>
            </w:r>
            <w:proofErr w:type="spellEnd"/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display_lds02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display_lds04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display_lds05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display_lds06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display_lds09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display_lds12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display_lds16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display_lds22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display_lds34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display_lds66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display_lds67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display_lds68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display_lds69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display_lds73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3F2EBA">
              <w:rPr>
                <w:rFonts w:asciiTheme="minorBidi" w:hAnsiTheme="minorBidi"/>
              </w:rPr>
              <w:t>display_title</w:t>
            </w:r>
            <w:proofErr w:type="spellEnd"/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3F2EBA">
              <w:rPr>
                <w:rFonts w:asciiTheme="minorBidi" w:hAnsiTheme="minorBidi"/>
              </w:rPr>
              <w:t>facet_collection</w:t>
            </w:r>
            <w:proofErr w:type="spellEnd"/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facet_lfc02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facet_lfc10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facet_lfc11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lastRenderedPageBreak/>
              <w:t>facet_lfc13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facet_lfc20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facet_lfc21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search_lsr04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search_lsr09</w:t>
            </w:r>
          </w:p>
          <w:p w:rsidR="003F2EBA" w:rsidRPr="003F2EBA" w:rsidRDefault="003F2EBA" w:rsidP="003F2EBA">
            <w:pPr>
              <w:pStyle w:val="ListParagraph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search_lsr22</w:t>
            </w:r>
          </w:p>
          <w:p w:rsidR="00B75049" w:rsidRDefault="003F2EBA" w:rsidP="003F2EBA">
            <w:pPr>
              <w:pStyle w:val="ListParagraph"/>
              <w:ind w:left="0"/>
              <w:rPr>
                <w:rFonts w:asciiTheme="minorBidi" w:hAnsiTheme="minorBidi"/>
              </w:rPr>
            </w:pPr>
            <w:r w:rsidRPr="003F2EBA">
              <w:rPr>
                <w:rFonts w:asciiTheme="minorBidi" w:hAnsiTheme="minorBidi"/>
              </w:rPr>
              <w:t>search_lsr37</w:t>
            </w:r>
          </w:p>
        </w:tc>
      </w:tr>
      <w:tr w:rsidR="00B87C2E" w:rsidTr="008D124B">
        <w:tc>
          <w:tcPr>
            <w:tcW w:w="902" w:type="dxa"/>
          </w:tcPr>
          <w:p w:rsidR="00B87C2E" w:rsidRDefault="00B87C2E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lastRenderedPageBreak/>
              <w:t xml:space="preserve">כל שדות העשרה 600 - 751 </w:t>
            </w:r>
          </w:p>
          <w:p w:rsidR="000B6C4D" w:rsidRDefault="000B6C4D" w:rsidP="00B75049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$9</w:t>
            </w:r>
          </w:p>
        </w:tc>
        <w:tc>
          <w:tcPr>
            <w:tcW w:w="3961" w:type="dxa"/>
          </w:tcPr>
          <w:p w:rsidR="00B87C2E" w:rsidRDefault="000B6C4D" w:rsidP="00B75049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$L</w:t>
            </w:r>
          </w:p>
          <w:p w:rsidR="000B6C4D" w:rsidRDefault="000B6C4D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בנוסף שדות אלו מתרבים, לפי מספר הופעות ב</w:t>
            </w:r>
            <w:r>
              <w:rPr>
                <w:rFonts w:asciiTheme="minorBidi" w:hAnsiTheme="minorBidi" w:hint="cs"/>
              </w:rPr>
              <w:t>NN</w:t>
            </w:r>
            <w:r>
              <w:rPr>
                <w:rFonts w:asciiTheme="minorBidi" w:hAnsiTheme="minorBidi"/>
              </w:rPr>
              <w:t>L10</w:t>
            </w:r>
            <w:r>
              <w:rPr>
                <w:rFonts w:asciiTheme="minorBidi" w:hAnsiTheme="minorBidi" w:hint="cs"/>
                <w:rtl/>
              </w:rPr>
              <w:t>.</w:t>
            </w:r>
          </w:p>
          <w:p w:rsidR="000B6C4D" w:rsidRDefault="000B6C4D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לרשומה הראשית תמיד יהיה שדה </w:t>
            </w:r>
          </w:p>
          <w:p w:rsidR="00D953E3" w:rsidRDefault="000B6C4D" w:rsidP="00D953E3">
            <w:pPr>
              <w:pStyle w:val="HTMLPreformatted"/>
              <w:shd w:val="clear" w:color="auto" w:fill="F4F4F4"/>
              <w:rPr>
                <w:color w:val="3A3A3A"/>
                <w:sz w:val="24"/>
                <w:szCs w:val="24"/>
              </w:rPr>
            </w:pPr>
            <w:r>
              <w:rPr>
                <w:color w:val="3A3A3A"/>
                <w:sz w:val="24"/>
                <w:szCs w:val="24"/>
              </w:rPr>
              <w:t>$8PreferredLanguageHeading</w:t>
            </w:r>
          </w:p>
          <w:p w:rsidR="000B6C4D" w:rsidRDefault="00D953E3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יש צורך עבור שדות אלו להוסיף ערך ל</w:t>
            </w:r>
            <w:proofErr w:type="spellStart"/>
            <w:r>
              <w:rPr>
                <w:rFonts w:asciiTheme="minorBidi" w:hAnsiTheme="minorBidi"/>
              </w:rPr>
              <w:t>mapping.</w:t>
            </w:r>
            <w:r w:rsidRPr="00D953E3">
              <w:rPr>
                <w:rFonts w:asciiTheme="minorBidi" w:hAnsiTheme="minorBidi"/>
              </w:rPr>
              <w:t>mapping_subfield_must</w:t>
            </w:r>
            <w:proofErr w:type="spellEnd"/>
          </w:p>
          <w:p w:rsidR="00D953E3" w:rsidRDefault="00D953E3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להיות </w:t>
            </w:r>
          </w:p>
          <w:p w:rsidR="00D953E3" w:rsidRDefault="00D953E3" w:rsidP="00D953E3">
            <w:pPr>
              <w:pStyle w:val="HTMLPreformatted"/>
              <w:shd w:val="clear" w:color="auto" w:fill="F4F4F4"/>
              <w:rPr>
                <w:color w:val="3A3A3A"/>
                <w:sz w:val="24"/>
                <w:szCs w:val="24"/>
              </w:rPr>
            </w:pPr>
            <w:r>
              <w:rPr>
                <w:rFonts w:asciiTheme="minorBidi" w:hAnsiTheme="minorBidi"/>
              </w:rPr>
              <w:t>8,</w:t>
            </w:r>
            <w:r>
              <w:rPr>
                <w:color w:val="3A3A3A"/>
                <w:sz w:val="24"/>
                <w:szCs w:val="24"/>
              </w:rPr>
              <w:t>PreferredLanguageHeading</w:t>
            </w:r>
          </w:p>
          <w:p w:rsidR="00D953E3" w:rsidRPr="000B6C4D" w:rsidRDefault="00D953E3" w:rsidP="00B75049">
            <w:pPr>
              <w:pStyle w:val="ListParagraph"/>
              <w:ind w:left="0"/>
              <w:rPr>
                <w:rFonts w:asciiTheme="minorBidi" w:hAnsiTheme="minorBidi"/>
              </w:rPr>
            </w:pPr>
          </w:p>
          <w:p w:rsidR="000B6C4D" w:rsidRDefault="000B6C4D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</w:p>
        </w:tc>
        <w:tc>
          <w:tcPr>
            <w:tcW w:w="3064" w:type="dxa"/>
          </w:tcPr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023A12">
              <w:rPr>
                <w:rFonts w:asciiTheme="minorBidi" w:hAnsiTheme="minorBidi"/>
              </w:rPr>
              <w:t>addata_oa</w:t>
            </w:r>
            <w:proofErr w:type="spellEnd"/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additionaldata_lad09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additionaldata_lad20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additionaldata_lad21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additionaldata_lad22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additionaldata_lad23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additionaldata_lad24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023A12">
              <w:rPr>
                <w:rFonts w:asciiTheme="minorBidi" w:hAnsiTheme="minorBidi"/>
              </w:rPr>
              <w:t>display_contributor</w:t>
            </w:r>
            <w:proofErr w:type="spellEnd"/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display_lds03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display_lds10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display_lds11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display_lds13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display_lds27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display_lds30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display_lds31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023A12">
              <w:rPr>
                <w:rFonts w:asciiTheme="minorBidi" w:hAnsiTheme="minorBidi"/>
              </w:rPr>
              <w:t>display_uniformtitle</w:t>
            </w:r>
            <w:proofErr w:type="spellEnd"/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facet_lfc03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facet_lfc05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facet_lfc06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facet_lfc08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facet_lfc19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023A12">
              <w:rPr>
                <w:rFonts w:asciiTheme="minorBidi" w:hAnsiTheme="minorBidi"/>
              </w:rPr>
              <w:t>facet_topic</w:t>
            </w:r>
            <w:proofErr w:type="spellEnd"/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023A12">
              <w:rPr>
                <w:rFonts w:asciiTheme="minorBidi" w:hAnsiTheme="minorBidi"/>
              </w:rPr>
              <w:t>search_creatorcontrib</w:t>
            </w:r>
            <w:proofErr w:type="spellEnd"/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search_lsr05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search_lsr10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search_lsr23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proofErr w:type="spellStart"/>
            <w:r w:rsidRPr="00023A12">
              <w:rPr>
                <w:rFonts w:asciiTheme="minorBidi" w:hAnsiTheme="minorBidi"/>
              </w:rPr>
              <w:t>search_subject</w:t>
            </w:r>
            <w:proofErr w:type="spellEnd"/>
          </w:p>
          <w:p w:rsidR="00B87C2E" w:rsidRDefault="00023A12" w:rsidP="00023A12">
            <w:pPr>
              <w:pStyle w:val="ListParagraph"/>
              <w:ind w:left="0"/>
              <w:rPr>
                <w:rFonts w:asciiTheme="minorBidi" w:hAnsiTheme="minorBidi"/>
              </w:rPr>
            </w:pPr>
            <w:proofErr w:type="spellStart"/>
            <w:r w:rsidRPr="00023A12">
              <w:rPr>
                <w:rFonts w:asciiTheme="minorBidi" w:hAnsiTheme="minorBidi"/>
              </w:rPr>
              <w:t>search_title</w:t>
            </w:r>
            <w:proofErr w:type="spellEnd"/>
          </w:p>
        </w:tc>
      </w:tr>
      <w:tr w:rsidR="00110F7C" w:rsidTr="008D124B">
        <w:tc>
          <w:tcPr>
            <w:tcW w:w="902" w:type="dxa"/>
          </w:tcPr>
          <w:p w:rsidR="00110F7C" w:rsidRDefault="00110F7C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655 4</w:t>
            </w:r>
          </w:p>
        </w:tc>
        <w:tc>
          <w:tcPr>
            <w:tcW w:w="3961" w:type="dxa"/>
          </w:tcPr>
          <w:p w:rsidR="00110F7C" w:rsidRDefault="00110F7C" w:rsidP="00B75049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655 7</w:t>
            </w:r>
          </w:p>
        </w:tc>
        <w:tc>
          <w:tcPr>
            <w:tcW w:w="3064" w:type="dxa"/>
          </w:tcPr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facet_lfc05</w:t>
            </w:r>
          </w:p>
          <w:p w:rsidR="00023A12" w:rsidRPr="00023A12" w:rsidRDefault="00023A12" w:rsidP="00023A12">
            <w:pPr>
              <w:pStyle w:val="ListParagraph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facet_lfc19</w:t>
            </w:r>
          </w:p>
          <w:p w:rsidR="00110F7C" w:rsidRDefault="00023A12" w:rsidP="00023A12">
            <w:pPr>
              <w:pStyle w:val="ListParagraph"/>
              <w:ind w:left="0"/>
              <w:rPr>
                <w:rFonts w:asciiTheme="minorBidi" w:hAnsiTheme="minorBidi"/>
              </w:rPr>
            </w:pPr>
            <w:r w:rsidRPr="00023A12">
              <w:rPr>
                <w:rFonts w:asciiTheme="minorBidi" w:hAnsiTheme="minorBidi"/>
              </w:rPr>
              <w:t>search_lsr05</w:t>
            </w:r>
          </w:p>
        </w:tc>
      </w:tr>
      <w:tr w:rsidR="008F33F8" w:rsidTr="008D124B">
        <w:tc>
          <w:tcPr>
            <w:tcW w:w="902" w:type="dxa"/>
          </w:tcPr>
          <w:p w:rsidR="003E49ED" w:rsidRPr="00C46FA6" w:rsidRDefault="003E49ED" w:rsidP="003E49ED">
            <w:pPr>
              <w:shd w:val="clear" w:color="auto" w:fill="F4F4F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rPr>
                <w:rFonts w:asciiTheme="minorBidi" w:hAnsiTheme="minorBidi"/>
              </w:rPr>
            </w:pPr>
            <w:r w:rsidRPr="00C46FA6">
              <w:rPr>
                <w:rFonts w:asciiTheme="minorBidi" w:hAnsiTheme="minorBidi"/>
              </w:rPr>
              <w:t>035</w:t>
            </w:r>
          </w:p>
          <w:p w:rsidR="008F33F8" w:rsidRDefault="003E49ED" w:rsidP="00B75049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מספר מערכת של אלף</w:t>
            </w:r>
          </w:p>
        </w:tc>
        <w:tc>
          <w:tcPr>
            <w:tcW w:w="3961" w:type="dxa"/>
          </w:tcPr>
          <w:p w:rsidR="008F33F8" w:rsidRPr="003B7126" w:rsidRDefault="003E49ED" w:rsidP="00C46FA6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יש צורך להוסיף </w:t>
            </w:r>
            <w:proofErr w:type="spellStart"/>
            <w:r>
              <w:rPr>
                <w:rFonts w:asciiTheme="minorBidi" w:hAnsiTheme="minorBidi"/>
              </w:rPr>
              <w:t>lsr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 xml:space="preserve"> חדש ולעשות את אותם מניפולציות של הוספה והורדה של אפסים כמו שהיה קודם.</w:t>
            </w:r>
          </w:p>
        </w:tc>
        <w:tc>
          <w:tcPr>
            <w:tcW w:w="3064" w:type="dxa"/>
          </w:tcPr>
          <w:p w:rsidR="008F33F8" w:rsidRPr="00023A12" w:rsidRDefault="003B7126" w:rsidP="00023A12">
            <w:pPr>
              <w:pStyle w:val="ListParagraph"/>
              <w:rPr>
                <w:rFonts w:asciiTheme="minorBidi" w:hAnsiTheme="minorBidi"/>
              </w:rPr>
            </w:pPr>
            <w:r w:rsidRPr="003B7126">
              <w:rPr>
                <w:rFonts w:asciiTheme="minorBidi" w:hAnsiTheme="minorBidi"/>
              </w:rPr>
              <w:t>search_lsr3</w:t>
            </w:r>
            <w:r w:rsidR="003E49ED">
              <w:rPr>
                <w:rFonts w:asciiTheme="minorBidi" w:hAnsiTheme="minorBidi"/>
              </w:rPr>
              <w:t>0</w:t>
            </w:r>
          </w:p>
        </w:tc>
      </w:tr>
      <w:tr w:rsidR="003E49ED" w:rsidTr="008D124B">
        <w:tc>
          <w:tcPr>
            <w:tcW w:w="902" w:type="dxa"/>
          </w:tcPr>
          <w:p w:rsidR="003E49ED" w:rsidRDefault="003E49ED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</w:p>
        </w:tc>
        <w:tc>
          <w:tcPr>
            <w:tcW w:w="3961" w:type="dxa"/>
          </w:tcPr>
          <w:p w:rsidR="003E49ED" w:rsidRDefault="003E49ED" w:rsidP="00B75049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</w:p>
        </w:tc>
        <w:tc>
          <w:tcPr>
            <w:tcW w:w="3064" w:type="dxa"/>
          </w:tcPr>
          <w:p w:rsidR="003E49ED" w:rsidRPr="003B7126" w:rsidRDefault="003E49ED" w:rsidP="00023A12">
            <w:pPr>
              <w:pStyle w:val="ListParagraph"/>
              <w:rPr>
                <w:rFonts w:asciiTheme="minorBidi" w:hAnsiTheme="minorBidi"/>
              </w:rPr>
            </w:pPr>
          </w:p>
        </w:tc>
      </w:tr>
    </w:tbl>
    <w:p w:rsidR="00D86597" w:rsidRDefault="00D86597" w:rsidP="00D86597">
      <w:pPr>
        <w:pStyle w:val="ListParagraph"/>
        <w:shd w:val="clear" w:color="auto" w:fill="FFFFFF"/>
        <w:rPr>
          <w:rFonts w:asciiTheme="minorBidi" w:hAnsiTheme="minorBidi"/>
          <w:rtl/>
        </w:rPr>
      </w:pPr>
    </w:p>
    <w:p w:rsidR="003E49ED" w:rsidRPr="00C46FA6" w:rsidRDefault="003E49ED" w:rsidP="00C46FA6">
      <w:pPr>
        <w:pStyle w:val="Heading1"/>
        <w:rPr>
          <w:sz w:val="40"/>
          <w:szCs w:val="40"/>
          <w:rtl/>
        </w:rPr>
      </w:pPr>
      <w:bookmarkStart w:id="6" w:name="_Toc31709695"/>
      <w:r w:rsidRPr="00C46FA6">
        <w:rPr>
          <w:rFonts w:hint="eastAsia"/>
          <w:sz w:val="40"/>
          <w:szCs w:val="40"/>
          <w:rtl/>
        </w:rPr>
        <w:t>טיפול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בלינק</w:t>
      </w:r>
      <w:r w:rsidRPr="00C46FA6">
        <w:rPr>
          <w:sz w:val="40"/>
          <w:szCs w:val="40"/>
          <w:rtl/>
        </w:rPr>
        <w:t xml:space="preserve"> של </w:t>
      </w:r>
      <w:r w:rsidRPr="00C46FA6">
        <w:rPr>
          <w:sz w:val="40"/>
          <w:szCs w:val="40"/>
        </w:rPr>
        <w:t>marc</w:t>
      </w:r>
      <w:bookmarkEnd w:id="6"/>
    </w:p>
    <w:p w:rsidR="00326D90" w:rsidRDefault="00326D90" w:rsidP="00C46FA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לצורך פתיחת לינק של שדה ה-</w:t>
      </w:r>
      <w:r>
        <w:rPr>
          <w:rFonts w:asciiTheme="minorBidi" w:hAnsiTheme="minorBidi"/>
        </w:rPr>
        <w:t>marc</w:t>
      </w:r>
      <w:r>
        <w:rPr>
          <w:rFonts w:asciiTheme="minorBidi" w:hAnsiTheme="minorBidi" w:hint="cs"/>
          <w:rtl/>
        </w:rPr>
        <w:t xml:space="preserve"> יש צורך לקבל מספליטר שדה מערכת של פרימו של מרחב. שדה זה ישמר בטבלת </w:t>
      </w:r>
      <w:r>
        <w:rPr>
          <w:rFonts w:asciiTheme="minorBidi" w:hAnsiTheme="minorBidi" w:hint="cs"/>
        </w:rPr>
        <w:t>BIB</w:t>
      </w:r>
      <w:r>
        <w:rPr>
          <w:rFonts w:asciiTheme="minorBidi" w:hAnsiTheme="minorBidi" w:hint="cs"/>
          <w:rtl/>
        </w:rPr>
        <w:t xml:space="preserve"> ויצורף ללינק של </w:t>
      </w:r>
      <w:r>
        <w:rPr>
          <w:rFonts w:asciiTheme="minorBidi" w:hAnsiTheme="minorBidi" w:hint="cs"/>
        </w:rPr>
        <w:t>MARC</w:t>
      </w:r>
      <w:r>
        <w:rPr>
          <w:rFonts w:asciiTheme="minorBidi" w:hAnsiTheme="minorBidi" w:hint="cs"/>
          <w:rtl/>
        </w:rPr>
        <w:t>, כך שהלינק יווצר בצורה הבאה, כאשר בתכלת מסומן מספר מ</w:t>
      </w:r>
      <w:r>
        <w:rPr>
          <w:rFonts w:asciiTheme="minorBidi" w:hAnsiTheme="minorBidi" w:hint="cs"/>
        </w:rPr>
        <w:t>BIB</w:t>
      </w:r>
      <w:r>
        <w:rPr>
          <w:rFonts w:asciiTheme="minorBidi" w:hAnsiTheme="minorBidi" w:hint="cs"/>
          <w:rtl/>
        </w:rPr>
        <w:t>:</w:t>
      </w:r>
    </w:p>
    <w:p w:rsidR="00326D90" w:rsidRDefault="003E413B" w:rsidP="00C46FA6">
      <w:pPr>
        <w:jc w:val="right"/>
        <w:rPr>
          <w:rtl/>
        </w:rPr>
      </w:pPr>
      <w:hyperlink r:id="rId13" w:history="1">
        <w:r w:rsidR="00326D90">
          <w:rPr>
            <w:rStyle w:val="Hyperlink"/>
          </w:rPr>
          <w:t>https://merhav.nli.org.il/primo-explore/sourceRecord?vid=NLI&amp;docId=NNL_ALEPH</w:t>
        </w:r>
        <w:r w:rsidR="00326D90" w:rsidRPr="00C46FA6">
          <w:rPr>
            <w:rStyle w:val="Hyperlink"/>
            <w:highlight w:val="cyan"/>
          </w:rPr>
          <w:t>11302548740005171</w:t>
        </w:r>
      </w:hyperlink>
    </w:p>
    <w:p w:rsidR="00AD36F7" w:rsidRDefault="00326D90" w:rsidP="00C46FA6">
      <w:pPr>
        <w:rPr>
          <w:rFonts w:asciiTheme="minorBidi" w:hAnsiTheme="minorBidi"/>
          <w:rtl/>
        </w:rPr>
      </w:pPr>
      <w:r>
        <w:rPr>
          <w:rFonts w:hint="cs"/>
          <w:rtl/>
        </w:rPr>
        <w:lastRenderedPageBreak/>
        <w:t>ב</w:t>
      </w:r>
      <w:proofErr w:type="spellStart"/>
      <w:r>
        <w:t>pnx</w:t>
      </w:r>
      <w:proofErr w:type="spellEnd"/>
      <w:r>
        <w:t xml:space="preserve"> creator </w:t>
      </w:r>
      <w:r>
        <w:rPr>
          <w:rFonts w:asciiTheme="minorBidi" w:hAnsiTheme="minorBidi" w:hint="cs"/>
          <w:rtl/>
        </w:rPr>
        <w:t xml:space="preserve"> </w:t>
      </w:r>
      <w:r w:rsidR="00AD36F7">
        <w:rPr>
          <w:rFonts w:asciiTheme="minorBidi" w:hAnsiTheme="minorBidi" w:hint="cs"/>
          <w:rtl/>
        </w:rPr>
        <w:t>יהיה צורך לשנות את רשומות איפה ש</w:t>
      </w:r>
      <w:r w:rsidR="00AD36F7">
        <w:rPr>
          <w:rFonts w:asciiTheme="minorBidi" w:hAnsiTheme="minorBidi" w:hint="cs"/>
        </w:rPr>
        <w:t xml:space="preserve"> </w:t>
      </w:r>
      <w:proofErr w:type="spellStart"/>
      <w:r w:rsidR="00AD36F7">
        <w:rPr>
          <w:rFonts w:ascii="Consolas" w:hAnsi="Consolas" w:cs="Consolas"/>
          <w:color w:val="000000"/>
          <w:sz w:val="19"/>
          <w:szCs w:val="19"/>
          <w:highlight w:val="white"/>
        </w:rPr>
        <w:t>mapping_free_text</w:t>
      </w:r>
      <w:proofErr w:type="spellEnd"/>
      <w:r w:rsidR="00AD36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AD36F7"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 w:rsidR="00AD36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AD36F7">
        <w:rPr>
          <w:rFonts w:ascii="Consolas" w:hAnsi="Consolas" w:cs="Consolas"/>
          <w:color w:val="FF0000"/>
          <w:sz w:val="19"/>
          <w:szCs w:val="19"/>
          <w:highlight w:val="white"/>
        </w:rPr>
        <w:t>'%MARC%'</w:t>
      </w:r>
      <w:r w:rsidR="00AD36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AD36F7">
        <w:rPr>
          <w:rFonts w:asciiTheme="minorBidi" w:hAnsiTheme="minorBidi" w:hint="cs"/>
          <w:rtl/>
        </w:rPr>
        <w:t>.</w:t>
      </w:r>
    </w:p>
    <w:p w:rsidR="00AD36F7" w:rsidRPr="00326D90" w:rsidRDefault="00AD36F7" w:rsidP="00C46FA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יש צורך לשנות את הלינק ולצרף ערך ל מספר מ</w:t>
      </w:r>
      <w:r>
        <w:rPr>
          <w:rFonts w:asciiTheme="minorBidi" w:hAnsiTheme="minorBidi"/>
        </w:rPr>
        <w:t>bib</w:t>
      </w:r>
      <w:r>
        <w:rPr>
          <w:rFonts w:asciiTheme="minorBidi" w:hAnsiTheme="minorBidi" w:hint="cs"/>
          <w:rtl/>
        </w:rPr>
        <w:t>,</w:t>
      </w:r>
      <w:r>
        <w:rPr>
          <w:rFonts w:asciiTheme="minorBidi" w:hAnsiTheme="minorBidi" w:hint="cs"/>
        </w:rPr>
        <w:t xml:space="preserve"> </w:t>
      </w:r>
      <w:r>
        <w:rPr>
          <w:rFonts w:asciiTheme="minorBidi" w:hAnsiTheme="minorBidi" w:hint="cs"/>
          <w:rtl/>
        </w:rPr>
        <w:t>ולא ערך של 001</w:t>
      </w:r>
    </w:p>
    <w:p w:rsidR="00326D90" w:rsidRDefault="00326D90" w:rsidP="003E49ED">
      <w:pPr>
        <w:rPr>
          <w:rFonts w:cstheme="majorBidi"/>
          <w:sz w:val="44"/>
          <w:szCs w:val="44"/>
          <w:rtl/>
        </w:rPr>
      </w:pPr>
    </w:p>
    <w:p w:rsidR="003E49ED" w:rsidRDefault="003E49ED" w:rsidP="00D86597">
      <w:pPr>
        <w:pStyle w:val="ListParagraph"/>
        <w:shd w:val="clear" w:color="auto" w:fill="FFFFFF"/>
        <w:rPr>
          <w:rFonts w:asciiTheme="minorBidi" w:hAnsiTheme="minorBidi"/>
          <w:rtl/>
        </w:rPr>
      </w:pPr>
    </w:p>
    <w:p w:rsidR="00726001" w:rsidRPr="00C46FA6" w:rsidRDefault="00726001" w:rsidP="00C46FA6">
      <w:pPr>
        <w:pStyle w:val="Heading1"/>
        <w:rPr>
          <w:sz w:val="40"/>
          <w:szCs w:val="40"/>
          <w:rtl/>
        </w:rPr>
      </w:pPr>
      <w:bookmarkStart w:id="7" w:name="_Toc31709696"/>
      <w:r w:rsidRPr="00C46FA6">
        <w:rPr>
          <w:rFonts w:hint="eastAsia"/>
          <w:sz w:val="40"/>
          <w:szCs w:val="40"/>
          <w:rtl/>
        </w:rPr>
        <w:t>לינקים</w:t>
      </w:r>
      <w:r w:rsidRPr="00C46FA6">
        <w:rPr>
          <w:sz w:val="40"/>
          <w:szCs w:val="40"/>
          <w:rtl/>
        </w:rPr>
        <w:t xml:space="preserve">, אשר אמורים להישתנות בטבלת </w:t>
      </w:r>
      <w:r w:rsidRPr="00C46FA6">
        <w:rPr>
          <w:sz w:val="40"/>
          <w:szCs w:val="40"/>
        </w:rPr>
        <w:t>mapping</w:t>
      </w:r>
      <w:bookmarkEnd w:id="7"/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066"/>
        <w:gridCol w:w="3274"/>
        <w:gridCol w:w="2956"/>
      </w:tblGrid>
      <w:tr w:rsidR="00726001" w:rsidTr="00726001">
        <w:tc>
          <w:tcPr>
            <w:tcW w:w="2066" w:type="dxa"/>
          </w:tcPr>
          <w:p w:rsidR="00726001" w:rsidRPr="008F33F8" w:rsidRDefault="00726001" w:rsidP="008F33F8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highlight w:val="lightGray"/>
              </w:rPr>
            </w:pPr>
            <w:proofErr w:type="spellStart"/>
            <w:r w:rsidRPr="008F33F8">
              <w:rPr>
                <w:rFonts w:asciiTheme="minorBidi" w:hAnsiTheme="minorBidi"/>
                <w:b/>
                <w:bCs/>
                <w:color w:val="2E74B5" w:themeColor="accent1" w:themeShade="BF"/>
                <w:highlight w:val="lightGray"/>
              </w:rPr>
              <w:t>Mapping_id</w:t>
            </w:r>
            <w:proofErr w:type="spellEnd"/>
          </w:p>
        </w:tc>
        <w:tc>
          <w:tcPr>
            <w:tcW w:w="3274" w:type="dxa"/>
          </w:tcPr>
          <w:p w:rsidR="00726001" w:rsidRPr="008F33F8" w:rsidRDefault="00726001" w:rsidP="008F33F8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highlight w:val="lightGray"/>
                <w:rtl/>
              </w:rPr>
            </w:pPr>
            <w:r w:rsidRPr="008F33F8"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>אלף</w:t>
            </w:r>
          </w:p>
        </w:tc>
        <w:tc>
          <w:tcPr>
            <w:tcW w:w="2956" w:type="dxa"/>
          </w:tcPr>
          <w:p w:rsidR="00726001" w:rsidRPr="008F33F8" w:rsidRDefault="00726001" w:rsidP="008F33F8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highlight w:val="lightGray"/>
                <w:rtl/>
              </w:rPr>
            </w:pPr>
            <w:r w:rsidRPr="008F33F8"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>עלמה</w:t>
            </w:r>
          </w:p>
        </w:tc>
      </w:tr>
      <w:tr w:rsidR="00726001" w:rsidTr="00726001">
        <w:tc>
          <w:tcPr>
            <w:tcW w:w="2066" w:type="dxa"/>
          </w:tcPr>
          <w:p w:rsidR="00726001" w:rsidRPr="00726001" w:rsidRDefault="00726001" w:rsidP="00726001">
            <w:pPr>
              <w:rPr>
                <w:rFonts w:asciiTheme="minorBidi" w:hAnsiTheme="minorBidi"/>
                <w:rtl/>
              </w:rPr>
            </w:pPr>
            <w:r w:rsidRPr="00726001">
              <w:rPr>
                <w:rFonts w:asciiTheme="minorBidi" w:hAnsiTheme="minorBidi" w:hint="cs"/>
                <w:rtl/>
              </w:rPr>
              <w:t>2801</w:t>
            </w:r>
          </w:p>
        </w:tc>
        <w:tc>
          <w:tcPr>
            <w:tcW w:w="3274" w:type="dxa"/>
          </w:tcPr>
          <w:p w:rsidR="00726001" w:rsidRPr="00726001" w:rsidRDefault="00726001" w:rsidP="00DF46B0">
            <w:pPr>
              <w:bidi w:val="0"/>
              <w:jc w:val="right"/>
              <w:rPr>
                <w:rFonts w:asciiTheme="minorBidi" w:hAnsiTheme="minorBidi"/>
                <w:rtl/>
              </w:rPr>
            </w:pPr>
            <w:r w:rsidRPr="00726001">
              <w:rPr>
                <w:rFonts w:asciiTheme="minorBidi" w:hAnsiTheme="minorBidi"/>
                <w:rtl/>
              </w:rPr>
              <w:t>1033:$$</w:t>
            </w:r>
            <w:r w:rsidRPr="00726001">
              <w:rPr>
                <w:rFonts w:asciiTheme="minorBidi" w:hAnsiTheme="minorBidi"/>
              </w:rPr>
              <w:t>DALEPH Catalogue record$$Uhttp://aleph.nli.org.il/F/?func=direct&amp;amp=&amp;amp=&amp;local_base=NNL01&amp;doc_number=</w:t>
            </w:r>
          </w:p>
        </w:tc>
        <w:tc>
          <w:tcPr>
            <w:tcW w:w="2956" w:type="dxa"/>
          </w:tcPr>
          <w:p w:rsidR="00726001" w:rsidRPr="00726001" w:rsidRDefault="00726001" w:rsidP="00DF46B0">
            <w:pPr>
              <w:bidi w:val="0"/>
              <w:jc w:val="right"/>
              <w:rPr>
                <w:rFonts w:asciiTheme="minorBidi" w:hAnsiTheme="minorBidi"/>
                <w:rtl/>
              </w:rPr>
            </w:pPr>
            <w:r w:rsidRPr="00726001">
              <w:rPr>
                <w:rFonts w:asciiTheme="minorBidi" w:hAnsiTheme="minorBidi"/>
                <w:rtl/>
              </w:rPr>
              <w:t>1033:$$</w:t>
            </w:r>
            <w:r w:rsidRPr="00726001">
              <w:rPr>
                <w:rFonts w:asciiTheme="minorBidi" w:hAnsiTheme="minorBidi"/>
              </w:rPr>
              <w:t>D</w:t>
            </w:r>
            <w:r w:rsidR="00133A33">
              <w:rPr>
                <w:rFonts w:asciiTheme="minorBidi" w:hAnsiTheme="minorBidi"/>
              </w:rPr>
              <w:t>ALMA</w:t>
            </w:r>
            <w:r w:rsidRPr="00726001">
              <w:rPr>
                <w:rFonts w:asciiTheme="minorBidi" w:hAnsiTheme="minorBidi"/>
              </w:rPr>
              <w:t xml:space="preserve"> Catalogue record$$Uhttps://beta.nli.org.il/en/manuscripts/NNL_ALEPH</w:t>
            </w:r>
          </w:p>
        </w:tc>
      </w:tr>
      <w:tr w:rsidR="00726001" w:rsidTr="00726001">
        <w:tc>
          <w:tcPr>
            <w:tcW w:w="2066" w:type="dxa"/>
          </w:tcPr>
          <w:p w:rsidR="00726001" w:rsidRPr="00726001" w:rsidRDefault="00726001" w:rsidP="00726001">
            <w:pPr>
              <w:rPr>
                <w:rFonts w:asciiTheme="minorBidi" w:hAnsiTheme="minorBidi"/>
                <w:rtl/>
              </w:rPr>
            </w:pPr>
            <w:r w:rsidRPr="00726001">
              <w:rPr>
                <w:rFonts w:asciiTheme="minorBidi" w:hAnsiTheme="minorBidi" w:cs="Arial"/>
                <w:rtl/>
              </w:rPr>
              <w:t>2800</w:t>
            </w:r>
          </w:p>
        </w:tc>
        <w:tc>
          <w:tcPr>
            <w:tcW w:w="3274" w:type="dxa"/>
          </w:tcPr>
          <w:p w:rsidR="00726001" w:rsidRPr="00726001" w:rsidRDefault="00726001" w:rsidP="00DF46B0">
            <w:pPr>
              <w:bidi w:val="0"/>
              <w:jc w:val="right"/>
              <w:rPr>
                <w:rFonts w:asciiTheme="minorBidi" w:hAnsiTheme="minorBidi"/>
                <w:rtl/>
              </w:rPr>
            </w:pPr>
            <w:r w:rsidRPr="00726001">
              <w:rPr>
                <w:rFonts w:asciiTheme="minorBidi" w:hAnsiTheme="minorBidi" w:cs="Arial"/>
                <w:rtl/>
              </w:rPr>
              <w:t>1037:$$</w:t>
            </w:r>
            <w:r w:rsidRPr="00726001">
              <w:rPr>
                <w:rFonts w:asciiTheme="minorBidi" w:hAnsiTheme="minorBidi"/>
              </w:rPr>
              <w:t>D</w:t>
            </w:r>
            <w:r w:rsidRPr="00726001">
              <w:rPr>
                <w:rFonts w:asciiTheme="minorBidi" w:hAnsiTheme="minorBidi" w:cs="Arial"/>
                <w:rtl/>
              </w:rPr>
              <w:t>רשומת הקטלוג באלף$$</w:t>
            </w:r>
            <w:r w:rsidRPr="00726001">
              <w:rPr>
                <w:rFonts w:asciiTheme="minorBidi" w:hAnsiTheme="minorBidi"/>
              </w:rPr>
              <w:t>Uhttp://aleph.nli.org.il/F/?func=direct&amp;amp=&amp;amp=&amp;local_base=NNL01&amp;doc_number=</w:t>
            </w:r>
          </w:p>
        </w:tc>
        <w:tc>
          <w:tcPr>
            <w:tcW w:w="2956" w:type="dxa"/>
          </w:tcPr>
          <w:p w:rsidR="00726001" w:rsidRPr="00726001" w:rsidRDefault="00726001" w:rsidP="00DF46B0">
            <w:pPr>
              <w:bidi w:val="0"/>
              <w:jc w:val="right"/>
              <w:rPr>
                <w:rFonts w:asciiTheme="minorBidi" w:hAnsiTheme="minorBidi"/>
                <w:rtl/>
              </w:rPr>
            </w:pPr>
            <w:r w:rsidRPr="00726001">
              <w:rPr>
                <w:rFonts w:asciiTheme="minorBidi" w:hAnsiTheme="minorBidi" w:cs="Arial"/>
                <w:rtl/>
              </w:rPr>
              <w:t>1037:$$</w:t>
            </w:r>
            <w:r w:rsidRPr="00726001">
              <w:rPr>
                <w:rFonts w:asciiTheme="minorBidi" w:hAnsiTheme="minorBidi"/>
              </w:rPr>
              <w:t>D</w:t>
            </w:r>
            <w:r w:rsidRPr="00726001">
              <w:rPr>
                <w:rFonts w:asciiTheme="minorBidi" w:hAnsiTheme="minorBidi" w:cs="Arial"/>
                <w:rtl/>
              </w:rPr>
              <w:t>רשומת הקטלוג ב</w:t>
            </w:r>
            <w:r w:rsidR="00133A33">
              <w:rPr>
                <w:rFonts w:asciiTheme="minorBidi" w:hAnsiTheme="minorBidi" w:cs="Arial" w:hint="cs"/>
                <w:rtl/>
              </w:rPr>
              <w:t>עלמה</w:t>
            </w:r>
            <w:r w:rsidRPr="00726001">
              <w:rPr>
                <w:rFonts w:asciiTheme="minorBidi" w:hAnsiTheme="minorBidi" w:cs="Arial"/>
                <w:rtl/>
              </w:rPr>
              <w:t>$$</w:t>
            </w:r>
            <w:r w:rsidRPr="00726001">
              <w:rPr>
                <w:rFonts w:asciiTheme="minorBidi" w:hAnsiTheme="minorBidi"/>
              </w:rPr>
              <w:t>Uhttps://beta.nli.org.il/he/manuscripts/NNL_ALEPH</w:t>
            </w:r>
          </w:p>
        </w:tc>
      </w:tr>
      <w:tr w:rsidR="00DF46B0" w:rsidTr="00726001">
        <w:tc>
          <w:tcPr>
            <w:tcW w:w="2066" w:type="dxa"/>
          </w:tcPr>
          <w:p w:rsidR="00DF46B0" w:rsidRPr="00726001" w:rsidRDefault="00DF46B0" w:rsidP="00726001">
            <w:pPr>
              <w:rPr>
                <w:rFonts w:asciiTheme="minorBidi" w:hAnsiTheme="minorBidi" w:cs="Arial"/>
                <w:rtl/>
              </w:rPr>
            </w:pPr>
            <w:r>
              <w:rPr>
                <w:rFonts w:asciiTheme="minorBidi" w:hAnsiTheme="minorBidi" w:cs="Arial" w:hint="cs"/>
                <w:rtl/>
              </w:rPr>
              <w:t>2796</w:t>
            </w:r>
          </w:p>
        </w:tc>
        <w:tc>
          <w:tcPr>
            <w:tcW w:w="3274" w:type="dxa"/>
          </w:tcPr>
          <w:p w:rsidR="00DF46B0" w:rsidRPr="00726001" w:rsidRDefault="00DF46B0" w:rsidP="00DF46B0">
            <w:pPr>
              <w:bidi w:val="0"/>
              <w:jc w:val="right"/>
              <w:rPr>
                <w:rFonts w:asciiTheme="minorBidi" w:hAnsiTheme="minorBidi" w:cs="Arial"/>
              </w:rPr>
            </w:pPr>
            <w:r w:rsidRPr="00DF46B0">
              <w:rPr>
                <w:rFonts w:asciiTheme="minorBidi" w:hAnsiTheme="minorBidi" w:cs="Arial"/>
                <w:rtl/>
              </w:rPr>
              <w:t>1037:$$</w:t>
            </w:r>
            <w:r w:rsidRPr="00DF46B0">
              <w:rPr>
                <w:rFonts w:asciiTheme="minorBidi" w:hAnsiTheme="minorBidi" w:cs="Arial"/>
              </w:rPr>
              <w:t>D</w:t>
            </w:r>
            <w:r w:rsidRPr="00DF46B0">
              <w:rPr>
                <w:rFonts w:asciiTheme="minorBidi" w:hAnsiTheme="minorBidi" w:cs="Arial"/>
                <w:rtl/>
              </w:rPr>
              <w:t>מהדורה מודפסת של כתב היד$$</w:t>
            </w:r>
            <w:r w:rsidRPr="00DF46B0">
              <w:rPr>
                <w:rFonts w:asciiTheme="minorBidi" w:hAnsiTheme="minorBidi" w:cs="Arial"/>
              </w:rPr>
              <w:t>Uhttps://primo.nli.org.il/primo_library/libweb/action/dlDisplay.do?vid=NLI&amp;docId=NNL_ALEPH</w:t>
            </w:r>
          </w:p>
        </w:tc>
        <w:tc>
          <w:tcPr>
            <w:tcW w:w="2956" w:type="dxa"/>
          </w:tcPr>
          <w:p w:rsidR="00DF46B0" w:rsidRPr="00DF46B0" w:rsidRDefault="00DF46B0" w:rsidP="00DF46B0">
            <w:pPr>
              <w:bidi w:val="0"/>
              <w:jc w:val="right"/>
              <w:rPr>
                <w:rFonts w:asciiTheme="minorBidi" w:hAnsiTheme="minorBidi" w:cs="Arial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1037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: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$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$D</w:t>
            </w:r>
            <w:r>
              <w:rPr>
                <w:rFonts w:ascii="Consolas" w:hAnsi="Consolas" w:cs="Times New Roman"/>
                <w:color w:val="0000FF"/>
                <w:sz w:val="19"/>
                <w:szCs w:val="19"/>
                <w:highlight w:val="white"/>
                <w:rtl/>
              </w:rPr>
              <w:t>מהדורה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00"/>
                <w:sz w:val="19"/>
                <w:szCs w:val="19"/>
                <w:highlight w:val="white"/>
                <w:rtl/>
              </w:rPr>
              <w:t>מודפסת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00"/>
                <w:sz w:val="19"/>
                <w:szCs w:val="19"/>
                <w:highlight w:val="white"/>
                <w:rtl/>
              </w:rPr>
              <w:t>של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00"/>
                <w:sz w:val="19"/>
                <w:szCs w:val="19"/>
                <w:highlight w:val="white"/>
                <w:rtl/>
              </w:rPr>
              <w:t>כתב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Times New Roman"/>
                <w:color w:val="0000FF"/>
                <w:sz w:val="19"/>
                <w:szCs w:val="19"/>
                <w:highlight w:val="white"/>
                <w:rtl/>
              </w:rPr>
              <w:t>היד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$$Uhttps: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//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merhav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nli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org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primo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-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explore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search?tab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default_tab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search_scope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Local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vid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NLI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lang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iw_IL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query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lsr03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exact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,</w:t>
            </w:r>
          </w:p>
        </w:tc>
      </w:tr>
      <w:tr w:rsidR="00DF46B0" w:rsidTr="00726001">
        <w:tc>
          <w:tcPr>
            <w:tcW w:w="2066" w:type="dxa"/>
          </w:tcPr>
          <w:p w:rsidR="00DF46B0" w:rsidRDefault="00DF46B0" w:rsidP="00726001">
            <w:pPr>
              <w:rPr>
                <w:rFonts w:asciiTheme="minorBidi" w:hAnsiTheme="minorBidi" w:cs="Arial"/>
                <w:rtl/>
              </w:rPr>
            </w:pPr>
            <w:r>
              <w:rPr>
                <w:rFonts w:asciiTheme="minorBidi" w:hAnsiTheme="minorBidi" w:cs="Arial" w:hint="cs"/>
                <w:rtl/>
              </w:rPr>
              <w:t>2797</w:t>
            </w:r>
          </w:p>
        </w:tc>
        <w:tc>
          <w:tcPr>
            <w:tcW w:w="3274" w:type="dxa"/>
          </w:tcPr>
          <w:p w:rsidR="00DF46B0" w:rsidRPr="00DF46B0" w:rsidRDefault="00DF46B0" w:rsidP="00DF46B0">
            <w:pPr>
              <w:bidi w:val="0"/>
              <w:jc w:val="right"/>
              <w:rPr>
                <w:rFonts w:asciiTheme="minorBidi" w:hAnsiTheme="minorBidi" w:cs="Arial"/>
              </w:rPr>
            </w:pPr>
            <w:r w:rsidRPr="00DF46B0">
              <w:rPr>
                <w:rFonts w:asciiTheme="minorBidi" w:hAnsiTheme="minorBidi" w:cs="Arial"/>
                <w:rtl/>
              </w:rPr>
              <w:t>1033:$$</w:t>
            </w:r>
            <w:r w:rsidRPr="00DF46B0">
              <w:rPr>
                <w:rFonts w:asciiTheme="minorBidi" w:hAnsiTheme="minorBidi" w:cs="Arial"/>
              </w:rPr>
              <w:t>DA printed edition of this manuscript$$Uhttps://primo.nli.org.il/primo_library/libweb/action/dlDisplay.do?vid=NLI&amp;docId=NNL_ALEPH</w:t>
            </w:r>
          </w:p>
        </w:tc>
        <w:tc>
          <w:tcPr>
            <w:tcW w:w="2956" w:type="dxa"/>
          </w:tcPr>
          <w:p w:rsidR="00DF46B0" w:rsidRDefault="00F27069" w:rsidP="00DF46B0">
            <w:pPr>
              <w:bidi w:val="0"/>
              <w:jc w:val="right"/>
              <w:rPr>
                <w:rtl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1033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: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$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$DA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printed edition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of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this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manuscript$$Uhttps: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//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merhav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nli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org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primo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-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explore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search?tab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default_tab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search_scope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Local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vid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NLI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lang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iw_IL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&amp;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query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lsr03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exact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,</w:t>
            </w:r>
          </w:p>
        </w:tc>
      </w:tr>
    </w:tbl>
    <w:p w:rsidR="00726001" w:rsidRPr="00726001" w:rsidRDefault="00726001" w:rsidP="00726001">
      <w:pPr>
        <w:rPr>
          <w:rFonts w:cstheme="majorBidi"/>
          <w:sz w:val="44"/>
          <w:szCs w:val="44"/>
          <w:rtl/>
        </w:rPr>
      </w:pPr>
    </w:p>
    <w:p w:rsidR="00726001" w:rsidRDefault="00726001" w:rsidP="00726001">
      <w:pPr>
        <w:rPr>
          <w:rFonts w:cstheme="majorBidi"/>
          <w:sz w:val="44"/>
          <w:szCs w:val="44"/>
          <w:rtl/>
        </w:rPr>
      </w:pPr>
    </w:p>
    <w:p w:rsidR="00726001" w:rsidRPr="00C46FA6" w:rsidRDefault="0092744F" w:rsidP="00C46FA6">
      <w:pPr>
        <w:pStyle w:val="Heading1"/>
        <w:rPr>
          <w:sz w:val="40"/>
          <w:szCs w:val="40"/>
          <w:rtl/>
        </w:rPr>
      </w:pPr>
      <w:bookmarkStart w:id="8" w:name="_Toc31709697"/>
      <w:r w:rsidRPr="00C46FA6">
        <w:rPr>
          <w:rFonts w:hint="eastAsia"/>
          <w:sz w:val="40"/>
          <w:szCs w:val="40"/>
          <w:rtl/>
        </w:rPr>
        <w:t>נושאים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פתוחים</w:t>
      </w:r>
      <w:bookmarkEnd w:id="8"/>
    </w:p>
    <w:p w:rsidR="00792AC3" w:rsidRDefault="00C81C48" w:rsidP="005A635E">
      <w:pPr>
        <w:pStyle w:val="ListParagraph"/>
        <w:numPr>
          <w:ilvl w:val="0"/>
          <w:numId w:val="13"/>
        </w:numPr>
        <w:shd w:val="clear" w:color="auto" w:fill="FFFFFF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שדה </w:t>
      </w:r>
      <w:r>
        <w:rPr>
          <w:rFonts w:asciiTheme="minorBidi" w:hAnsiTheme="minorBidi" w:hint="cs"/>
        </w:rPr>
        <w:t>ROS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b</w:t>
      </w:r>
      <w:r>
        <w:rPr>
          <w:rFonts w:asciiTheme="minorBidi" w:hAnsiTheme="minorBidi" w:hint="cs"/>
          <w:rtl/>
        </w:rPr>
        <w:t xml:space="preserve"> מכיל מספר מערכת של אלף. באותה צורה זה עבר לעלמה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גם בעלמה זה מכיל מספר מערכת של אלף. לא ברור איפה משתמשים בזה.</w:t>
      </w:r>
    </w:p>
    <w:p w:rsidR="00C81C48" w:rsidRDefault="00C81C48" w:rsidP="005A635E">
      <w:pPr>
        <w:pStyle w:val="ListParagraph"/>
        <w:numPr>
          <w:ilvl w:val="0"/>
          <w:numId w:val="13"/>
        </w:numPr>
        <w:shd w:val="clear" w:color="auto" w:fill="FFFFFF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יהיה צורך להוסיף חיפוש בכתיב לפי מספר מערכת של אלף.</w:t>
      </w:r>
    </w:p>
    <w:p w:rsidR="007A7466" w:rsidRDefault="007A7466" w:rsidP="0032432D">
      <w:pPr>
        <w:pStyle w:val="ListParagraph"/>
        <w:numPr>
          <w:ilvl w:val="0"/>
          <w:numId w:val="13"/>
        </w:numPr>
        <w:shd w:val="clear" w:color="auto" w:fill="FFFFFF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לשים לב שלפעמים </w:t>
      </w:r>
      <w:r>
        <w:rPr>
          <w:rFonts w:asciiTheme="minorBidi" w:hAnsiTheme="minorBidi" w:hint="cs"/>
        </w:rPr>
        <w:t>ID</w:t>
      </w:r>
      <w:r>
        <w:rPr>
          <w:rFonts w:asciiTheme="minorBidi" w:hAnsiTheme="minorBidi" w:hint="cs"/>
          <w:rtl/>
        </w:rPr>
        <w:t xml:space="preserve"> הוא </w:t>
      </w:r>
      <w:r>
        <w:rPr>
          <w:rFonts w:asciiTheme="minorBidi" w:hAnsiTheme="minorBidi" w:hint="cs"/>
        </w:rPr>
        <w:t>CMS</w:t>
      </w:r>
      <w:r>
        <w:rPr>
          <w:rFonts w:asciiTheme="minorBidi" w:hAnsiTheme="minorBidi" w:hint="cs"/>
          <w:rtl/>
        </w:rPr>
        <w:t xml:space="preserve">(מס' מערכת של אלף) ולפעמים </w:t>
      </w:r>
      <w:r>
        <w:rPr>
          <w:rFonts w:asciiTheme="minorBidi" w:hAnsiTheme="minorBidi" w:hint="cs"/>
        </w:rPr>
        <w:t>MMS</w:t>
      </w:r>
      <w:r>
        <w:rPr>
          <w:rFonts w:asciiTheme="minorBidi" w:hAnsiTheme="minorBidi" w:hint="cs"/>
          <w:rtl/>
        </w:rPr>
        <w:t xml:space="preserve">(מספר מערכת עלמה): עבור שדות משוכפלים, </w:t>
      </w:r>
      <w:r w:rsidR="0032432D">
        <w:rPr>
          <w:rFonts w:asciiTheme="minorBidi" w:hAnsiTheme="minorBidi" w:hint="cs"/>
          <w:rtl/>
        </w:rPr>
        <w:t xml:space="preserve">בפונקצית </w:t>
      </w:r>
      <w:r w:rsidR="0032432D">
        <w:rPr>
          <w:rFonts w:asciiTheme="minorBidi" w:hAnsiTheme="minorBidi" w:hint="cs"/>
        </w:rPr>
        <w:t>ENRICH</w:t>
      </w:r>
      <w:r w:rsidR="0032432D">
        <w:rPr>
          <w:rFonts w:asciiTheme="minorBidi" w:hAnsiTheme="minorBidi" w:hint="cs"/>
          <w:rtl/>
        </w:rPr>
        <w:t xml:space="preserve"> ובאחרות יש למצוא דרך לחתוך את המספר</w:t>
      </w:r>
    </w:p>
    <w:p w:rsidR="00294801" w:rsidRPr="00C46FA6" w:rsidRDefault="00294801" w:rsidP="00C46FA6">
      <w:pPr>
        <w:pStyle w:val="Heading1"/>
        <w:rPr>
          <w:sz w:val="40"/>
          <w:szCs w:val="40"/>
          <w:rtl/>
        </w:rPr>
      </w:pPr>
      <w:bookmarkStart w:id="9" w:name="_Toc31709698"/>
      <w:r w:rsidRPr="00C46FA6">
        <w:rPr>
          <w:rFonts w:hint="eastAsia"/>
          <w:sz w:val="40"/>
          <w:szCs w:val="40"/>
          <w:rtl/>
        </w:rPr>
        <w:lastRenderedPageBreak/>
        <w:t>הצעות</w:t>
      </w:r>
      <w:r w:rsidRPr="00C46FA6">
        <w:rPr>
          <w:sz w:val="40"/>
          <w:szCs w:val="40"/>
          <w:rtl/>
        </w:rPr>
        <w:t xml:space="preserve"> </w:t>
      </w:r>
      <w:r w:rsidRPr="00C46FA6">
        <w:rPr>
          <w:rFonts w:hint="eastAsia"/>
          <w:sz w:val="40"/>
          <w:szCs w:val="40"/>
          <w:rtl/>
        </w:rPr>
        <w:t>לטסטים</w:t>
      </w:r>
      <w:bookmarkEnd w:id="9"/>
    </w:p>
    <w:p w:rsidR="00294801" w:rsidRPr="00294801" w:rsidRDefault="00294801" w:rsidP="003D1576">
      <w:pPr>
        <w:rPr>
          <w:rFonts w:cstheme="majorBidi"/>
          <w:sz w:val="44"/>
          <w:szCs w:val="44"/>
          <w:rtl/>
        </w:rPr>
      </w:pPr>
      <w:r>
        <w:rPr>
          <w:rFonts w:asciiTheme="minorBidi" w:hAnsiTheme="minorBidi" w:hint="cs"/>
          <w:rtl/>
        </w:rPr>
        <w:t xml:space="preserve">עבור כל שדה שמשתנה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לחפש דוגמא באלף, לבדוק את הפרימו באלף ולהשוות מול פרימו אחרי עלמה. בנוסף לראות באתר כתיב את הרשומה כאשר פ</w:t>
      </w:r>
      <w:r w:rsidR="003D1576">
        <w:rPr>
          <w:rFonts w:asciiTheme="minorBidi" w:hAnsiTheme="minorBidi" w:hint="cs"/>
          <w:rtl/>
        </w:rPr>
        <w:t>ר</w:t>
      </w:r>
      <w:r>
        <w:rPr>
          <w:rFonts w:asciiTheme="minorBidi" w:hAnsiTheme="minorBidi" w:hint="cs"/>
          <w:rtl/>
        </w:rPr>
        <w:t>ימו התאכלס מאלף מול כאשר התאכלס מעלמה. פעולה זו דרושה כדי לתפוס מקרים שבהם פוספס שינוי של מספר מערכת מאלף לעלמה.</w:t>
      </w:r>
    </w:p>
    <w:p w:rsidR="00D86597" w:rsidRDefault="00D86597" w:rsidP="00D86597">
      <w:pPr>
        <w:pStyle w:val="ListParagraph"/>
        <w:shd w:val="clear" w:color="auto" w:fill="FFFFFF"/>
        <w:rPr>
          <w:rFonts w:asciiTheme="minorBidi" w:hAnsiTheme="minorBidi"/>
          <w:rtl/>
        </w:rPr>
      </w:pPr>
    </w:p>
    <w:p w:rsidR="00D86597" w:rsidRPr="00C46FA6" w:rsidRDefault="00D86597" w:rsidP="00C46FA6">
      <w:pPr>
        <w:pStyle w:val="Heading1"/>
        <w:rPr>
          <w:sz w:val="40"/>
          <w:szCs w:val="40"/>
          <w:rtl/>
        </w:rPr>
      </w:pPr>
      <w:bookmarkStart w:id="10" w:name="_Toc31709699"/>
      <w:r w:rsidRPr="00C46FA6">
        <w:rPr>
          <w:sz w:val="40"/>
          <w:szCs w:val="40"/>
        </w:rPr>
        <w:t>APPENDIX</w:t>
      </w:r>
      <w:bookmarkEnd w:id="10"/>
    </w:p>
    <w:p w:rsidR="00D86597" w:rsidRDefault="00D86597" w:rsidP="00D86597">
      <w:pPr>
        <w:pStyle w:val="ListParagraph"/>
        <w:shd w:val="clear" w:color="auto" w:fill="FFFFFF"/>
        <w:rPr>
          <w:rFonts w:asciiTheme="minorBidi" w:hAnsiTheme="minorBidi"/>
        </w:rPr>
      </w:pPr>
    </w:p>
    <w:p w:rsidR="00D86597" w:rsidRDefault="00D86597" w:rsidP="00C81C48">
      <w:pPr>
        <w:pStyle w:val="ListParagraph"/>
        <w:numPr>
          <w:ilvl w:val="0"/>
          <w:numId w:val="16"/>
        </w:numPr>
        <w:shd w:val="clear" w:color="auto" w:fill="FFFFFF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שינויים, אשר כבר ראיתי שיהיה צורך לעשות בפייטון:</w:t>
      </w:r>
    </w:p>
    <w:p w:rsidR="0035526E" w:rsidRPr="0035526E" w:rsidRDefault="00513101" w:rsidP="00D86597">
      <w:pPr>
        <w:pStyle w:val="ListParagraph"/>
        <w:shd w:val="clear" w:color="auto" w:fill="FFFFFF"/>
        <w:rPr>
          <w:rFonts w:asciiTheme="minorBidi" w:hAnsiTheme="minorBidi"/>
        </w:rPr>
      </w:pPr>
      <w:r w:rsidRPr="0035526E">
        <w:rPr>
          <w:rFonts w:asciiTheme="minorBidi" w:hAnsiTheme="minorBidi" w:hint="cs"/>
          <w:rtl/>
        </w:rPr>
        <w:t xml:space="preserve">לשנות קוד של פייטון </w:t>
      </w:r>
      <w:r w:rsidRPr="0035526E">
        <w:rPr>
          <w:rFonts w:asciiTheme="minorBidi" w:hAnsiTheme="minorBidi"/>
        </w:rPr>
        <w:t>transform_data.py</w:t>
      </w:r>
      <w:r w:rsidRPr="0035526E">
        <w:rPr>
          <w:rFonts w:asciiTheme="minorBidi" w:hAnsiTheme="minorBidi" w:hint="cs"/>
          <w:rtl/>
        </w:rPr>
        <w:t xml:space="preserve"> :</w:t>
      </w:r>
      <w:r w:rsidR="005136E3" w:rsidRPr="0035526E">
        <w:rPr>
          <w:rFonts w:asciiTheme="minorBidi" w:hAnsiTheme="minorBidi" w:hint="cs"/>
          <w:rtl/>
        </w:rPr>
        <w:t xml:space="preserve">  </w:t>
      </w:r>
      <w:proofErr w:type="spellStart"/>
      <w:r w:rsidRPr="0035526E">
        <w:rPr>
          <w:rFonts w:asciiTheme="minorBidi" w:hAnsiTheme="minorBidi"/>
        </w:rPr>
        <w:t>transfo</w:t>
      </w:r>
      <w:r w:rsidR="005136E3" w:rsidRPr="0035526E">
        <w:rPr>
          <w:rFonts w:asciiTheme="minorBidi" w:hAnsiTheme="minorBidi"/>
        </w:rPr>
        <w:t>rm_action_ktiv_ros_field_sorting</w:t>
      </w:r>
      <w:proofErr w:type="spellEnd"/>
      <w:r w:rsidR="0035526E" w:rsidRPr="0035526E">
        <w:rPr>
          <w:rFonts w:asciiTheme="minorBidi" w:hAnsiTheme="minorBidi" w:hint="cs"/>
          <w:rtl/>
        </w:rPr>
        <w:t xml:space="preserve">, </w:t>
      </w:r>
      <w:proofErr w:type="spellStart"/>
      <w:r w:rsidR="0035526E" w:rsidRPr="0035526E">
        <w:rPr>
          <w:rFonts w:asciiTheme="minorBidi" w:hAnsiTheme="minorBidi"/>
        </w:rPr>
        <w:t>transform_action_get_others_record_tag</w:t>
      </w:r>
      <w:proofErr w:type="spellEnd"/>
    </w:p>
    <w:p w:rsidR="005136E3" w:rsidRPr="005136E3" w:rsidRDefault="005136E3" w:rsidP="005136E3">
      <w:pPr>
        <w:pStyle w:val="ListParagrap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להחליף את הערכים לפי הטבלה למעלה.</w:t>
      </w:r>
      <w:r w:rsidR="0035526E">
        <w:rPr>
          <w:rFonts w:asciiTheme="minorBidi" w:hAnsiTheme="minorBidi" w:hint="cs"/>
          <w:rtl/>
        </w:rPr>
        <w:t xml:space="preserve"> בנוסף להחליף אורך של מספר הרשומה מ-9 לאורך שצריך להיות.</w:t>
      </w:r>
      <w:r>
        <w:rPr>
          <w:rFonts w:asciiTheme="minorBidi" w:hAnsiTheme="minorBidi" w:hint="cs"/>
          <w:rtl/>
        </w:rPr>
        <w:t xml:space="preserve"> עדיף לשנות קוד שלא יהיה </w:t>
      </w:r>
      <w:r>
        <w:rPr>
          <w:rFonts w:asciiTheme="minorBidi" w:hAnsiTheme="minorBidi"/>
        </w:rPr>
        <w:t xml:space="preserve">hard coded </w:t>
      </w:r>
    </w:p>
    <w:p w:rsidR="00513101" w:rsidRDefault="00513101" w:rsidP="00513101">
      <w:pPr>
        <w:pStyle w:val="ListParagraph"/>
        <w:rPr>
          <w:rFonts w:asciiTheme="minorBidi" w:hAnsiTheme="minorBidi"/>
        </w:rPr>
      </w:pPr>
    </w:p>
    <w:p w:rsidR="008D124B" w:rsidRDefault="008D124B" w:rsidP="00C81C48">
      <w:pPr>
        <w:pStyle w:val="ListParagraph"/>
        <w:numPr>
          <w:ilvl w:val="0"/>
          <w:numId w:val="16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שאילתות שמושיות</w:t>
      </w:r>
    </w:p>
    <w:p w:rsidR="008D124B" w:rsidRDefault="008D124B" w:rsidP="008D124B">
      <w:pPr>
        <w:pStyle w:val="ListParagraph"/>
        <w:rPr>
          <w:rFonts w:asciiTheme="minorBidi" w:hAnsiTheme="minorBidi"/>
        </w:rPr>
      </w:pP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771"/>
        <w:gridCol w:w="3805"/>
      </w:tblGrid>
      <w:tr w:rsidR="008D124B" w:rsidTr="008D124B">
        <w:tc>
          <w:tcPr>
            <w:tcW w:w="4148" w:type="dxa"/>
          </w:tcPr>
          <w:p w:rsidR="008D124B" w:rsidRDefault="008D124B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זיהוי של כל השדות שקשורים לכתיב ופרימו שלהם</w:t>
            </w:r>
          </w:p>
        </w:tc>
        <w:tc>
          <w:tcPr>
            <w:tcW w:w="4148" w:type="dxa"/>
          </w:tcPr>
          <w:p w:rsidR="008D124B" w:rsidRDefault="008D124B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object w:dxaOrig="1539" w:dyaOrig="997">
                <v:shape id="_x0000_i1027" type="#_x0000_t75" style="width:76.9pt;height:52.15pt" o:ole="">
                  <v:imagedata r:id="rId14" o:title=""/>
                </v:shape>
                <o:OLEObject Type="Embed" ProgID="WordPad.Document.1" ShapeID="_x0000_i1027" DrawAspect="Icon" ObjectID="_1650804354" r:id="rId15"/>
              </w:object>
            </w:r>
          </w:p>
        </w:tc>
      </w:tr>
      <w:tr w:rsidR="008D124B" w:rsidTr="008D124B">
        <w:tc>
          <w:tcPr>
            <w:tcW w:w="4148" w:type="dxa"/>
          </w:tcPr>
          <w:p w:rsidR="008D124B" w:rsidRDefault="008D124B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זיהוי של שדות </w:t>
            </w:r>
            <w:r w:rsidR="002E3273">
              <w:rPr>
                <w:rFonts w:asciiTheme="minorBidi" w:hAnsiTheme="minorBidi" w:hint="cs"/>
                <w:rtl/>
              </w:rPr>
              <w:t xml:space="preserve"> שמכילים </w:t>
            </w:r>
            <w:r w:rsidR="002E3273">
              <w:rPr>
                <w:rFonts w:asciiTheme="minorBidi" w:hAnsiTheme="minorBidi" w:hint="cs"/>
              </w:rPr>
              <w:t>ROS</w:t>
            </w:r>
            <w:r w:rsidR="002E3273">
              <w:rPr>
                <w:rFonts w:asciiTheme="minorBidi" w:hAnsiTheme="minorBidi" w:hint="cs"/>
                <w:rtl/>
              </w:rPr>
              <w:t>,</w:t>
            </w:r>
            <w:r w:rsidR="002E3273">
              <w:rPr>
                <w:rFonts w:asciiTheme="minorBidi" w:hAnsiTheme="minorBidi" w:hint="cs"/>
              </w:rPr>
              <w:t>LKR</w:t>
            </w:r>
            <w:r w:rsidR="002E3273">
              <w:rPr>
                <w:rFonts w:asciiTheme="minorBidi" w:hAnsiTheme="minorBidi" w:hint="cs"/>
                <w:rtl/>
              </w:rPr>
              <w:t xml:space="preserve">, </w:t>
            </w:r>
            <w:r w:rsidR="002E3273">
              <w:rPr>
                <w:rFonts w:asciiTheme="minorBidi" w:hAnsiTheme="minorBidi" w:hint="cs"/>
              </w:rPr>
              <w:t>PLK</w:t>
            </w:r>
          </w:p>
        </w:tc>
        <w:tc>
          <w:tcPr>
            <w:tcW w:w="4148" w:type="dxa"/>
          </w:tcPr>
          <w:p w:rsidR="008D124B" w:rsidRDefault="003E413B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hyperlink w:anchor="שאילתא" w:history="1">
              <w:r w:rsidR="00850A3E">
                <w:rPr>
                  <w:rFonts w:asciiTheme="minorBidi" w:hAnsiTheme="minorBidi"/>
                </w:rPr>
                <w:object w:dxaOrig="1539" w:dyaOrig="997">
                  <v:shape id="_x0000_i1028" type="#_x0000_t75" style="width:76.9pt;height:52.15pt" o:ole="">
                    <v:imagedata r:id="rId14" o:title=""/>
                  </v:shape>
                  <o:OLEObject Type="Embed" ProgID="WordPad.Document.1" ShapeID="_x0000_i1028" DrawAspect="Icon" ObjectID="_1650804355" r:id="rId16"/>
                </w:object>
              </w:r>
            </w:hyperlink>
            <w:bookmarkStart w:id="11" w:name="שאילתא"/>
            <w:bookmarkEnd w:id="11"/>
          </w:p>
        </w:tc>
      </w:tr>
      <w:tr w:rsidR="008D124B" w:rsidTr="008D124B">
        <w:tc>
          <w:tcPr>
            <w:tcW w:w="4148" w:type="dxa"/>
          </w:tcPr>
          <w:p w:rsidR="008D124B" w:rsidRDefault="00E16017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שאילתות שהרצתי לעידכון כמה מהשדות</w:t>
            </w:r>
          </w:p>
        </w:tc>
        <w:tc>
          <w:tcPr>
            <w:tcW w:w="4148" w:type="dxa"/>
          </w:tcPr>
          <w:p w:rsidR="008D124B" w:rsidRDefault="00E16017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object w:dxaOrig="1539" w:dyaOrig="997">
                <v:shape id="_x0000_i1029" type="#_x0000_t75" style="width:76.9pt;height:49.5pt" o:ole="">
                  <v:imagedata r:id="rId17" o:title=""/>
                </v:shape>
                <o:OLEObject Type="Embed" ProgID="WordPad.Document.1" ShapeID="_x0000_i1029" DrawAspect="Icon" ObjectID="_1650804356" r:id="rId18"/>
              </w:object>
            </w:r>
          </w:p>
        </w:tc>
      </w:tr>
      <w:tr w:rsidR="006C0F23" w:rsidTr="008D124B">
        <w:tc>
          <w:tcPr>
            <w:tcW w:w="4148" w:type="dxa"/>
          </w:tcPr>
          <w:p w:rsidR="006C0F23" w:rsidRDefault="006C0F23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שאילתא שהרצתי בשביל למחוק </w:t>
            </w:r>
            <w:r>
              <w:rPr>
                <w:rFonts w:asciiTheme="minorBidi" w:hAnsiTheme="minorBidi"/>
              </w:rPr>
              <w:t xml:space="preserve">regex </w:t>
            </w:r>
            <w:r>
              <w:rPr>
                <w:rFonts w:asciiTheme="minorBidi" w:hAnsiTheme="minorBidi" w:hint="cs"/>
                <w:rtl/>
              </w:rPr>
              <w:t xml:space="preserve">, אשר מחפש ברשומה מקורית תת מחרוזת עם </w:t>
            </w:r>
            <w:r>
              <w:rPr>
                <w:rFonts w:asciiTheme="minorBidi" w:hAnsiTheme="minorBidi" w:hint="cs"/>
              </w:rPr>
              <w:t>NNL</w:t>
            </w:r>
            <w:r>
              <w:rPr>
                <w:rFonts w:asciiTheme="minorBidi" w:hAnsiTheme="minorBidi"/>
              </w:rPr>
              <w:t>10</w:t>
            </w:r>
            <w:r>
              <w:rPr>
                <w:rFonts w:asciiTheme="minorBidi" w:hAnsiTheme="minorBidi" w:hint="cs"/>
                <w:rtl/>
              </w:rPr>
              <w:t xml:space="preserve">, </w:t>
            </w:r>
            <w:r>
              <w:rPr>
                <w:rFonts w:asciiTheme="minorBidi" w:hAnsiTheme="minorBidi" w:hint="cs"/>
              </w:rPr>
              <w:t>NNL</w:t>
            </w:r>
            <w:r>
              <w:rPr>
                <w:rFonts w:asciiTheme="minorBidi" w:hAnsiTheme="minorBidi"/>
              </w:rPr>
              <w:t>13</w:t>
            </w:r>
            <w:r>
              <w:rPr>
                <w:rFonts w:asciiTheme="minorBidi" w:hAnsiTheme="minorBidi" w:hint="cs"/>
                <w:rtl/>
              </w:rPr>
              <w:t>.</w:t>
            </w:r>
          </w:p>
          <w:p w:rsidR="006C0F23" w:rsidRPr="006C0F23" w:rsidRDefault="006C0F23" w:rsidP="008D124B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בשביל לשחזר </w:t>
            </w:r>
            <w:r>
              <w:rPr>
                <w:rFonts w:asciiTheme="minorBidi" w:hAnsiTheme="minorBidi"/>
                <w:rtl/>
              </w:rPr>
              <w:t>–</w:t>
            </w:r>
            <w:r>
              <w:rPr>
                <w:rFonts w:asciiTheme="minorBidi" w:hAnsiTheme="minorBidi" w:hint="cs"/>
                <w:rtl/>
              </w:rPr>
              <w:t xml:space="preserve"> צריך להריץ את השאילתא ב</w:t>
            </w:r>
            <w:proofErr w:type="spellStart"/>
            <w:r>
              <w:rPr>
                <w:rFonts w:asciiTheme="minorBidi" w:hAnsiTheme="minorBidi"/>
              </w:rPr>
              <w:t>pnx_aladdin</w:t>
            </w:r>
            <w:proofErr w:type="spellEnd"/>
            <w:r>
              <w:rPr>
                <w:rFonts w:asciiTheme="minorBidi" w:hAnsiTheme="minorBidi" w:hint="cs"/>
                <w:rtl/>
              </w:rPr>
              <w:t xml:space="preserve"> ולכתוב </w:t>
            </w:r>
            <w:r>
              <w:rPr>
                <w:rFonts w:asciiTheme="minorBidi" w:hAnsiTheme="minorBidi"/>
              </w:rPr>
              <w:t xml:space="preserve">select </w:t>
            </w:r>
            <w:r>
              <w:rPr>
                <w:rFonts w:asciiTheme="minorBidi" w:hAnsiTheme="minorBidi" w:hint="cs"/>
                <w:rtl/>
              </w:rPr>
              <w:t xml:space="preserve">במקום </w:t>
            </w:r>
            <w:r>
              <w:rPr>
                <w:rFonts w:asciiTheme="minorBidi" w:hAnsiTheme="minorBidi"/>
              </w:rPr>
              <w:t>delete</w:t>
            </w:r>
          </w:p>
        </w:tc>
        <w:tc>
          <w:tcPr>
            <w:tcW w:w="4148" w:type="dxa"/>
          </w:tcPr>
          <w:p w:rsidR="006C0F23" w:rsidRDefault="006C0F23" w:rsidP="008D124B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object w:dxaOrig="1539" w:dyaOrig="997">
                <v:shape id="_x0000_i1030" type="#_x0000_t75" style="width:76.9pt;height:50.65pt" o:ole="">
                  <v:imagedata r:id="rId19" o:title=""/>
                </v:shape>
                <o:OLEObject Type="Embed" ProgID="WordPad.Document.1" ShapeID="_x0000_i1030" DrawAspect="Icon" ObjectID="_1650804357" r:id="rId20"/>
              </w:object>
            </w:r>
          </w:p>
        </w:tc>
      </w:tr>
    </w:tbl>
    <w:p w:rsidR="008D124B" w:rsidRDefault="008D124B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  <w:rtl/>
        </w:rPr>
      </w:pPr>
    </w:p>
    <w:p w:rsidR="00F67E14" w:rsidRDefault="00F67E14" w:rsidP="008D124B">
      <w:pPr>
        <w:pStyle w:val="ListParagraph"/>
        <w:rPr>
          <w:rFonts w:asciiTheme="minorBidi" w:hAnsiTheme="minorBidi"/>
        </w:rPr>
      </w:pPr>
    </w:p>
    <w:p w:rsidR="00782581" w:rsidRDefault="00F67E14" w:rsidP="00F67E14">
      <w:pPr>
        <w:pStyle w:val="Heading1"/>
        <w:rPr>
          <w:sz w:val="40"/>
          <w:szCs w:val="40"/>
          <w:rtl/>
        </w:rPr>
      </w:pPr>
      <w:bookmarkStart w:id="12" w:name="_Toc31709700"/>
      <w:r>
        <w:rPr>
          <w:rFonts w:hint="cs"/>
          <w:sz w:val="40"/>
          <w:szCs w:val="40"/>
          <w:rtl/>
        </w:rPr>
        <w:t>אפיון של מעבר שדות ההרשאות</w:t>
      </w:r>
      <w:bookmarkEnd w:id="12"/>
      <w:r>
        <w:rPr>
          <w:rFonts w:hint="cs"/>
          <w:sz w:val="40"/>
          <w:szCs w:val="40"/>
          <w:rtl/>
        </w:rPr>
        <w:t xml:space="preserve"> </w:t>
      </w:r>
    </w:p>
    <w:p w:rsidR="00F67E14" w:rsidRDefault="00F67E14" w:rsidP="00C46FA6">
      <w:pPr>
        <w:rPr>
          <w:i/>
          <w:iCs/>
          <w:sz w:val="24"/>
          <w:szCs w:val="24"/>
          <w:rtl/>
        </w:rPr>
      </w:pPr>
      <w:r w:rsidRPr="00C46FA6">
        <w:rPr>
          <w:i/>
          <w:iCs/>
          <w:sz w:val="24"/>
          <w:szCs w:val="24"/>
          <w:rtl/>
        </w:rPr>
        <w:t xml:space="preserve"> </w:t>
      </w:r>
      <w:r w:rsidRPr="00C46FA6">
        <w:rPr>
          <w:rFonts w:hint="eastAsia"/>
          <w:i/>
          <w:iCs/>
          <w:sz w:val="24"/>
          <w:szCs w:val="24"/>
          <w:rtl/>
        </w:rPr>
        <w:t>יעשה</w:t>
      </w:r>
      <w:r w:rsidRPr="00C46FA6">
        <w:rPr>
          <w:i/>
          <w:iCs/>
          <w:sz w:val="24"/>
          <w:szCs w:val="24"/>
          <w:rtl/>
        </w:rPr>
        <w:t xml:space="preserve"> </w:t>
      </w:r>
      <w:r w:rsidRPr="00C46FA6">
        <w:rPr>
          <w:rFonts w:hint="eastAsia"/>
          <w:i/>
          <w:iCs/>
          <w:sz w:val="24"/>
          <w:szCs w:val="24"/>
          <w:rtl/>
        </w:rPr>
        <w:t>בגרסא</w:t>
      </w:r>
      <w:r w:rsidRPr="00C46FA6">
        <w:rPr>
          <w:i/>
          <w:iCs/>
          <w:sz w:val="24"/>
          <w:szCs w:val="24"/>
          <w:rtl/>
        </w:rPr>
        <w:t xml:space="preserve"> 2 </w:t>
      </w:r>
      <w:r w:rsidRPr="00C46FA6">
        <w:rPr>
          <w:rFonts w:hint="eastAsia"/>
          <w:i/>
          <w:iCs/>
          <w:sz w:val="24"/>
          <w:szCs w:val="24"/>
          <w:rtl/>
        </w:rPr>
        <w:t>אחרי</w:t>
      </w:r>
      <w:r w:rsidRPr="00C46FA6">
        <w:rPr>
          <w:i/>
          <w:iCs/>
          <w:sz w:val="24"/>
          <w:szCs w:val="24"/>
          <w:rtl/>
        </w:rPr>
        <w:t xml:space="preserve"> </w:t>
      </w:r>
      <w:r w:rsidRPr="00C46FA6">
        <w:rPr>
          <w:rFonts w:hint="eastAsia"/>
          <w:i/>
          <w:iCs/>
          <w:sz w:val="24"/>
          <w:szCs w:val="24"/>
          <w:rtl/>
        </w:rPr>
        <w:t>השינויים</w:t>
      </w:r>
      <w:r w:rsidRPr="00C46FA6">
        <w:rPr>
          <w:i/>
          <w:iCs/>
          <w:sz w:val="24"/>
          <w:szCs w:val="24"/>
          <w:rtl/>
        </w:rPr>
        <w:t xml:space="preserve"> </w:t>
      </w:r>
      <w:r w:rsidRPr="00C46FA6">
        <w:rPr>
          <w:rFonts w:hint="eastAsia"/>
          <w:i/>
          <w:iCs/>
          <w:sz w:val="24"/>
          <w:szCs w:val="24"/>
          <w:rtl/>
        </w:rPr>
        <w:t>הנ</w:t>
      </w:r>
      <w:r w:rsidRPr="00C46FA6">
        <w:rPr>
          <w:i/>
          <w:iCs/>
          <w:sz w:val="24"/>
          <w:szCs w:val="24"/>
          <w:rtl/>
        </w:rPr>
        <w:t>"ל</w:t>
      </w:r>
    </w:p>
    <w:p w:rsidR="00782581" w:rsidRDefault="00782581" w:rsidP="00C46FA6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לכחלק ממעבר גורף של שדות ההרשאות לשדות אחרים בכל הפריטים בספריה, ישנה גם השפעה של פריטים של כתיב. מצורפת טבלה של מעבר שדות ההרשאות. </w:t>
      </w:r>
    </w:p>
    <w:p w:rsidR="00782581" w:rsidRDefault="00782581" w:rsidP="00C46FA6">
      <w:pPr>
        <w:rPr>
          <w:i/>
          <w:iCs/>
          <w:sz w:val="24"/>
          <w:szCs w:val="24"/>
          <w:rtl/>
        </w:rPr>
      </w:pPr>
      <w:r>
        <w:rPr>
          <w:rFonts w:asciiTheme="minorBidi" w:hAnsiTheme="minorBidi" w:hint="cs"/>
          <w:rtl/>
        </w:rPr>
        <w:t xml:space="preserve">השינוי משפיע על </w:t>
      </w:r>
      <w:r>
        <w:rPr>
          <w:rFonts w:asciiTheme="minorBidi" w:hAnsiTheme="minorBidi"/>
        </w:rPr>
        <w:t xml:space="preserve">backend </w:t>
      </w:r>
      <w:proofErr w:type="spellStart"/>
      <w:r>
        <w:rPr>
          <w:rFonts w:asciiTheme="minorBidi" w:hAnsiTheme="minorBidi"/>
        </w:rPr>
        <w:t>pnx</w:t>
      </w:r>
      <w:proofErr w:type="spellEnd"/>
      <w:r>
        <w:rPr>
          <w:rFonts w:asciiTheme="minorBidi" w:hAnsiTheme="minorBidi"/>
        </w:rPr>
        <w:t xml:space="preserve"> creator</w:t>
      </w:r>
      <w:r>
        <w:rPr>
          <w:rFonts w:asciiTheme="minorBidi" w:hAnsiTheme="minorBidi" w:hint="cs"/>
          <w:rtl/>
        </w:rPr>
        <w:t xml:space="preserve"> בחלק של </w:t>
      </w:r>
      <w:r>
        <w:rPr>
          <w:rFonts w:asciiTheme="minorBidi" w:hAnsiTheme="minorBidi"/>
        </w:rPr>
        <w:t xml:space="preserve">preparation </w:t>
      </w:r>
      <w:r>
        <w:rPr>
          <w:rFonts w:asciiTheme="minorBidi" w:hAnsiTheme="minorBidi" w:hint="cs"/>
          <w:rtl/>
        </w:rPr>
        <w:t xml:space="preserve"> ובעידכון של שדות בטבלה </w:t>
      </w:r>
      <w:proofErr w:type="spellStart"/>
      <w:r>
        <w:rPr>
          <w:rFonts w:asciiTheme="minorBidi" w:hAnsiTheme="minorBidi"/>
        </w:rPr>
        <w:t>field_source</w:t>
      </w:r>
      <w:proofErr w:type="spellEnd"/>
      <w:r>
        <w:rPr>
          <w:rFonts w:asciiTheme="minorBidi" w:hAnsiTheme="minorBidi" w:hint="cs"/>
          <w:rtl/>
        </w:rPr>
        <w:t>.</w:t>
      </w:r>
    </w:p>
    <w:p w:rsidR="009D122C" w:rsidRDefault="009D122C" w:rsidP="00C46FA6">
      <w:pPr>
        <w:rPr>
          <w:i/>
          <w:iCs/>
          <w:sz w:val="24"/>
          <w:szCs w:val="24"/>
          <w:rtl/>
        </w:rPr>
      </w:pPr>
      <w:r>
        <w:rPr>
          <w:rFonts w:hint="cs"/>
          <w:i/>
          <w:iCs/>
          <w:sz w:val="24"/>
          <w:szCs w:val="24"/>
          <w:rtl/>
        </w:rPr>
        <w:t xml:space="preserve">נא לשים לב שערכים של שדה 540 מועתקים ללא נקודה "." צריך לקחת את זה בחשבון גם באיכלוס של שדות אלו  - להוריד נקודה. וגם אם יש לוגיקה ששם חשוב הכרך המדוייק </w:t>
      </w:r>
      <w:r>
        <w:rPr>
          <w:i/>
          <w:iCs/>
          <w:sz w:val="24"/>
          <w:szCs w:val="24"/>
          <w:rtl/>
        </w:rPr>
        <w:t>–</w:t>
      </w:r>
      <w:r>
        <w:rPr>
          <w:rFonts w:hint="cs"/>
          <w:i/>
          <w:iCs/>
          <w:sz w:val="24"/>
          <w:szCs w:val="24"/>
          <w:rtl/>
        </w:rPr>
        <w:t xml:space="preserve"> לטפל בכך, שלא תהיה נקודה.</w:t>
      </w:r>
    </w:p>
    <w:tbl>
      <w:tblPr>
        <w:tblStyle w:val="TableGrid"/>
        <w:bidiVisual/>
        <w:tblW w:w="7562" w:type="dxa"/>
        <w:tblInd w:w="605" w:type="dxa"/>
        <w:tblLook w:val="04A0" w:firstRow="1" w:lastRow="0" w:firstColumn="1" w:lastColumn="0" w:noHBand="0" w:noVBand="1"/>
      </w:tblPr>
      <w:tblGrid>
        <w:gridCol w:w="5867"/>
        <w:gridCol w:w="1695"/>
      </w:tblGrid>
      <w:tr w:rsidR="00AB2210" w:rsidRPr="00BC261A" w:rsidTr="00C46FA6">
        <w:tc>
          <w:tcPr>
            <w:tcW w:w="5867" w:type="dxa"/>
          </w:tcPr>
          <w:p w:rsidR="00AB2210" w:rsidRPr="00BC261A" w:rsidRDefault="00AB2210" w:rsidP="00C46FA6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highlight w:val="lightGray"/>
                <w:rtl/>
              </w:rPr>
            </w:pPr>
            <w:r w:rsidRPr="00BC261A"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 xml:space="preserve">שדה </w:t>
            </w:r>
            <w:r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>ישן</w:t>
            </w:r>
          </w:p>
        </w:tc>
        <w:tc>
          <w:tcPr>
            <w:tcW w:w="1695" w:type="dxa"/>
          </w:tcPr>
          <w:p w:rsidR="00AB2210" w:rsidRPr="00BC261A" w:rsidRDefault="00AB2210" w:rsidP="00C46FA6">
            <w:pPr>
              <w:pStyle w:val="ListParagraph"/>
              <w:ind w:left="0"/>
              <w:rPr>
                <w:rFonts w:asciiTheme="minorBidi" w:hAnsiTheme="minorBidi"/>
                <w:b/>
                <w:bCs/>
                <w:color w:val="2E74B5" w:themeColor="accent1" w:themeShade="BF"/>
                <w:rtl/>
              </w:rPr>
            </w:pPr>
            <w:r w:rsidRPr="00BC261A">
              <w:rPr>
                <w:rFonts w:asciiTheme="minorBidi" w:hAnsiTheme="minorBidi" w:hint="cs"/>
                <w:b/>
                <w:bCs/>
                <w:color w:val="2E74B5" w:themeColor="accent1" w:themeShade="BF"/>
                <w:highlight w:val="lightGray"/>
                <w:rtl/>
              </w:rPr>
              <w:t xml:space="preserve">שדה </w:t>
            </w:r>
            <w:r w:rsidRPr="00C46FA6">
              <w:rPr>
                <w:rFonts w:asciiTheme="minorBidi" w:hAnsiTheme="minorBidi" w:hint="eastAsia"/>
                <w:b/>
                <w:bCs/>
                <w:color w:val="2E74B5" w:themeColor="accent1" w:themeShade="BF"/>
                <w:highlight w:val="lightGray"/>
                <w:rtl/>
              </w:rPr>
              <w:t>חדש</w:t>
            </w:r>
          </w:p>
        </w:tc>
      </w:tr>
      <w:tr w:rsidR="00D95E49" w:rsidRPr="00BC261A" w:rsidTr="00C46FA6">
        <w:tc>
          <w:tcPr>
            <w:tcW w:w="5867" w:type="dxa"/>
          </w:tcPr>
          <w:p w:rsidR="00D95E49" w:rsidRPr="00D95E49" w:rsidRDefault="00D95E49" w:rsidP="00C46FA6">
            <w:pPr>
              <w:pStyle w:val="ListParagraph"/>
              <w:ind w:left="0"/>
              <w:rPr>
                <w:rFonts w:asciiTheme="minorBidi" w:hAnsiTheme="minorBidi"/>
                <w:i/>
                <w:iCs/>
              </w:rPr>
            </w:pPr>
            <w:r w:rsidRPr="00D95E49">
              <w:rPr>
                <w:rFonts w:asciiTheme="minorBidi" w:hAnsiTheme="minorBidi"/>
              </w:rPr>
              <w:t>506$a</w:t>
            </w:r>
          </w:p>
        </w:tc>
        <w:tc>
          <w:tcPr>
            <w:tcW w:w="1695" w:type="dxa"/>
          </w:tcPr>
          <w:p w:rsidR="00D95E49" w:rsidRPr="00D95E49" w:rsidRDefault="00D95E49" w:rsidP="00D95E49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 w:rsidRPr="00D95E49">
              <w:rPr>
                <w:rFonts w:asciiTheme="minorBidi" w:hAnsiTheme="minorBidi"/>
              </w:rPr>
              <w:t>903$a</w:t>
            </w:r>
          </w:p>
        </w:tc>
      </w:tr>
      <w:tr w:rsidR="00D95E49" w:rsidRPr="00BC261A" w:rsidTr="00C46FA6">
        <w:tc>
          <w:tcPr>
            <w:tcW w:w="5867" w:type="dxa"/>
          </w:tcPr>
          <w:p w:rsidR="00D95E49" w:rsidRPr="00D95E49" w:rsidRDefault="00D95E49" w:rsidP="00C46FA6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506$0</w:t>
            </w:r>
          </w:p>
        </w:tc>
        <w:tc>
          <w:tcPr>
            <w:tcW w:w="1695" w:type="dxa"/>
          </w:tcPr>
          <w:p w:rsidR="00D95E49" w:rsidRPr="00D95E49" w:rsidRDefault="00D95E49" w:rsidP="00D95E49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903$b</w:t>
            </w:r>
          </w:p>
        </w:tc>
      </w:tr>
      <w:tr w:rsidR="006B5730" w:rsidTr="003A0FB2">
        <w:tc>
          <w:tcPr>
            <w:tcW w:w="5867" w:type="dxa"/>
          </w:tcPr>
          <w:p w:rsidR="009C569C" w:rsidRDefault="009C569C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במקרה שמאוכלס עם ערכים, הקשורים ל-</w:t>
            </w:r>
            <w:r>
              <w:rPr>
                <w:rFonts w:asciiTheme="minorBidi" w:hAnsiTheme="minorBidi" w:hint="cs"/>
              </w:rPr>
              <w:t>CC</w:t>
            </w:r>
            <w:r>
              <w:rPr>
                <w:rFonts w:asciiTheme="minorBidi" w:hAnsiTheme="minorBidi" w:hint="cs"/>
                <w:rtl/>
              </w:rPr>
              <w:t xml:space="preserve"> בלבד! </w:t>
            </w:r>
            <w:r>
              <w:rPr>
                <w:rFonts w:asciiTheme="minorBidi" w:hAnsiTheme="minorBidi"/>
              </w:rPr>
              <w:t>542$l</w:t>
            </w:r>
          </w:p>
          <w:p w:rsidR="009C569C" w:rsidRPr="009C569C" w:rsidRDefault="009C569C" w:rsidP="00C46FA6">
            <w:pPr>
              <w:pStyle w:val="ListParagraph"/>
              <w:ind w:left="0"/>
              <w:rPr>
                <w:rFonts w:asciiTheme="minorBidi" w:hAnsiTheme="minorBidi"/>
                <w:rtl/>
              </w:rPr>
            </w:pPr>
            <w:r w:rsidRPr="00C46FA6">
              <w:rPr>
                <w:rFonts w:asciiTheme="minorBidi" w:hAnsiTheme="minorBidi" w:hint="eastAsia"/>
                <w:i/>
                <w:iCs/>
                <w:rtl/>
              </w:rPr>
              <w:t>אם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שדה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זה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מאוכלסים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עם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ערכים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שלא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קשורים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ל</w:t>
            </w:r>
            <w:r w:rsidRPr="00C46FA6">
              <w:rPr>
                <w:rFonts w:asciiTheme="minorBidi" w:hAnsiTheme="minorBidi"/>
                <w:i/>
                <w:iCs/>
                <w:rtl/>
              </w:rPr>
              <w:t>-</w:t>
            </w:r>
            <w:r w:rsidRPr="00C46FA6">
              <w:rPr>
                <w:rFonts w:asciiTheme="minorBidi" w:hAnsiTheme="minorBidi"/>
                <w:i/>
                <w:iCs/>
              </w:rPr>
              <w:t>CC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(התאכלס ע"י צוות של הרשאות) – שדה </w:t>
            </w:r>
            <w:r w:rsidR="00DE61AE" w:rsidRPr="00C46FA6">
              <w:rPr>
                <w:rFonts w:asciiTheme="minorBidi" w:hAnsiTheme="minorBidi" w:hint="eastAsia"/>
                <w:i/>
                <w:iCs/>
                <w:rtl/>
              </w:rPr>
              <w:t>זה</w:t>
            </w:r>
            <w:r w:rsidR="00DE61AE"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="00DE61AE" w:rsidRPr="00C46FA6">
              <w:rPr>
                <w:rFonts w:asciiTheme="minorBidi" w:hAnsiTheme="minorBidi" w:hint="eastAsia"/>
                <w:i/>
                <w:iCs/>
                <w:rtl/>
              </w:rPr>
              <w:t>לא</w:t>
            </w:r>
            <w:r w:rsidR="00DE61AE"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="00DE61AE" w:rsidRPr="00C46FA6">
              <w:rPr>
                <w:rFonts w:asciiTheme="minorBidi" w:hAnsiTheme="minorBidi" w:hint="eastAsia"/>
                <w:i/>
                <w:iCs/>
                <w:rtl/>
              </w:rPr>
              <w:t>רלוונטי</w:t>
            </w:r>
            <w:r w:rsidR="00DE61AE"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="00DE61AE" w:rsidRPr="00C46FA6">
              <w:rPr>
                <w:rFonts w:asciiTheme="minorBidi" w:hAnsiTheme="minorBidi" w:hint="eastAsia"/>
                <w:i/>
                <w:iCs/>
                <w:rtl/>
              </w:rPr>
              <w:t>לכתיב</w:t>
            </w:r>
            <w:r w:rsidR="00DE61AE" w:rsidRPr="00C46FA6">
              <w:rPr>
                <w:rFonts w:asciiTheme="minorBidi" w:hAnsiTheme="minorBidi"/>
                <w:i/>
                <w:iCs/>
                <w:rtl/>
              </w:rPr>
              <w:t xml:space="preserve">, </w:t>
            </w:r>
            <w:r w:rsidR="00DE61AE" w:rsidRPr="00C46FA6">
              <w:rPr>
                <w:rFonts w:asciiTheme="minorBidi" w:hAnsiTheme="minorBidi" w:hint="eastAsia"/>
                <w:i/>
                <w:iCs/>
                <w:rtl/>
              </w:rPr>
              <w:t>וערך</w:t>
            </w:r>
            <w:r w:rsidR="00DE61AE"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="00DE61AE" w:rsidRPr="00C46FA6">
              <w:rPr>
                <w:rFonts w:asciiTheme="minorBidi" w:hAnsiTheme="minorBidi" w:hint="eastAsia"/>
                <w:i/>
                <w:iCs/>
                <w:rtl/>
              </w:rPr>
              <w:t>שלו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יעבור לשדה </w:t>
            </w:r>
            <w:r w:rsidRPr="00C46FA6">
              <w:rPr>
                <w:rFonts w:asciiTheme="minorBidi" w:hAnsiTheme="minorBidi"/>
                <w:i/>
                <w:iCs/>
              </w:rPr>
              <w:t>952$a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,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וכתיב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לא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ישתמש</w:t>
            </w:r>
            <w:r w:rsidRPr="00C46FA6">
              <w:rPr>
                <w:rFonts w:asciiTheme="minorBidi" w:hAnsiTheme="minorBidi"/>
                <w:i/>
                <w:iCs/>
                <w:rtl/>
              </w:rPr>
              <w:t xml:space="preserve"> </w:t>
            </w:r>
            <w:r w:rsidRPr="00C46FA6">
              <w:rPr>
                <w:rFonts w:asciiTheme="minorBidi" w:hAnsiTheme="minorBidi" w:hint="eastAsia"/>
                <w:i/>
                <w:iCs/>
                <w:rtl/>
              </w:rPr>
              <w:t>בו</w:t>
            </w:r>
            <w:r>
              <w:rPr>
                <w:rFonts w:asciiTheme="minorBidi" w:hAnsiTheme="minorBidi" w:hint="cs"/>
                <w:rtl/>
              </w:rPr>
              <w:t>.</w:t>
            </w:r>
          </w:p>
        </w:tc>
        <w:tc>
          <w:tcPr>
            <w:tcW w:w="1695" w:type="dxa"/>
          </w:tcPr>
          <w:p w:rsidR="006B5730" w:rsidRDefault="006B5730" w:rsidP="003A0FB2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939$a</w:t>
            </w:r>
          </w:p>
        </w:tc>
      </w:tr>
      <w:tr w:rsidR="00AB2210" w:rsidTr="00C46FA6">
        <w:tc>
          <w:tcPr>
            <w:tcW w:w="5867" w:type="dxa"/>
          </w:tcPr>
          <w:p w:rsidR="00AB2210" w:rsidRDefault="00AB2210" w:rsidP="00C46FA6">
            <w:pPr>
              <w:pStyle w:val="ListParagraph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540$a</w:t>
            </w:r>
            <w:r w:rsidR="007D1991">
              <w:rPr>
                <w:rFonts w:asciiTheme="minorBidi" w:hAnsiTheme="minorBidi"/>
              </w:rPr>
              <w:t xml:space="preserve"> </w:t>
            </w:r>
            <w:r w:rsidRPr="00C46FA6">
              <w:rPr>
                <w:rFonts w:asciiTheme="minorBidi" w:hAnsiTheme="minorBidi"/>
              </w:rPr>
              <w:t>Download of digital file permitted.</w:t>
            </w:r>
          </w:p>
        </w:tc>
        <w:tc>
          <w:tcPr>
            <w:tcW w:w="1695" w:type="dxa"/>
          </w:tcPr>
          <w:p w:rsidR="00AB2210" w:rsidRDefault="00AB2210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939$b</w:t>
            </w:r>
          </w:p>
        </w:tc>
      </w:tr>
      <w:tr w:rsidR="00AB2210" w:rsidTr="00C46FA6">
        <w:tc>
          <w:tcPr>
            <w:tcW w:w="5867" w:type="dxa"/>
          </w:tcPr>
          <w:p w:rsidR="00AB2210" w:rsidRDefault="00AB2210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C46FA6">
              <w:rPr>
                <w:rFonts w:asciiTheme="minorBidi" w:hAnsiTheme="minorBidi"/>
              </w:rPr>
              <w:t>Digital file may be shared as link.</w:t>
            </w:r>
          </w:p>
        </w:tc>
        <w:tc>
          <w:tcPr>
            <w:tcW w:w="1695" w:type="dxa"/>
          </w:tcPr>
          <w:p w:rsidR="00AB2210" w:rsidRDefault="00AB2210" w:rsidP="00C46FA6">
            <w:pPr>
              <w:pStyle w:val="ListParagraph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939$c</w:t>
            </w:r>
          </w:p>
        </w:tc>
      </w:tr>
      <w:tr w:rsidR="007D1991" w:rsidTr="00C46FA6">
        <w:tc>
          <w:tcPr>
            <w:tcW w:w="5867" w:type="dxa"/>
          </w:tcPr>
          <w:p w:rsidR="007D1991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C46FA6">
              <w:rPr>
                <w:rFonts w:asciiTheme="minorBidi" w:hAnsiTheme="minorBidi"/>
              </w:rPr>
              <w:t>Digital file may be embedded in websites.</w:t>
            </w:r>
          </w:p>
        </w:tc>
        <w:tc>
          <w:tcPr>
            <w:tcW w:w="1695" w:type="dxa"/>
          </w:tcPr>
          <w:p w:rsidR="003A0FB2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939$d</w:t>
            </w:r>
          </w:p>
        </w:tc>
      </w:tr>
      <w:tr w:rsidR="003A0FB2" w:rsidTr="00C46FA6">
        <w:tc>
          <w:tcPr>
            <w:tcW w:w="5867" w:type="dxa"/>
          </w:tcPr>
          <w:p w:rsidR="003A0FB2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C46FA6">
              <w:rPr>
                <w:rFonts w:asciiTheme="minorBidi" w:hAnsiTheme="minorBidi"/>
              </w:rPr>
              <w:t>Digital file may be adapted for secondary usage.</w:t>
            </w:r>
          </w:p>
        </w:tc>
        <w:tc>
          <w:tcPr>
            <w:tcW w:w="1695" w:type="dxa"/>
          </w:tcPr>
          <w:p w:rsidR="003A0FB2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939$e</w:t>
            </w:r>
          </w:p>
        </w:tc>
      </w:tr>
      <w:tr w:rsidR="003A0FB2" w:rsidTr="00C46FA6">
        <w:tc>
          <w:tcPr>
            <w:tcW w:w="5867" w:type="dxa"/>
          </w:tcPr>
          <w:p w:rsidR="003A0FB2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C46FA6">
              <w:rPr>
                <w:rFonts w:asciiTheme="minorBidi" w:hAnsiTheme="minorBidi"/>
              </w:rPr>
              <w:t>Contents of manuscript may be published as text.</w:t>
            </w:r>
          </w:p>
        </w:tc>
        <w:tc>
          <w:tcPr>
            <w:tcW w:w="1695" w:type="dxa"/>
          </w:tcPr>
          <w:p w:rsidR="003A0FB2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939$f</w:t>
            </w:r>
          </w:p>
        </w:tc>
      </w:tr>
      <w:tr w:rsidR="003A0FB2" w:rsidTr="00C46FA6">
        <w:trPr>
          <w:trHeight w:val="523"/>
        </w:trPr>
        <w:tc>
          <w:tcPr>
            <w:tcW w:w="5867" w:type="dxa"/>
          </w:tcPr>
          <w:p w:rsidR="003A0FB2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C46FA6">
              <w:rPr>
                <w:rFonts w:asciiTheme="minorBidi" w:hAnsiTheme="minorBidi"/>
              </w:rPr>
              <w:t>Images of manuscript may be published.</w:t>
            </w:r>
          </w:p>
        </w:tc>
        <w:tc>
          <w:tcPr>
            <w:tcW w:w="1695" w:type="dxa"/>
          </w:tcPr>
          <w:p w:rsidR="003A0FB2" w:rsidRDefault="003A0FB2" w:rsidP="00C46FA6">
            <w:pPr>
              <w:pStyle w:val="ListParagraph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939$g</w:t>
            </w:r>
          </w:p>
        </w:tc>
      </w:tr>
      <w:tr w:rsidR="00941EDE" w:rsidTr="003A0FB2">
        <w:trPr>
          <w:trHeight w:val="446"/>
        </w:trPr>
        <w:tc>
          <w:tcPr>
            <w:tcW w:w="5867" w:type="dxa"/>
          </w:tcPr>
          <w:p w:rsidR="00941EDE" w:rsidRPr="00C46FA6" w:rsidRDefault="00941EDE" w:rsidP="003A0FB2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C46FA6">
              <w:rPr>
                <w:rFonts w:asciiTheme="minorBidi" w:hAnsiTheme="minorBidi"/>
              </w:rPr>
              <w:t>Commercial use permitted.</w:t>
            </w:r>
          </w:p>
          <w:p w:rsidR="00941EDE" w:rsidRDefault="00941EDE" w:rsidP="003A0FB2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C46FA6">
              <w:rPr>
                <w:rFonts w:asciiTheme="minorBidi" w:hAnsiTheme="minorBidi"/>
              </w:rPr>
              <w:t>Commercial use not permitted.</w:t>
            </w:r>
          </w:p>
        </w:tc>
        <w:tc>
          <w:tcPr>
            <w:tcW w:w="1695" w:type="dxa"/>
          </w:tcPr>
          <w:p w:rsidR="00941EDE" w:rsidRDefault="00941EDE" w:rsidP="003A0FB2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939$h</w:t>
            </w:r>
          </w:p>
        </w:tc>
      </w:tr>
      <w:tr w:rsidR="003B3069" w:rsidTr="003A0FB2">
        <w:trPr>
          <w:trHeight w:val="446"/>
        </w:trPr>
        <w:tc>
          <w:tcPr>
            <w:tcW w:w="5867" w:type="dxa"/>
          </w:tcPr>
          <w:p w:rsidR="003B3069" w:rsidRDefault="006B5730" w:rsidP="003A0FB2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6B5730">
              <w:rPr>
                <w:rFonts w:asciiTheme="minorBidi" w:hAnsiTheme="minorBidi"/>
              </w:rPr>
              <w:t>Digital file may be open to API access.</w:t>
            </w:r>
          </w:p>
        </w:tc>
        <w:tc>
          <w:tcPr>
            <w:tcW w:w="1695" w:type="dxa"/>
          </w:tcPr>
          <w:p w:rsidR="003B3069" w:rsidRDefault="006B5730" w:rsidP="00C46FA6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939$i</w:t>
            </w:r>
          </w:p>
        </w:tc>
      </w:tr>
      <w:tr w:rsidR="00AF1D12" w:rsidTr="003A0FB2">
        <w:trPr>
          <w:trHeight w:val="446"/>
        </w:trPr>
        <w:tc>
          <w:tcPr>
            <w:tcW w:w="5867" w:type="dxa"/>
          </w:tcPr>
          <w:p w:rsidR="00AF1D12" w:rsidRDefault="00AF1D12" w:rsidP="003A0FB2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542$u</w:t>
            </w:r>
          </w:p>
        </w:tc>
        <w:tc>
          <w:tcPr>
            <w:tcW w:w="1695" w:type="dxa"/>
          </w:tcPr>
          <w:p w:rsidR="00AF1D12" w:rsidRDefault="00AF1D12" w:rsidP="006B5730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939$u</w:t>
            </w:r>
          </w:p>
        </w:tc>
      </w:tr>
      <w:tr w:rsidR="003F0DE6" w:rsidTr="003A0FB2">
        <w:trPr>
          <w:trHeight w:val="446"/>
        </w:trPr>
        <w:tc>
          <w:tcPr>
            <w:tcW w:w="5867" w:type="dxa"/>
          </w:tcPr>
          <w:p w:rsidR="003F0DE6" w:rsidRDefault="003F0DE6" w:rsidP="003A0FB2">
            <w:pPr>
              <w:pStyle w:val="ListParagraph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 xml:space="preserve">540$a </w:t>
            </w:r>
            <w:r w:rsidRPr="003F0DE6">
              <w:rPr>
                <w:rFonts w:asciiTheme="minorBidi" w:hAnsiTheme="minorBidi"/>
              </w:rPr>
              <w:t>Printing of digital file permitted.</w:t>
            </w:r>
          </w:p>
        </w:tc>
        <w:tc>
          <w:tcPr>
            <w:tcW w:w="1695" w:type="dxa"/>
          </w:tcPr>
          <w:p w:rsidR="003F0DE6" w:rsidRDefault="003F0DE6" w:rsidP="00C46FA6">
            <w:pPr>
              <w:pStyle w:val="ListParagraph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אין צורך בערך זה. שדה ימחק ויש צורך למחוק את כל הטיפולים בערך זה.</w:t>
            </w:r>
          </w:p>
        </w:tc>
      </w:tr>
    </w:tbl>
    <w:p w:rsidR="00782581" w:rsidRPr="00C46FA6" w:rsidRDefault="00782581" w:rsidP="00C46FA6">
      <w:pPr>
        <w:rPr>
          <w:i/>
          <w:iCs/>
          <w:sz w:val="24"/>
          <w:szCs w:val="24"/>
          <w:rtl/>
        </w:rPr>
      </w:pPr>
    </w:p>
    <w:p w:rsidR="00782581" w:rsidRDefault="00DE61AE" w:rsidP="00C46FA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שינוי נוסף: למחוק מטבלאות איכלוס של </w:t>
      </w:r>
      <w:r w:rsidRPr="00DE61AE">
        <w:rPr>
          <w:sz w:val="24"/>
          <w:szCs w:val="24"/>
        </w:rPr>
        <w:t>display_lds23</w:t>
      </w:r>
      <w:r>
        <w:rPr>
          <w:rFonts w:hint="cs"/>
          <w:sz w:val="24"/>
          <w:szCs w:val="24"/>
          <w:rtl/>
        </w:rPr>
        <w:t xml:space="preserve"> על-ידי שדה 542. (</w:t>
      </w:r>
      <w:proofErr w:type="spellStart"/>
      <w:r>
        <w:rPr>
          <w:sz w:val="24"/>
          <w:szCs w:val="24"/>
        </w:rPr>
        <w:t>mapping_id</w:t>
      </w:r>
      <w:proofErr w:type="spellEnd"/>
      <w:r>
        <w:rPr>
          <w:sz w:val="24"/>
          <w:szCs w:val="24"/>
        </w:rPr>
        <w:t>=</w:t>
      </w:r>
      <w:r w:rsidRPr="00DE61AE">
        <w:rPr>
          <w:sz w:val="24"/>
          <w:szCs w:val="24"/>
        </w:rPr>
        <w:t>1382</w:t>
      </w:r>
      <w:r>
        <w:rPr>
          <w:rFonts w:hint="cs"/>
          <w:sz w:val="24"/>
          <w:szCs w:val="24"/>
          <w:rtl/>
        </w:rPr>
        <w:t>)</w:t>
      </w:r>
    </w:p>
    <w:p w:rsidR="00BB28B4" w:rsidRDefault="00BB28B4" w:rsidP="00C46FA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שדה 597 לא עובר לשדה אחר.</w:t>
      </w:r>
    </w:p>
    <w:p w:rsidR="00BB28B4" w:rsidRPr="00C46FA6" w:rsidRDefault="00BB28B4" w:rsidP="00C46FA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lastRenderedPageBreak/>
        <w:t>שדה 506 משתכפל לשדה 903. לכן, אם אנחנו בקוד מאכלסים שדה 506 , נצטרך גם לאכלס שדה 903. בשאר המקרים, הטיפול הוא רק מול שדה 506.</w:t>
      </w:r>
    </w:p>
    <w:tbl>
      <w:tblPr>
        <w:tblStyle w:val="TableGrid"/>
        <w:bidiVisual/>
        <w:tblW w:w="2829" w:type="dxa"/>
        <w:tblInd w:w="5338" w:type="dxa"/>
        <w:tblLook w:val="04A0" w:firstRow="1" w:lastRow="0" w:firstColumn="1" w:lastColumn="0" w:noHBand="0" w:noVBand="1"/>
      </w:tblPr>
      <w:tblGrid>
        <w:gridCol w:w="1567"/>
        <w:gridCol w:w="1262"/>
      </w:tblGrid>
      <w:tr w:rsidR="00BB28B4" w:rsidTr="00C46FA6">
        <w:tc>
          <w:tcPr>
            <w:tcW w:w="1567" w:type="dxa"/>
          </w:tcPr>
          <w:p w:rsidR="00BB28B4" w:rsidRDefault="00BB28B4" w:rsidP="00CE159F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506$a</w:t>
            </w:r>
          </w:p>
        </w:tc>
        <w:tc>
          <w:tcPr>
            <w:tcW w:w="1262" w:type="dxa"/>
          </w:tcPr>
          <w:p w:rsidR="00BB28B4" w:rsidRDefault="00BB28B4" w:rsidP="00CE159F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903$a</w:t>
            </w:r>
          </w:p>
        </w:tc>
      </w:tr>
      <w:tr w:rsidR="00BB28B4" w:rsidTr="00C46FA6">
        <w:tc>
          <w:tcPr>
            <w:tcW w:w="1567" w:type="dxa"/>
          </w:tcPr>
          <w:p w:rsidR="00BB28B4" w:rsidRDefault="00BB28B4" w:rsidP="00CE159F">
            <w:pPr>
              <w:pStyle w:val="ListParagraph"/>
              <w:ind w:left="0"/>
              <w:jc w:val="right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506$0</w:t>
            </w:r>
          </w:p>
        </w:tc>
        <w:tc>
          <w:tcPr>
            <w:tcW w:w="1262" w:type="dxa"/>
          </w:tcPr>
          <w:p w:rsidR="00BB28B4" w:rsidRDefault="00BB28B4" w:rsidP="00CE159F">
            <w:pPr>
              <w:pStyle w:val="ListParagraph"/>
              <w:ind w:left="0"/>
              <w:jc w:val="right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903$b</w:t>
            </w:r>
          </w:p>
        </w:tc>
      </w:tr>
    </w:tbl>
    <w:p w:rsidR="00906B61" w:rsidRDefault="00906B61" w:rsidP="00FB1758">
      <w:pPr>
        <w:rPr>
          <w:rFonts w:cstheme="majorBidi"/>
          <w:sz w:val="44"/>
          <w:szCs w:val="44"/>
          <w:rtl/>
        </w:rPr>
      </w:pPr>
    </w:p>
    <w:p w:rsidR="00906B61" w:rsidRDefault="00906B61" w:rsidP="00FB1758">
      <w:pPr>
        <w:rPr>
          <w:rFonts w:cstheme="majorBidi"/>
          <w:sz w:val="44"/>
          <w:szCs w:val="44"/>
        </w:rPr>
      </w:pPr>
    </w:p>
    <w:p w:rsidR="00FB1758" w:rsidRPr="00C46FA6" w:rsidRDefault="00906B61" w:rsidP="00FB1758">
      <w:pPr>
        <w:rPr>
          <w:sz w:val="24"/>
          <w:szCs w:val="24"/>
          <w:rtl/>
        </w:rPr>
      </w:pPr>
      <w:r w:rsidRPr="00C46FA6">
        <w:rPr>
          <w:rFonts w:hint="eastAsia"/>
          <w:sz w:val="24"/>
          <w:szCs w:val="24"/>
          <w:rtl/>
        </w:rPr>
        <w:t>שאילתא</w:t>
      </w:r>
      <w:r w:rsidRPr="00C46FA6">
        <w:rPr>
          <w:sz w:val="24"/>
          <w:szCs w:val="24"/>
          <w:rtl/>
        </w:rPr>
        <w:t xml:space="preserve"> </w:t>
      </w:r>
      <w:r w:rsidRPr="00C46FA6">
        <w:rPr>
          <w:rFonts w:hint="eastAsia"/>
          <w:sz w:val="24"/>
          <w:szCs w:val="24"/>
          <w:rtl/>
        </w:rPr>
        <w:t>למציאת</w:t>
      </w:r>
      <w:r w:rsidRPr="00C46FA6">
        <w:rPr>
          <w:sz w:val="24"/>
          <w:szCs w:val="24"/>
          <w:rtl/>
        </w:rPr>
        <w:t xml:space="preserve"> </w:t>
      </w:r>
      <w:r w:rsidRPr="00C46FA6">
        <w:rPr>
          <w:rFonts w:hint="eastAsia"/>
          <w:sz w:val="24"/>
          <w:szCs w:val="24"/>
          <w:rtl/>
        </w:rPr>
        <w:t>שדות</w:t>
      </w:r>
      <w:r w:rsidRPr="00C46FA6">
        <w:rPr>
          <w:sz w:val="24"/>
          <w:szCs w:val="24"/>
          <w:rtl/>
        </w:rPr>
        <w:t xml:space="preserve"> </w:t>
      </w:r>
      <w:r w:rsidRPr="00C46FA6">
        <w:rPr>
          <w:rFonts w:hint="eastAsia"/>
          <w:sz w:val="24"/>
          <w:szCs w:val="24"/>
          <w:rtl/>
        </w:rPr>
        <w:t>שאמורים</w:t>
      </w:r>
      <w:r w:rsidRPr="00C46FA6">
        <w:rPr>
          <w:sz w:val="24"/>
          <w:szCs w:val="24"/>
          <w:rtl/>
        </w:rPr>
        <w:t xml:space="preserve"> </w:t>
      </w:r>
      <w:r w:rsidRPr="00C46FA6">
        <w:rPr>
          <w:rFonts w:hint="eastAsia"/>
          <w:sz w:val="24"/>
          <w:szCs w:val="24"/>
          <w:rtl/>
        </w:rPr>
        <w:t>להישתנות</w:t>
      </w:r>
      <w:r w:rsidRPr="00C46FA6">
        <w:rPr>
          <w:sz w:val="24"/>
          <w:szCs w:val="24"/>
          <w:rtl/>
        </w:rPr>
        <w:t xml:space="preserve"> </w:t>
      </w:r>
      <w:r w:rsidRPr="00C46FA6">
        <w:rPr>
          <w:rFonts w:hint="eastAsia"/>
          <w:sz w:val="24"/>
          <w:szCs w:val="24"/>
          <w:rtl/>
        </w:rPr>
        <w:t>בעקבות</w:t>
      </w:r>
      <w:r w:rsidRPr="00C46FA6">
        <w:rPr>
          <w:sz w:val="24"/>
          <w:szCs w:val="24"/>
          <w:rtl/>
        </w:rPr>
        <w:t xml:space="preserve"> </w:t>
      </w:r>
      <w:r w:rsidRPr="00C46FA6">
        <w:rPr>
          <w:rFonts w:hint="eastAsia"/>
          <w:sz w:val="24"/>
          <w:szCs w:val="24"/>
          <w:rtl/>
        </w:rPr>
        <w:t>מעבר</w:t>
      </w:r>
      <w:r w:rsidRPr="00C46FA6">
        <w:rPr>
          <w:sz w:val="24"/>
          <w:szCs w:val="24"/>
          <w:rtl/>
        </w:rPr>
        <w:t xml:space="preserve"> </w:t>
      </w:r>
      <w:r w:rsidRPr="00C46FA6">
        <w:rPr>
          <w:rFonts w:hint="eastAsia"/>
          <w:sz w:val="24"/>
          <w:szCs w:val="24"/>
          <w:rtl/>
        </w:rPr>
        <w:t>ההרשאות</w:t>
      </w:r>
      <w:r w:rsidRPr="00C46FA6">
        <w:rPr>
          <w:sz w:val="24"/>
          <w:szCs w:val="24"/>
          <w:rtl/>
        </w:rPr>
        <w:t>: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WITH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parent_son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distinct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field_source_parent_id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father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f_source_id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father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f_source_name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father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field_source_parent_id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f_source_parent_id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father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_source_parent_id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father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DISTINCT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PNX_CREATOR_PROJECT_ID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field_source_parent_id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'-1'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else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select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f_source_name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parent_son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f_source_id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field_source_parent_id</w:t>
      </w:r>
      <w:proofErr w:type="spellEnd"/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parent_son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field_parent_name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mapping_field_destination_name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mapping_subfield_must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mapping_free_text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mapping_condition_exp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task_order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transform_action_code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transform_action_name</w:t>
      </w:r>
      <w:proofErr w:type="spellEnd"/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FLD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MAPPING MP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task_transform_action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transform_action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FLD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field_source_id</w:t>
      </w:r>
      <w:proofErr w:type="spellEnd"/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PNX_CREATOR_PROJECT_ID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12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13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15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mp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mapping_id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mapping_id</w:t>
      </w:r>
      <w:proofErr w:type="spellEnd"/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transform_action_id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transform_action_id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tbl</w:t>
      </w:r>
      <w:proofErr w:type="spellEnd"/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where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906B61" w:rsidRDefault="00906B61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'540%'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field_parent_name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'540%'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mapping_free_text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'%540%'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mapping_condition_exp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'%540%'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mapping_subfield_must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'%540%'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:rsidR="00906B61" w:rsidRDefault="00906B61" w:rsidP="00C46FA6">
      <w:pPr>
        <w:bidi w:val="0"/>
        <w:rPr>
          <w:rFonts w:cstheme="majorBidi"/>
          <w:sz w:val="44"/>
          <w:szCs w:val="44"/>
          <w:rtl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field_source_name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'542%'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field_parent_name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'542%'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mapping_free_text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'%542%'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mapping_condition_exp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'%542%'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mapping_subfield_must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like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'%542%'</w:t>
      </w:r>
    </w:p>
    <w:p w:rsidR="00C46FA6" w:rsidRDefault="00C46FA6" w:rsidP="00C46FA6">
      <w:pPr>
        <w:pStyle w:val="Heading1"/>
        <w:rPr>
          <w:sz w:val="40"/>
          <w:szCs w:val="40"/>
          <w:rtl/>
        </w:rPr>
      </w:pPr>
    </w:p>
    <w:p w:rsidR="00C46FA6" w:rsidRDefault="00C46FA6">
      <w:pPr>
        <w:bidi w:val="0"/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  <w:rtl/>
        </w:rPr>
      </w:pPr>
      <w:r>
        <w:rPr>
          <w:sz w:val="40"/>
          <w:szCs w:val="40"/>
          <w:rtl/>
        </w:rPr>
        <w:br w:type="page"/>
      </w:r>
    </w:p>
    <w:p w:rsidR="00C46FA6" w:rsidRDefault="00C46FA6" w:rsidP="00C46FA6">
      <w:pPr>
        <w:pStyle w:val="Heading1"/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lastRenderedPageBreak/>
        <w:t xml:space="preserve">אפיון של תהליך דלתא </w:t>
      </w:r>
      <w:r>
        <w:rPr>
          <w:sz w:val="40"/>
          <w:szCs w:val="40"/>
          <w:rtl/>
        </w:rPr>
        <w:t>–</w:t>
      </w:r>
      <w:r>
        <w:rPr>
          <w:rFonts w:hint="cs"/>
          <w:sz w:val="40"/>
          <w:szCs w:val="40"/>
          <w:rtl/>
        </w:rPr>
        <w:t xml:space="preserve"> שליפת רשומות שהשתנו בלבד. </w:t>
      </w:r>
    </w:p>
    <w:p w:rsidR="00C46FA6" w:rsidRDefault="00C46FA6" w:rsidP="00C46FA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תהליך דלתא יהיה אחראי על עיבוד רשומות שהשתנו בלבד.</w:t>
      </w:r>
    </w:p>
    <w:p w:rsidR="00BB6CB4" w:rsidRDefault="00BB6CB4" w:rsidP="00C46FA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פה מתואר תהליך כולו.</w:t>
      </w:r>
    </w:p>
    <w:p w:rsidR="00C46FA6" w:rsidRPr="00C46FA6" w:rsidRDefault="00B14542" w:rsidP="00C46FA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191250" cy="1495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Diagram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773" cy="15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FA6" w:rsidRDefault="00105C62" w:rsidP="00105C6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שינוים יעשו בתהליכים הבאים:</w:t>
      </w:r>
    </w:p>
    <w:p w:rsidR="00105C62" w:rsidRDefault="00105C62" w:rsidP="00105C6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rFonts w:hint="cs"/>
          <w:sz w:val="24"/>
          <w:szCs w:val="24"/>
        </w:rPr>
        <w:t>DB</w:t>
      </w:r>
    </w:p>
    <w:p w:rsidR="00105C62" w:rsidRDefault="00105C62" w:rsidP="00105C6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Load</w:t>
      </w:r>
    </w:p>
    <w:p w:rsidR="00105C62" w:rsidRDefault="00105C62" w:rsidP="00105C62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Preparation</w:t>
      </w:r>
    </w:p>
    <w:p w:rsidR="00105C62" w:rsidRDefault="00105C62" w:rsidP="00105C6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תאור שינויים:</w:t>
      </w:r>
    </w:p>
    <w:p w:rsidR="00105C62" w:rsidRDefault="00105C62" w:rsidP="00105C62">
      <w:pPr>
        <w:pStyle w:val="ListParagraph"/>
        <w:numPr>
          <w:ilvl w:val="0"/>
          <w:numId w:val="21"/>
        </w:numPr>
        <w:bidi w:val="0"/>
        <w:rPr>
          <w:sz w:val="24"/>
          <w:szCs w:val="24"/>
        </w:rPr>
      </w:pPr>
      <w:r>
        <w:rPr>
          <w:rFonts w:hint="cs"/>
          <w:sz w:val="24"/>
          <w:szCs w:val="24"/>
        </w:rPr>
        <w:t>DB</w:t>
      </w:r>
      <w:r>
        <w:rPr>
          <w:rFonts w:hint="cs"/>
          <w:sz w:val="24"/>
          <w:szCs w:val="24"/>
          <w:rtl/>
        </w:rPr>
        <w:t>:</w:t>
      </w:r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Create table  </w:t>
      </w:r>
      <w:proofErr w:type="spellStart"/>
      <w:r w:rsidRPr="00105C62">
        <w:rPr>
          <w:sz w:val="24"/>
          <w:szCs w:val="24"/>
        </w:rPr>
        <w:t>BibDelta</w:t>
      </w:r>
      <w:proofErr w:type="spellEnd"/>
      <w:r w:rsidRPr="00105C62">
        <w:rPr>
          <w:sz w:val="24"/>
          <w:szCs w:val="24"/>
        </w:rPr>
        <w:t xml:space="preserve">   as Bib. Add index on </w:t>
      </w:r>
      <w:proofErr w:type="spellStart"/>
      <w:r w:rsidRPr="00105C62">
        <w:rPr>
          <w:sz w:val="24"/>
          <w:szCs w:val="24"/>
        </w:rPr>
        <w:t>BibMmsId</w:t>
      </w:r>
      <w:proofErr w:type="spellEnd"/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Create table   </w:t>
      </w:r>
      <w:proofErr w:type="spellStart"/>
      <w:r w:rsidRPr="00105C62">
        <w:rPr>
          <w:sz w:val="24"/>
          <w:szCs w:val="24"/>
        </w:rPr>
        <w:t>BibChildDelta</w:t>
      </w:r>
      <w:proofErr w:type="spellEnd"/>
      <w:r w:rsidRPr="00105C62">
        <w:rPr>
          <w:sz w:val="24"/>
          <w:szCs w:val="24"/>
        </w:rPr>
        <w:t xml:space="preserve">   as </w:t>
      </w:r>
      <w:proofErr w:type="spellStart"/>
      <w:r w:rsidRPr="00105C62">
        <w:rPr>
          <w:sz w:val="24"/>
          <w:szCs w:val="24"/>
        </w:rPr>
        <w:t>BibChild</w:t>
      </w:r>
      <w:proofErr w:type="spellEnd"/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Create table  </w:t>
      </w:r>
      <w:proofErr w:type="spellStart"/>
      <w:r w:rsidRPr="00105C62">
        <w:rPr>
          <w:sz w:val="24"/>
          <w:szCs w:val="24"/>
        </w:rPr>
        <w:t>BibBaseTypeDelta</w:t>
      </w:r>
      <w:proofErr w:type="spellEnd"/>
      <w:r w:rsidRPr="00105C62">
        <w:rPr>
          <w:sz w:val="24"/>
          <w:szCs w:val="24"/>
        </w:rPr>
        <w:t xml:space="preserve">   as </w:t>
      </w:r>
      <w:proofErr w:type="spellStart"/>
      <w:r w:rsidRPr="00105C62">
        <w:rPr>
          <w:sz w:val="24"/>
          <w:szCs w:val="24"/>
        </w:rPr>
        <w:t>BibBaseType</w:t>
      </w:r>
      <w:proofErr w:type="spellEnd"/>
      <w:r w:rsidRPr="00105C62">
        <w:rPr>
          <w:sz w:val="24"/>
          <w:szCs w:val="24"/>
        </w:rPr>
        <w:t xml:space="preserve"> </w:t>
      </w:r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Create table </w:t>
      </w:r>
      <w:proofErr w:type="spellStart"/>
      <w:r w:rsidRPr="00105C62">
        <w:rPr>
          <w:sz w:val="24"/>
          <w:szCs w:val="24"/>
        </w:rPr>
        <w:t>BibAuthorityDelta</w:t>
      </w:r>
      <w:proofErr w:type="spellEnd"/>
      <w:r w:rsidRPr="00105C62">
        <w:rPr>
          <w:sz w:val="24"/>
          <w:szCs w:val="24"/>
        </w:rPr>
        <w:t xml:space="preserve">   as </w:t>
      </w:r>
      <w:proofErr w:type="spellStart"/>
      <w:r w:rsidRPr="00105C62">
        <w:rPr>
          <w:sz w:val="24"/>
          <w:szCs w:val="24"/>
        </w:rPr>
        <w:t>BibAuthority</w:t>
      </w:r>
      <w:proofErr w:type="spellEnd"/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Table Bib: Add index on </w:t>
      </w:r>
      <w:proofErr w:type="spellStart"/>
      <w:r w:rsidRPr="00105C62">
        <w:rPr>
          <w:sz w:val="24"/>
          <w:szCs w:val="24"/>
        </w:rPr>
        <w:t>BibMmsId</w:t>
      </w:r>
      <w:proofErr w:type="spellEnd"/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  <w:rtl/>
        </w:rPr>
      </w:pPr>
      <w:r>
        <w:rPr>
          <w:sz w:val="24"/>
          <w:szCs w:val="24"/>
        </w:rPr>
        <w:t>Create below view</w:t>
      </w:r>
      <w:r w:rsidR="00293241">
        <w:rPr>
          <w:sz w:val="24"/>
          <w:szCs w:val="24"/>
        </w:rPr>
        <w:t xml:space="preserve"> which is merge of </w:t>
      </w:r>
      <w:proofErr w:type="spellStart"/>
      <w:r w:rsidR="00293241">
        <w:rPr>
          <w:sz w:val="24"/>
          <w:szCs w:val="24"/>
        </w:rPr>
        <w:t>BibDelta</w:t>
      </w:r>
      <w:proofErr w:type="spellEnd"/>
      <w:r w:rsidR="00293241">
        <w:rPr>
          <w:sz w:val="24"/>
          <w:szCs w:val="24"/>
        </w:rPr>
        <w:t xml:space="preserve"> with family</w:t>
      </w:r>
      <w:r>
        <w:rPr>
          <w:sz w:val="24"/>
          <w:szCs w:val="24"/>
        </w:rPr>
        <w:t>:</w:t>
      </w:r>
    </w:p>
    <w:p w:rsidR="00105C62" w:rsidRDefault="00105C62" w:rsidP="00105C62">
      <w:pPr>
        <w:pStyle w:val="ListParagraph"/>
        <w:bidi w:val="0"/>
        <w:rPr>
          <w:sz w:val="24"/>
          <w:szCs w:val="24"/>
        </w:rPr>
      </w:pPr>
      <w:r>
        <w:rPr>
          <w:sz w:val="24"/>
          <w:szCs w:val="24"/>
        </w:rPr>
        <w:object w:dxaOrig="1539" w:dyaOrig="997">
          <v:shape id="_x0000_i1031" type="#_x0000_t75" style="width:76.9pt;height:49.9pt" o:ole="">
            <v:imagedata r:id="rId22" o:title=""/>
          </v:shape>
          <o:OLEObject Type="Embed" ProgID="WordPad.Document.1" ShapeID="_x0000_i1031" DrawAspect="Icon" ObjectID="_1650804358" r:id="rId23"/>
        </w:object>
      </w:r>
    </w:p>
    <w:p w:rsidR="00293241" w:rsidRPr="00105C62" w:rsidRDefault="00293241" w:rsidP="00293241">
      <w:pPr>
        <w:pStyle w:val="ListParagraph"/>
        <w:numPr>
          <w:ilvl w:val="1"/>
          <w:numId w:val="21"/>
        </w:numPr>
        <w:bidi w:val="0"/>
        <w:rPr>
          <w:sz w:val="24"/>
          <w:szCs w:val="24"/>
          <w:rtl/>
        </w:rPr>
      </w:pPr>
      <w:r>
        <w:rPr>
          <w:sz w:val="24"/>
          <w:szCs w:val="24"/>
        </w:rPr>
        <w:t>Add new table of run status.</w:t>
      </w:r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Update view </w:t>
      </w:r>
      <w:proofErr w:type="spellStart"/>
      <w:r w:rsidRPr="00105C62">
        <w:rPr>
          <w:sz w:val="24"/>
          <w:szCs w:val="24"/>
        </w:rPr>
        <w:t>getAllKtivBibs</w:t>
      </w:r>
      <w:proofErr w:type="spellEnd"/>
      <w:r w:rsidRPr="00105C62">
        <w:rPr>
          <w:sz w:val="24"/>
          <w:szCs w:val="24"/>
        </w:rPr>
        <w:t xml:space="preserve"> to use </w:t>
      </w:r>
      <w:proofErr w:type="spellStart"/>
      <w:r w:rsidRPr="00105C62">
        <w:rPr>
          <w:sz w:val="24"/>
          <w:szCs w:val="24"/>
        </w:rPr>
        <w:t>BibDeltaAndFamily</w:t>
      </w:r>
      <w:proofErr w:type="spellEnd"/>
      <w:r w:rsidRPr="00105C62">
        <w:rPr>
          <w:sz w:val="24"/>
          <w:szCs w:val="24"/>
        </w:rPr>
        <w:t xml:space="preserve"> instead of Bib</w:t>
      </w:r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Update view </w:t>
      </w:r>
      <w:proofErr w:type="spellStart"/>
      <w:r w:rsidRPr="00105C62">
        <w:rPr>
          <w:sz w:val="24"/>
          <w:szCs w:val="24"/>
        </w:rPr>
        <w:t>getAllFamilyKtivBibs</w:t>
      </w:r>
      <w:proofErr w:type="spellEnd"/>
      <w:r w:rsidRPr="00105C62">
        <w:rPr>
          <w:sz w:val="24"/>
          <w:szCs w:val="24"/>
        </w:rPr>
        <w:t xml:space="preserve"> to use </w:t>
      </w:r>
      <w:proofErr w:type="spellStart"/>
      <w:r w:rsidRPr="00105C62">
        <w:rPr>
          <w:sz w:val="24"/>
          <w:szCs w:val="24"/>
        </w:rPr>
        <w:t>BibDeltaAndFamily</w:t>
      </w:r>
      <w:proofErr w:type="spellEnd"/>
      <w:r w:rsidRPr="00105C62">
        <w:rPr>
          <w:sz w:val="24"/>
          <w:szCs w:val="24"/>
        </w:rPr>
        <w:t xml:space="preserve"> instead of  Bib</w:t>
      </w:r>
    </w:p>
    <w:p w:rsid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Update view </w:t>
      </w:r>
      <w:proofErr w:type="spellStart"/>
      <w:r w:rsidRPr="00105C62">
        <w:rPr>
          <w:sz w:val="24"/>
          <w:szCs w:val="24"/>
        </w:rPr>
        <w:t>getAllNotFamilyKtivBibs</w:t>
      </w:r>
      <w:proofErr w:type="spellEnd"/>
      <w:r w:rsidRPr="00105C62">
        <w:rPr>
          <w:sz w:val="24"/>
          <w:szCs w:val="24"/>
        </w:rPr>
        <w:t xml:space="preserve"> to use </w:t>
      </w:r>
      <w:proofErr w:type="spellStart"/>
      <w:r w:rsidRPr="00105C62">
        <w:rPr>
          <w:sz w:val="24"/>
          <w:szCs w:val="24"/>
        </w:rPr>
        <w:t>BibDeltaAndFamily</w:t>
      </w:r>
      <w:proofErr w:type="spellEnd"/>
      <w:r w:rsidRPr="00105C62">
        <w:rPr>
          <w:sz w:val="24"/>
          <w:szCs w:val="24"/>
        </w:rPr>
        <w:t xml:space="preserve"> instead of Bib</w:t>
      </w:r>
    </w:p>
    <w:p w:rsidR="00105C62" w:rsidRDefault="00105C62" w:rsidP="00105C62">
      <w:pPr>
        <w:pStyle w:val="ListParagraph"/>
        <w:numPr>
          <w:ilvl w:val="0"/>
          <w:numId w:val="21"/>
        </w:numPr>
        <w:bidi w:val="0"/>
        <w:rPr>
          <w:sz w:val="24"/>
          <w:szCs w:val="24"/>
        </w:rPr>
      </w:pPr>
      <w:r>
        <w:rPr>
          <w:sz w:val="24"/>
          <w:szCs w:val="24"/>
        </w:rPr>
        <w:t>Load process</w:t>
      </w:r>
      <w:r>
        <w:rPr>
          <w:rFonts w:hint="cs"/>
          <w:sz w:val="24"/>
          <w:szCs w:val="24"/>
          <w:rtl/>
        </w:rPr>
        <w:t>:</w:t>
      </w:r>
    </w:p>
    <w:p w:rsidR="00105C62" w:rsidRP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change load of Bib, </w:t>
      </w:r>
      <w:proofErr w:type="spellStart"/>
      <w:r w:rsidRPr="00105C62">
        <w:rPr>
          <w:sz w:val="24"/>
          <w:szCs w:val="24"/>
        </w:rPr>
        <w:t>BibChild</w:t>
      </w:r>
      <w:proofErr w:type="spellEnd"/>
      <w:r w:rsidRPr="00105C62">
        <w:rPr>
          <w:sz w:val="24"/>
          <w:szCs w:val="24"/>
        </w:rPr>
        <w:t xml:space="preserve">, </w:t>
      </w:r>
      <w:proofErr w:type="spellStart"/>
      <w:r w:rsidRPr="00105C62">
        <w:rPr>
          <w:sz w:val="24"/>
          <w:szCs w:val="24"/>
        </w:rPr>
        <w:t>BibBaseType</w:t>
      </w:r>
      <w:proofErr w:type="spellEnd"/>
      <w:r w:rsidRPr="00105C62">
        <w:rPr>
          <w:sz w:val="24"/>
          <w:szCs w:val="24"/>
        </w:rPr>
        <w:t xml:space="preserve">  and </w:t>
      </w:r>
      <w:proofErr w:type="spellStart"/>
      <w:r w:rsidRPr="00105C62">
        <w:rPr>
          <w:sz w:val="24"/>
          <w:szCs w:val="24"/>
        </w:rPr>
        <w:t>BibAuthority</w:t>
      </w:r>
      <w:proofErr w:type="spellEnd"/>
      <w:r w:rsidRPr="00105C62">
        <w:rPr>
          <w:sz w:val="24"/>
          <w:szCs w:val="24"/>
        </w:rPr>
        <w:t xml:space="preserve"> </w:t>
      </w:r>
    </w:p>
    <w:p w:rsidR="00105C62" w:rsidRDefault="00105C62" w:rsidP="00105C62">
      <w:pPr>
        <w:pStyle w:val="ListParagraph"/>
        <w:bidi w:val="0"/>
        <w:ind w:left="2880"/>
        <w:rPr>
          <w:sz w:val="24"/>
          <w:szCs w:val="24"/>
        </w:rPr>
      </w:pPr>
      <w:proofErr w:type="gramStart"/>
      <w:r w:rsidRPr="00105C62">
        <w:rPr>
          <w:sz w:val="24"/>
          <w:szCs w:val="24"/>
        </w:rPr>
        <w:t>to</w:t>
      </w:r>
      <w:proofErr w:type="gramEnd"/>
      <w:r w:rsidRPr="00105C62">
        <w:rPr>
          <w:sz w:val="24"/>
          <w:szCs w:val="24"/>
        </w:rPr>
        <w:t xml:space="preserve"> </w:t>
      </w:r>
      <w:proofErr w:type="spellStart"/>
      <w:r w:rsidRPr="00105C62">
        <w:rPr>
          <w:sz w:val="24"/>
          <w:szCs w:val="24"/>
        </w:rPr>
        <w:t>BibDelta</w:t>
      </w:r>
      <w:proofErr w:type="spellEnd"/>
      <w:r w:rsidRPr="00105C62">
        <w:rPr>
          <w:sz w:val="24"/>
          <w:szCs w:val="24"/>
        </w:rPr>
        <w:t xml:space="preserve"> , </w:t>
      </w:r>
      <w:proofErr w:type="spellStart"/>
      <w:r w:rsidRPr="00105C62">
        <w:rPr>
          <w:sz w:val="24"/>
          <w:szCs w:val="24"/>
        </w:rPr>
        <w:t>BibChildDelta</w:t>
      </w:r>
      <w:proofErr w:type="spellEnd"/>
      <w:r w:rsidRPr="00105C62">
        <w:rPr>
          <w:sz w:val="24"/>
          <w:szCs w:val="24"/>
        </w:rPr>
        <w:t xml:space="preserve">  , </w:t>
      </w:r>
      <w:proofErr w:type="spellStart"/>
      <w:r w:rsidRPr="00105C62">
        <w:rPr>
          <w:sz w:val="24"/>
          <w:szCs w:val="24"/>
        </w:rPr>
        <w:t>BibBaseTypeDelta</w:t>
      </w:r>
      <w:proofErr w:type="spellEnd"/>
      <w:r w:rsidRPr="00105C62">
        <w:rPr>
          <w:sz w:val="24"/>
          <w:szCs w:val="24"/>
        </w:rPr>
        <w:t xml:space="preserve">   and </w:t>
      </w:r>
      <w:r>
        <w:rPr>
          <w:sz w:val="24"/>
          <w:szCs w:val="24"/>
        </w:rPr>
        <w:t xml:space="preserve">               </w:t>
      </w:r>
      <w:proofErr w:type="spellStart"/>
      <w:r w:rsidRPr="00105C62">
        <w:rPr>
          <w:sz w:val="24"/>
          <w:szCs w:val="24"/>
        </w:rPr>
        <w:t>BibAuthorityDelta</w:t>
      </w:r>
      <w:proofErr w:type="spellEnd"/>
      <w:r w:rsidRPr="00105C62">
        <w:rPr>
          <w:sz w:val="24"/>
          <w:szCs w:val="24"/>
        </w:rPr>
        <w:t>.</w:t>
      </w:r>
    </w:p>
    <w:p w:rsidR="00105C62" w:rsidRDefault="00105C62" w:rsidP="00293241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Add postscripts to delete duplicate data </w:t>
      </w:r>
      <w:proofErr w:type="gramStart"/>
      <w:r w:rsidRPr="00105C62">
        <w:rPr>
          <w:sz w:val="24"/>
          <w:szCs w:val="24"/>
        </w:rPr>
        <w:t xml:space="preserve">from  </w:t>
      </w:r>
      <w:proofErr w:type="spellStart"/>
      <w:r w:rsidRPr="00105C62">
        <w:rPr>
          <w:sz w:val="24"/>
          <w:szCs w:val="24"/>
        </w:rPr>
        <w:t>BibAuthorityDelta</w:t>
      </w:r>
      <w:proofErr w:type="spellEnd"/>
      <w:proofErr w:type="gramEnd"/>
      <w:r w:rsidRPr="00105C62">
        <w:rPr>
          <w:sz w:val="24"/>
          <w:szCs w:val="24"/>
        </w:rPr>
        <w:t>.</w:t>
      </w:r>
    </w:p>
    <w:p w:rsidR="00105C62" w:rsidRPr="00E45A17" w:rsidRDefault="00105C62" w:rsidP="00E45A17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E45A17">
        <w:rPr>
          <w:sz w:val="24"/>
          <w:szCs w:val="24"/>
        </w:rPr>
        <w:t>Update load process:</w:t>
      </w:r>
      <w:r w:rsidR="00E45A17" w:rsidRPr="00E45A17">
        <w:rPr>
          <w:sz w:val="24"/>
          <w:szCs w:val="24"/>
        </w:rPr>
        <w:t xml:space="preserve"> </w:t>
      </w:r>
      <w:r w:rsidR="00E45A17">
        <w:rPr>
          <w:sz w:val="24"/>
          <w:szCs w:val="24"/>
        </w:rPr>
        <w:t xml:space="preserve">Before start of load of files: </w:t>
      </w:r>
      <w:r w:rsidR="00E45A17" w:rsidRPr="00E45A17">
        <w:rPr>
          <w:sz w:val="24"/>
          <w:szCs w:val="24"/>
        </w:rPr>
        <w:t xml:space="preserve">check that last status </w:t>
      </w:r>
      <w:proofErr w:type="gramStart"/>
      <w:r w:rsidR="00E45A17" w:rsidRPr="00E45A17">
        <w:rPr>
          <w:sz w:val="24"/>
          <w:szCs w:val="24"/>
        </w:rPr>
        <w:t>is completed</w:t>
      </w:r>
      <w:proofErr w:type="gramEnd"/>
      <w:r w:rsidR="00E45A17" w:rsidRPr="00E45A17">
        <w:rPr>
          <w:sz w:val="24"/>
          <w:szCs w:val="24"/>
        </w:rPr>
        <w:t xml:space="preserve"> successfully. Only than</w:t>
      </w:r>
      <w:r w:rsidRPr="00E45A17">
        <w:rPr>
          <w:sz w:val="24"/>
          <w:szCs w:val="24"/>
        </w:rPr>
        <w:t xml:space="preserve"> truncate delta tables: Truncate </w:t>
      </w:r>
      <w:proofErr w:type="spellStart"/>
      <w:r w:rsidRPr="00E45A17">
        <w:rPr>
          <w:sz w:val="24"/>
          <w:szCs w:val="24"/>
        </w:rPr>
        <w:t>BibDelta</w:t>
      </w:r>
      <w:proofErr w:type="spellEnd"/>
      <w:r w:rsidRPr="00E45A17">
        <w:rPr>
          <w:sz w:val="24"/>
          <w:szCs w:val="24"/>
        </w:rPr>
        <w:t xml:space="preserve">, </w:t>
      </w:r>
      <w:proofErr w:type="spellStart"/>
      <w:r w:rsidRPr="00E45A17">
        <w:rPr>
          <w:sz w:val="24"/>
          <w:szCs w:val="24"/>
        </w:rPr>
        <w:t>BibChildDelta</w:t>
      </w:r>
      <w:proofErr w:type="spellEnd"/>
      <w:r w:rsidRPr="00E45A17">
        <w:rPr>
          <w:sz w:val="24"/>
          <w:szCs w:val="24"/>
        </w:rPr>
        <w:t xml:space="preserve">, </w:t>
      </w:r>
      <w:proofErr w:type="spellStart"/>
      <w:r w:rsidRPr="00E45A17">
        <w:rPr>
          <w:sz w:val="24"/>
          <w:szCs w:val="24"/>
        </w:rPr>
        <w:t>BibBaseTypeDelta</w:t>
      </w:r>
      <w:proofErr w:type="spellEnd"/>
      <w:r w:rsidRPr="00E45A17">
        <w:rPr>
          <w:sz w:val="24"/>
          <w:szCs w:val="24"/>
        </w:rPr>
        <w:t xml:space="preserve">, </w:t>
      </w:r>
      <w:proofErr w:type="spellStart"/>
      <w:r w:rsidRPr="00E45A17">
        <w:rPr>
          <w:sz w:val="24"/>
          <w:szCs w:val="24"/>
        </w:rPr>
        <w:t>BibAuthorityDelta</w:t>
      </w:r>
      <w:proofErr w:type="spellEnd"/>
    </w:p>
    <w:p w:rsid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Update load process: when load process finishes, it should merge </w:t>
      </w:r>
      <w:proofErr w:type="spellStart"/>
      <w:r>
        <w:rPr>
          <w:sz w:val="24"/>
          <w:szCs w:val="24"/>
        </w:rPr>
        <w:t>BibChildDelta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105C62">
        <w:rPr>
          <w:sz w:val="24"/>
          <w:szCs w:val="24"/>
        </w:rPr>
        <w:t>BibBaseType</w:t>
      </w:r>
      <w:r>
        <w:rPr>
          <w:sz w:val="24"/>
          <w:szCs w:val="24"/>
        </w:rPr>
        <w:t>Delta</w:t>
      </w:r>
      <w:proofErr w:type="spellEnd"/>
      <w:r>
        <w:rPr>
          <w:sz w:val="24"/>
          <w:szCs w:val="24"/>
        </w:rPr>
        <w:t xml:space="preserve"> and </w:t>
      </w:r>
      <w:proofErr w:type="spellStart"/>
      <w:r w:rsidRPr="00105C62">
        <w:rPr>
          <w:sz w:val="24"/>
          <w:szCs w:val="24"/>
        </w:rPr>
        <w:t>BibAuthorityDelta</w:t>
      </w:r>
      <w:proofErr w:type="spellEnd"/>
      <w:r w:rsidRPr="00105C62">
        <w:rPr>
          <w:sz w:val="24"/>
          <w:szCs w:val="24"/>
        </w:rPr>
        <w:t xml:space="preserve">   </w:t>
      </w:r>
      <w:r>
        <w:rPr>
          <w:sz w:val="24"/>
          <w:szCs w:val="24"/>
        </w:rPr>
        <w:t>into original tables.</w:t>
      </w:r>
    </w:p>
    <w:p w:rsidR="00105C62" w:rsidRDefault="00105C62" w:rsidP="00105C62">
      <w:pPr>
        <w:pStyle w:val="ListParagraph"/>
        <w:bidi w:val="0"/>
        <w:ind w:left="1440"/>
        <w:rPr>
          <w:sz w:val="24"/>
          <w:szCs w:val="24"/>
        </w:rPr>
      </w:pPr>
      <w:r>
        <w:rPr>
          <w:sz w:val="24"/>
          <w:szCs w:val="24"/>
        </w:rPr>
        <w:t>Attached is exact process of such merge:</w:t>
      </w:r>
    </w:p>
    <w:p w:rsidR="00105C62" w:rsidRPr="00105C62" w:rsidRDefault="00293241" w:rsidP="00105C62">
      <w:pPr>
        <w:pStyle w:val="ListParagraph"/>
        <w:bidi w:val="0"/>
        <w:ind w:left="1440"/>
        <w:rPr>
          <w:sz w:val="24"/>
          <w:szCs w:val="24"/>
        </w:rPr>
      </w:pPr>
      <w:r>
        <w:rPr>
          <w:sz w:val="24"/>
          <w:szCs w:val="24"/>
        </w:rPr>
        <w:object w:dxaOrig="1539" w:dyaOrig="997">
          <v:shape id="_x0000_i1035" type="#_x0000_t75" style="width:76.9pt;height:49.9pt" o:ole="">
            <v:imagedata r:id="rId22" o:title=""/>
          </v:shape>
          <o:OLEObject Type="Embed" ProgID="WordPad.Document.1" ShapeID="_x0000_i1035" DrawAspect="Icon" ObjectID="_1650804359" r:id="rId24"/>
        </w:object>
      </w:r>
    </w:p>
    <w:p w:rsidR="00105C62" w:rsidRDefault="00105C62" w:rsidP="00105C62">
      <w:pPr>
        <w:pStyle w:val="ListParagraph"/>
        <w:numPr>
          <w:ilvl w:val="0"/>
          <w:numId w:val="21"/>
        </w:numPr>
        <w:bidi w:val="0"/>
        <w:rPr>
          <w:sz w:val="24"/>
          <w:szCs w:val="24"/>
        </w:rPr>
      </w:pPr>
      <w:r>
        <w:rPr>
          <w:sz w:val="24"/>
          <w:szCs w:val="24"/>
        </w:rPr>
        <w:t>Preparation  process</w:t>
      </w:r>
      <w:r>
        <w:rPr>
          <w:rFonts w:hint="cs"/>
          <w:sz w:val="24"/>
          <w:szCs w:val="24"/>
          <w:rtl/>
        </w:rPr>
        <w:t>:</w:t>
      </w:r>
    </w:p>
    <w:p w:rsidR="00105C62" w:rsidRDefault="00105C62" w:rsidP="00105C62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>
        <w:rPr>
          <w:sz w:val="24"/>
          <w:szCs w:val="24"/>
        </w:rPr>
        <w:t>C</w:t>
      </w:r>
      <w:r w:rsidRPr="00105C62">
        <w:rPr>
          <w:sz w:val="24"/>
          <w:szCs w:val="24"/>
        </w:rPr>
        <w:t xml:space="preserve">heck in code if there is direct call to Bib table. if yes - it </w:t>
      </w:r>
      <w:proofErr w:type="spellStart"/>
      <w:r w:rsidRPr="00105C62">
        <w:rPr>
          <w:sz w:val="24"/>
          <w:szCs w:val="24"/>
        </w:rPr>
        <w:t>shoud</w:t>
      </w:r>
      <w:proofErr w:type="spellEnd"/>
      <w:r w:rsidRPr="00105C62">
        <w:rPr>
          <w:sz w:val="24"/>
          <w:szCs w:val="24"/>
        </w:rPr>
        <w:t xml:space="preserve"> be changed to call </w:t>
      </w:r>
      <w:proofErr w:type="spellStart"/>
      <w:r w:rsidRPr="00105C62">
        <w:rPr>
          <w:sz w:val="24"/>
          <w:szCs w:val="24"/>
        </w:rPr>
        <w:t>BibDeltaAndFamily</w:t>
      </w:r>
      <w:proofErr w:type="spellEnd"/>
      <w:r w:rsidR="00B47473">
        <w:rPr>
          <w:sz w:val="24"/>
          <w:szCs w:val="24"/>
        </w:rPr>
        <w:t xml:space="preserve"> (by mode)</w:t>
      </w:r>
    </w:p>
    <w:p w:rsidR="0064171C" w:rsidRDefault="00105C62" w:rsidP="0064171C">
      <w:pPr>
        <w:pStyle w:val="ListParagraph"/>
        <w:numPr>
          <w:ilvl w:val="1"/>
          <w:numId w:val="21"/>
        </w:numPr>
        <w:bidi w:val="0"/>
        <w:rPr>
          <w:sz w:val="24"/>
          <w:szCs w:val="24"/>
        </w:rPr>
      </w:pPr>
      <w:r w:rsidRPr="00105C62">
        <w:rPr>
          <w:sz w:val="24"/>
          <w:szCs w:val="24"/>
        </w:rPr>
        <w:t xml:space="preserve">When both </w:t>
      </w:r>
      <w:proofErr w:type="spellStart"/>
      <w:r w:rsidR="0064171C">
        <w:rPr>
          <w:sz w:val="24"/>
          <w:szCs w:val="24"/>
        </w:rPr>
        <w:t>preperation</w:t>
      </w:r>
      <w:proofErr w:type="spellEnd"/>
      <w:r w:rsidR="0064171C">
        <w:rPr>
          <w:sz w:val="24"/>
          <w:szCs w:val="24"/>
        </w:rPr>
        <w:t xml:space="preserve"> modes finish </w:t>
      </w:r>
      <w:proofErr w:type="gramStart"/>
      <w:r w:rsidR="0064171C">
        <w:rPr>
          <w:sz w:val="24"/>
          <w:szCs w:val="24"/>
        </w:rPr>
        <w:t>to run</w:t>
      </w:r>
      <w:proofErr w:type="gramEnd"/>
      <w:r w:rsidR="0064171C">
        <w:rPr>
          <w:sz w:val="24"/>
          <w:szCs w:val="24"/>
        </w:rPr>
        <w:t xml:space="preserve">, merge </w:t>
      </w:r>
      <w:proofErr w:type="spellStart"/>
      <w:r w:rsidR="0064171C">
        <w:rPr>
          <w:sz w:val="24"/>
          <w:szCs w:val="24"/>
        </w:rPr>
        <w:t>BibDelta</w:t>
      </w:r>
      <w:proofErr w:type="spellEnd"/>
      <w:r w:rsidR="0064171C">
        <w:rPr>
          <w:sz w:val="24"/>
          <w:szCs w:val="24"/>
        </w:rPr>
        <w:t xml:space="preserve"> into Bib table. Attaching such merge:</w:t>
      </w:r>
    </w:p>
    <w:p w:rsidR="00105C62" w:rsidRPr="00105C62" w:rsidRDefault="00CA50F5" w:rsidP="0064171C">
      <w:pPr>
        <w:pStyle w:val="ListParagraph"/>
        <w:bidi w:val="0"/>
        <w:ind w:left="1440"/>
        <w:rPr>
          <w:sz w:val="24"/>
          <w:szCs w:val="24"/>
          <w:rtl/>
        </w:rPr>
      </w:pPr>
      <w:r>
        <w:rPr>
          <w:sz w:val="24"/>
          <w:szCs w:val="24"/>
        </w:rPr>
        <w:object w:dxaOrig="1539" w:dyaOrig="997">
          <v:shape id="_x0000_i1033" type="#_x0000_t75" style="width:76.9pt;height:49.9pt" o:ole="">
            <v:imagedata r:id="rId22" o:title=""/>
          </v:shape>
          <o:OLEObject Type="Embed" ProgID="WordPad.Document.1" ShapeID="_x0000_i1033" DrawAspect="Icon" ObjectID="_1650804360" r:id="rId25"/>
        </w:object>
      </w:r>
      <w:r w:rsidR="0064171C" w:rsidRPr="00105C62">
        <w:rPr>
          <w:sz w:val="24"/>
          <w:szCs w:val="24"/>
          <w:rtl/>
        </w:rPr>
        <w:t xml:space="preserve"> </w:t>
      </w:r>
    </w:p>
    <w:p w:rsidR="00105C62" w:rsidRPr="00F76F6B" w:rsidRDefault="00105C62" w:rsidP="00F76F6B">
      <w:pPr>
        <w:pStyle w:val="ListParagraph"/>
        <w:numPr>
          <w:ilvl w:val="0"/>
          <w:numId w:val="21"/>
        </w:numPr>
        <w:bidi w:val="0"/>
        <w:rPr>
          <w:sz w:val="24"/>
          <w:szCs w:val="24"/>
        </w:rPr>
      </w:pPr>
      <w:r w:rsidRPr="00F76F6B">
        <w:rPr>
          <w:sz w:val="24"/>
          <w:szCs w:val="24"/>
        </w:rPr>
        <w:t>Run shrink command - details will be added in future</w:t>
      </w:r>
      <w:r w:rsidR="00F76F6B">
        <w:rPr>
          <w:sz w:val="24"/>
          <w:szCs w:val="24"/>
        </w:rPr>
        <w:t xml:space="preserve"> – once a week</w:t>
      </w:r>
      <w:r w:rsidR="003E413B">
        <w:rPr>
          <w:sz w:val="24"/>
          <w:szCs w:val="24"/>
        </w:rPr>
        <w:t xml:space="preserve">, once a </w:t>
      </w:r>
      <w:proofErr w:type="gramStart"/>
      <w:r w:rsidR="003E413B">
        <w:rPr>
          <w:sz w:val="24"/>
          <w:szCs w:val="24"/>
        </w:rPr>
        <w:t>month</w:t>
      </w:r>
      <w:bookmarkStart w:id="13" w:name="_GoBack"/>
      <w:bookmarkEnd w:id="13"/>
      <w:r w:rsidR="00F76F6B">
        <w:rPr>
          <w:sz w:val="24"/>
          <w:szCs w:val="24"/>
        </w:rPr>
        <w:t>?</w:t>
      </w:r>
      <w:proofErr w:type="gramEnd"/>
    </w:p>
    <w:p w:rsidR="00105C62" w:rsidRPr="00105C62" w:rsidRDefault="00105C62" w:rsidP="00105C62">
      <w:pPr>
        <w:pStyle w:val="ListParagraph"/>
        <w:bidi w:val="0"/>
        <w:ind w:left="1440"/>
        <w:rPr>
          <w:sz w:val="24"/>
          <w:szCs w:val="24"/>
        </w:rPr>
      </w:pPr>
    </w:p>
    <w:sectPr w:rsidR="00105C62" w:rsidRPr="00105C62" w:rsidSect="00B11915">
      <w:headerReference w:type="default" r:id="rId26"/>
      <w:footerReference w:type="default" r:id="rId2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40C" w:rsidRDefault="00F1340C" w:rsidP="00DB6A5C">
      <w:pPr>
        <w:spacing w:after="0" w:line="240" w:lineRule="auto"/>
      </w:pPr>
      <w:r>
        <w:separator/>
      </w:r>
    </w:p>
  </w:endnote>
  <w:endnote w:type="continuationSeparator" w:id="0">
    <w:p w:rsidR="00F1340C" w:rsidRDefault="00F1340C" w:rsidP="00DB6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5290672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6A5C" w:rsidRDefault="00DB6A5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413B">
          <w:rPr>
            <w:noProof/>
            <w:rtl/>
          </w:rPr>
          <w:t>12</w:t>
        </w:r>
        <w:r>
          <w:rPr>
            <w:noProof/>
          </w:rPr>
          <w:fldChar w:fldCharType="end"/>
        </w:r>
      </w:p>
    </w:sdtContent>
  </w:sdt>
  <w:p w:rsidR="00DB6A5C" w:rsidRDefault="00DB6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40C" w:rsidRDefault="00F1340C" w:rsidP="00DB6A5C">
      <w:pPr>
        <w:spacing w:after="0" w:line="240" w:lineRule="auto"/>
      </w:pPr>
      <w:r>
        <w:separator/>
      </w:r>
    </w:p>
  </w:footnote>
  <w:footnote w:type="continuationSeparator" w:id="0">
    <w:p w:rsidR="00F1340C" w:rsidRDefault="00F1340C" w:rsidP="00DB6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A5C" w:rsidRPr="009851B7" w:rsidRDefault="00DB6A5C" w:rsidP="00DB6A5C">
    <w:pPr>
      <w:pStyle w:val="Header"/>
      <w:tabs>
        <w:tab w:val="clear" w:pos="4153"/>
        <w:tab w:val="clear" w:pos="8306"/>
        <w:tab w:val="center" w:pos="6961"/>
      </w:tabs>
      <w:spacing w:line="360" w:lineRule="auto"/>
      <w:ind w:hanging="35"/>
      <w:rPr>
        <w:rFonts w:ascii="Arial" w:hAnsi="Arial"/>
        <w:b/>
        <w:bCs/>
        <w:szCs w:val="18"/>
        <w:rtl/>
      </w:rPr>
    </w:pPr>
    <w:r>
      <w:rPr>
        <w:rFonts w:ascii="Arial" w:hAnsi="Arial"/>
        <w:b/>
        <w:bCs/>
        <w:noProof/>
        <w:szCs w:val="18"/>
        <w:rtl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-95250</wp:posOffset>
          </wp:positionH>
          <wp:positionV relativeFrom="paragraph">
            <wp:posOffset>-78105</wp:posOffset>
          </wp:positionV>
          <wp:extent cx="1133475" cy="457200"/>
          <wp:effectExtent l="0" t="0" r="9525" b="0"/>
          <wp:wrapNone/>
          <wp:docPr id="3" name="Picture 3" descr="http://4.bp.blogspot.com/-mbLSZ-08NB8/UF9HblvmwVI/AAAAAAAABAw/_VDNNdXtOeQ/s1600/national+librar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4.bp.blogspot.com/-mbLSZ-08NB8/UF9HblvmwVI/AAAAAAAABAw/_VDNNdXtOeQ/s1600/national+library.JP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51B7">
      <w:rPr>
        <w:rFonts w:ascii="Arial" w:hAnsi="Arial"/>
        <w:b/>
        <w:bCs/>
        <w:szCs w:val="18"/>
        <w:rtl/>
      </w:rPr>
      <w:t>תיק אפיון</w:t>
    </w:r>
    <w:r>
      <w:rPr>
        <w:rFonts w:ascii="Arial" w:hAnsi="Arial"/>
        <w:b/>
        <w:bCs/>
        <w:szCs w:val="18"/>
        <w:rtl/>
      </w:rPr>
      <w:tab/>
    </w:r>
  </w:p>
  <w:p w:rsidR="00DB6A5C" w:rsidRDefault="00DB6A5C" w:rsidP="00DB6A5C">
    <w:pPr>
      <w:rPr>
        <w:rtl/>
      </w:rPr>
    </w:pPr>
    <w:r>
      <w:rPr>
        <w:rFonts w:hint="cs"/>
        <w:rtl/>
      </w:rPr>
      <w:t>אפיון מעבר של כתיב מאלף לעלמה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4D6A"/>
    <w:multiLevelType w:val="hybridMultilevel"/>
    <w:tmpl w:val="1BC811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F33FED"/>
    <w:multiLevelType w:val="hybridMultilevel"/>
    <w:tmpl w:val="2B384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23C1B"/>
    <w:multiLevelType w:val="hybridMultilevel"/>
    <w:tmpl w:val="13ECCD4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5B3002"/>
    <w:multiLevelType w:val="hybridMultilevel"/>
    <w:tmpl w:val="DCE4D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E7B12"/>
    <w:multiLevelType w:val="hybridMultilevel"/>
    <w:tmpl w:val="FC5E2A88"/>
    <w:lvl w:ilvl="0" w:tplc="9FB21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11712"/>
    <w:multiLevelType w:val="hybridMultilevel"/>
    <w:tmpl w:val="A440C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E6A1F"/>
    <w:multiLevelType w:val="hybridMultilevel"/>
    <w:tmpl w:val="DB38AFF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FA03DB9"/>
    <w:multiLevelType w:val="hybridMultilevel"/>
    <w:tmpl w:val="3F6EF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30A8A"/>
    <w:multiLevelType w:val="hybridMultilevel"/>
    <w:tmpl w:val="E3E2FF40"/>
    <w:lvl w:ilvl="0" w:tplc="01A8C80A">
      <w:start w:val="77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AB116B"/>
    <w:multiLevelType w:val="hybridMultilevel"/>
    <w:tmpl w:val="55203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B0B10"/>
    <w:multiLevelType w:val="hybridMultilevel"/>
    <w:tmpl w:val="FC5E2A88"/>
    <w:lvl w:ilvl="0" w:tplc="9FB21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31ABA"/>
    <w:multiLevelType w:val="hybridMultilevel"/>
    <w:tmpl w:val="55203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F6B54"/>
    <w:multiLevelType w:val="hybridMultilevel"/>
    <w:tmpl w:val="FC5E2A88"/>
    <w:lvl w:ilvl="0" w:tplc="9FB21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92030"/>
    <w:multiLevelType w:val="hybridMultilevel"/>
    <w:tmpl w:val="377CD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237BD"/>
    <w:multiLevelType w:val="hybridMultilevel"/>
    <w:tmpl w:val="10F611B4"/>
    <w:lvl w:ilvl="0" w:tplc="9FB21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B71E8"/>
    <w:multiLevelType w:val="hybridMultilevel"/>
    <w:tmpl w:val="B6B2391C"/>
    <w:lvl w:ilvl="0" w:tplc="8A263D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948AE"/>
    <w:multiLevelType w:val="hybridMultilevel"/>
    <w:tmpl w:val="F07C48A0"/>
    <w:lvl w:ilvl="0" w:tplc="9FB21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C7A1C"/>
    <w:multiLevelType w:val="hybridMultilevel"/>
    <w:tmpl w:val="FC5E2A88"/>
    <w:lvl w:ilvl="0" w:tplc="9FB21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40718A"/>
    <w:multiLevelType w:val="hybridMultilevel"/>
    <w:tmpl w:val="3848A5E4"/>
    <w:lvl w:ilvl="0" w:tplc="EEF4CA16">
      <w:start w:val="773"/>
      <w:numFmt w:val="bullet"/>
      <w:lvlText w:val="-"/>
      <w:lvlJc w:val="left"/>
      <w:pPr>
        <w:ind w:left="1080" w:hanging="360"/>
      </w:pPr>
      <w:rPr>
        <w:rFonts w:ascii="Consolas" w:eastAsia="Times New Roman" w:hAnsi="Consola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6F54E6"/>
    <w:multiLevelType w:val="hybridMultilevel"/>
    <w:tmpl w:val="55203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A3142"/>
    <w:multiLevelType w:val="hybridMultilevel"/>
    <w:tmpl w:val="FE8AB3CE"/>
    <w:lvl w:ilvl="0" w:tplc="9FB21A82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143A30"/>
    <w:multiLevelType w:val="hybridMultilevel"/>
    <w:tmpl w:val="F07C48A0"/>
    <w:lvl w:ilvl="0" w:tplc="9FB21A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631FC"/>
    <w:multiLevelType w:val="hybridMultilevel"/>
    <w:tmpl w:val="0504D9FA"/>
    <w:lvl w:ilvl="0" w:tplc="5296B4A8">
      <w:start w:val="77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15"/>
  </w:num>
  <w:num w:numId="4">
    <w:abstractNumId w:val="21"/>
  </w:num>
  <w:num w:numId="5">
    <w:abstractNumId w:val="10"/>
  </w:num>
  <w:num w:numId="6">
    <w:abstractNumId w:val="16"/>
  </w:num>
  <w:num w:numId="7">
    <w:abstractNumId w:val="7"/>
  </w:num>
  <w:num w:numId="8">
    <w:abstractNumId w:val="1"/>
  </w:num>
  <w:num w:numId="9">
    <w:abstractNumId w:val="11"/>
  </w:num>
  <w:num w:numId="10">
    <w:abstractNumId w:val="18"/>
  </w:num>
  <w:num w:numId="11">
    <w:abstractNumId w:val="8"/>
  </w:num>
  <w:num w:numId="12">
    <w:abstractNumId w:val="22"/>
  </w:num>
  <w:num w:numId="13">
    <w:abstractNumId w:val="12"/>
  </w:num>
  <w:num w:numId="14">
    <w:abstractNumId w:val="5"/>
  </w:num>
  <w:num w:numId="15">
    <w:abstractNumId w:val="9"/>
  </w:num>
  <w:num w:numId="16">
    <w:abstractNumId w:val="4"/>
  </w:num>
  <w:num w:numId="17">
    <w:abstractNumId w:val="17"/>
  </w:num>
  <w:num w:numId="18">
    <w:abstractNumId w:val="20"/>
  </w:num>
  <w:num w:numId="19">
    <w:abstractNumId w:val="14"/>
  </w:num>
  <w:num w:numId="20">
    <w:abstractNumId w:val="3"/>
  </w:num>
  <w:num w:numId="21">
    <w:abstractNumId w:val="13"/>
  </w:num>
  <w:num w:numId="22">
    <w:abstractNumId w:val="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A5C"/>
    <w:rsid w:val="00023A12"/>
    <w:rsid w:val="00034C53"/>
    <w:rsid w:val="00074C0A"/>
    <w:rsid w:val="00094BB7"/>
    <w:rsid w:val="000B12E2"/>
    <w:rsid w:val="000B6C4D"/>
    <w:rsid w:val="000D4E2A"/>
    <w:rsid w:val="00105C62"/>
    <w:rsid w:val="00110F7C"/>
    <w:rsid w:val="001276DE"/>
    <w:rsid w:val="00133A33"/>
    <w:rsid w:val="001627A2"/>
    <w:rsid w:val="00163182"/>
    <w:rsid w:val="001722E5"/>
    <w:rsid w:val="001E4B32"/>
    <w:rsid w:val="002521C9"/>
    <w:rsid w:val="00281431"/>
    <w:rsid w:val="00293241"/>
    <w:rsid w:val="00294801"/>
    <w:rsid w:val="002D2326"/>
    <w:rsid w:val="002E3273"/>
    <w:rsid w:val="00303952"/>
    <w:rsid w:val="00314FA1"/>
    <w:rsid w:val="0032432D"/>
    <w:rsid w:val="00326D90"/>
    <w:rsid w:val="00343811"/>
    <w:rsid w:val="0035394E"/>
    <w:rsid w:val="00354950"/>
    <w:rsid w:val="0035526E"/>
    <w:rsid w:val="003819F6"/>
    <w:rsid w:val="003A0FB2"/>
    <w:rsid w:val="003B03E0"/>
    <w:rsid w:val="003B3069"/>
    <w:rsid w:val="003B7126"/>
    <w:rsid w:val="003C0779"/>
    <w:rsid w:val="003D1576"/>
    <w:rsid w:val="003E413B"/>
    <w:rsid w:val="003E49ED"/>
    <w:rsid w:val="003E6186"/>
    <w:rsid w:val="003F0DE6"/>
    <w:rsid w:val="003F2EBA"/>
    <w:rsid w:val="003F58BB"/>
    <w:rsid w:val="0046386C"/>
    <w:rsid w:val="004814E7"/>
    <w:rsid w:val="00513101"/>
    <w:rsid w:val="005136E3"/>
    <w:rsid w:val="005A635E"/>
    <w:rsid w:val="005E3AD9"/>
    <w:rsid w:val="006142F5"/>
    <w:rsid w:val="00640FF9"/>
    <w:rsid w:val="0064171C"/>
    <w:rsid w:val="00652B40"/>
    <w:rsid w:val="00670314"/>
    <w:rsid w:val="006B5730"/>
    <w:rsid w:val="006C0F23"/>
    <w:rsid w:val="006D0668"/>
    <w:rsid w:val="006E676E"/>
    <w:rsid w:val="00726001"/>
    <w:rsid w:val="00730792"/>
    <w:rsid w:val="00736985"/>
    <w:rsid w:val="00782581"/>
    <w:rsid w:val="0079075D"/>
    <w:rsid w:val="00792AC3"/>
    <w:rsid w:val="007A7466"/>
    <w:rsid w:val="007D1991"/>
    <w:rsid w:val="00804904"/>
    <w:rsid w:val="00804C7B"/>
    <w:rsid w:val="00816C63"/>
    <w:rsid w:val="00850A3E"/>
    <w:rsid w:val="00885C03"/>
    <w:rsid w:val="008A63DE"/>
    <w:rsid w:val="008B7BEF"/>
    <w:rsid w:val="008D124B"/>
    <w:rsid w:val="008F33F8"/>
    <w:rsid w:val="00906B61"/>
    <w:rsid w:val="00913633"/>
    <w:rsid w:val="0092744F"/>
    <w:rsid w:val="00941EDE"/>
    <w:rsid w:val="00954CDC"/>
    <w:rsid w:val="009C569C"/>
    <w:rsid w:val="009D122C"/>
    <w:rsid w:val="00A1438D"/>
    <w:rsid w:val="00A6784F"/>
    <w:rsid w:val="00A77EC4"/>
    <w:rsid w:val="00AB2210"/>
    <w:rsid w:val="00AD36F7"/>
    <w:rsid w:val="00AF0A65"/>
    <w:rsid w:val="00AF1D12"/>
    <w:rsid w:val="00B11915"/>
    <w:rsid w:val="00B14542"/>
    <w:rsid w:val="00B26866"/>
    <w:rsid w:val="00B47473"/>
    <w:rsid w:val="00B75049"/>
    <w:rsid w:val="00B8710E"/>
    <w:rsid w:val="00B87C2E"/>
    <w:rsid w:val="00BB28B4"/>
    <w:rsid w:val="00BB6CB4"/>
    <w:rsid w:val="00BC261A"/>
    <w:rsid w:val="00C315A3"/>
    <w:rsid w:val="00C46FA6"/>
    <w:rsid w:val="00C55959"/>
    <w:rsid w:val="00C63AC8"/>
    <w:rsid w:val="00C81C48"/>
    <w:rsid w:val="00CA50F5"/>
    <w:rsid w:val="00CD273A"/>
    <w:rsid w:val="00CD3A83"/>
    <w:rsid w:val="00D33CDC"/>
    <w:rsid w:val="00D86597"/>
    <w:rsid w:val="00D90155"/>
    <w:rsid w:val="00D953E3"/>
    <w:rsid w:val="00D95E49"/>
    <w:rsid w:val="00DA02E5"/>
    <w:rsid w:val="00DB6A5C"/>
    <w:rsid w:val="00DC7B4F"/>
    <w:rsid w:val="00DE61AE"/>
    <w:rsid w:val="00DF46B0"/>
    <w:rsid w:val="00E02F9A"/>
    <w:rsid w:val="00E05F18"/>
    <w:rsid w:val="00E16017"/>
    <w:rsid w:val="00E35E01"/>
    <w:rsid w:val="00E45A17"/>
    <w:rsid w:val="00E61DAF"/>
    <w:rsid w:val="00E73AA5"/>
    <w:rsid w:val="00E75BE6"/>
    <w:rsid w:val="00E82955"/>
    <w:rsid w:val="00EF0F71"/>
    <w:rsid w:val="00F1340C"/>
    <w:rsid w:val="00F14FB3"/>
    <w:rsid w:val="00F27069"/>
    <w:rsid w:val="00F44CD0"/>
    <w:rsid w:val="00F67E14"/>
    <w:rsid w:val="00F67EA4"/>
    <w:rsid w:val="00F72ECA"/>
    <w:rsid w:val="00F76F6B"/>
    <w:rsid w:val="00FB1758"/>
    <w:rsid w:val="00FB5D12"/>
    <w:rsid w:val="00F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."/>
  <w:listSeparator w:val=","/>
  <w14:docId w14:val="1968CB3F"/>
  <w15:chartTrackingRefBased/>
  <w15:docId w15:val="{861126D5-E54F-4BC6-8C03-3A366B65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E3B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6A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A5C"/>
  </w:style>
  <w:style w:type="paragraph" w:styleId="Footer">
    <w:name w:val="footer"/>
    <w:basedOn w:val="Normal"/>
    <w:link w:val="FooterChar"/>
    <w:uiPriority w:val="99"/>
    <w:unhideWhenUsed/>
    <w:rsid w:val="00DB6A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A5C"/>
  </w:style>
  <w:style w:type="paragraph" w:styleId="ListParagraph">
    <w:name w:val="List Paragraph"/>
    <w:basedOn w:val="Normal"/>
    <w:uiPriority w:val="34"/>
    <w:qFormat/>
    <w:rsid w:val="00DB6A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6A5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6A5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C2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10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E3B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E3BF4"/>
    <w:pPr>
      <w:bidi w:val="0"/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E3BF4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3A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AC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46F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2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merhav.nli.org.il/primo-explore/sourceRecord?vid=NLI&amp;docId=NNL_ALEPH11302548740005171" TargetMode="External"/><Relationship Id="rId18" Type="http://schemas.openxmlformats.org/officeDocument/2006/relationships/oleObject" Target="embeddings/oleObject3.bin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7" Type="http://schemas.openxmlformats.org/officeDocument/2006/relationships/endnotes" Target="endnotes.xml"/><Relationship Id="rId12" Type="http://schemas.openxmlformats.org/officeDocument/2006/relationships/package" Target="embeddings/Microsoft_Word_Document1.docx"/><Relationship Id="rId17" Type="http://schemas.openxmlformats.org/officeDocument/2006/relationships/image" Target="media/image5.emf"/><Relationship Id="rId25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fontTable" Target="fontTable.xml"/><Relationship Id="rId10" Type="http://schemas.openxmlformats.org/officeDocument/2006/relationships/package" Target="embeddings/Microsoft_Word_Document.docx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4.bp.blogspot.com/-mbLSZ-08NB8/UF9HblvmwVI/AAAAAAAABAw/_VDNNdXtOeQ/s1600/national+library.JPG" TargetMode="External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D247F-DD90-4639-B253-922B58ADC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4510</TotalTime>
  <Pages>12</Pages>
  <Words>2013</Words>
  <Characters>10065</Characters>
  <Application>Microsoft Office Word</Application>
  <DocSecurity>0</DocSecurity>
  <Lines>83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NLI</Company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Bromberg</dc:creator>
  <cp:keywords/>
  <dc:description/>
  <cp:lastModifiedBy>Ella Bromberg</cp:lastModifiedBy>
  <cp:revision>32</cp:revision>
  <dcterms:created xsi:type="dcterms:W3CDTF">2020-01-30T07:31:00Z</dcterms:created>
  <dcterms:modified xsi:type="dcterms:W3CDTF">2020-05-12T12:59:00Z</dcterms:modified>
</cp:coreProperties>
</file>