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048" w:rsidRDefault="00FD3048" w:rsidP="00FD3048">
      <w:pPr>
        <w:jc w:val="center"/>
      </w:pPr>
      <w:r>
        <w:t>ZADAĆA 3.</w:t>
      </w:r>
    </w:p>
    <w:p w:rsidR="00986B1E" w:rsidRPr="00125BD9" w:rsidRDefault="00986B1E" w:rsidP="00986B1E">
      <w:pPr>
        <w:jc w:val="center"/>
      </w:pPr>
      <w:r>
        <w:t>Rok za p</w:t>
      </w:r>
      <w:r w:rsidR="00062FFE">
        <w:t>redaju (</w:t>
      </w:r>
      <w:proofErr w:type="spellStart"/>
      <w:r w:rsidR="00062FFE">
        <w:t>uploadati</w:t>
      </w:r>
      <w:proofErr w:type="spellEnd"/>
      <w:r w:rsidR="00062FFE">
        <w:t xml:space="preserve"> na Merlin): 14</w:t>
      </w:r>
      <w:bookmarkStart w:id="0" w:name="_GoBack"/>
      <w:bookmarkEnd w:id="0"/>
      <w:r>
        <w:t>.4.2021.</w:t>
      </w:r>
    </w:p>
    <w:p w:rsidR="00FD3048" w:rsidRDefault="00FD3048" w:rsidP="00D5398F"/>
    <w:p w:rsidR="00D5398F" w:rsidRDefault="00D5398F" w:rsidP="00D5398F">
      <w:pPr>
        <w:pStyle w:val="ListParagraph"/>
        <w:numPr>
          <w:ilvl w:val="0"/>
          <w:numId w:val="1"/>
        </w:numPr>
      </w:pPr>
      <w:r>
        <w:t xml:space="preserve">U zadatku 3 iz zadaće 2 izvedite dio </w:t>
      </w:r>
      <w:r w:rsidR="00FD3048">
        <w:t>f</w:t>
      </w:r>
      <w:r>
        <w:t>:</w:t>
      </w:r>
    </w:p>
    <w:p w:rsidR="00D5398F" w:rsidRDefault="00FD3048" w:rsidP="00D5398F">
      <w:pPr>
        <w:ind w:left="708"/>
      </w:pPr>
      <w:r>
        <w:t>f</w:t>
      </w:r>
      <w:r w:rsidR="00D5398F">
        <w:t>) Promijenite program (data step za generiranje slučajnih brojeva) tako da</w:t>
      </w:r>
      <w:r w:rsidR="00761E36">
        <w:t xml:space="preserve"> </w:t>
      </w:r>
      <w:r w:rsidR="00D5398F">
        <w:t xml:space="preserve">se koraci b)-c) ponove 100 puta?  Izračunajte prosječne vrijednosti i standardne devijacije 4 momenta procijenjenih za height i weight (u 100 ponavljanja/iteracija) </w:t>
      </w:r>
    </w:p>
    <w:p w:rsidR="00D5398F" w:rsidRDefault="00D5398F" w:rsidP="00D5398F">
      <w:pPr>
        <w:pStyle w:val="ListParagraph"/>
      </w:pPr>
    </w:p>
    <w:p w:rsidR="00D5398F" w:rsidRDefault="00D5398F" w:rsidP="00D5398F">
      <w:pPr>
        <w:pStyle w:val="ListParagraph"/>
        <w:numPr>
          <w:ilvl w:val="0"/>
          <w:numId w:val="1"/>
        </w:numPr>
      </w:pPr>
      <w:r>
        <w:t>Otvorite program „</w:t>
      </w:r>
      <w:r w:rsidRPr="00C61194">
        <w:t>Rjesenja primjera aproksimativan randomizacijski test</w:t>
      </w:r>
      <w:r w:rsidR="00033BC3">
        <w:t>_sasstudio</w:t>
      </w:r>
      <w:r w:rsidRPr="00C61194">
        <w:t>.sas</w:t>
      </w:r>
      <w:r>
        <w:t>. Dokumentirajte program dodavanjem odgovarajućih komentara /*  …. */. Možete li predložiti alternativan način implementacije aproksimativnog randomizacijskog testa? Kako bi se program mogao generalizirati da bi se mogao izvoditi za različite podatke (zapisane u ulaznoj SAS  datoteci), sa n1 podataka u prvoj, a n2 podataka u drugoj grupi?</w:t>
      </w:r>
    </w:p>
    <w:p w:rsidR="00D5398F" w:rsidRDefault="00D5398F" w:rsidP="00D5398F">
      <w:pPr>
        <w:pStyle w:val="ListParagraph"/>
      </w:pPr>
    </w:p>
    <w:p w:rsidR="00D5398F" w:rsidRDefault="00D5398F" w:rsidP="00D5398F">
      <w:pPr>
        <w:pStyle w:val="ListParagraph"/>
        <w:numPr>
          <w:ilvl w:val="0"/>
          <w:numId w:val="1"/>
        </w:numPr>
      </w:pPr>
      <w:r>
        <w:t xml:space="preserve">Znanstvenici su proveli eksperiment za usporedbu učinkovitosti dvaju formulacija („1“ i „2“). 9 nasumično odabranih ispitanika je primilo formulaciju „1“, a 7 nasumično odabranih formulaciju „2“. Učinkovitost je mjerena vremenom (u minutama) reakcije nakon primanja formulacije. </w:t>
      </w:r>
    </w:p>
    <w:p w:rsidR="00D5398F" w:rsidRDefault="00D5398F" w:rsidP="00D5398F">
      <w:pPr>
        <w:ind w:left="360"/>
      </w:pPr>
      <w:r>
        <w:t>Za učitavanje podataka u SAS datoteku UCINKOVITOST  koristite slijedeći SAS kod:</w:t>
      </w:r>
    </w:p>
    <w:p w:rsidR="00D5398F" w:rsidRPr="000307E9" w:rsidRDefault="00D5398F" w:rsidP="00D53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0307E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data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UCINKOVITOST</w:t>
      </w:r>
      <w:r w:rsidRPr="000307E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</w:p>
    <w:p w:rsidR="00D5398F" w:rsidRPr="000307E9" w:rsidRDefault="00D5398F" w:rsidP="00D53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0307E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 input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formulacija minute</w:t>
      </w:r>
      <w:r w:rsidRPr="000307E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@@;</w:t>
      </w:r>
    </w:p>
    <w:p w:rsidR="00D5398F" w:rsidRPr="000307E9" w:rsidRDefault="00D5398F" w:rsidP="00D53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0307E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 datalines;</w:t>
      </w:r>
    </w:p>
    <w:p w:rsidR="00D5398F" w:rsidRPr="000307E9" w:rsidRDefault="00D5398F" w:rsidP="00D53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0307E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1 1.9</w:t>
      </w:r>
      <w:r w:rsidR="00761E3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6</w:t>
      </w:r>
      <w:r w:rsidRPr="000307E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1 1.94   1 2.92   1 2.9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0</w:t>
      </w:r>
      <w:r w:rsidRPr="000307E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1 2.9</w:t>
      </w:r>
      <w:r w:rsidR="00761E3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6</w:t>
      </w:r>
      <w:r w:rsidRPr="000307E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1 3.27</w:t>
      </w:r>
    </w:p>
    <w:p w:rsidR="00D5398F" w:rsidRPr="000307E9" w:rsidRDefault="00D5398F" w:rsidP="00D53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0307E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1 3.2</w:t>
      </w:r>
      <w:r w:rsidR="00761E3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5</w:t>
      </w:r>
      <w:r w:rsidRPr="000307E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1 3.27   1 3.27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2</w:t>
      </w:r>
      <w:r w:rsidRPr="000307E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3.70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2</w:t>
      </w:r>
      <w:r w:rsidRPr="000307E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3.74</w:t>
      </w:r>
    </w:p>
    <w:p w:rsidR="00D5398F" w:rsidRPr="000307E9" w:rsidRDefault="00D5398F" w:rsidP="00D53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0307E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2 3.2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8</w:t>
      </w:r>
      <w:r w:rsidRPr="000307E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2 3.27   2 3.</w:t>
      </w:r>
      <w:r w:rsidR="00761E3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30</w:t>
      </w:r>
      <w:r w:rsidRPr="000307E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2 3.7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1</w:t>
      </w:r>
      <w:r w:rsidRPr="000307E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2 3.7</w:t>
      </w:r>
      <w:r w:rsidR="00761E3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2</w:t>
      </w:r>
      <w:r w:rsidRPr="000307E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</w:t>
      </w:r>
    </w:p>
    <w:p w:rsidR="00D5398F" w:rsidRPr="000307E9" w:rsidRDefault="00D5398F" w:rsidP="00D53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0307E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;</w:t>
      </w:r>
    </w:p>
    <w:p w:rsidR="00D5398F" w:rsidRDefault="00D5398F" w:rsidP="00D5398F">
      <w:pPr>
        <w:ind w:left="360"/>
      </w:pPr>
      <w:r>
        <w:t>run;</w:t>
      </w:r>
    </w:p>
    <w:p w:rsidR="00D5398F" w:rsidRDefault="00D5398F" w:rsidP="00D5398F">
      <w:pPr>
        <w:pStyle w:val="ListParagraph"/>
        <w:numPr>
          <w:ilvl w:val="0"/>
          <w:numId w:val="2"/>
        </w:numPr>
      </w:pPr>
      <w:r>
        <w:t>Aproksimativnim randomizacijskim testom ispitajte neovisnost vremena reakcije o vrsti formulacije (1, 2). (Odredite potreban broj replikacija i ispitajte uvijet za primjenu randomizacijskog testa.) Za test statistiku koristite apsolutnu vrijednost razlike srednjih vrijednosti grupa (tj. formulacija). Nacrtajte krivulju p-vrijednosti randomizacijskog testa (p_sig) u ovisnosti o broju replikacija (n). Uočite na grafikonu nakon koliko otprilike replikacija dolazi do stabilizacije p-vrijednosti? Kako se mijenja standardna pogreška?</w:t>
      </w:r>
    </w:p>
    <w:p w:rsidR="00D5398F" w:rsidRDefault="00D5398F" w:rsidP="00D5398F">
      <w:pPr>
        <w:pStyle w:val="ListParagraph"/>
        <w:numPr>
          <w:ilvl w:val="0"/>
          <w:numId w:val="2"/>
        </w:numPr>
      </w:pPr>
      <w:r>
        <w:t>Aproksimativnim randomizacijskim testom ispitajte neovisnost vremena reakcije o vrsti  formulacije (1, 2). (Odredite potreban broj replikacija.) Za test statistiku koristite t vrijednost za testiranje hipoteze o razlici srednjih vrijednosti grupa („t-test za nezavisne uzorke“). Nacrtajte krivulju p-vrijednosti randomizacijskog testa (p_sig) u ovisnosti o broju replikacija (n). Uočite na grafikonu nakon koliko otprilike replikacija dolazi do stabilizacije p-vrijednosti? Kako se mijenja standardna pogreška?</w:t>
      </w:r>
    </w:p>
    <w:p w:rsidR="00D5398F" w:rsidRDefault="00D5398F" w:rsidP="00D5398F">
      <w:pPr>
        <w:pStyle w:val="ListParagraph"/>
        <w:numPr>
          <w:ilvl w:val="0"/>
          <w:numId w:val="2"/>
        </w:numPr>
      </w:pPr>
      <w:r>
        <w:t xml:space="preserve">Usporedite rezultate randomizacijskog testa (p-vrijednost, 95% interval pouzdanosti) iz b) sa rezultatima t-testa (PROC TTEST). UPUTA: 95% interval pouzdanosti za randomizacijsku </w:t>
      </w:r>
      <w:r>
        <w:lastRenderedPageBreak/>
        <w:t>metodu odredite „percentilnom“ metodom (odredite 2.5% i 97.5% percentil  randomiziranih vrijednosti test statistike).</w:t>
      </w:r>
    </w:p>
    <w:p w:rsidR="00D5398F" w:rsidRDefault="00D5398F" w:rsidP="00D5398F">
      <w:r>
        <w:t xml:space="preserve">Koristite slijedeću vrijednost seed-a:  </w:t>
      </w:r>
      <w:r w:rsidR="00065012">
        <w:t>44855</w:t>
      </w:r>
      <w:r w:rsidR="00761E36">
        <w:t xml:space="preserve"> </w:t>
      </w:r>
      <w:r>
        <w:t xml:space="preserve"> (za a) i b) dio)</w:t>
      </w:r>
    </w:p>
    <w:p w:rsidR="00173258" w:rsidRDefault="00173258" w:rsidP="00173258">
      <w:pPr>
        <w:pStyle w:val="ListParagraph"/>
        <w:numPr>
          <w:ilvl w:val="0"/>
          <w:numId w:val="1"/>
        </w:numPr>
      </w:pPr>
      <w:r w:rsidRPr="00173258">
        <w:t>Pročitajte Chapter 4 iz knjige „Simulating Data with SAS</w:t>
      </w:r>
      <w:r>
        <w:t>“ (</w:t>
      </w:r>
      <w:r w:rsidRPr="00173258">
        <w:t>Simulating Data with SAS</w:t>
      </w:r>
      <w:r>
        <w:t xml:space="preserve"> Ch4.pdf)</w:t>
      </w:r>
      <w:r w:rsidRPr="00173258">
        <w:t xml:space="preserve"> do str. 65, pa riješite zadatak 4.4 na str. 65.</w:t>
      </w:r>
    </w:p>
    <w:p w:rsidR="000D4D53" w:rsidRPr="00173258" w:rsidRDefault="000D4D53" w:rsidP="00173258">
      <w:pPr>
        <w:pStyle w:val="ListParagraph"/>
        <w:numPr>
          <w:ilvl w:val="0"/>
          <w:numId w:val="1"/>
        </w:numPr>
      </w:pPr>
      <w:r>
        <w:t>Rije</w:t>
      </w:r>
      <w:r w:rsidR="00760B3A">
        <w:t>šite zadatak 4.5 na str. 67.</w:t>
      </w:r>
    </w:p>
    <w:p w:rsidR="00173258" w:rsidRDefault="00173258" w:rsidP="00D5398F"/>
    <w:p w:rsidR="00FF745C" w:rsidRDefault="00FF745C"/>
    <w:sectPr w:rsidR="00FF74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61D18"/>
    <w:multiLevelType w:val="hybridMultilevel"/>
    <w:tmpl w:val="B8C4B372"/>
    <w:lvl w:ilvl="0" w:tplc="041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4F20B4E"/>
    <w:multiLevelType w:val="hybridMultilevel"/>
    <w:tmpl w:val="F1FA89AA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B6FF5"/>
    <w:multiLevelType w:val="hybridMultilevel"/>
    <w:tmpl w:val="D766E09E"/>
    <w:lvl w:ilvl="0" w:tplc="DD745D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AMO_ReportControlsVisible" w:val="Empty"/>
    <w:docVar w:name="_AMO_UniqueIdentifier" w:val="20f07d6f-78ee-4584-9b54-ee74a7d1383b"/>
  </w:docVars>
  <w:rsids>
    <w:rsidRoot w:val="00D5398F"/>
    <w:rsid w:val="00033BC3"/>
    <w:rsid w:val="00062FFE"/>
    <w:rsid w:val="00065012"/>
    <w:rsid w:val="000D4D53"/>
    <w:rsid w:val="00173258"/>
    <w:rsid w:val="00206D42"/>
    <w:rsid w:val="00717353"/>
    <w:rsid w:val="00760B3A"/>
    <w:rsid w:val="00761E36"/>
    <w:rsid w:val="00986B1E"/>
    <w:rsid w:val="009B4E62"/>
    <w:rsid w:val="00D5398F"/>
    <w:rsid w:val="00ED62DA"/>
    <w:rsid w:val="00FD3048"/>
    <w:rsid w:val="00FF7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BE782"/>
  <w15:chartTrackingRefBased/>
  <w15:docId w15:val="{F9542191-75D7-408C-865B-45A666847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398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39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30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vls</dc:creator>
  <cp:keywords/>
  <dc:description/>
  <cp:lastModifiedBy>Snježana Lubura Strunjak</cp:lastModifiedBy>
  <cp:revision>7</cp:revision>
  <dcterms:created xsi:type="dcterms:W3CDTF">2020-03-30T23:04:00Z</dcterms:created>
  <dcterms:modified xsi:type="dcterms:W3CDTF">2022-03-28T13:48:00Z</dcterms:modified>
</cp:coreProperties>
</file>