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9F3" w:rsidRDefault="0051362D" w:rsidP="002D1277">
      <w:pPr>
        <w:pStyle w:val="Heading1"/>
      </w:pPr>
      <w:r>
        <w:t>ATS – Version 0.7</w:t>
      </w:r>
    </w:p>
    <w:p w:rsidR="0051362D" w:rsidRDefault="0051362D" w:rsidP="002D1277">
      <w:pPr>
        <w:pStyle w:val="Heading2"/>
      </w:pPr>
      <w:r>
        <w:t>Development Comments</w:t>
      </w:r>
    </w:p>
    <w:p w:rsidR="0051362D" w:rsidRDefault="0051362D" w:rsidP="002D1277">
      <w:pPr>
        <w:pStyle w:val="ListParagraph"/>
        <w:numPr>
          <w:ilvl w:val="0"/>
          <w:numId w:val="1"/>
        </w:numPr>
        <w:jc w:val="both"/>
      </w:pPr>
      <w:r>
        <w:t xml:space="preserve">Dependencies – When you receive </w:t>
      </w:r>
      <w:proofErr w:type="spellStart"/>
      <w:r>
        <w:t>dll</w:t>
      </w:r>
      <w:proofErr w:type="spellEnd"/>
      <w:r>
        <w:t xml:space="preserve"> files from SCD, please put them in </w:t>
      </w:r>
      <w:r w:rsidRPr="0038188F">
        <w:rPr>
          <w:highlight w:val="yellow"/>
        </w:rPr>
        <w:t xml:space="preserve">\ATS – </w:t>
      </w:r>
      <w:proofErr w:type="spellStart"/>
      <w:r w:rsidRPr="0038188F">
        <w:rPr>
          <w:highlight w:val="yellow"/>
        </w:rPr>
        <w:t>AutomatedTestSystem</w:t>
      </w:r>
      <w:proofErr w:type="spellEnd"/>
      <w:r w:rsidRPr="0038188F">
        <w:rPr>
          <w:highlight w:val="yellow"/>
        </w:rPr>
        <w:t>\Dependencies\Bin\SCD</w:t>
      </w:r>
      <w:r>
        <w:t xml:space="preserve">, and reference this path from our projects. This will ensure we always have the right references. I already did it for the version I am sending you back, but please continue doing it for new </w:t>
      </w:r>
      <w:proofErr w:type="spellStart"/>
      <w:r>
        <w:t>dll</w:t>
      </w:r>
      <w:proofErr w:type="spellEnd"/>
      <w:r>
        <w:t xml:space="preserve"> files you get from SCD.</w:t>
      </w:r>
    </w:p>
    <w:p w:rsidR="0051362D" w:rsidRDefault="0038188F" w:rsidP="002D1277">
      <w:pPr>
        <w:pStyle w:val="ListParagraph"/>
        <w:numPr>
          <w:ilvl w:val="0"/>
          <w:numId w:val="1"/>
        </w:numPr>
        <w:jc w:val="both"/>
      </w:pPr>
      <w:r>
        <w:t>There should be NO</w:t>
      </w:r>
      <w:r w:rsidR="002D1277">
        <w:t xml:space="preserve"> reference between the </w:t>
      </w:r>
      <w:proofErr w:type="spellStart"/>
      <w:r w:rsidR="002D1277">
        <w:t>ViewModel</w:t>
      </w:r>
      <w:proofErr w:type="spellEnd"/>
      <w:r w:rsidR="002D1277">
        <w:t xml:space="preserve"> and the View – MVVM is all about the VM ‘not knowing’ it has a view. Therefore, things like </w:t>
      </w:r>
      <w:proofErr w:type="spellStart"/>
      <w:proofErr w:type="gramStart"/>
      <w:r w:rsidR="002D1277">
        <w:t>MessageBox.Show</w:t>
      </w:r>
      <w:proofErr w:type="spellEnd"/>
      <w:r w:rsidR="002D1277">
        <w:t>(</w:t>
      </w:r>
      <w:proofErr w:type="gramEnd"/>
      <w:r w:rsidR="002D1277">
        <w:t xml:space="preserve">) are not to be used. </w:t>
      </w:r>
      <w:r w:rsidR="002D1277" w:rsidRPr="002D1277">
        <w:rPr>
          <w:b/>
          <w:color w:val="FF0000"/>
        </w:rPr>
        <w:t>Alon</w:t>
      </w:r>
      <w:r w:rsidR="002D1277" w:rsidRPr="002D1277">
        <w:rPr>
          <w:color w:val="FF0000"/>
        </w:rPr>
        <w:t xml:space="preserve"> </w:t>
      </w:r>
      <w:r w:rsidR="002D1277">
        <w:t xml:space="preserve">– I saw you have this in the </w:t>
      </w:r>
      <w:proofErr w:type="spellStart"/>
      <w:r w:rsidR="002D1277">
        <w:t>ContentManagement</w:t>
      </w:r>
      <w:proofErr w:type="spellEnd"/>
      <w:r w:rsidR="002D1277">
        <w:t xml:space="preserve">; please replace it with </w:t>
      </w:r>
      <w:proofErr w:type="spellStart"/>
      <w:r w:rsidR="002D1277">
        <w:t>MsgBoxService</w:t>
      </w:r>
      <w:proofErr w:type="spellEnd"/>
      <w:r w:rsidR="002D1277">
        <w:t xml:space="preserve"> (you can see how I do it in </w:t>
      </w:r>
      <w:proofErr w:type="spellStart"/>
      <w:r w:rsidR="002D1277">
        <w:t>ProjectsExplorerViewModel</w:t>
      </w:r>
      <w:proofErr w:type="spellEnd"/>
      <w:r w:rsidR="002D1277">
        <w:t>, method Drop. Remember to initiate the service in the constructor like I do).</w:t>
      </w:r>
    </w:p>
    <w:p w:rsidR="00E109FC" w:rsidRDefault="00E109FC" w:rsidP="002D1277">
      <w:pPr>
        <w:pStyle w:val="ListParagraph"/>
        <w:numPr>
          <w:ilvl w:val="0"/>
          <w:numId w:val="1"/>
        </w:numPr>
        <w:jc w:val="both"/>
      </w:pPr>
      <w:r>
        <w:t xml:space="preserve">Place all queries in the BLL – The BLL (Business Logic Layer) exists for 2 purposes: (1) A central location to access the DAL, and (2) Have all the logic in one location so various VMs can ‘enjoy’ it, and, if changes are made, they will impact all at once. For that reason, we should have BLL for every Entity (NOT necessarily for every table) and have the queries there. </w:t>
      </w:r>
      <w:r w:rsidRPr="006329FD">
        <w:rPr>
          <w:b/>
          <w:color w:val="FF0000"/>
        </w:rPr>
        <w:t>Guy</w:t>
      </w:r>
      <w:r w:rsidRPr="006329FD">
        <w:rPr>
          <w:color w:val="FF0000"/>
        </w:rPr>
        <w:t xml:space="preserve"> </w:t>
      </w:r>
      <w:r>
        <w:t xml:space="preserve">– You added the </w:t>
      </w:r>
      <w:proofErr w:type="spellStart"/>
      <w:r>
        <w:t>DeleteCertificate</w:t>
      </w:r>
      <w:proofErr w:type="spellEnd"/>
      <w:r>
        <w:t xml:space="preserve"> logic, and entered the delete queries as part of the </w:t>
      </w:r>
      <w:proofErr w:type="spellStart"/>
      <w:r>
        <w:t>FolderDetailsViewModel</w:t>
      </w:r>
      <w:proofErr w:type="spellEnd"/>
      <w:r>
        <w:t xml:space="preserve"> and </w:t>
      </w:r>
      <w:proofErr w:type="spellStart"/>
      <w:r>
        <w:t>ProjectDetailsViewModel</w:t>
      </w:r>
      <w:proofErr w:type="spellEnd"/>
      <w:r>
        <w:t xml:space="preserve">. You need to create </w:t>
      </w:r>
      <w:proofErr w:type="spellStart"/>
      <w:r>
        <w:t>CertificateBLL</w:t>
      </w:r>
      <w:proofErr w:type="spellEnd"/>
      <w:r>
        <w:t xml:space="preserve">, have the Delete logic there, and call it from the relevant methods in </w:t>
      </w:r>
      <w:proofErr w:type="spellStart"/>
      <w:r>
        <w:t>FolderDetails</w:t>
      </w:r>
      <w:proofErr w:type="spellEnd"/>
      <w:r>
        <w:t xml:space="preserve"> and </w:t>
      </w:r>
      <w:proofErr w:type="spellStart"/>
      <w:r>
        <w:t>ProjectDetails</w:t>
      </w:r>
      <w:proofErr w:type="spellEnd"/>
      <w:r>
        <w:t xml:space="preserve">. This BLL should also have a method </w:t>
      </w:r>
      <w:r w:rsidR="006329FD">
        <w:t>that will read the Certificates and return the collection (something you are now doing as part of the get Property of each VM).</w:t>
      </w:r>
    </w:p>
    <w:p w:rsidR="006329FD" w:rsidRDefault="006329FD" w:rsidP="002D1277">
      <w:pPr>
        <w:pStyle w:val="ListParagraph"/>
        <w:numPr>
          <w:ilvl w:val="0"/>
          <w:numId w:val="1"/>
        </w:numPr>
        <w:jc w:val="both"/>
      </w:pPr>
      <w:r>
        <w:t>Regarding the last point (</w:t>
      </w:r>
      <w:r w:rsidRPr="0038188F">
        <w:rPr>
          <w:b/>
          <w:color w:val="FF0000"/>
        </w:rPr>
        <w:t>Guy \ All</w:t>
      </w:r>
      <w:r>
        <w:t xml:space="preserve">) – Placing code that retrieves something from the database in a get Property is generally not a good practice. This code will be executed every time someone is trying to read the property value! What you should do is have a private field (_xxx) and populate it as part of the constructor (or whenever you need to refresh this value). The get Property will then return the value of the _xxx field, and so we are in control. </w:t>
      </w:r>
      <w:r w:rsidRPr="006329FD">
        <w:rPr>
          <w:b/>
          <w:color w:val="FF0000"/>
        </w:rPr>
        <w:t>Guy</w:t>
      </w:r>
      <w:r w:rsidRPr="006329FD">
        <w:rPr>
          <w:color w:val="FF0000"/>
        </w:rPr>
        <w:t xml:space="preserve"> </w:t>
      </w:r>
      <w:r>
        <w:t xml:space="preserve">– Please change this behavior in both </w:t>
      </w:r>
      <w:proofErr w:type="spellStart"/>
      <w:r>
        <w:t>FolderDetailsViewModel</w:t>
      </w:r>
      <w:proofErr w:type="spellEnd"/>
      <w:r>
        <w:t xml:space="preserve"> and </w:t>
      </w:r>
      <w:proofErr w:type="spellStart"/>
      <w:r>
        <w:t>ProjectDetailsViewModel</w:t>
      </w:r>
      <w:proofErr w:type="spellEnd"/>
      <w:r>
        <w:t xml:space="preserve"> for the collection of certificates.</w:t>
      </w:r>
    </w:p>
    <w:p w:rsidR="00D21F63" w:rsidRDefault="00D21F63" w:rsidP="002D1277">
      <w:pPr>
        <w:pStyle w:val="ListParagraph"/>
        <w:numPr>
          <w:ilvl w:val="0"/>
          <w:numId w:val="1"/>
        </w:numPr>
        <w:jc w:val="both"/>
      </w:pPr>
      <w:r w:rsidRPr="00D21F63">
        <w:rPr>
          <w:b/>
          <w:color w:val="FF0000"/>
        </w:rPr>
        <w:t>Rotem</w:t>
      </w:r>
      <w:r w:rsidRPr="00D21F63">
        <w:rPr>
          <w:color w:val="FF0000"/>
        </w:rPr>
        <w:t xml:space="preserve"> </w:t>
      </w:r>
      <w:r>
        <w:t>– I see you are not leaving</w:t>
      </w:r>
      <w:r w:rsidR="0038188F">
        <w:t xml:space="preserve"> vertical</w:t>
      </w:r>
      <w:r>
        <w:t xml:space="preserve"> spaces between</w:t>
      </w:r>
      <w:r w:rsidR="0038188F">
        <w:t xml:space="preserve"> data-entry</w:t>
      </w:r>
      <w:r>
        <w:t xml:space="preserve"> fields; this doesn’t look nice. If you will see my </w:t>
      </w:r>
      <w:proofErr w:type="spellStart"/>
      <w:r>
        <w:t>FolderDetailsView</w:t>
      </w:r>
      <w:proofErr w:type="spellEnd"/>
      <w:r>
        <w:t>, you will see a space row between every row with data entry field</w:t>
      </w:r>
      <w:r w:rsidR="0038188F">
        <w:t>.</w:t>
      </w:r>
      <w:r>
        <w:t xml:space="preserve"> (I am using height of 30 for the spaces; you have more fields, so please use height of 20).</w:t>
      </w:r>
    </w:p>
    <w:p w:rsidR="008A1C30" w:rsidRDefault="008A1C30" w:rsidP="002D1277">
      <w:pPr>
        <w:pStyle w:val="ListParagraph"/>
        <w:numPr>
          <w:ilvl w:val="0"/>
          <w:numId w:val="1"/>
        </w:numPr>
        <w:jc w:val="both"/>
      </w:pPr>
      <w:r w:rsidRPr="00DD22BF">
        <w:rPr>
          <w:b/>
          <w:color w:val="FF0000"/>
        </w:rPr>
        <w:t>Alon</w:t>
      </w:r>
      <w:r w:rsidRPr="00DD22BF">
        <w:rPr>
          <w:color w:val="FF0000"/>
        </w:rPr>
        <w:t xml:space="preserve"> </w:t>
      </w:r>
      <w:r>
        <w:t xml:space="preserve">– </w:t>
      </w:r>
      <w:proofErr w:type="spellStart"/>
      <w:r>
        <w:t>ContentManagement</w:t>
      </w:r>
      <w:proofErr w:type="spellEnd"/>
      <w:r>
        <w:t xml:space="preserve"> ha</w:t>
      </w:r>
      <w:r w:rsidR="0038188F">
        <w:t>d</w:t>
      </w:r>
      <w:r>
        <w:t xml:space="preserve"> several issues</w:t>
      </w:r>
      <w:r w:rsidR="0038188F">
        <w:t>, some of which I fixed. Remainder:</w:t>
      </w:r>
    </w:p>
    <w:p w:rsidR="00241EE2" w:rsidRDefault="00241EE2" w:rsidP="008A1C30">
      <w:pPr>
        <w:pStyle w:val="ListParagraph"/>
        <w:numPr>
          <w:ilvl w:val="1"/>
          <w:numId w:val="1"/>
        </w:numPr>
        <w:jc w:val="both"/>
      </w:pPr>
      <w:r>
        <w:t xml:space="preserve">Per my previous comment – Remove </w:t>
      </w:r>
      <w:proofErr w:type="spellStart"/>
      <w:proofErr w:type="gramStart"/>
      <w:r>
        <w:t>MessageBox.Show</w:t>
      </w:r>
      <w:proofErr w:type="spellEnd"/>
      <w:r>
        <w:t>(</w:t>
      </w:r>
      <w:proofErr w:type="gramEnd"/>
      <w:r>
        <w:t xml:space="preserve">) and use </w:t>
      </w:r>
      <w:proofErr w:type="spellStart"/>
      <w:r>
        <w:t>MsgBoxService</w:t>
      </w:r>
      <w:proofErr w:type="spellEnd"/>
      <w:r>
        <w:t>.</w:t>
      </w:r>
    </w:p>
    <w:p w:rsidR="008A1C30" w:rsidRDefault="008A1C30" w:rsidP="008A1C30">
      <w:pPr>
        <w:pStyle w:val="ListParagraph"/>
        <w:numPr>
          <w:ilvl w:val="1"/>
          <w:numId w:val="1"/>
        </w:numPr>
        <w:jc w:val="both"/>
      </w:pPr>
      <w:r>
        <w:t xml:space="preserve">The </w:t>
      </w:r>
      <w:proofErr w:type="spellStart"/>
      <w:r>
        <w:t>TreeView</w:t>
      </w:r>
      <w:proofErr w:type="spellEnd"/>
      <w:r>
        <w:t xml:space="preserve"> you are presenting should not re-arrange content using D&amp;D. D&amp;D should only be allowed in order to drop stuff onto the relevant Project’s tab.</w:t>
      </w:r>
      <w:r w:rsidR="0038188F">
        <w:t xml:space="preserve"> I think the way to fix it is in the </w:t>
      </w:r>
      <w:proofErr w:type="spellStart"/>
      <w:r w:rsidR="0038188F">
        <w:t>xaml</w:t>
      </w:r>
      <w:proofErr w:type="spellEnd"/>
      <w:r w:rsidR="0038188F">
        <w:t xml:space="preserve">, where it says </w:t>
      </w:r>
      <w:proofErr w:type="spellStart"/>
      <w:r w:rsidR="0038188F">
        <w:t>IsDropTarget</w:t>
      </w:r>
      <w:proofErr w:type="spellEnd"/>
      <w:r w:rsidR="0038188F">
        <w:t>=”True” should be changed to “False”. I forgot to test it prior to uploading to GD. Try it and LMK if it worked.</w:t>
      </w:r>
    </w:p>
    <w:p w:rsidR="002539B4" w:rsidRDefault="002539B4" w:rsidP="002539B4">
      <w:pPr>
        <w:pStyle w:val="ListParagraph"/>
        <w:numPr>
          <w:ilvl w:val="0"/>
          <w:numId w:val="1"/>
        </w:numPr>
        <w:jc w:val="both"/>
      </w:pPr>
    </w:p>
    <w:p w:rsidR="002D1277" w:rsidRDefault="002D1277"/>
    <w:p w:rsidR="00DD22BF" w:rsidRDefault="00DD22BF" w:rsidP="00DD22BF">
      <w:pPr>
        <w:pStyle w:val="Heading2"/>
      </w:pPr>
      <w:r>
        <w:t>General</w:t>
      </w:r>
    </w:p>
    <w:p w:rsidR="002D1277" w:rsidRDefault="00DD22BF" w:rsidP="00DD22BF">
      <w:pPr>
        <w:pStyle w:val="ListParagraph"/>
        <w:numPr>
          <w:ilvl w:val="0"/>
          <w:numId w:val="2"/>
        </w:numPr>
        <w:jc w:val="both"/>
      </w:pPr>
      <w:r w:rsidRPr="00DD22BF">
        <w:rPr>
          <w:color w:val="FF0000"/>
        </w:rPr>
        <w:t>Guys – We have to step on it if we want to make it on time!</w:t>
      </w:r>
      <w:r>
        <w:t xml:space="preserve"> </w:t>
      </w:r>
      <w:r w:rsidR="0038188F">
        <w:t xml:space="preserve">After you make the fixes above, </w:t>
      </w:r>
      <w:r>
        <w:t xml:space="preserve">I suggest that </w:t>
      </w:r>
      <w:r w:rsidRPr="00DD22BF">
        <w:rPr>
          <w:b/>
          <w:color w:val="FF0000"/>
        </w:rPr>
        <w:t>Rotem</w:t>
      </w:r>
      <w:r w:rsidRPr="00DD22BF">
        <w:rPr>
          <w:color w:val="FF0000"/>
        </w:rPr>
        <w:t xml:space="preserve"> </w:t>
      </w:r>
      <w:r>
        <w:t xml:space="preserve">continues to focus on Project\Version, </w:t>
      </w:r>
      <w:r w:rsidRPr="00DD22BF">
        <w:rPr>
          <w:b/>
          <w:color w:val="FF0000"/>
        </w:rPr>
        <w:t>Alon</w:t>
      </w:r>
      <w:r w:rsidRPr="00DD22BF">
        <w:rPr>
          <w:color w:val="FF0000"/>
        </w:rPr>
        <w:t xml:space="preserve"> </w:t>
      </w:r>
      <w:r>
        <w:t xml:space="preserve">will conclude the Notes, and </w:t>
      </w:r>
      <w:r w:rsidRPr="00DD22BF">
        <w:rPr>
          <w:b/>
          <w:color w:val="FF0000"/>
        </w:rPr>
        <w:t>Guy</w:t>
      </w:r>
      <w:r w:rsidRPr="00DD22BF">
        <w:rPr>
          <w:color w:val="FF0000"/>
        </w:rPr>
        <w:t xml:space="preserve"> </w:t>
      </w:r>
      <w:r>
        <w:t xml:space="preserve">should start with Content Copy and Activation. </w:t>
      </w:r>
      <w:r w:rsidRPr="00DD22BF">
        <w:rPr>
          <w:b/>
          <w:color w:val="FF0000"/>
        </w:rPr>
        <w:t>Guy</w:t>
      </w:r>
      <w:r w:rsidRPr="00DD22BF">
        <w:rPr>
          <w:color w:val="FF0000"/>
        </w:rPr>
        <w:t xml:space="preserve"> </w:t>
      </w:r>
      <w:r>
        <w:t xml:space="preserve">– Please do it WITHOUT displaying a </w:t>
      </w:r>
      <w:proofErr w:type="spellStart"/>
      <w:r>
        <w:t>FolderDialogBox</w:t>
      </w:r>
      <w:proofErr w:type="spellEnd"/>
      <w:r>
        <w:t xml:space="preserve"> for the </w:t>
      </w:r>
      <w:r>
        <w:lastRenderedPageBreak/>
        <w:t xml:space="preserve">target of the content; just put the content in C:\ATS_Temp for now. I’ll develop an MVVM </w:t>
      </w:r>
      <w:proofErr w:type="spellStart"/>
      <w:r>
        <w:t>FolderDialog</w:t>
      </w:r>
      <w:proofErr w:type="spellEnd"/>
      <w:r>
        <w:t xml:space="preserve"> and send you, and then you can use it. LMK if you can complete the task, and ask me technical questions if you have.</w:t>
      </w:r>
    </w:p>
    <w:p w:rsidR="00DD22BF" w:rsidRDefault="00DD22BF" w:rsidP="00DD22BF">
      <w:pPr>
        <w:pStyle w:val="ListParagraph"/>
        <w:numPr>
          <w:ilvl w:val="0"/>
          <w:numId w:val="2"/>
        </w:numPr>
        <w:jc w:val="both"/>
      </w:pPr>
    </w:p>
    <w:p w:rsidR="00DD22BF" w:rsidRDefault="00DD22BF"/>
    <w:p w:rsidR="00907F27" w:rsidRDefault="00907F27"/>
    <w:p w:rsidR="00907F27" w:rsidRDefault="00907F27" w:rsidP="00907F27">
      <w:pPr>
        <w:pStyle w:val="Heading2"/>
      </w:pPr>
      <w:r>
        <w:t>Changes implemented by Eli in the version you received</w:t>
      </w:r>
    </w:p>
    <w:p w:rsidR="00907F27" w:rsidRDefault="00907F27" w:rsidP="00907F27">
      <w:pPr>
        <w:pStyle w:val="ListParagraph"/>
        <w:numPr>
          <w:ilvl w:val="0"/>
          <w:numId w:val="3"/>
        </w:numPr>
        <w:jc w:val="both"/>
      </w:pPr>
      <w:r>
        <w:t>DAL Logger –</w:t>
      </w:r>
      <w:r w:rsidR="000E0DF4">
        <w:t xml:space="preserve"> The DAL (Data Access Layer) is now logging all errors it encounters. These can be viewed using the “View Log” button in the “Shell” tab of the Ribbon.</w:t>
      </w:r>
    </w:p>
    <w:p w:rsidR="00907F27" w:rsidRDefault="00BA1B35" w:rsidP="00907F27">
      <w:pPr>
        <w:pStyle w:val="ListParagraph"/>
        <w:numPr>
          <w:ilvl w:val="0"/>
          <w:numId w:val="3"/>
        </w:numPr>
        <w:jc w:val="both"/>
      </w:pPr>
      <w:r>
        <w:t>Various bug fixes \ issues \ additions.</w:t>
      </w:r>
    </w:p>
    <w:p w:rsidR="00F12723" w:rsidRDefault="00F12723" w:rsidP="00907F27">
      <w:pPr>
        <w:pStyle w:val="ListParagraph"/>
        <w:numPr>
          <w:ilvl w:val="0"/>
          <w:numId w:val="3"/>
        </w:numPr>
        <w:jc w:val="both"/>
      </w:pPr>
      <w:r>
        <w:t>Started implementation of Certificates Drag\Drop.</w:t>
      </w:r>
    </w:p>
    <w:p w:rsidR="00BA1B35" w:rsidRDefault="00BA1B35" w:rsidP="00907F27">
      <w:pPr>
        <w:pStyle w:val="ListParagraph"/>
        <w:numPr>
          <w:ilvl w:val="0"/>
          <w:numId w:val="3"/>
        </w:numPr>
        <w:jc w:val="both"/>
      </w:pPr>
      <w:r>
        <w:t>Control provided to Alon in the mail to be used for Notes development.</w:t>
      </w:r>
      <w:bookmarkStart w:id="0" w:name="_GoBack"/>
      <w:bookmarkEnd w:id="0"/>
    </w:p>
    <w:sectPr w:rsidR="00BA1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0A4F21"/>
    <w:multiLevelType w:val="hybridMultilevel"/>
    <w:tmpl w:val="FC308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2FB4CE7"/>
    <w:multiLevelType w:val="hybridMultilevel"/>
    <w:tmpl w:val="F95CD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9E2293A"/>
    <w:multiLevelType w:val="hybridMultilevel"/>
    <w:tmpl w:val="A6DA9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62D"/>
    <w:rsid w:val="000E0DF4"/>
    <w:rsid w:val="00241EE2"/>
    <w:rsid w:val="002539B4"/>
    <w:rsid w:val="002D1277"/>
    <w:rsid w:val="0038188F"/>
    <w:rsid w:val="0051362D"/>
    <w:rsid w:val="006329FD"/>
    <w:rsid w:val="008A1C30"/>
    <w:rsid w:val="00907F27"/>
    <w:rsid w:val="00BA1B35"/>
    <w:rsid w:val="00D21F63"/>
    <w:rsid w:val="00DC39F3"/>
    <w:rsid w:val="00DD22BF"/>
    <w:rsid w:val="00E109FC"/>
    <w:rsid w:val="00F1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04D3E-8F2B-4157-B931-066897BE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2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2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2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12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D1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2013-11-28T18:48:00Z</dcterms:created>
  <dcterms:modified xsi:type="dcterms:W3CDTF">2013-12-01T02:03:00Z</dcterms:modified>
</cp:coreProperties>
</file>