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5058" w:rsidRDefault="00AB6B06">
      <w:pPr>
        <w:pStyle w:val="1"/>
        <w:jc w:val="center"/>
        <w:rPr>
          <w:rFonts w:ascii="Trebuchet MS" w:hAnsi="Trebuchet MS"/>
          <w:sz w:val="28"/>
          <w:szCs w:val="28"/>
        </w:rPr>
      </w:pPr>
      <w:r>
        <w:rPr>
          <w:rFonts w:ascii="Trebuchet MS" w:hAnsi="Trebuchet MS"/>
          <w:sz w:val="28"/>
          <w:szCs w:val="28"/>
        </w:rPr>
        <w:t>@</w:t>
      </w:r>
      <w:proofErr w:type="spellStart"/>
      <w:r>
        <w:rPr>
          <w:rFonts w:ascii="Trebuchet MS" w:hAnsi="Trebuchet MS"/>
          <w:sz w:val="28"/>
          <w:szCs w:val="28"/>
        </w:rPr>
        <w:t>pospaseis</w:t>
      </w:r>
      <w:proofErr w:type="spellEnd"/>
      <w:r>
        <w:rPr>
          <w:rFonts w:ascii="Trebuchet MS" w:hAnsi="Trebuchet MS"/>
          <w:sz w:val="28"/>
          <w:szCs w:val="28"/>
        </w:rPr>
        <w:t>: Υπηρεσία αναζήτησης αποσπάσεων εκπαιδευτικών</w:t>
      </w:r>
    </w:p>
    <w:p w:rsidR="00725058" w:rsidRDefault="00AB6B06">
      <w:pPr>
        <w:pStyle w:val="2"/>
        <w:spacing w:before="240"/>
        <w:jc w:val="center"/>
      </w:pPr>
      <w:r>
        <w:rPr>
          <w:rFonts w:ascii="Trebuchet MS" w:hAnsi="Trebuchet MS"/>
          <w:sz w:val="20"/>
          <w:szCs w:val="20"/>
          <w:u w:val="none"/>
        </w:rPr>
        <w:t>Στέφανος Ουγιάρογλου</w:t>
      </w:r>
      <w:r>
        <w:rPr>
          <w:rFonts w:ascii="Trebuchet MS" w:hAnsi="Trebuchet MS"/>
          <w:sz w:val="20"/>
          <w:szCs w:val="20"/>
          <w:u w:val="none"/>
          <w:vertAlign w:val="superscript"/>
        </w:rPr>
        <w:t>1</w:t>
      </w:r>
      <w:r>
        <w:rPr>
          <w:rFonts w:ascii="Trebuchet MS" w:hAnsi="Trebuchet MS"/>
          <w:sz w:val="20"/>
          <w:szCs w:val="20"/>
          <w:u w:val="none"/>
        </w:rPr>
        <w:t>, Γεώργιος Ευαγγελίδης</w:t>
      </w:r>
      <w:r>
        <w:rPr>
          <w:rFonts w:ascii="Trebuchet MS" w:hAnsi="Trebuchet MS"/>
          <w:sz w:val="20"/>
          <w:szCs w:val="20"/>
          <w:u w:val="none"/>
          <w:vertAlign w:val="superscript"/>
        </w:rPr>
        <w:t>2</w:t>
      </w:r>
      <w:r>
        <w:rPr>
          <w:rFonts w:ascii="Trebuchet MS" w:hAnsi="Trebuchet MS"/>
          <w:sz w:val="20"/>
          <w:szCs w:val="20"/>
          <w:u w:val="none"/>
        </w:rPr>
        <w:br/>
      </w:r>
      <w:hyperlink r:id="rId8" w:history="1">
        <w:r>
          <w:t>stoug@it.teithe.gr</w:t>
        </w:r>
      </w:hyperlink>
      <w:r>
        <w:rPr>
          <w:rFonts w:ascii="Trebuchet MS" w:hAnsi="Trebuchet MS"/>
          <w:b w:val="0"/>
          <w:sz w:val="18"/>
          <w:szCs w:val="18"/>
          <w:u w:val="none"/>
        </w:rPr>
        <w:t xml:space="preserve">, </w:t>
      </w:r>
      <w:hyperlink r:id="rId9" w:history="1">
        <w:r>
          <w:t>gevan@uom.gr</w:t>
        </w:r>
      </w:hyperlink>
    </w:p>
    <w:p w:rsidR="00725058" w:rsidRDefault="00AB6B06">
      <w:pPr>
        <w:pStyle w:val="2"/>
        <w:jc w:val="center"/>
      </w:pPr>
      <w:r>
        <w:rPr>
          <w:rFonts w:ascii="Trebuchet MS" w:hAnsi="Trebuchet MS"/>
          <w:b w:val="0"/>
          <w:sz w:val="18"/>
          <w:szCs w:val="18"/>
          <w:u w:val="none"/>
          <w:vertAlign w:val="superscript"/>
        </w:rPr>
        <w:t>1</w:t>
      </w:r>
      <w:r>
        <w:rPr>
          <w:rFonts w:ascii="Trebuchet MS" w:hAnsi="Trebuchet MS"/>
          <w:b w:val="0"/>
          <w:sz w:val="18"/>
          <w:szCs w:val="18"/>
          <w:u w:val="none"/>
        </w:rPr>
        <w:t xml:space="preserve"> Τμήμα Μηχανικών Πληροφορικής</w:t>
      </w:r>
      <w:r w:rsidR="00F56E3C" w:rsidRPr="00F56E3C">
        <w:rPr>
          <w:rFonts w:ascii="Trebuchet MS" w:hAnsi="Trebuchet MS"/>
          <w:b w:val="0"/>
          <w:sz w:val="18"/>
          <w:szCs w:val="18"/>
          <w:u w:val="none"/>
        </w:rPr>
        <w:t xml:space="preserve"> </w:t>
      </w:r>
      <w:r w:rsidR="00F56E3C">
        <w:rPr>
          <w:rFonts w:ascii="Trebuchet MS" w:hAnsi="Trebuchet MS"/>
          <w:b w:val="0"/>
          <w:sz w:val="18"/>
          <w:szCs w:val="18"/>
          <w:u w:val="none"/>
        </w:rPr>
        <w:t>ΤΕ</w:t>
      </w:r>
      <w:r>
        <w:rPr>
          <w:rFonts w:ascii="Trebuchet MS" w:hAnsi="Trebuchet MS"/>
          <w:b w:val="0"/>
          <w:sz w:val="18"/>
          <w:szCs w:val="18"/>
          <w:u w:val="none"/>
        </w:rPr>
        <w:t xml:space="preserve">, </w:t>
      </w:r>
      <w:proofErr w:type="spellStart"/>
      <w:r>
        <w:rPr>
          <w:rFonts w:ascii="Trebuchet MS" w:hAnsi="Trebuchet MS"/>
          <w:b w:val="0"/>
          <w:sz w:val="18"/>
          <w:szCs w:val="18"/>
          <w:u w:val="none"/>
        </w:rPr>
        <w:t>Αλεξάνδρειο</w:t>
      </w:r>
      <w:proofErr w:type="spellEnd"/>
      <w:r>
        <w:rPr>
          <w:rFonts w:ascii="Trebuchet MS" w:hAnsi="Trebuchet MS"/>
          <w:b w:val="0"/>
          <w:sz w:val="18"/>
          <w:szCs w:val="18"/>
          <w:u w:val="none"/>
        </w:rPr>
        <w:t xml:space="preserve"> ΤΕΙ Θεσσαλονίκης</w:t>
      </w:r>
    </w:p>
    <w:p w:rsidR="00725058" w:rsidRDefault="00AB6B06">
      <w:pPr>
        <w:pStyle w:val="2"/>
        <w:jc w:val="center"/>
      </w:pPr>
      <w:r>
        <w:rPr>
          <w:rFonts w:ascii="Trebuchet MS" w:hAnsi="Trebuchet MS"/>
          <w:b w:val="0"/>
          <w:sz w:val="18"/>
          <w:szCs w:val="18"/>
          <w:u w:val="none"/>
          <w:vertAlign w:val="superscript"/>
        </w:rPr>
        <w:t>2</w:t>
      </w:r>
      <w:r>
        <w:rPr>
          <w:rFonts w:ascii="Trebuchet MS" w:hAnsi="Trebuchet MS"/>
          <w:b w:val="0"/>
          <w:sz w:val="18"/>
          <w:szCs w:val="18"/>
          <w:u w:val="none"/>
        </w:rPr>
        <w:t xml:space="preserve"> Τμήμα Εφαρμοσμένης Πληροφορικής, Πανεπιστήμιο Μακεδονίας</w:t>
      </w:r>
    </w:p>
    <w:p w:rsidR="00725058" w:rsidRDefault="00AB6B06">
      <w:pPr>
        <w:pStyle w:val="1"/>
        <w:spacing w:before="403" w:after="115"/>
        <w:rPr>
          <w:rFonts w:ascii="Trebuchet MS" w:hAnsi="Trebuchet MS"/>
          <w:sz w:val="20"/>
          <w:szCs w:val="20"/>
        </w:rPr>
      </w:pPr>
      <w:r>
        <w:rPr>
          <w:rFonts w:ascii="Trebuchet MS" w:hAnsi="Trebuchet MS"/>
          <w:sz w:val="20"/>
          <w:szCs w:val="20"/>
        </w:rPr>
        <w:t>Περίληψη</w:t>
      </w:r>
    </w:p>
    <w:p w:rsidR="00725058" w:rsidRDefault="00AB6B06">
      <w:pPr>
        <w:pStyle w:val="Standard"/>
        <w:jc w:val="both"/>
        <w:rPr>
          <w:rFonts w:ascii="Book Antiqua" w:hAnsi="Book Antiqua"/>
          <w:sz w:val="16"/>
          <w:szCs w:val="16"/>
        </w:rPr>
      </w:pPr>
      <w:r>
        <w:rPr>
          <w:rFonts w:ascii="Book Antiqua" w:hAnsi="Book Antiqua"/>
          <w:sz w:val="16"/>
          <w:szCs w:val="16"/>
        </w:rPr>
        <w:t>Ένα μεγάλο ποσοστό εκπαιδευτικών εμπλέκεται κάθε χρόνο στη διαδικασία αποσπάσεων από περιοχή σε περιοχή και σε φορείς του Υπουργείου Παιδείας, Έρευνας και Θρησκευμάτων (ΥΠΠΕΘ). Οι αποφάσεις των αποσπάσεων εκδίδονται κατά τη διάρκεια του πρώτου εξαμήνου του κάθε σχολικού έτους, από διαφορετικά τμήματα του ΥΠΠΕΘ, σε πολυάριθμα ηλεκτρονικά αρχεία που δεν τηρούν  συγκεκριμένες προδιαγραφές. Συνεπώς, σημαντική πληροφορία αναφορικά με τις αποσπάσεις χάνεται στην πληθώρα των αρχείων που εκδίδει κάθε χρόνο το ΥΠΠΕΘ. Η εργασία παρουσιάζει το @</w:t>
      </w:r>
      <w:proofErr w:type="spellStart"/>
      <w:r>
        <w:rPr>
          <w:rFonts w:ascii="Book Antiqua" w:hAnsi="Book Antiqua"/>
          <w:sz w:val="16"/>
          <w:szCs w:val="16"/>
        </w:rPr>
        <w:t>pospaseis</w:t>
      </w:r>
      <w:proofErr w:type="spellEnd"/>
      <w:r>
        <w:rPr>
          <w:rFonts w:ascii="Book Antiqua" w:hAnsi="Book Antiqua"/>
          <w:sz w:val="16"/>
          <w:szCs w:val="16"/>
        </w:rPr>
        <w:t>, μια διαδικτυακή υπηρεσία που διαχειρίζεται τα δεδομένα που προέρχονται από τα εν λόγω αρχεία και προσφέρει στους χρήστες της τη δυνατότητα να ανακαλύψουν την πληροφορία που αυτά κρύβουν. Το @</w:t>
      </w:r>
      <w:proofErr w:type="spellStart"/>
      <w:r>
        <w:rPr>
          <w:rFonts w:ascii="Book Antiqua" w:hAnsi="Book Antiqua"/>
          <w:sz w:val="16"/>
          <w:szCs w:val="16"/>
        </w:rPr>
        <w:t>posaseis</w:t>
      </w:r>
      <w:proofErr w:type="spellEnd"/>
      <w:r>
        <w:rPr>
          <w:rFonts w:ascii="Book Antiqua" w:hAnsi="Book Antiqua"/>
          <w:sz w:val="16"/>
          <w:szCs w:val="16"/>
        </w:rPr>
        <w:t xml:space="preserve"> αναπτύχθηκε χρησιμοποιώντας τεχνολογίες ΕΛ/ΛΑΚ στα πλαίσια του έργου "Ηλεκτρονικές Υπηρεσίες για την Ανάπτυξη και Διάδοση του Ανοιχτού Λογισμικού" της ΕΔΕΤ Α.Ε.</w:t>
      </w:r>
    </w:p>
    <w:p w:rsidR="00725058" w:rsidRDefault="00AB6B06">
      <w:pPr>
        <w:pStyle w:val="Standard"/>
        <w:spacing w:before="120"/>
        <w:jc w:val="both"/>
      </w:pPr>
      <w:r>
        <w:rPr>
          <w:rFonts w:ascii="Trebuchet MS" w:hAnsi="Trebuchet MS"/>
          <w:b/>
          <w:bCs/>
          <w:sz w:val="16"/>
          <w:szCs w:val="16"/>
        </w:rPr>
        <w:t>Λέξεις κλειδιά</w:t>
      </w:r>
      <w:r>
        <w:rPr>
          <w:rFonts w:ascii="Trebuchet MS" w:hAnsi="Trebuchet MS"/>
          <w:b/>
          <w:sz w:val="16"/>
          <w:szCs w:val="16"/>
        </w:rPr>
        <w:t>:</w:t>
      </w:r>
      <w:r>
        <w:rPr>
          <w:rFonts w:ascii="Trebuchet MS" w:hAnsi="Trebuchet MS"/>
          <w:b/>
        </w:rPr>
        <w:t xml:space="preserve"> </w:t>
      </w:r>
      <w:r>
        <w:rPr>
          <w:rFonts w:ascii="Book Antiqua" w:hAnsi="Book Antiqua"/>
          <w:sz w:val="16"/>
          <w:szCs w:val="16"/>
        </w:rPr>
        <w:t>Αποσπάσεις εκπαιδευτικών, Δημόσια ανοιχτά δεδομένα, Web, API, ΕΛ/ΛΑΚ</w:t>
      </w:r>
    </w:p>
    <w:p w:rsidR="00725058" w:rsidRDefault="00AB6B06">
      <w:pPr>
        <w:pStyle w:val="1"/>
        <w:spacing w:before="317" w:after="115"/>
        <w:rPr>
          <w:rFonts w:ascii="Trebuchet MS" w:hAnsi="Trebuchet MS"/>
          <w:sz w:val="20"/>
          <w:szCs w:val="20"/>
        </w:rPr>
      </w:pPr>
      <w:r>
        <w:rPr>
          <w:rFonts w:ascii="Trebuchet MS" w:hAnsi="Trebuchet MS"/>
          <w:sz w:val="20"/>
          <w:szCs w:val="20"/>
        </w:rPr>
        <w:t>Εισαγωγή</w:t>
      </w:r>
    </w:p>
    <w:p w:rsidR="00725058" w:rsidRDefault="00AB6B06">
      <w:pPr>
        <w:pStyle w:val="Standard"/>
        <w:jc w:val="both"/>
        <w:rPr>
          <w:rFonts w:ascii="Book Antiqua" w:hAnsi="Book Antiqua"/>
          <w:sz w:val="18"/>
          <w:szCs w:val="18"/>
        </w:rPr>
      </w:pPr>
      <w:r>
        <w:rPr>
          <w:rFonts w:ascii="Book Antiqua" w:hAnsi="Book Antiqua"/>
          <w:sz w:val="18"/>
          <w:szCs w:val="18"/>
        </w:rPr>
        <w:t xml:space="preserve">Χιλιάδες εκπαιδευτικοί κάθε χρόνο προσδοκούν μια μετάθεση ώστε να βρεθούν όσο δυνατό πιο κοντά στον τόπο συμφερόντων τους. Ωστόσο, τα τελευταία χρόνια, αυτό συνήθως δεν είναι εφικτό. Ελάχιστοι είναι οι </w:t>
      </w:r>
      <w:proofErr w:type="spellStart"/>
      <w:r>
        <w:rPr>
          <w:rFonts w:ascii="Book Antiqua" w:hAnsi="Book Antiqua"/>
          <w:sz w:val="18"/>
          <w:szCs w:val="18"/>
        </w:rPr>
        <w:t>μετατεθέντες</w:t>
      </w:r>
      <w:proofErr w:type="spellEnd"/>
      <w:r>
        <w:rPr>
          <w:rFonts w:ascii="Book Antiqua" w:hAnsi="Book Antiqua"/>
          <w:sz w:val="18"/>
          <w:szCs w:val="18"/>
        </w:rPr>
        <w:t xml:space="preserve"> κάθε χρόνο ενώ δεν υπάρχουν καθόλου μεταθέσεις σε συγκεκριμένες ειδικότητες. Οι εν λόγω εκπαιδευτικοί στρέφονται προς την προσωρινή λύση της ετήσιας απόσπασης είτε σε σχολείο είτε σε κάποιο φορέα του </w:t>
      </w:r>
      <w:r w:rsidR="00F56E3C">
        <w:rPr>
          <w:rFonts w:ascii="Book Antiqua" w:hAnsi="Book Antiqua"/>
          <w:sz w:val="18"/>
          <w:szCs w:val="18"/>
        </w:rPr>
        <w:t>Υπουργείου Παιδείας, Έρευνας και Θρησκευμάτων (ΥΠΠΕΘ)</w:t>
      </w:r>
      <w:r>
        <w:rPr>
          <w:rFonts w:ascii="Book Antiqua" w:hAnsi="Book Antiqua"/>
          <w:sz w:val="18"/>
          <w:szCs w:val="18"/>
        </w:rPr>
        <w:t xml:space="preserve"> στον τόπο συμφερόντων τους. Αν και έχει γίνει προσπάθεια στο να υπάρξει διαφάνεια στη διαδικασία των αποσπάσεων, οι αποσπάσεις εκπαιδευτικών εξακο</w:t>
      </w:r>
      <w:r w:rsidR="00F56E3C">
        <w:rPr>
          <w:rFonts w:ascii="Book Antiqua" w:hAnsi="Book Antiqua"/>
          <w:sz w:val="18"/>
          <w:szCs w:val="18"/>
        </w:rPr>
        <w:t>λουθούν να καλύπτονται από ένα «πέπλο»</w:t>
      </w:r>
      <w:r>
        <w:rPr>
          <w:rFonts w:ascii="Book Antiqua" w:hAnsi="Book Antiqua"/>
          <w:sz w:val="18"/>
          <w:szCs w:val="18"/>
        </w:rPr>
        <w:t xml:space="preserve"> αδιαφάνειας και καχυποψίας.</w:t>
      </w:r>
    </w:p>
    <w:p w:rsidR="00725058" w:rsidRDefault="00AB6B06">
      <w:pPr>
        <w:pStyle w:val="Standard"/>
        <w:ind w:firstLine="269"/>
        <w:jc w:val="both"/>
      </w:pPr>
      <w:r>
        <w:rPr>
          <w:rFonts w:ascii="Book Antiqua" w:hAnsi="Book Antiqua"/>
          <w:sz w:val="18"/>
          <w:szCs w:val="18"/>
        </w:rPr>
        <w:t>Σε αντίθεση με τις μεταθέσεις, οι οποίες ανακοινώνονται από το ΥΠΠ</w:t>
      </w:r>
      <w:r w:rsidR="00F56E3C">
        <w:rPr>
          <w:rFonts w:ascii="Book Antiqua" w:hAnsi="Book Antiqua"/>
          <w:sz w:val="18"/>
          <w:szCs w:val="18"/>
        </w:rPr>
        <w:t>Ε</w:t>
      </w:r>
      <w:r>
        <w:rPr>
          <w:rFonts w:ascii="Book Antiqua" w:hAnsi="Book Antiqua"/>
          <w:sz w:val="18"/>
          <w:szCs w:val="18"/>
        </w:rPr>
        <w:t xml:space="preserve">Θ μια φόρα το χρόνο σε ένα ενιαίο αρχείο, οι αποσπάσεις εκπαιδευτικών συνήθως ανακοινώνονται κατά τη διάρκεια του δεύτερου εξάμηνου κάθε έτους μέσω ενός μεγάλου αριθμού αποφάσεων. Ενδεικτικά, σημειώνεται </w:t>
      </w:r>
      <w:r w:rsidR="00F56E3C">
        <w:rPr>
          <w:rFonts w:ascii="Book Antiqua" w:hAnsi="Book Antiqua"/>
          <w:sz w:val="18"/>
          <w:szCs w:val="18"/>
        </w:rPr>
        <w:t>ότι το σχολικό έτος 2014-2015, «ανέβηκαν» στο διαδικτυακό τόπο του ΥΠΠΕ</w:t>
      </w:r>
      <w:r>
        <w:rPr>
          <w:rFonts w:ascii="Book Antiqua" w:hAnsi="Book Antiqua"/>
          <w:sz w:val="18"/>
          <w:szCs w:val="18"/>
        </w:rPr>
        <w:t>Θ εξήντα (60) αποφάσεις αποσπάσεων. Ο αντίστοιχος αριθμός για το σχολικό έτος 2013-2014, ήταν μεγαλύτερος από εβδομήντα (70). Ως εκ τούτου, σημαντική πληροφορία αναφορι</w:t>
      </w:r>
      <w:r w:rsidR="00F56E3C">
        <w:rPr>
          <w:rFonts w:ascii="Book Antiqua" w:hAnsi="Book Antiqua"/>
          <w:sz w:val="18"/>
          <w:szCs w:val="18"/>
        </w:rPr>
        <w:t>κά με τις αποσπάσεις παραμένει «κρυμμένη»</w:t>
      </w:r>
      <w:r>
        <w:rPr>
          <w:rFonts w:ascii="Book Antiqua" w:hAnsi="Book Antiqua"/>
          <w:sz w:val="18"/>
          <w:szCs w:val="18"/>
        </w:rPr>
        <w:t xml:space="preserve"> στην πληθώρα αρχείων (</w:t>
      </w:r>
      <w:proofErr w:type="spellStart"/>
      <w:r>
        <w:rPr>
          <w:rFonts w:ascii="Book Antiqua" w:hAnsi="Book Antiqua"/>
          <w:sz w:val="18"/>
          <w:szCs w:val="18"/>
        </w:rPr>
        <w:t>doc</w:t>
      </w:r>
      <w:proofErr w:type="spellEnd"/>
      <w:r>
        <w:rPr>
          <w:rFonts w:ascii="Book Antiqua" w:hAnsi="Book Antiqua"/>
          <w:sz w:val="18"/>
          <w:szCs w:val="18"/>
        </w:rPr>
        <w:t xml:space="preserve">, </w:t>
      </w:r>
      <w:proofErr w:type="spellStart"/>
      <w:r>
        <w:rPr>
          <w:rFonts w:ascii="Book Antiqua" w:hAnsi="Book Antiqua"/>
          <w:sz w:val="18"/>
          <w:szCs w:val="18"/>
        </w:rPr>
        <w:t>pdf</w:t>
      </w:r>
      <w:proofErr w:type="spellEnd"/>
      <w:r>
        <w:rPr>
          <w:rFonts w:ascii="Book Antiqua" w:hAnsi="Book Antiqua"/>
          <w:sz w:val="18"/>
          <w:szCs w:val="18"/>
        </w:rPr>
        <w:t xml:space="preserve">, </w:t>
      </w:r>
      <w:proofErr w:type="spellStart"/>
      <w:r>
        <w:rPr>
          <w:rFonts w:ascii="Book Antiqua" w:hAnsi="Book Antiqua"/>
          <w:sz w:val="18"/>
          <w:szCs w:val="18"/>
        </w:rPr>
        <w:t>excel</w:t>
      </w:r>
      <w:proofErr w:type="spellEnd"/>
      <w:r>
        <w:rPr>
          <w:rFonts w:ascii="Book Antiqua" w:hAnsi="Book Antiqua"/>
          <w:sz w:val="18"/>
          <w:szCs w:val="18"/>
        </w:rPr>
        <w:t>) που αναρτώνται στο διαδίκτυο. Το περιεχόμενο στα αρχεία αυτά δεν ακολουθεί συγκεκριμένες προδιαγραφές (π.χ.  αποφάσεις που έχουν πίνακες με ονόματα και άλλες όχι, διαφορετικός τρόπος καταχώρισης της ίδιας έννοιας, αποφάσεις που περιλαμβάνουν τα ονόματα πατρός των εκπαιδευτικών και άλλες που δεν τα περιλαμβάνουν κ.α.)</w:t>
      </w:r>
    </w:p>
    <w:p w:rsidR="00BA6D98" w:rsidRDefault="00AB6B06">
      <w:pPr>
        <w:pStyle w:val="Standard"/>
        <w:ind w:firstLine="269"/>
        <w:jc w:val="both"/>
        <w:rPr>
          <w:rFonts w:ascii="Book Antiqua" w:hAnsi="Book Antiqua"/>
          <w:sz w:val="18"/>
          <w:szCs w:val="18"/>
        </w:rPr>
      </w:pPr>
      <w:r>
        <w:rPr>
          <w:rFonts w:ascii="Book Antiqua" w:hAnsi="Book Antiqua"/>
          <w:sz w:val="18"/>
          <w:szCs w:val="18"/>
        </w:rPr>
        <w:t>Οι παραπάνω παρατηρήσεις αποτελούν τα κίνητρα για την εκπόνηση της παρούσας εργασίας. Η εργασία συνεισφέρει την ανάπτυξη της διαδικτυακής υπηρεσίας @</w:t>
      </w:r>
      <w:proofErr w:type="spellStart"/>
      <w:r>
        <w:rPr>
          <w:rFonts w:ascii="Book Antiqua" w:hAnsi="Book Antiqua"/>
          <w:sz w:val="18"/>
          <w:szCs w:val="18"/>
        </w:rPr>
        <w:t>pospaseis</w:t>
      </w:r>
      <w:proofErr w:type="spellEnd"/>
      <w:r>
        <w:rPr>
          <w:rFonts w:ascii="Book Antiqua" w:hAnsi="Book Antiqua"/>
          <w:sz w:val="18"/>
          <w:szCs w:val="18"/>
        </w:rPr>
        <w:t xml:space="preserve">. Μια υπηρεσία που διευκολύνει τους εκπαιδευτικούς στο να ανακαλύψουν την κρυμμένη </w:t>
      </w:r>
      <w:r>
        <w:rPr>
          <w:rFonts w:ascii="Book Antiqua" w:hAnsi="Book Antiqua"/>
          <w:sz w:val="18"/>
          <w:szCs w:val="18"/>
        </w:rPr>
        <w:lastRenderedPageBreak/>
        <w:t>πληροφορία που κρύβουν τα πολυάριθμα και χωρίς συγκεκριμένες προδιαγραφές αρχεία αποφάσεων απόσπασης. Αυτό επιτυγχάνεται μέσω μιας μηχανής αναζήτησης πολλαπλών κριτηρίων που επιτρέπει το χρήστη να αναζητήσει τις πληροφορίες που τον ενδιαφέρουν</w:t>
      </w:r>
      <w:r w:rsidR="00BA6D98">
        <w:rPr>
          <w:rFonts w:ascii="Book Antiqua" w:hAnsi="Book Antiqua"/>
          <w:sz w:val="18"/>
          <w:szCs w:val="18"/>
        </w:rPr>
        <w:t xml:space="preserve"> και να τις ανακτήσει άμεσα αποφεύγοντας τις πολύωρες αναζητήσεις στο </w:t>
      </w:r>
      <w:r w:rsidR="00BA6D98">
        <w:rPr>
          <w:rFonts w:ascii="Book Antiqua" w:hAnsi="Book Antiqua"/>
          <w:sz w:val="18"/>
          <w:szCs w:val="18"/>
          <w:lang w:val="en-US"/>
        </w:rPr>
        <w:t>web</w:t>
      </w:r>
      <w:r>
        <w:rPr>
          <w:rFonts w:ascii="Book Antiqua" w:hAnsi="Book Antiqua"/>
          <w:sz w:val="18"/>
          <w:szCs w:val="18"/>
        </w:rPr>
        <w:t>. Συνεπώς, ο χρήσ</w:t>
      </w:r>
      <w:r w:rsidR="00F56E3C">
        <w:rPr>
          <w:rFonts w:ascii="Book Antiqua" w:hAnsi="Book Antiqua"/>
          <w:sz w:val="18"/>
          <w:szCs w:val="18"/>
        </w:rPr>
        <w:t>της της υπηρεσίας θα μπορεί να «ανακαλύψει»</w:t>
      </w:r>
      <w:r>
        <w:rPr>
          <w:rFonts w:ascii="Book Antiqua" w:hAnsi="Book Antiqua"/>
          <w:sz w:val="18"/>
          <w:szCs w:val="18"/>
        </w:rPr>
        <w:t xml:space="preserve">, για παράδειγμα, πόσοι, ποιοι και τι ειδικότητας εκπαιδευτικοί αποσπάστηκαν σε συγκεκριμένο φορέα. Επίσης, η υπηρεσία δίνει τη δυνατότητα στους χρήστες της να πλοηγηθούν στα </w:t>
      </w:r>
      <w:r w:rsidR="00F56E3C">
        <w:rPr>
          <w:rFonts w:ascii="Book Antiqua" w:hAnsi="Book Antiqua"/>
          <w:sz w:val="18"/>
          <w:szCs w:val="18"/>
        </w:rPr>
        <w:t>πρωτότυπα</w:t>
      </w:r>
      <w:r>
        <w:rPr>
          <w:rFonts w:ascii="Book Antiqua" w:hAnsi="Book Antiqua"/>
          <w:sz w:val="18"/>
          <w:szCs w:val="18"/>
        </w:rPr>
        <w:t xml:space="preserve"> αρχεία αποφάσεων </w:t>
      </w:r>
      <w:r w:rsidR="00F56E3C">
        <w:rPr>
          <w:rFonts w:ascii="Book Antiqua" w:hAnsi="Book Antiqua"/>
          <w:sz w:val="18"/>
          <w:szCs w:val="18"/>
        </w:rPr>
        <w:t>του ΥΠΠΕ</w:t>
      </w:r>
      <w:r>
        <w:rPr>
          <w:rFonts w:ascii="Book Antiqua" w:hAnsi="Book Antiqua"/>
          <w:sz w:val="18"/>
          <w:szCs w:val="18"/>
        </w:rPr>
        <w:t>Θ.</w:t>
      </w:r>
      <w:r w:rsidR="00BA6D98">
        <w:rPr>
          <w:rFonts w:ascii="Book Antiqua" w:hAnsi="Book Antiqua"/>
          <w:sz w:val="18"/>
          <w:szCs w:val="18"/>
        </w:rPr>
        <w:t xml:space="preserve"> </w:t>
      </w:r>
    </w:p>
    <w:p w:rsidR="00725058" w:rsidRDefault="00AB6B06">
      <w:pPr>
        <w:pStyle w:val="Standard"/>
        <w:ind w:firstLine="269"/>
        <w:jc w:val="both"/>
      </w:pPr>
      <w:r>
        <w:rPr>
          <w:rFonts w:ascii="Book Antiqua" w:hAnsi="Book Antiqua"/>
          <w:sz w:val="18"/>
          <w:szCs w:val="18"/>
        </w:rPr>
        <w:t>Η υπηρεσία απευθύνεται κυρίως σε εκπαιδευτικούς καθώς και σε εμπλεκόμενους με θέματα εκπαίδευσης (διοικούντες της εκπαίδευσης, δημοσιογράφοι του εκπαιδευτικού ρεπορτάζ κ.α.). Ωστόσο, δεν απευθύνεται μόνο σε χρήστες που είναι φυσικά πρόσωπα. Απευθύνεται και σε χρήστες - εφαρμογές αφού το @</w:t>
      </w:r>
      <w:proofErr w:type="spellStart"/>
      <w:r>
        <w:rPr>
          <w:rFonts w:ascii="Book Antiqua" w:hAnsi="Book Antiqua"/>
          <w:sz w:val="18"/>
          <w:szCs w:val="18"/>
        </w:rPr>
        <w:t>pospaseis</w:t>
      </w:r>
      <w:proofErr w:type="spellEnd"/>
      <w:r>
        <w:rPr>
          <w:rFonts w:ascii="Book Antiqua" w:hAnsi="Book Antiqua"/>
          <w:sz w:val="18"/>
          <w:szCs w:val="18"/>
        </w:rPr>
        <w:t xml:space="preserve"> προσφέρει μια </w:t>
      </w:r>
      <w:proofErr w:type="spellStart"/>
      <w:r>
        <w:rPr>
          <w:rFonts w:ascii="Book Antiqua" w:hAnsi="Book Antiqua"/>
          <w:sz w:val="18"/>
          <w:szCs w:val="18"/>
        </w:rPr>
        <w:t>διεπαφή</w:t>
      </w:r>
      <w:proofErr w:type="spellEnd"/>
      <w:r>
        <w:rPr>
          <w:rFonts w:ascii="Book Antiqua" w:hAnsi="Book Antiqua"/>
          <w:sz w:val="18"/>
          <w:szCs w:val="18"/>
        </w:rPr>
        <w:t xml:space="preserve"> προγραμματισμού εφαρμογής (</w:t>
      </w:r>
      <w:proofErr w:type="spellStart"/>
      <w:r>
        <w:rPr>
          <w:rFonts w:ascii="Book Antiqua" w:hAnsi="Book Antiqua"/>
          <w:sz w:val="18"/>
          <w:szCs w:val="18"/>
        </w:rPr>
        <w:t>Application</w:t>
      </w:r>
      <w:proofErr w:type="spellEnd"/>
      <w:r>
        <w:rPr>
          <w:rFonts w:ascii="Book Antiqua" w:hAnsi="Book Antiqua"/>
          <w:sz w:val="18"/>
          <w:szCs w:val="18"/>
        </w:rPr>
        <w:t xml:space="preserve"> </w:t>
      </w:r>
      <w:proofErr w:type="spellStart"/>
      <w:r>
        <w:rPr>
          <w:rFonts w:ascii="Book Antiqua" w:hAnsi="Book Antiqua"/>
          <w:sz w:val="18"/>
          <w:szCs w:val="18"/>
        </w:rPr>
        <w:t>Programming</w:t>
      </w:r>
      <w:proofErr w:type="spellEnd"/>
      <w:r>
        <w:rPr>
          <w:rFonts w:ascii="Book Antiqua" w:hAnsi="Book Antiqua"/>
          <w:sz w:val="18"/>
          <w:szCs w:val="18"/>
        </w:rPr>
        <w:t xml:space="preserve"> </w:t>
      </w:r>
      <w:proofErr w:type="spellStart"/>
      <w:r>
        <w:rPr>
          <w:rFonts w:ascii="Book Antiqua" w:hAnsi="Book Antiqua"/>
          <w:sz w:val="18"/>
          <w:szCs w:val="18"/>
        </w:rPr>
        <w:t>Interface</w:t>
      </w:r>
      <w:proofErr w:type="spellEnd"/>
      <w:r>
        <w:rPr>
          <w:rFonts w:ascii="Book Antiqua" w:hAnsi="Book Antiqua"/>
          <w:sz w:val="18"/>
          <w:szCs w:val="18"/>
        </w:rPr>
        <w:t xml:space="preserve"> – API) (API, 2015) που παρέχει έναν εύχρηστο τρόπο ανάκτησης των αποτελεσμάτων μιας αναζήτησης σε μορφή JSON (</w:t>
      </w:r>
      <w:proofErr w:type="spellStart"/>
      <w:r w:rsidR="00FA2DC2">
        <w:rPr>
          <w:rFonts w:ascii="Book Antiqua" w:hAnsi="Book Antiqua"/>
          <w:sz w:val="18"/>
          <w:szCs w:val="18"/>
        </w:rPr>
        <w:t>Σαλαμπάσης</w:t>
      </w:r>
      <w:proofErr w:type="spellEnd"/>
      <w:r>
        <w:rPr>
          <w:rFonts w:ascii="Book Antiqua" w:hAnsi="Book Antiqua"/>
          <w:sz w:val="18"/>
          <w:szCs w:val="18"/>
        </w:rPr>
        <w:t>, 20</w:t>
      </w:r>
      <w:r w:rsidR="00FA2DC2">
        <w:rPr>
          <w:rFonts w:ascii="Book Antiqua" w:hAnsi="Book Antiqua"/>
          <w:sz w:val="18"/>
          <w:szCs w:val="18"/>
        </w:rPr>
        <w:t>08</w:t>
      </w:r>
      <w:r>
        <w:rPr>
          <w:rFonts w:ascii="Book Antiqua" w:hAnsi="Book Antiqua"/>
          <w:sz w:val="18"/>
          <w:szCs w:val="18"/>
        </w:rPr>
        <w:t xml:space="preserve">). Έτσι, </w:t>
      </w:r>
      <w:proofErr w:type="spellStart"/>
      <w:r>
        <w:rPr>
          <w:rFonts w:ascii="Book Antiqua" w:hAnsi="Book Antiqua"/>
          <w:sz w:val="18"/>
          <w:szCs w:val="18"/>
        </w:rPr>
        <w:t>To</w:t>
      </w:r>
      <w:proofErr w:type="spellEnd"/>
      <w:r>
        <w:rPr>
          <w:rFonts w:ascii="Book Antiqua" w:hAnsi="Book Antiqua"/>
          <w:sz w:val="18"/>
          <w:szCs w:val="18"/>
        </w:rPr>
        <w:t xml:space="preserve"> @</w:t>
      </w:r>
      <w:proofErr w:type="spellStart"/>
      <w:r>
        <w:rPr>
          <w:rFonts w:ascii="Book Antiqua" w:hAnsi="Book Antiqua"/>
          <w:sz w:val="18"/>
          <w:szCs w:val="18"/>
        </w:rPr>
        <w:t>pospaseis</w:t>
      </w:r>
      <w:proofErr w:type="spellEnd"/>
      <w:r>
        <w:rPr>
          <w:rFonts w:ascii="Book Antiqua" w:hAnsi="Book Antiqua"/>
          <w:sz w:val="18"/>
          <w:szCs w:val="18"/>
        </w:rPr>
        <w:t xml:space="preserve"> δίνει τη δυνατότητα σε οποιονδήποτε προγραμματιστή να πραγματοποιήσει αναζητήσεις μέσα από την εφαρμογή του ή το </w:t>
      </w:r>
      <w:proofErr w:type="spellStart"/>
      <w:r>
        <w:rPr>
          <w:rFonts w:ascii="Book Antiqua" w:hAnsi="Book Antiqua"/>
          <w:sz w:val="18"/>
          <w:szCs w:val="18"/>
        </w:rPr>
        <w:t>site</w:t>
      </w:r>
      <w:proofErr w:type="spellEnd"/>
      <w:r>
        <w:rPr>
          <w:rFonts w:ascii="Book Antiqua" w:hAnsi="Book Antiqua"/>
          <w:sz w:val="18"/>
          <w:szCs w:val="18"/>
        </w:rPr>
        <w:t xml:space="preserve"> του. Με αυτό τον τρόπο, τα δεδομένα των αποσπάσεων ακολουθούν τη λογική των ανοιχτών δεδομένων (</w:t>
      </w:r>
      <w:proofErr w:type="spellStart"/>
      <w:r w:rsidR="002D414B" w:rsidRPr="002D414B">
        <w:rPr>
          <w:rFonts w:ascii="Book Antiqua" w:hAnsi="Book Antiqua"/>
          <w:sz w:val="18"/>
          <w:szCs w:val="18"/>
          <w:lang w:val="en-US"/>
        </w:rPr>
        <w:t>Gurin</w:t>
      </w:r>
      <w:proofErr w:type="spellEnd"/>
      <w:r w:rsidR="002D414B">
        <w:rPr>
          <w:rFonts w:ascii="Book Antiqua" w:hAnsi="Book Antiqua"/>
          <w:sz w:val="18"/>
          <w:szCs w:val="18"/>
        </w:rPr>
        <w:t>, 201</w:t>
      </w:r>
      <w:r w:rsidR="002D414B" w:rsidRPr="002D414B">
        <w:rPr>
          <w:rFonts w:ascii="Book Antiqua" w:hAnsi="Book Antiqua"/>
          <w:sz w:val="18"/>
          <w:szCs w:val="18"/>
        </w:rPr>
        <w:t>4</w:t>
      </w:r>
      <w:r>
        <w:rPr>
          <w:rFonts w:ascii="Book Antiqua" w:hAnsi="Book Antiqua"/>
          <w:sz w:val="18"/>
          <w:szCs w:val="18"/>
        </w:rPr>
        <w:t>).</w:t>
      </w:r>
    </w:p>
    <w:p w:rsidR="00725058" w:rsidRDefault="00AB6B06">
      <w:pPr>
        <w:pStyle w:val="Standard"/>
        <w:ind w:firstLine="269"/>
        <w:jc w:val="both"/>
      </w:pPr>
      <w:r>
        <w:rPr>
          <w:rFonts w:ascii="Book Antiqua" w:hAnsi="Book Antiqua"/>
          <w:sz w:val="18"/>
          <w:szCs w:val="18"/>
        </w:rPr>
        <w:t>Οι παρακάτω παράγραφοι παρουσιάζουν τις φάσεις ανάπτυξης της υπηρεσίας.  Συγκεκριμένα παρουσιάζονται θέματα σχετικά με την ανάλυση, τη σχεδίαση και την υλοποίηση της ενώ παράλληλα παρέχονται πληροφορίες σχετικά με τις τεχνολογίες που χρησιμοποιήθηκαν και δίνονται οδηγίες προς τους χρήστες της υπηρεσίας.</w:t>
      </w:r>
    </w:p>
    <w:p w:rsidR="00725058" w:rsidRDefault="00AB6B06">
      <w:pPr>
        <w:pStyle w:val="1"/>
        <w:spacing w:before="240" w:after="120"/>
        <w:rPr>
          <w:rFonts w:ascii="Trebuchet MS" w:hAnsi="Trebuchet MS"/>
          <w:sz w:val="20"/>
          <w:szCs w:val="20"/>
        </w:rPr>
      </w:pPr>
      <w:r>
        <w:rPr>
          <w:rFonts w:ascii="Trebuchet MS" w:hAnsi="Trebuchet MS"/>
          <w:sz w:val="20"/>
          <w:szCs w:val="20"/>
        </w:rPr>
        <w:t>Θέματα ανάλυσης</w:t>
      </w:r>
    </w:p>
    <w:p w:rsidR="00725058" w:rsidRDefault="00AB6B06">
      <w:pPr>
        <w:pStyle w:val="Standard"/>
        <w:jc w:val="both"/>
        <w:rPr>
          <w:rFonts w:ascii="Book Antiqua" w:hAnsi="Book Antiqua"/>
          <w:sz w:val="18"/>
          <w:szCs w:val="18"/>
        </w:rPr>
      </w:pPr>
      <w:r>
        <w:rPr>
          <w:rFonts w:ascii="Book Antiqua" w:hAnsi="Book Antiqua"/>
          <w:sz w:val="18"/>
          <w:szCs w:val="18"/>
        </w:rPr>
        <w:t>Η υπηρεσία @</w:t>
      </w:r>
      <w:proofErr w:type="spellStart"/>
      <w:r>
        <w:rPr>
          <w:rFonts w:ascii="Book Antiqua" w:hAnsi="Book Antiqua"/>
          <w:sz w:val="18"/>
          <w:szCs w:val="18"/>
        </w:rPr>
        <w:t>pospaseis</w:t>
      </w:r>
      <w:proofErr w:type="spellEnd"/>
      <w:r>
        <w:rPr>
          <w:rFonts w:ascii="Book Antiqua" w:hAnsi="Book Antiqua"/>
          <w:sz w:val="18"/>
          <w:szCs w:val="18"/>
        </w:rPr>
        <w:t xml:space="preserve"> μπορεί να χρησιμοποιηθεί είτε από απλούς χρήστες είτε από διαχειριστές. Φυσικά, οι διαχειριστές μπορούν να εκτελέσουν επιπρόσθετες λειτουργίες από ότι οι απλοί χρήστες. Οι παρακάτω προτάσεις συνοψίζουν τις λειτουργίες που μπορούν να εκτελέσουν οι διαφορετικές κατηγορίες χρηστών.</w:t>
      </w:r>
    </w:p>
    <w:p w:rsidR="00725058" w:rsidRDefault="00AB6B06">
      <w:pPr>
        <w:pStyle w:val="Standard"/>
        <w:ind w:firstLine="269"/>
        <w:jc w:val="both"/>
        <w:rPr>
          <w:rFonts w:ascii="Book Antiqua" w:hAnsi="Book Antiqua"/>
          <w:sz w:val="18"/>
          <w:szCs w:val="18"/>
        </w:rPr>
      </w:pPr>
      <w:r>
        <w:rPr>
          <w:rFonts w:ascii="Book Antiqua" w:hAnsi="Book Antiqua"/>
          <w:b/>
          <w:bCs/>
          <w:sz w:val="18"/>
          <w:szCs w:val="18"/>
        </w:rPr>
        <w:t xml:space="preserve">Απλοί χρήστες: </w:t>
      </w:r>
      <w:r>
        <w:rPr>
          <w:rFonts w:ascii="Book Antiqua" w:hAnsi="Book Antiqua"/>
          <w:sz w:val="18"/>
          <w:szCs w:val="18"/>
        </w:rPr>
        <w:t xml:space="preserve">Οι χρήστες αυτής της κατηγορίας δεν περνούν από κάποια διαδικασία </w:t>
      </w:r>
      <w:proofErr w:type="spellStart"/>
      <w:r>
        <w:rPr>
          <w:rFonts w:ascii="Book Antiqua" w:hAnsi="Book Antiqua"/>
          <w:sz w:val="18"/>
          <w:szCs w:val="18"/>
        </w:rPr>
        <w:t>αυθεντικοποίησης</w:t>
      </w:r>
      <w:proofErr w:type="spellEnd"/>
      <w:r>
        <w:rPr>
          <w:rFonts w:ascii="Book Antiqua" w:hAnsi="Book Antiqua"/>
          <w:sz w:val="18"/>
          <w:szCs w:val="18"/>
        </w:rPr>
        <w:t xml:space="preserve">. Για να χρησιμοποιήσουν την υπηρεσία αρκεί να πληκτρολογήσουν τη διεύθυνση URL της υπηρεσίας στο </w:t>
      </w:r>
      <w:proofErr w:type="spellStart"/>
      <w:r>
        <w:rPr>
          <w:rFonts w:ascii="Book Antiqua" w:hAnsi="Book Antiqua"/>
          <w:sz w:val="18"/>
          <w:szCs w:val="18"/>
        </w:rPr>
        <w:t>φυλλομετρητή</w:t>
      </w:r>
      <w:proofErr w:type="spellEnd"/>
      <w:r>
        <w:rPr>
          <w:rFonts w:ascii="Book Antiqua" w:hAnsi="Book Antiqua"/>
          <w:sz w:val="18"/>
          <w:szCs w:val="18"/>
        </w:rPr>
        <w:t xml:space="preserve"> τους. Οι απλοί χρήστες μπορούν να αναζητήσουν αποσπάσεις στη βάση δεδομένων της υπηρεσίας ορίζοντας όλα τα πιθανά κριτήρια αναζήτησης σε μια φιλική </w:t>
      </w:r>
      <w:proofErr w:type="spellStart"/>
      <w:r>
        <w:rPr>
          <w:rFonts w:ascii="Book Antiqua" w:hAnsi="Book Antiqua"/>
          <w:sz w:val="18"/>
          <w:szCs w:val="18"/>
        </w:rPr>
        <w:t>διεπαφή</w:t>
      </w:r>
      <w:proofErr w:type="spellEnd"/>
      <w:r>
        <w:rPr>
          <w:rFonts w:ascii="Book Antiqua" w:hAnsi="Book Antiqua"/>
          <w:sz w:val="18"/>
          <w:szCs w:val="18"/>
        </w:rPr>
        <w:t xml:space="preserve"> ιστού (Αναζήτηση στο Σχήμα 1). Η υπηρεσία εμφανίζει τις αποσπάσεις που συμφωνούν με τα κριτήρια που όρισε ο χρήστης (Λειτουργία Εμφάνιση στο Σχήμα 1) ενώ παράλληλα επιτρέπει το χρήστη να ανακτήσει το πρωτότυπο αρχείο της απόφασης. Επίσης, ο χρήστης μπορεί να αναζητήσει στατιστικά στοιχεία (πόσες αποσπάσεις έγιναν ανά έτος, ανά βαθμίδα εκπαίδευσης, ανά ειδικότητα εκπαιδευτικού και ανά φορέα του υπουργείου παιδείας). Οι αναζητήσεις στατιστικών γίνονται βάσει των κριτηρίων που θέτει ο χρήστης.</w:t>
      </w:r>
      <w:r w:rsidR="002D414B" w:rsidRPr="002D414B">
        <w:rPr>
          <w:rFonts w:ascii="Book Antiqua" w:hAnsi="Book Antiqua"/>
          <w:sz w:val="18"/>
          <w:szCs w:val="18"/>
        </w:rPr>
        <w:t xml:space="preserve"> </w:t>
      </w:r>
      <w:r w:rsidR="002D414B">
        <w:rPr>
          <w:rFonts w:ascii="Book Antiqua" w:hAnsi="Book Antiqua"/>
          <w:sz w:val="18"/>
          <w:szCs w:val="18"/>
        </w:rPr>
        <w:t xml:space="preserve">Ένας απλός χρήστης της υπηρεσίας μπορεί να είναι είτε φυσικό πρόσωπο είτε κάποια εφαρμογή που ανακτά μέσω του API που </w:t>
      </w:r>
      <w:r w:rsidR="00644E6B">
        <w:rPr>
          <w:rFonts w:ascii="Book Antiqua" w:hAnsi="Book Antiqua"/>
          <w:sz w:val="18"/>
          <w:szCs w:val="18"/>
        </w:rPr>
        <w:t>του προσφέρεται</w:t>
      </w:r>
      <w:r w:rsidR="002D414B" w:rsidRPr="002D414B">
        <w:rPr>
          <w:rFonts w:ascii="Book Antiqua" w:hAnsi="Book Antiqua"/>
          <w:sz w:val="18"/>
          <w:szCs w:val="18"/>
        </w:rPr>
        <w:t xml:space="preserve"> </w:t>
      </w:r>
      <w:r w:rsidR="002D414B">
        <w:rPr>
          <w:rFonts w:ascii="Book Antiqua" w:hAnsi="Book Antiqua"/>
          <w:sz w:val="18"/>
          <w:szCs w:val="18"/>
        </w:rPr>
        <w:t>τα δεδομένα αποσπάσεων που συμφων</w:t>
      </w:r>
      <w:r w:rsidR="00644E6B">
        <w:rPr>
          <w:rFonts w:ascii="Book Antiqua" w:hAnsi="Book Antiqua"/>
          <w:sz w:val="18"/>
          <w:szCs w:val="18"/>
        </w:rPr>
        <w:t>ούν με τα κριτήρια που ορίζει στο κατάλληλα διαμορφωμένο</w:t>
      </w:r>
      <w:r w:rsidR="002D414B">
        <w:rPr>
          <w:rFonts w:ascii="Book Antiqua" w:hAnsi="Book Antiqua"/>
          <w:sz w:val="18"/>
          <w:szCs w:val="18"/>
        </w:rPr>
        <w:t xml:space="preserve"> αίτημα </w:t>
      </w:r>
      <w:proofErr w:type="spellStart"/>
      <w:r w:rsidR="002D414B">
        <w:rPr>
          <w:rFonts w:ascii="Book Antiqua" w:hAnsi="Book Antiqua"/>
          <w:sz w:val="18"/>
          <w:szCs w:val="18"/>
        </w:rPr>
        <w:t>http</w:t>
      </w:r>
      <w:proofErr w:type="spellEnd"/>
      <w:r w:rsidR="002D414B">
        <w:rPr>
          <w:rFonts w:ascii="Book Antiqua" w:hAnsi="Book Antiqua"/>
          <w:sz w:val="18"/>
          <w:szCs w:val="18"/>
        </w:rPr>
        <w:t>.</w:t>
      </w:r>
    </w:p>
    <w:p w:rsidR="00725058" w:rsidRDefault="00AB6B06">
      <w:pPr>
        <w:pStyle w:val="Standard"/>
        <w:ind w:firstLine="269"/>
        <w:jc w:val="both"/>
        <w:rPr>
          <w:rFonts w:ascii="Book Antiqua" w:hAnsi="Book Antiqua"/>
          <w:sz w:val="18"/>
          <w:szCs w:val="18"/>
        </w:rPr>
      </w:pPr>
      <w:r>
        <w:rPr>
          <w:rFonts w:ascii="Book Antiqua" w:hAnsi="Book Antiqua"/>
          <w:b/>
          <w:bCs/>
          <w:sz w:val="18"/>
          <w:szCs w:val="18"/>
        </w:rPr>
        <w:t>Διαχειριστές:</w:t>
      </w:r>
      <w:r>
        <w:rPr>
          <w:rFonts w:ascii="Book Antiqua" w:hAnsi="Book Antiqua"/>
          <w:sz w:val="18"/>
          <w:szCs w:val="18"/>
        </w:rPr>
        <w:t xml:space="preserve"> Οι διαχειριστές είναι επιφορτισμένοι με την τροφοδότηση της βάσης δεδομένων της υπηρεσίας με νέες αποσπάσεις. Η διαδικασία αυτή δεν είναι απλή. Αρχικά, ο διαχειριστής ανακτά τα αρχεία των αποφάσεων απόσπασης από το διαδίκτυο (Αποφάσεις αποσπάσεων στο Σχήμα 1). Στην συνέχεια προ-επεξεργάζεται τα δεδομένα του κάθε αρχείου (Λειτουργία Προ-επεξεργασία στο Σχήμα 1). Συγκεκριμένα, για κάθε απόσπαση εκπαιδευτικού διατηρεί τα εξής γνωρίσματα: Αριθμός Μητρώου εκπαιδευτικού, </w:t>
      </w:r>
      <w:r>
        <w:rPr>
          <w:rFonts w:ascii="Book Antiqua" w:hAnsi="Book Antiqua"/>
          <w:sz w:val="18"/>
          <w:szCs w:val="18"/>
        </w:rPr>
        <w:lastRenderedPageBreak/>
        <w:t xml:space="preserve">Ονοματεπώνυμο, Βαθμίδα εκπαίδευσης (ΠΕ/ΔΕ), Ειδικότητα, Οργανική θέση εκπαιδευτικού (από που </w:t>
      </w:r>
      <w:r w:rsidR="00ED4771">
        <w:rPr>
          <w:rFonts w:ascii="Book Antiqua" w:hAnsi="Book Antiqua"/>
          <w:sz w:val="18"/>
          <w:szCs w:val="18"/>
        </w:rPr>
        <w:t>φεύγει</w:t>
      </w:r>
      <w:r>
        <w:rPr>
          <w:rFonts w:ascii="Book Antiqua" w:hAnsi="Book Antiqua"/>
          <w:sz w:val="18"/>
          <w:szCs w:val="18"/>
        </w:rPr>
        <w:t xml:space="preserve"> ο εκπαιδευτικός), Θέση απόσπασης (που πηγαίνει ο εκπαιδευτικός), Τύπος απόσπασης (π.χ.  απόσπαση σε ΠΥΣΔΕ/ΠΥΣΠΕ, απόσπαση σε Πανεπιστήμιο/ΤΕΙ κτλ), Σχολικό έτος απόσπασης, Διάφορα σχόλια (π.χ. Μόρια για απόσπαση σε ΠΥΣΔΕ/ΠΥΣΠΕ, ένδειξη ειδικής κατηγορίας κτλ), σύνδεσμος προς το πρωτότυπο αρχείο.</w:t>
      </w:r>
    </w:p>
    <w:p w:rsidR="00725058" w:rsidRDefault="00AB6B06">
      <w:pPr>
        <w:pStyle w:val="Standard"/>
        <w:ind w:firstLine="269"/>
        <w:jc w:val="both"/>
        <w:rPr>
          <w:rFonts w:ascii="Book Antiqua" w:hAnsi="Book Antiqua"/>
          <w:sz w:val="18"/>
          <w:szCs w:val="18"/>
        </w:rPr>
      </w:pPr>
      <w:r>
        <w:rPr>
          <w:rFonts w:ascii="Book Antiqua" w:hAnsi="Book Antiqua"/>
          <w:sz w:val="18"/>
          <w:szCs w:val="18"/>
        </w:rPr>
        <w:t xml:space="preserve">Τα γνωρίσματα της απόσπασης καταχωρούνται σε ένα ενιαίο αρχείο (αρχείο προς καταχώρηση στο Σχήμα 1). Έτσι, κάθε γραμμή του αρχείου αφορά μια απόσπαση. Σημειώνεται, ότι δεν είναι πάντα εύκολα το να εντοπιστούν τα παραπάνω γνωρίσματα μέσα στα αρχεία αποφάσεων αφού δεν υπάρχουν συγκεκριμένες προδιαγραφές που διέπουν τα αρχεία και έτσι αυτά μπορεί να έχουν εντελώς διαφορετική μορφή μεταξύ τους. Όταν ο διαχειριστής κρίνει απαραίτητο, εκτελεί τη λειτουργία καταχώρησης (λειτουργία </w:t>
      </w:r>
      <w:proofErr w:type="spellStart"/>
      <w:r>
        <w:rPr>
          <w:rFonts w:ascii="Book Antiqua" w:hAnsi="Book Antiqua"/>
          <w:sz w:val="18"/>
          <w:szCs w:val="18"/>
        </w:rPr>
        <w:t>καταχωρητής</w:t>
      </w:r>
      <w:proofErr w:type="spellEnd"/>
      <w:r>
        <w:rPr>
          <w:rFonts w:ascii="Book Antiqua" w:hAnsi="Book Antiqua"/>
          <w:sz w:val="18"/>
          <w:szCs w:val="18"/>
        </w:rPr>
        <w:t xml:space="preserve"> στο Σχήμα 1) και τροφοδοτεί τη Βάση Δεδομένων (ΒΔ) της υπηρεσίας με τις αποσπάσεις που βρίσκονται στο αρχείο προς καταχώρηση. Τέλος, ο διαχειριστής μπορεί να επεμβαίνει στη ΒΔ μέσω της λειτουργίας </w:t>
      </w:r>
      <w:proofErr w:type="spellStart"/>
      <w:r>
        <w:rPr>
          <w:rFonts w:ascii="Book Antiqua" w:hAnsi="Book Antiqua"/>
          <w:sz w:val="18"/>
          <w:szCs w:val="18"/>
        </w:rPr>
        <w:t>PHPMyAdmin</w:t>
      </w:r>
      <w:proofErr w:type="spellEnd"/>
      <w:r>
        <w:rPr>
          <w:rFonts w:ascii="Book Antiqua" w:hAnsi="Book Antiqua"/>
          <w:sz w:val="18"/>
          <w:szCs w:val="18"/>
        </w:rPr>
        <w:t>.</w:t>
      </w:r>
    </w:p>
    <w:p w:rsidR="00725058" w:rsidRDefault="00AB6B06">
      <w:pPr>
        <w:pStyle w:val="Standard"/>
        <w:ind w:firstLine="269"/>
        <w:jc w:val="both"/>
        <w:rPr>
          <w:rFonts w:ascii="Book Antiqua" w:hAnsi="Book Antiqua"/>
          <w:sz w:val="18"/>
          <w:szCs w:val="18"/>
        </w:rPr>
      </w:pPr>
      <w:r>
        <w:rPr>
          <w:rFonts w:ascii="Book Antiqua" w:hAnsi="Book Antiqua"/>
          <w:sz w:val="18"/>
          <w:szCs w:val="18"/>
        </w:rPr>
        <w:t>Σε αυτό το σημείο πρέπει να γίνει αναφορά στον τρόπο που το ΥΠΠ</w:t>
      </w:r>
      <w:r w:rsidR="00ED4771">
        <w:rPr>
          <w:rFonts w:ascii="Book Antiqua" w:hAnsi="Book Antiqua"/>
          <w:sz w:val="18"/>
          <w:szCs w:val="18"/>
        </w:rPr>
        <w:t>Ε</w:t>
      </w:r>
      <w:r>
        <w:rPr>
          <w:rFonts w:ascii="Book Antiqua" w:hAnsi="Book Antiqua"/>
          <w:sz w:val="18"/>
          <w:szCs w:val="18"/>
        </w:rPr>
        <w:t>Θ εκδίδει τις αποφάσεις αποσπάσεις. Τα διαφορετικά τμήματα του υπουργείου  είναι αρμόδια για την έκδοση αποφάσεων συγκεκριμένου τύπου. Έτσι, τα διαφορετικά τμήματα εκδίδουν εντελώς διαφορετικές αποφάσεις μεταξύ τους.  Αν τα δεδομένα των αποσπάσεων ήταν διαθέσιμα σε συγκεκριμένη μορφή (π.χ. XML βάσει συγκεκριμένου DTD), θα ήταν δυνατή η ανάπτυξη ενός αυτόματου μηχανισμού τροφοδότησης της ΒΔ του @</w:t>
      </w:r>
      <w:proofErr w:type="spellStart"/>
      <w:r>
        <w:rPr>
          <w:rFonts w:ascii="Book Antiqua" w:hAnsi="Book Antiqua"/>
          <w:sz w:val="18"/>
          <w:szCs w:val="18"/>
        </w:rPr>
        <w:t>pospaseis</w:t>
      </w:r>
      <w:proofErr w:type="spellEnd"/>
      <w:r>
        <w:rPr>
          <w:rFonts w:ascii="Book Antiqua" w:hAnsi="Book Antiqua"/>
          <w:sz w:val="18"/>
          <w:szCs w:val="18"/>
        </w:rPr>
        <w:t xml:space="preserve"> με δεδομένα νέων αποσπάσεων.  Για να επιτευχθεί κάτι τέτοιο απαιτείται ο συντονισμός όλων των τμημάτων του ΥΠΠ</w:t>
      </w:r>
      <w:r w:rsidR="00ED4771">
        <w:rPr>
          <w:rFonts w:ascii="Book Antiqua" w:hAnsi="Book Antiqua"/>
          <w:sz w:val="18"/>
          <w:szCs w:val="18"/>
        </w:rPr>
        <w:t>Ε</w:t>
      </w:r>
      <w:r>
        <w:rPr>
          <w:rFonts w:ascii="Book Antiqua" w:hAnsi="Book Antiqua"/>
          <w:sz w:val="18"/>
          <w:szCs w:val="18"/>
        </w:rPr>
        <w:t xml:space="preserve">Θ ώστε να εκδίδουν αρχεία αποφάσεων με συγκεκριμένες προδιαγραφές. Στην πραγματικότητα, αν υπήρχε ένας τέτοιος αυτόματος μηχανισμός, δεν θα υπήρχε ανάγκη ανθρώπινης παρέμβασης στη διαδικασία τροφοδότησης της ΒΔ. Ως εκ </w:t>
      </w:r>
      <w:r w:rsidR="00ED4771">
        <w:rPr>
          <w:rFonts w:ascii="Book Antiqua" w:hAnsi="Book Antiqua"/>
          <w:sz w:val="18"/>
          <w:szCs w:val="18"/>
        </w:rPr>
        <w:t>τούτου, δεν θα υπήρχαν χρήστες «</w:t>
      </w:r>
      <w:r>
        <w:rPr>
          <w:rFonts w:ascii="Book Antiqua" w:hAnsi="Book Antiqua"/>
          <w:sz w:val="18"/>
          <w:szCs w:val="18"/>
        </w:rPr>
        <w:t>Διαχειρι</w:t>
      </w:r>
      <w:r w:rsidR="00ED4771">
        <w:rPr>
          <w:rFonts w:ascii="Book Antiqua" w:hAnsi="Book Antiqua"/>
          <w:sz w:val="18"/>
          <w:szCs w:val="18"/>
        </w:rPr>
        <w:t>στής»</w:t>
      </w:r>
      <w:r>
        <w:rPr>
          <w:rFonts w:ascii="Book Antiqua" w:hAnsi="Book Antiqua"/>
          <w:sz w:val="18"/>
          <w:szCs w:val="18"/>
        </w:rPr>
        <w:t>.</w:t>
      </w:r>
    </w:p>
    <w:p w:rsidR="00CA14DE" w:rsidRDefault="00CA14DE" w:rsidP="00CA14DE">
      <w:pPr>
        <w:pStyle w:val="Standard"/>
        <w:ind w:firstLine="269"/>
        <w:jc w:val="center"/>
      </w:pPr>
      <w:r>
        <w:rPr>
          <w:rFonts w:ascii="Book Antiqua" w:hAnsi="Book Antiqua"/>
          <w:noProof/>
          <w:sz w:val="18"/>
          <w:szCs w:val="18"/>
        </w:rPr>
        <w:drawing>
          <wp:inline distT="0" distB="0" distL="0" distR="0">
            <wp:extent cx="3204216" cy="2854713"/>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D.jpe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34527" cy="2881718"/>
                    </a:xfrm>
                    <a:prstGeom prst="rect">
                      <a:avLst/>
                    </a:prstGeom>
                  </pic:spPr>
                </pic:pic>
              </a:graphicData>
            </a:graphic>
          </wp:inline>
        </w:drawing>
      </w:r>
    </w:p>
    <w:p w:rsidR="00CA14DE" w:rsidRDefault="00CA14DE" w:rsidP="00CA14DE">
      <w:pPr>
        <w:pStyle w:val="Standard"/>
        <w:jc w:val="center"/>
        <w:rPr>
          <w:rFonts w:ascii="Book Antiqua" w:hAnsi="Book Antiqua"/>
          <w:sz w:val="18"/>
          <w:szCs w:val="18"/>
        </w:rPr>
      </w:pPr>
      <w:r>
        <w:rPr>
          <w:rFonts w:ascii="Book Antiqua" w:hAnsi="Book Antiqua"/>
          <w:sz w:val="18"/>
          <w:szCs w:val="18"/>
        </w:rPr>
        <w:t>Σχήμα 1: Διάγραμμα Ροής Δεδομένων</w:t>
      </w:r>
    </w:p>
    <w:p w:rsidR="00CA14DE" w:rsidRDefault="00CA14DE">
      <w:pPr>
        <w:pStyle w:val="Standard"/>
        <w:ind w:firstLine="269"/>
        <w:jc w:val="both"/>
      </w:pPr>
    </w:p>
    <w:p w:rsidR="00725058" w:rsidRDefault="00AB6B06">
      <w:pPr>
        <w:pStyle w:val="1"/>
        <w:spacing w:before="240" w:after="120"/>
      </w:pPr>
      <w:r>
        <w:rPr>
          <w:rFonts w:ascii="Trebuchet MS" w:hAnsi="Trebuchet MS"/>
          <w:sz w:val="20"/>
          <w:szCs w:val="20"/>
        </w:rPr>
        <w:lastRenderedPageBreak/>
        <w:t>Θέματα σχεδίασης</w:t>
      </w:r>
    </w:p>
    <w:p w:rsidR="00725058" w:rsidRDefault="00AB6B06">
      <w:pPr>
        <w:pStyle w:val="2"/>
        <w:spacing w:before="144" w:after="58"/>
        <w:rPr>
          <w:u w:val="none"/>
        </w:rPr>
      </w:pPr>
      <w:r>
        <w:rPr>
          <w:rFonts w:ascii="Trebuchet MS" w:hAnsi="Trebuchet MS"/>
          <w:sz w:val="20"/>
          <w:szCs w:val="20"/>
          <w:u w:val="none"/>
        </w:rPr>
        <w:t>Μοντελοποίηση Βάσης Δεδομένων</w:t>
      </w:r>
    </w:p>
    <w:p w:rsidR="00725058" w:rsidRDefault="00AB6B06">
      <w:pPr>
        <w:pStyle w:val="Standard"/>
        <w:jc w:val="both"/>
        <w:rPr>
          <w:rFonts w:ascii="Book Antiqua" w:hAnsi="Book Antiqua"/>
          <w:sz w:val="18"/>
          <w:szCs w:val="18"/>
        </w:rPr>
      </w:pPr>
      <w:r>
        <w:rPr>
          <w:rFonts w:ascii="Book Antiqua" w:hAnsi="Book Antiqua"/>
          <w:sz w:val="18"/>
          <w:szCs w:val="18"/>
        </w:rPr>
        <w:t>Ο σχεδιασμός της ΒΔ είναι μια απλή διαδικασία. Οι εμπλεκόμε</w:t>
      </w:r>
      <w:r w:rsidR="00ED4771">
        <w:rPr>
          <w:rFonts w:ascii="Book Antiqua" w:hAnsi="Book Antiqua"/>
          <w:sz w:val="18"/>
          <w:szCs w:val="18"/>
        </w:rPr>
        <w:t>νες οντότητες είναι η οντότητα «Εκπαιδευτικός» και η οντότητα «Φορέας απόσπασης του ΥΠΠ</w:t>
      </w:r>
      <w:r w:rsidR="00D70BC1">
        <w:rPr>
          <w:rFonts w:ascii="Book Antiqua" w:hAnsi="Book Antiqua"/>
          <w:sz w:val="18"/>
          <w:szCs w:val="18"/>
        </w:rPr>
        <w:t>Ε</w:t>
      </w:r>
      <w:r w:rsidR="00ED4771">
        <w:rPr>
          <w:rFonts w:ascii="Book Antiqua" w:hAnsi="Book Antiqua"/>
          <w:sz w:val="18"/>
          <w:szCs w:val="18"/>
        </w:rPr>
        <w:t>Θ»</w:t>
      </w:r>
      <w:r>
        <w:rPr>
          <w:rFonts w:ascii="Book Antiqua" w:hAnsi="Book Antiqua"/>
          <w:sz w:val="18"/>
          <w:szCs w:val="18"/>
        </w:rPr>
        <w:t xml:space="preserve">. Οι δυο οντότητες συνδέονται μεταξύ τους με τη συσχέτιση </w:t>
      </w:r>
      <w:r w:rsidR="00ED4771">
        <w:rPr>
          <w:rFonts w:ascii="Book Antiqua" w:hAnsi="Book Antiqua"/>
          <w:sz w:val="18"/>
          <w:szCs w:val="18"/>
        </w:rPr>
        <w:t>«Απόσπαση»</w:t>
      </w:r>
      <w:r>
        <w:rPr>
          <w:rFonts w:ascii="Book Antiqua" w:hAnsi="Book Antiqua"/>
          <w:sz w:val="18"/>
          <w:szCs w:val="18"/>
        </w:rPr>
        <w:t>. Λαμβάνοντας υπόψη ότι ένας φορέας δέχεται με απόσπαση πολλούς εκπαιδευτικούς και του ότι ένας εκπαιδευτικός μπορεί να πάρει πολλές αποσπάσεις σε διαφορετι</w:t>
      </w:r>
      <w:r w:rsidR="00D70BC1">
        <w:rPr>
          <w:rFonts w:ascii="Book Antiqua" w:hAnsi="Book Antiqua"/>
          <w:sz w:val="18"/>
          <w:szCs w:val="18"/>
        </w:rPr>
        <w:t>κούς φορείς κατά τη διάρκεια</w:t>
      </w:r>
      <w:r>
        <w:rPr>
          <w:rFonts w:ascii="Book Antiqua" w:hAnsi="Book Antiqua"/>
          <w:sz w:val="18"/>
          <w:szCs w:val="18"/>
        </w:rPr>
        <w:t xml:space="preserve"> </w:t>
      </w:r>
      <w:r w:rsidR="00D70BC1">
        <w:rPr>
          <w:rFonts w:ascii="Book Antiqua" w:hAnsi="Book Antiqua"/>
          <w:sz w:val="18"/>
          <w:szCs w:val="18"/>
        </w:rPr>
        <w:t>της</w:t>
      </w:r>
      <w:r>
        <w:rPr>
          <w:rFonts w:ascii="Book Antiqua" w:hAnsi="Book Antiqua"/>
          <w:sz w:val="18"/>
          <w:szCs w:val="18"/>
        </w:rPr>
        <w:t xml:space="preserve"> σταδιοδρομίας</w:t>
      </w:r>
      <w:r w:rsidR="00D70BC1">
        <w:rPr>
          <w:rFonts w:ascii="Book Antiqua" w:hAnsi="Book Antiqua"/>
          <w:sz w:val="18"/>
          <w:szCs w:val="18"/>
        </w:rPr>
        <w:t xml:space="preserve"> του</w:t>
      </w:r>
      <w:r>
        <w:rPr>
          <w:rFonts w:ascii="Book Antiqua" w:hAnsi="Book Antiqua"/>
          <w:sz w:val="18"/>
          <w:szCs w:val="18"/>
        </w:rPr>
        <w:t xml:space="preserve">, η συσχέτιση </w:t>
      </w:r>
      <w:r w:rsidR="00ED4771">
        <w:rPr>
          <w:rFonts w:ascii="Book Antiqua" w:hAnsi="Book Antiqua"/>
          <w:sz w:val="18"/>
          <w:szCs w:val="18"/>
        </w:rPr>
        <w:t>«Απόσπαση»</w:t>
      </w:r>
      <w:r>
        <w:rPr>
          <w:rFonts w:ascii="Book Antiqua" w:hAnsi="Book Antiqua"/>
          <w:sz w:val="18"/>
          <w:szCs w:val="18"/>
        </w:rPr>
        <w:t xml:space="preserve"> είναι μια συσχέτιση πολλά-προς-πολλά (Μ:Ν). Επίσης, λαμβάνοντας υπόψη ότι ένας εκπαιδευτικός μπορεί </w:t>
      </w:r>
      <w:r w:rsidR="00ED4771">
        <w:rPr>
          <w:rFonts w:ascii="Book Antiqua" w:hAnsi="Book Antiqua"/>
          <w:sz w:val="18"/>
          <w:szCs w:val="18"/>
        </w:rPr>
        <w:t>αποσπασθεί</w:t>
      </w:r>
      <w:r>
        <w:rPr>
          <w:rFonts w:ascii="Book Antiqua" w:hAnsi="Book Antiqua"/>
          <w:sz w:val="18"/>
          <w:szCs w:val="18"/>
        </w:rPr>
        <w:t xml:space="preserve"> πολλές φορές στον ίδιο φορέα, αλλά σε διαφορετικό σχολικό έτος, η ορθή μοντελοποίηση του Διαγράμματος Οντοτήτων-Συσχετίσεων (ΔΟΣ) επιβάλει την ύπαρξη της οντότητας </w:t>
      </w:r>
      <w:r w:rsidR="00ED4771">
        <w:rPr>
          <w:rFonts w:ascii="Book Antiqua" w:hAnsi="Book Antiqua"/>
          <w:sz w:val="18"/>
          <w:szCs w:val="18"/>
        </w:rPr>
        <w:t>«Σχολικό έτος»</w:t>
      </w:r>
      <w:r w:rsidR="00D70BC1">
        <w:rPr>
          <w:rFonts w:ascii="Book Antiqua" w:hAnsi="Book Antiqua"/>
          <w:sz w:val="18"/>
          <w:szCs w:val="18"/>
        </w:rPr>
        <w:t>. Η</w:t>
      </w:r>
      <w:r>
        <w:rPr>
          <w:rFonts w:ascii="Book Antiqua" w:hAnsi="Book Antiqua"/>
          <w:sz w:val="18"/>
          <w:szCs w:val="18"/>
        </w:rPr>
        <w:t xml:space="preserve"> συγκεκριμένη οντότητα, αφού έχει μόλις ένα γνώρισμα, δε θα αποτελεί πίνακα στο σχεσιακό σχήμα. Το Σχήμα 2 π</w:t>
      </w:r>
      <w:r w:rsidR="00D70BC1">
        <w:rPr>
          <w:rFonts w:ascii="Book Antiqua" w:hAnsi="Book Antiqua"/>
          <w:sz w:val="18"/>
          <w:szCs w:val="18"/>
        </w:rPr>
        <w:t>αρουσιάζει το ΔΟΣ κα</w:t>
      </w:r>
      <w:r>
        <w:rPr>
          <w:rFonts w:ascii="Book Antiqua" w:hAnsi="Book Antiqua"/>
          <w:sz w:val="18"/>
          <w:szCs w:val="18"/>
        </w:rPr>
        <w:t xml:space="preserve"> το πως κατανέμονται στις οντότητες και την συσχέτιση τα γνωρίσματα του αρχείου προς καταχώρηση.</w:t>
      </w:r>
    </w:p>
    <w:p w:rsidR="00CA14DE" w:rsidRDefault="00CA14DE" w:rsidP="00CA14DE">
      <w:pPr>
        <w:pStyle w:val="Standard"/>
        <w:jc w:val="center"/>
        <w:rPr>
          <w:rFonts w:ascii="Book Antiqua" w:hAnsi="Book Antiqua"/>
          <w:sz w:val="18"/>
          <w:szCs w:val="18"/>
        </w:rPr>
      </w:pPr>
      <w:r>
        <w:rPr>
          <w:rFonts w:ascii="Book Antiqua" w:hAnsi="Book Antiqua"/>
          <w:noProof/>
          <w:sz w:val="18"/>
          <w:szCs w:val="18"/>
        </w:rPr>
        <w:drawing>
          <wp:inline distT="0" distB="0" distL="0" distR="0">
            <wp:extent cx="3954018" cy="1637179"/>
            <wp:effectExtent l="19050" t="0" r="8382"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jpe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49239" cy="1676606"/>
                    </a:xfrm>
                    <a:prstGeom prst="rect">
                      <a:avLst/>
                    </a:prstGeom>
                  </pic:spPr>
                </pic:pic>
              </a:graphicData>
            </a:graphic>
          </wp:inline>
        </w:drawing>
      </w:r>
    </w:p>
    <w:p w:rsidR="00CA14DE" w:rsidRDefault="00CA14DE" w:rsidP="00CA14DE">
      <w:pPr>
        <w:pStyle w:val="Standard"/>
        <w:jc w:val="center"/>
        <w:rPr>
          <w:rFonts w:ascii="Book Antiqua" w:hAnsi="Book Antiqua"/>
          <w:sz w:val="18"/>
          <w:szCs w:val="18"/>
        </w:rPr>
      </w:pPr>
      <w:r>
        <w:rPr>
          <w:rFonts w:ascii="Book Antiqua" w:hAnsi="Book Antiqua"/>
          <w:sz w:val="18"/>
          <w:szCs w:val="18"/>
        </w:rPr>
        <w:t>Σχήμα 2: Διάγραμμα Οντοτήτων - Συσχετίσεων</w:t>
      </w:r>
    </w:p>
    <w:p w:rsidR="00725058" w:rsidRDefault="00AB6B06">
      <w:pPr>
        <w:pStyle w:val="Standard"/>
        <w:ind w:firstLine="269"/>
        <w:jc w:val="both"/>
        <w:rPr>
          <w:rFonts w:ascii="Book Antiqua" w:hAnsi="Book Antiqua"/>
          <w:sz w:val="18"/>
          <w:szCs w:val="18"/>
        </w:rPr>
      </w:pPr>
      <w:r>
        <w:rPr>
          <w:rFonts w:ascii="Book Antiqua" w:hAnsi="Book Antiqua"/>
          <w:sz w:val="18"/>
          <w:szCs w:val="18"/>
        </w:rPr>
        <w:t>Εφαρμόζοντας τον κανόνα μετατροπής ΔΟΣ σε σχεσιακό σχήμα, καταλήγουμε στο σχεσιακό σχήμα που παρουσιάζεται στο Σχήμα 3. Το σχεσιακό σχήμα αποτελείται από τρεις σχέσεις (ή πίνακες):</w:t>
      </w:r>
    </w:p>
    <w:p w:rsidR="00725058" w:rsidRDefault="00AB6B06">
      <w:pPr>
        <w:pStyle w:val="Standard"/>
        <w:jc w:val="both"/>
        <w:rPr>
          <w:rFonts w:ascii="Book Antiqua" w:hAnsi="Book Antiqua"/>
          <w:sz w:val="18"/>
          <w:szCs w:val="18"/>
        </w:rPr>
      </w:pPr>
      <w:r>
        <w:rPr>
          <w:rFonts w:ascii="Book Antiqua" w:hAnsi="Book Antiqua"/>
          <w:b/>
          <w:bCs/>
          <w:sz w:val="18"/>
          <w:szCs w:val="18"/>
        </w:rPr>
        <w:t xml:space="preserve">Πίνακας Εκπαιδευτικός: </w:t>
      </w:r>
      <w:r>
        <w:rPr>
          <w:rFonts w:ascii="Book Antiqua" w:hAnsi="Book Antiqua"/>
          <w:sz w:val="18"/>
          <w:szCs w:val="18"/>
        </w:rPr>
        <w:t>κάθε εγγραφή του πίνακα περιγράφει έναν εκπαιδευτικό και ορίζεται μονοσήμαντα από το γνώρισμα ΑΜ (πρωτεύων κλειδί)</w:t>
      </w:r>
    </w:p>
    <w:p w:rsidR="00725058" w:rsidRDefault="00AB6B06">
      <w:pPr>
        <w:pStyle w:val="Standard"/>
        <w:jc w:val="both"/>
        <w:rPr>
          <w:rFonts w:ascii="Book Antiqua" w:hAnsi="Book Antiqua"/>
          <w:sz w:val="18"/>
          <w:szCs w:val="18"/>
        </w:rPr>
      </w:pPr>
      <w:r>
        <w:rPr>
          <w:rFonts w:ascii="Book Antiqua" w:hAnsi="Book Antiqua"/>
          <w:b/>
          <w:bCs/>
          <w:sz w:val="18"/>
          <w:szCs w:val="18"/>
        </w:rPr>
        <w:t xml:space="preserve">Πίνακας Φορέας: </w:t>
      </w:r>
      <w:r>
        <w:rPr>
          <w:rFonts w:ascii="Book Antiqua" w:hAnsi="Book Antiqua"/>
          <w:sz w:val="18"/>
          <w:szCs w:val="18"/>
        </w:rPr>
        <w:t xml:space="preserve"> κάθε εγγραφή περιγράφει ένα φορέα του υπουργείου (π.χ. ΠΥΣΔΕ απόσπασης, Βιβλιοθήκη κτλ) όπου μπορεί να αποσπασθεί ένας εκπαιδευτικός. Κάθε εγγραφή ορίζεται μονοσήμαντα από το γνώρισμα ID (πρωτεύων κλειδί) το οποίο δεν είναι τίποτα παραπάνω από έναν αύξων αριθμό.</w:t>
      </w:r>
    </w:p>
    <w:p w:rsidR="00725058" w:rsidRDefault="004B4299">
      <w:pPr>
        <w:pStyle w:val="Standard"/>
        <w:jc w:val="both"/>
        <w:rPr>
          <w:rFonts w:ascii="Book Antiqua" w:hAnsi="Book Antiqua"/>
          <w:sz w:val="18"/>
          <w:szCs w:val="18"/>
        </w:rPr>
      </w:pPr>
      <w:bookmarkStart w:id="0" w:name="_GoBack"/>
      <w:bookmarkEnd w:id="0"/>
      <w:r>
        <w:rPr>
          <w:rFonts w:ascii="Book Antiqua" w:hAnsi="Book Antiqua"/>
          <w:noProof/>
          <w:sz w:val="18"/>
          <w:szCs w:val="18"/>
        </w:rPr>
        <w:pict>
          <v:shapetype id="_x0000_t202" coordsize="21600,21600" o:spt="202" path="m,l,21600r21600,l21600,xe">
            <v:stroke joinstyle="miter"/>
            <v:path gradientshapeok="t" o:connecttype="rect"/>
          </v:shapetype>
          <v:shape id="Frame5" o:spid="_x0000_s1026" type="#_x0000_t202" style="position:absolute;left:0;text-align:left;margin-left:.6pt;margin-top:94.7pt;width:351.2pt;height:37.35pt;z-index:14;visibility:visible;mso-wrap-style:square;mso-width-percent:0;mso-wrap-distance-left:9pt;mso-wrap-distance-top:0;mso-wrap-distance-right:9pt;mso-wrap-distance-bottom:0;mso-position-horizontal-relative:text;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" filled="f" strokeweight=".06pt">
            <v:textbox style="mso-next-textbox:#Frame5;mso-fit-shape-to-text:t" inset="0,0,0,0">
              <w:txbxContent>
                <w:p w:rsidR="00645E09" w:rsidRDefault="00645E09">
                  <w:pPr>
                    <w:pStyle w:val="Standard"/>
                    <w:rPr>
                      <w:rFonts w:ascii="Book Antiqua" w:hAnsi="Book Antiqua" w:cs="Arial"/>
                      <w:sz w:val="14"/>
                      <w:szCs w:val="14"/>
                    </w:rPr>
                  </w:pPr>
                  <w:r>
                    <w:rPr>
                      <w:rFonts w:ascii="Book Antiqua" w:hAnsi="Book Antiqua" w:cs="Arial"/>
                      <w:b/>
                      <w:bCs/>
                      <w:sz w:val="14"/>
                      <w:szCs w:val="14"/>
                    </w:rPr>
                    <w:t>ΕΚΠΑΙΔΕΥΤΙΚΟΣ</w:t>
                  </w:r>
                  <w:r>
                    <w:rPr>
                      <w:rFonts w:ascii="Book Antiqua" w:hAnsi="Book Antiqua" w:cs="Arial"/>
                      <w:sz w:val="14"/>
                      <w:szCs w:val="14"/>
                    </w:rPr>
                    <w:t xml:space="preserve"> (</w:t>
                  </w:r>
                  <w:r>
                    <w:rPr>
                      <w:rFonts w:ascii="Book Antiqua" w:hAnsi="Book Antiqua" w:cs="Arial"/>
                      <w:sz w:val="14"/>
                      <w:szCs w:val="14"/>
                      <w:u w:val="single"/>
                    </w:rPr>
                    <w:t>ΑΜ</w:t>
                  </w:r>
                  <w:r>
                    <w:rPr>
                      <w:rFonts w:ascii="Book Antiqua" w:hAnsi="Book Antiqua" w:cs="Arial"/>
                      <w:sz w:val="14"/>
                      <w:szCs w:val="14"/>
                    </w:rPr>
                    <w:t>, ΕΠΩΝΥΜΟ, ΟΝΟΜΑ, ΒΑΘΜΙΔΑ, ΕΙΔΙΚΟΤΗΤΑ)</w:t>
                  </w:r>
                </w:p>
                <w:p w:rsidR="00645E09" w:rsidRDefault="00645E09">
                  <w:pPr>
                    <w:pStyle w:val="Standard"/>
                    <w:rPr>
                      <w:rFonts w:ascii="Book Antiqua" w:hAnsi="Book Antiqua" w:cs="Arial"/>
                      <w:sz w:val="14"/>
                      <w:szCs w:val="14"/>
                    </w:rPr>
                  </w:pPr>
                  <w:r>
                    <w:rPr>
                      <w:rFonts w:ascii="Book Antiqua" w:hAnsi="Book Antiqua" w:cs="Arial"/>
                      <w:b/>
                      <w:bCs/>
                      <w:sz w:val="14"/>
                      <w:szCs w:val="14"/>
                    </w:rPr>
                    <w:t>ΦΟΡΕΑΣ</w:t>
                  </w:r>
                  <w:r>
                    <w:rPr>
                      <w:rFonts w:ascii="Book Antiqua" w:hAnsi="Book Antiqua" w:cs="Arial"/>
                      <w:sz w:val="14"/>
                      <w:szCs w:val="14"/>
                    </w:rPr>
                    <w:t xml:space="preserve"> (</w:t>
                  </w:r>
                  <w:r>
                    <w:rPr>
                      <w:rFonts w:ascii="Book Antiqua" w:hAnsi="Book Antiqua" w:cs="Arial"/>
                      <w:sz w:val="14"/>
                      <w:szCs w:val="14"/>
                      <w:u w:val="single"/>
                    </w:rPr>
                    <w:t>ID</w:t>
                  </w:r>
                  <w:r>
                    <w:rPr>
                      <w:rFonts w:ascii="Book Antiqua" w:hAnsi="Book Antiqua" w:cs="Arial"/>
                      <w:sz w:val="14"/>
                      <w:szCs w:val="14"/>
                    </w:rPr>
                    <w:t>, ΟΝΟΜΑ, ΤΥΠΟΣ)</w:t>
                  </w:r>
                </w:p>
                <w:p w:rsidR="00645E09" w:rsidRDefault="00645E09">
                  <w:pPr>
                    <w:pStyle w:val="Standard"/>
                    <w:rPr>
                      <w:rFonts w:ascii="Book Antiqua" w:hAnsi="Book Antiqua" w:cs="Arial"/>
                      <w:sz w:val="14"/>
                      <w:szCs w:val="14"/>
                    </w:rPr>
                  </w:pPr>
                  <w:r>
                    <w:rPr>
                      <w:rFonts w:ascii="Book Antiqua" w:hAnsi="Book Antiqua" w:cs="Arial"/>
                      <w:b/>
                      <w:bCs/>
                      <w:sz w:val="14"/>
                      <w:szCs w:val="14"/>
                    </w:rPr>
                    <w:t>ΑΠΟΣΠΑΣΗ</w:t>
                  </w:r>
                  <w:r>
                    <w:rPr>
                      <w:rFonts w:ascii="Book Antiqua" w:hAnsi="Book Antiqua" w:cs="Arial"/>
                      <w:sz w:val="14"/>
                      <w:szCs w:val="14"/>
                    </w:rPr>
                    <w:t xml:space="preserve"> (</w:t>
                  </w:r>
                  <w:r>
                    <w:rPr>
                      <w:rFonts w:ascii="Book Antiqua" w:hAnsi="Book Antiqua" w:cs="Arial"/>
                      <w:sz w:val="14"/>
                      <w:szCs w:val="14"/>
                      <w:u w:val="single"/>
                    </w:rPr>
                    <w:t>AM</w:t>
                  </w:r>
                  <w:r>
                    <w:rPr>
                      <w:rFonts w:ascii="Book Antiqua" w:hAnsi="Book Antiqua" w:cs="Arial"/>
                      <w:sz w:val="14"/>
                      <w:szCs w:val="14"/>
                    </w:rPr>
                    <w:t xml:space="preserve">, </w:t>
                  </w:r>
                  <w:r>
                    <w:rPr>
                      <w:rFonts w:ascii="Book Antiqua" w:hAnsi="Book Antiqua" w:cs="Arial"/>
                      <w:sz w:val="14"/>
                      <w:szCs w:val="14"/>
                      <w:u w:val="single"/>
                    </w:rPr>
                    <w:t>ID</w:t>
                  </w:r>
                  <w:r>
                    <w:rPr>
                      <w:rFonts w:ascii="Book Antiqua" w:hAnsi="Book Antiqua" w:cs="Arial"/>
                      <w:sz w:val="14"/>
                      <w:szCs w:val="14"/>
                    </w:rPr>
                    <w:t xml:space="preserve">, </w:t>
                  </w:r>
                  <w:r>
                    <w:rPr>
                      <w:rFonts w:ascii="Book Antiqua" w:hAnsi="Book Antiqua" w:cs="Arial"/>
                      <w:sz w:val="14"/>
                      <w:szCs w:val="14"/>
                      <w:u w:val="single"/>
                    </w:rPr>
                    <w:t>ΕΤΟΣ</w:t>
                  </w:r>
                  <w:r>
                    <w:rPr>
                      <w:rFonts w:ascii="Book Antiqua" w:hAnsi="Book Antiqua" w:cs="Arial"/>
                      <w:sz w:val="14"/>
                      <w:szCs w:val="14"/>
                    </w:rPr>
                    <w:t>, ΟΡΓΑΝΙΚΗ, ΣΧΟΛΙΟ_Α, ΣΧΟΛΙΟ_Β)</w:t>
                  </w:r>
                </w:p>
                <w:p w:rsidR="00645E09" w:rsidRPr="00CA14DE" w:rsidRDefault="00645E09">
                  <w:pPr>
                    <w:pStyle w:val="Standard"/>
                    <w:jc w:val="center"/>
                    <w:rPr>
                      <w:rFonts w:ascii="Book Antiqua" w:hAnsi="Book Antiqua"/>
                      <w:bCs/>
                      <w:sz w:val="18"/>
                      <w:szCs w:val="18"/>
                    </w:rPr>
                  </w:pPr>
                  <w:r w:rsidRPr="00CA14DE">
                    <w:rPr>
                      <w:rFonts w:ascii="Book Antiqua" w:hAnsi="Book Antiqua"/>
                      <w:bCs/>
                      <w:sz w:val="18"/>
                      <w:szCs w:val="18"/>
                    </w:rPr>
                    <w:t>Σχήμα 3: Σχεσιακό Σχήμα</w:t>
                  </w:r>
                </w:p>
              </w:txbxContent>
            </v:textbox>
            <w10:wrap type="square"/>
          </v:shape>
        </w:pict>
      </w:r>
      <w:r w:rsidR="00AB6B06">
        <w:rPr>
          <w:rFonts w:ascii="Book Antiqua" w:hAnsi="Book Antiqua"/>
          <w:b/>
          <w:bCs/>
          <w:sz w:val="18"/>
          <w:szCs w:val="18"/>
        </w:rPr>
        <w:t>Πίνακας Απόσπαση:</w:t>
      </w:r>
      <w:r w:rsidR="00AB6B06">
        <w:rPr>
          <w:rFonts w:ascii="Book Antiqua" w:hAnsi="Book Antiqua"/>
          <w:sz w:val="18"/>
          <w:szCs w:val="18"/>
        </w:rPr>
        <w:t xml:space="preserve"> Κάθε εγγραφή περιγράφει την απόσπαση του εκπαιδευτικού στο φορέα και ορίζεται μονοσήμαντα από τον συνδυασμό των κλειδιών των οντοτήτων. Έτσι, ο αριθμός μητρώου, το πεδίο ID και το έτος απόσπασης ορίζουν μονοσήμαντα κάθε απόσπαση. Έτσι, μπορούμε να διακρίνουμε τις διαφορετικές αποσπάσεις που πήρε ο ίδιος εκπαιδευτικός στον ίδιο φορέα αλλά σε διαφορετικά σχολικά έτη. </w:t>
      </w:r>
      <w:r w:rsidR="00437EF5">
        <w:rPr>
          <w:rFonts w:ascii="Book Antiqua" w:hAnsi="Book Antiqua"/>
          <w:sz w:val="18"/>
          <w:szCs w:val="18"/>
        </w:rPr>
        <w:t>Τ</w:t>
      </w:r>
      <w:r w:rsidR="00AB6B06">
        <w:rPr>
          <w:rFonts w:ascii="Book Antiqua" w:hAnsi="Book Antiqua"/>
          <w:sz w:val="18"/>
          <w:szCs w:val="18"/>
        </w:rPr>
        <w:t xml:space="preserve">ο πεδίο </w:t>
      </w:r>
      <w:r w:rsidR="00D70BC1">
        <w:rPr>
          <w:rFonts w:ascii="Book Antiqua" w:hAnsi="Book Antiqua"/>
          <w:sz w:val="18"/>
          <w:szCs w:val="18"/>
        </w:rPr>
        <w:t>«Οργανική»</w:t>
      </w:r>
      <w:r w:rsidR="00AB6B06">
        <w:rPr>
          <w:rFonts w:ascii="Book Antiqua" w:hAnsi="Book Antiqua"/>
          <w:sz w:val="18"/>
          <w:szCs w:val="18"/>
        </w:rPr>
        <w:t xml:space="preserve"> αφορά την απόσπαση και όχι τον εκπαιδευτικό αφού το ενδιαφέρον εστιάζεται στο από που μετακινείται ο εκπαιδευτικός και όχι το που είναι η οργανική του θέση (η οργανική θέση του εκπαιδευτικού μπορεί να αλλάξει πολλές φορές κατά τη διάρκεια της σταδιοδρομίας</w:t>
      </w:r>
      <w:r w:rsidR="00D70BC1">
        <w:rPr>
          <w:rFonts w:ascii="Book Antiqua" w:hAnsi="Book Antiqua"/>
          <w:sz w:val="18"/>
          <w:szCs w:val="18"/>
        </w:rPr>
        <w:t xml:space="preserve"> του</w:t>
      </w:r>
      <w:r w:rsidR="00AB6B06">
        <w:rPr>
          <w:rFonts w:ascii="Book Antiqua" w:hAnsi="Book Antiqua"/>
          <w:sz w:val="18"/>
          <w:szCs w:val="18"/>
        </w:rPr>
        <w:t>)</w:t>
      </w:r>
    </w:p>
    <w:p w:rsidR="00725058" w:rsidRDefault="00AB6B06">
      <w:pPr>
        <w:pStyle w:val="2"/>
        <w:spacing w:before="245" w:after="115"/>
        <w:rPr>
          <w:rFonts w:ascii="Trebuchet MS" w:hAnsi="Trebuchet MS"/>
          <w:sz w:val="20"/>
          <w:szCs w:val="20"/>
          <w:u w:val="none"/>
        </w:rPr>
      </w:pPr>
      <w:proofErr w:type="spellStart"/>
      <w:r>
        <w:rPr>
          <w:rFonts w:ascii="Trebuchet MS" w:hAnsi="Trebuchet MS"/>
          <w:sz w:val="20"/>
          <w:szCs w:val="20"/>
          <w:u w:val="none"/>
        </w:rPr>
        <w:lastRenderedPageBreak/>
        <w:t>Διεπαφές</w:t>
      </w:r>
      <w:proofErr w:type="spellEnd"/>
      <w:r>
        <w:rPr>
          <w:rFonts w:ascii="Trebuchet MS" w:hAnsi="Trebuchet MS"/>
          <w:sz w:val="20"/>
          <w:szCs w:val="20"/>
          <w:u w:val="none"/>
        </w:rPr>
        <w:t xml:space="preserve"> χρηστών</w:t>
      </w:r>
    </w:p>
    <w:p w:rsidR="00725058" w:rsidRDefault="00AB6B06">
      <w:pPr>
        <w:pStyle w:val="Standard"/>
        <w:jc w:val="both"/>
        <w:rPr>
          <w:rFonts w:ascii="Trebuchet MS" w:hAnsi="Trebuchet MS"/>
          <w:szCs w:val="20"/>
        </w:rPr>
      </w:pPr>
      <w:r>
        <w:rPr>
          <w:rFonts w:ascii="Book Antiqua" w:hAnsi="Book Antiqua"/>
          <w:sz w:val="18"/>
          <w:szCs w:val="18"/>
        </w:rPr>
        <w:t>Το @</w:t>
      </w:r>
      <w:proofErr w:type="spellStart"/>
      <w:r>
        <w:rPr>
          <w:rFonts w:ascii="Book Antiqua" w:hAnsi="Book Antiqua"/>
          <w:sz w:val="18"/>
          <w:szCs w:val="18"/>
        </w:rPr>
        <w:t>pospaseis</w:t>
      </w:r>
      <w:proofErr w:type="spellEnd"/>
      <w:r>
        <w:rPr>
          <w:rFonts w:ascii="Book Antiqua" w:hAnsi="Book Antiqua"/>
          <w:sz w:val="18"/>
          <w:szCs w:val="18"/>
        </w:rPr>
        <w:t xml:space="preserve"> δε προσφέρει συγκεκριμένη </w:t>
      </w:r>
      <w:proofErr w:type="spellStart"/>
      <w:r>
        <w:rPr>
          <w:rFonts w:ascii="Book Antiqua" w:hAnsi="Book Antiqua"/>
          <w:sz w:val="18"/>
          <w:szCs w:val="18"/>
        </w:rPr>
        <w:t>διεπαφή</w:t>
      </w:r>
      <w:proofErr w:type="spellEnd"/>
      <w:r>
        <w:rPr>
          <w:rFonts w:ascii="Book Antiqua" w:hAnsi="Book Antiqua"/>
          <w:sz w:val="18"/>
          <w:szCs w:val="18"/>
        </w:rPr>
        <w:t xml:space="preserve">  στους διαχειριστές. Οι διαχειριστές  εκτελούν το στάδιο της προ-επεξεργασίας χρησιμοποιώντας οποιοδήποτε </w:t>
      </w:r>
      <w:proofErr w:type="spellStart"/>
      <w:r>
        <w:rPr>
          <w:rFonts w:ascii="Book Antiqua" w:hAnsi="Book Antiqua"/>
          <w:sz w:val="18"/>
          <w:szCs w:val="18"/>
        </w:rPr>
        <w:t>editor</w:t>
      </w:r>
      <w:proofErr w:type="spellEnd"/>
      <w:r>
        <w:rPr>
          <w:rFonts w:ascii="Book Antiqua" w:hAnsi="Book Antiqua"/>
          <w:sz w:val="18"/>
          <w:szCs w:val="18"/>
        </w:rPr>
        <w:t xml:space="preserve"> που υποστηρίζει αναζητήσεις με κανονικές εκφράσεις. Για την ανάκτηση δεδομένων αποσπάσεων από πινάκες σε </w:t>
      </w:r>
      <w:proofErr w:type="spellStart"/>
      <w:r>
        <w:rPr>
          <w:rFonts w:ascii="Book Antiqua" w:hAnsi="Book Antiqua"/>
          <w:sz w:val="18"/>
          <w:szCs w:val="18"/>
        </w:rPr>
        <w:t>pdf</w:t>
      </w:r>
      <w:proofErr w:type="spellEnd"/>
      <w:r>
        <w:rPr>
          <w:rFonts w:ascii="Book Antiqua" w:hAnsi="Book Antiqua"/>
          <w:sz w:val="18"/>
          <w:szCs w:val="18"/>
        </w:rPr>
        <w:t xml:space="preserve"> αρχεία οι διαχειριστές χρησιμοποιούν το</w:t>
      </w:r>
      <w:r w:rsidR="00437EF5">
        <w:rPr>
          <w:rFonts w:ascii="Book Antiqua" w:hAnsi="Book Antiqua"/>
          <w:sz w:val="18"/>
          <w:szCs w:val="18"/>
        </w:rPr>
        <w:t xml:space="preserve"> κατάλληλο λογισμικό</w:t>
      </w:r>
      <w:r>
        <w:rPr>
          <w:rFonts w:ascii="Book Antiqua" w:hAnsi="Book Antiqua"/>
          <w:sz w:val="18"/>
          <w:szCs w:val="18"/>
        </w:rPr>
        <w:t xml:space="preserve">. Για την καταχώρηση των δεδομένων του αρχείου προς καταχώρηση στη ΒΔ, οι διαχειριστές εκτελούν ένα </w:t>
      </w:r>
      <w:proofErr w:type="spellStart"/>
      <w:r>
        <w:rPr>
          <w:rFonts w:ascii="Book Antiqua" w:hAnsi="Book Antiqua"/>
          <w:sz w:val="18"/>
          <w:szCs w:val="18"/>
        </w:rPr>
        <w:t>script</w:t>
      </w:r>
      <w:proofErr w:type="spellEnd"/>
      <w:r>
        <w:rPr>
          <w:rFonts w:ascii="Book Antiqua" w:hAnsi="Book Antiqua"/>
          <w:sz w:val="18"/>
          <w:szCs w:val="18"/>
        </w:rPr>
        <w:t xml:space="preserve"> που αναλαμβάνει την καταχώρηση των πεδίων-γνωρισμάτων των εγγραφών του αρχείου στους πίνακες της ΒΔ. </w:t>
      </w:r>
    </w:p>
    <w:p w:rsidR="00725058" w:rsidRDefault="00AB6B06">
      <w:pPr>
        <w:pStyle w:val="Standard"/>
        <w:ind w:firstLine="269"/>
        <w:jc w:val="both"/>
        <w:rPr>
          <w:rFonts w:ascii="Book Antiqua" w:hAnsi="Book Antiqua"/>
          <w:sz w:val="18"/>
          <w:szCs w:val="18"/>
        </w:rPr>
      </w:pPr>
      <w:r>
        <w:rPr>
          <w:rFonts w:ascii="Book Antiqua" w:hAnsi="Book Antiqua"/>
          <w:sz w:val="18"/>
          <w:szCs w:val="18"/>
        </w:rPr>
        <w:t xml:space="preserve">Από την άλλη μεριά, η υπηρεσία προσφέρει στους χρήστες μια απλή και  λειτουργική  </w:t>
      </w:r>
      <w:proofErr w:type="spellStart"/>
      <w:r>
        <w:rPr>
          <w:rFonts w:ascii="Book Antiqua" w:hAnsi="Book Antiqua"/>
          <w:sz w:val="18"/>
          <w:szCs w:val="18"/>
        </w:rPr>
        <w:t>διεπαφή</w:t>
      </w:r>
      <w:proofErr w:type="spellEnd"/>
      <w:r>
        <w:rPr>
          <w:rFonts w:ascii="Book Antiqua" w:hAnsi="Book Antiqua"/>
          <w:sz w:val="18"/>
          <w:szCs w:val="18"/>
        </w:rPr>
        <w:t xml:space="preserve"> ιστού (</w:t>
      </w:r>
      <w:proofErr w:type="spellStart"/>
      <w:r>
        <w:rPr>
          <w:rFonts w:ascii="Book Antiqua" w:hAnsi="Book Antiqua"/>
          <w:sz w:val="18"/>
          <w:szCs w:val="18"/>
        </w:rPr>
        <w:t>web</w:t>
      </w:r>
      <w:proofErr w:type="spellEnd"/>
      <w:r>
        <w:rPr>
          <w:rFonts w:ascii="Book Antiqua" w:hAnsi="Book Antiqua"/>
          <w:sz w:val="18"/>
          <w:szCs w:val="18"/>
        </w:rPr>
        <w:t xml:space="preserve"> </w:t>
      </w:r>
      <w:proofErr w:type="spellStart"/>
      <w:r>
        <w:rPr>
          <w:rFonts w:ascii="Book Antiqua" w:hAnsi="Book Antiqua"/>
          <w:sz w:val="18"/>
          <w:szCs w:val="18"/>
        </w:rPr>
        <w:t>interface</w:t>
      </w:r>
      <w:proofErr w:type="spellEnd"/>
      <w:r>
        <w:rPr>
          <w:rFonts w:ascii="Book Antiqua" w:hAnsi="Book Antiqua"/>
          <w:sz w:val="18"/>
          <w:szCs w:val="18"/>
        </w:rPr>
        <w:t xml:space="preserve">) που επιτρέπει την αναζήτηση βάσει κριτηρίων. Συγκεκριμένα, οι χρήστες μέσω </w:t>
      </w:r>
      <w:proofErr w:type="spellStart"/>
      <w:r>
        <w:rPr>
          <w:rFonts w:ascii="Book Antiqua" w:hAnsi="Book Antiqua"/>
          <w:sz w:val="18"/>
          <w:szCs w:val="18"/>
        </w:rPr>
        <w:t>comboboxes</w:t>
      </w:r>
      <w:proofErr w:type="spellEnd"/>
      <w:r>
        <w:rPr>
          <w:rFonts w:ascii="Book Antiqua" w:hAnsi="Book Antiqua"/>
          <w:sz w:val="18"/>
          <w:szCs w:val="18"/>
        </w:rPr>
        <w:t xml:space="preserve"> μπορούν να ορίσουν ένα ή περισσότερα από τα  κριτήρια: Τύπος απόσπασης, Βαθμίδα εκπαιδευτικού, Ειδικότητα εκπαιδευτικού, Σχολικό έτος απόσπασης. Επιπρόσθετα, η </w:t>
      </w:r>
      <w:proofErr w:type="spellStart"/>
      <w:r>
        <w:rPr>
          <w:rFonts w:ascii="Book Antiqua" w:hAnsi="Book Antiqua"/>
          <w:sz w:val="18"/>
          <w:szCs w:val="18"/>
        </w:rPr>
        <w:t>διεπαφή</w:t>
      </w:r>
      <w:proofErr w:type="spellEnd"/>
      <w:r>
        <w:rPr>
          <w:rFonts w:ascii="Book Antiqua" w:hAnsi="Book Antiqua"/>
          <w:sz w:val="18"/>
          <w:szCs w:val="18"/>
        </w:rPr>
        <w:t xml:space="preserve"> περιλαμβάνει πεδία κειμένου (</w:t>
      </w:r>
      <w:proofErr w:type="spellStart"/>
      <w:r>
        <w:rPr>
          <w:rFonts w:ascii="Book Antiqua" w:hAnsi="Book Antiqua"/>
          <w:sz w:val="18"/>
          <w:szCs w:val="18"/>
        </w:rPr>
        <w:t>textboxes</w:t>
      </w:r>
      <w:proofErr w:type="spellEnd"/>
      <w:r>
        <w:rPr>
          <w:rFonts w:ascii="Book Antiqua" w:hAnsi="Book Antiqua"/>
          <w:sz w:val="18"/>
          <w:szCs w:val="18"/>
        </w:rPr>
        <w:t>) από όπου ο χρήστης μπορεί να αναζητήσει αποσπάσεις με ένα ή περισσότερα από εξής κριτήρια: Οργανική θέση εκπαιδευτικού, Φορέας απόσπασης, Αριθμός μητρώου, Επώνυμο, Όνομα.</w:t>
      </w:r>
    </w:p>
    <w:p w:rsidR="00725058" w:rsidRDefault="00AB6B06">
      <w:pPr>
        <w:pStyle w:val="Standard"/>
        <w:ind w:firstLine="269"/>
        <w:jc w:val="both"/>
        <w:rPr>
          <w:rFonts w:ascii="Trebuchet MS" w:hAnsi="Trebuchet MS"/>
          <w:szCs w:val="20"/>
        </w:rPr>
      </w:pPr>
      <w:r>
        <w:rPr>
          <w:rFonts w:ascii="Book Antiqua" w:hAnsi="Book Antiqua"/>
          <w:sz w:val="18"/>
          <w:szCs w:val="18"/>
        </w:rPr>
        <w:t xml:space="preserve">Όπως εύκολα καταλαβαίνει κανείς, η </w:t>
      </w:r>
      <w:proofErr w:type="spellStart"/>
      <w:r>
        <w:rPr>
          <w:rFonts w:ascii="Book Antiqua" w:hAnsi="Book Antiqua"/>
          <w:sz w:val="18"/>
          <w:szCs w:val="18"/>
        </w:rPr>
        <w:t>διεπαφή</w:t>
      </w:r>
      <w:proofErr w:type="spellEnd"/>
      <w:r>
        <w:rPr>
          <w:rFonts w:ascii="Book Antiqua" w:hAnsi="Book Antiqua"/>
          <w:sz w:val="18"/>
          <w:szCs w:val="18"/>
        </w:rPr>
        <w:t xml:space="preserve"> επιτρέπει το χρήστη να ορίσει επακριβώς το τι θέλει να αναζητήσει. Αν ο χρήστης επιλέξει να αναζητήσει βάσει αριθμού μητρώου εκπαιδευτικού, πρέπει να πληκτρολογήσει επακριβώς τον αριθμό μητρώου. Αντίθετα, τα άλλα πεδία κειμένου επιτρέπουν αναζητήσεις με τη μέθοδο SQL-LIKE. Ο χρήστης δεν είναι απαραίτητο να πληκτρολογήσει επακριβώς, για παράδειγμα, το όνομα του φορέ</w:t>
      </w:r>
      <w:r w:rsidR="003C2561">
        <w:rPr>
          <w:rFonts w:ascii="Book Antiqua" w:hAnsi="Book Antiqua"/>
          <w:sz w:val="18"/>
          <w:szCs w:val="18"/>
        </w:rPr>
        <w:t>α απόσπασης. Ο όρος αναζήτησης «βίου Μάθηση»</w:t>
      </w:r>
      <w:r>
        <w:rPr>
          <w:rFonts w:ascii="Book Antiqua" w:hAnsi="Book Antiqua"/>
          <w:sz w:val="18"/>
          <w:szCs w:val="18"/>
        </w:rPr>
        <w:t xml:space="preserve"> θα εμφανίσει τις α</w:t>
      </w:r>
      <w:r w:rsidR="003C2561">
        <w:rPr>
          <w:rFonts w:ascii="Book Antiqua" w:hAnsi="Book Antiqua"/>
          <w:sz w:val="18"/>
          <w:szCs w:val="18"/>
        </w:rPr>
        <w:t>ποσπάσεις που έγιναν στο φορέα «</w:t>
      </w:r>
      <w:r>
        <w:rPr>
          <w:rFonts w:ascii="Book Antiqua" w:hAnsi="Book Antiqua"/>
          <w:sz w:val="18"/>
          <w:szCs w:val="18"/>
        </w:rPr>
        <w:t>Γεν</w:t>
      </w:r>
      <w:r w:rsidR="003C2561">
        <w:rPr>
          <w:rFonts w:ascii="Book Antiqua" w:hAnsi="Book Antiqua"/>
          <w:sz w:val="18"/>
          <w:szCs w:val="18"/>
        </w:rPr>
        <w:t>ική Γραμματεία Δια Βίου Μάθησης»</w:t>
      </w:r>
      <w:r>
        <w:rPr>
          <w:rFonts w:ascii="Book Antiqua" w:hAnsi="Book Antiqua"/>
          <w:sz w:val="18"/>
          <w:szCs w:val="18"/>
        </w:rPr>
        <w:t>.</w:t>
      </w:r>
    </w:p>
    <w:p w:rsidR="00725058" w:rsidRDefault="00AB6B06">
      <w:pPr>
        <w:pStyle w:val="Standard"/>
        <w:ind w:firstLine="269"/>
        <w:jc w:val="both"/>
        <w:rPr>
          <w:rFonts w:ascii="Book Antiqua" w:hAnsi="Book Antiqua"/>
          <w:sz w:val="18"/>
          <w:szCs w:val="18"/>
        </w:rPr>
      </w:pPr>
      <w:r>
        <w:rPr>
          <w:rFonts w:ascii="Book Antiqua" w:hAnsi="Book Antiqua"/>
          <w:sz w:val="18"/>
          <w:szCs w:val="18"/>
        </w:rPr>
        <w:t xml:space="preserve">Η </w:t>
      </w:r>
      <w:proofErr w:type="spellStart"/>
      <w:r>
        <w:rPr>
          <w:rFonts w:ascii="Book Antiqua" w:hAnsi="Book Antiqua"/>
          <w:sz w:val="18"/>
          <w:szCs w:val="18"/>
        </w:rPr>
        <w:t>διεπαφή</w:t>
      </w:r>
      <w:proofErr w:type="spellEnd"/>
      <w:r>
        <w:rPr>
          <w:rFonts w:ascii="Book Antiqua" w:hAnsi="Book Antiqua"/>
          <w:sz w:val="18"/>
          <w:szCs w:val="18"/>
        </w:rPr>
        <w:t xml:space="preserve"> προσφέρει δυο λειτουργίες μέσω των αντίστοιχων κουμπιών:</w:t>
      </w:r>
    </w:p>
    <w:p w:rsidR="00725058" w:rsidRDefault="00AB6B06">
      <w:pPr>
        <w:pStyle w:val="Standard"/>
        <w:ind w:firstLine="269"/>
        <w:jc w:val="both"/>
      </w:pPr>
      <w:r>
        <w:rPr>
          <w:rFonts w:ascii="Book Antiqua" w:hAnsi="Book Antiqua"/>
          <w:b/>
          <w:bCs/>
          <w:sz w:val="18"/>
          <w:szCs w:val="18"/>
        </w:rPr>
        <w:t>Αναζήτηση αποσπάσεων:</w:t>
      </w:r>
      <w:r>
        <w:rPr>
          <w:rFonts w:ascii="Book Antiqua" w:hAnsi="Book Antiqua"/>
          <w:sz w:val="18"/>
          <w:szCs w:val="18"/>
        </w:rPr>
        <w:t xml:space="preserve"> Ο χρήστης ανακτά τις αποσπάσεις που</w:t>
      </w:r>
      <w:r w:rsidR="00D70BC1">
        <w:rPr>
          <w:rFonts w:ascii="Book Antiqua" w:hAnsi="Book Antiqua"/>
          <w:sz w:val="18"/>
          <w:szCs w:val="18"/>
        </w:rPr>
        <w:t xml:space="preserve"> συμφωνούν με τα κριτήρια που </w:t>
      </w:r>
      <w:r>
        <w:rPr>
          <w:rFonts w:ascii="Book Antiqua" w:hAnsi="Book Antiqua"/>
          <w:sz w:val="18"/>
          <w:szCs w:val="18"/>
        </w:rPr>
        <w:t>έθεσε. Οι αποσπάσεις παρουσιάζονται σε πίνακα όπου κάθε γραμμή αφορά μια συγκεκριμένη απόσπαση ενώ κάθε στήλη αφορά ένα γνώρισμα της απόσπασης. Μια από τις στήλες αποτελεί σύνδεσμο προς το πρωτότυπο αρχείο απόφασης της απόσπασης.</w:t>
      </w:r>
    </w:p>
    <w:p w:rsidR="00725058" w:rsidRDefault="00AB6B06">
      <w:pPr>
        <w:pStyle w:val="Standard"/>
        <w:ind w:firstLine="269"/>
        <w:jc w:val="both"/>
      </w:pPr>
      <w:r>
        <w:rPr>
          <w:rFonts w:ascii="Book Antiqua" w:hAnsi="Book Antiqua"/>
          <w:b/>
          <w:bCs/>
          <w:sz w:val="18"/>
          <w:szCs w:val="18"/>
        </w:rPr>
        <w:t>Αναζήτηση στατιστικών:</w:t>
      </w:r>
      <w:r>
        <w:rPr>
          <w:rFonts w:ascii="Book Antiqua" w:hAnsi="Book Antiqua"/>
          <w:sz w:val="18"/>
          <w:szCs w:val="18"/>
        </w:rPr>
        <w:t xml:space="preserve"> Ο χρήστης ανακτά στατιστικά στοιχεία που συμφωνούν με τα κριτήρια που έθεσε. Για παράδειγμα, αν ο χρήστης επιλέξει από το </w:t>
      </w:r>
      <w:proofErr w:type="spellStart"/>
      <w:r>
        <w:rPr>
          <w:rFonts w:ascii="Book Antiqua" w:hAnsi="Book Antiqua"/>
          <w:sz w:val="18"/>
          <w:szCs w:val="18"/>
        </w:rPr>
        <w:t>combobox</w:t>
      </w:r>
      <w:proofErr w:type="spellEnd"/>
      <w:r>
        <w:rPr>
          <w:rFonts w:ascii="Book Antiqua" w:hAnsi="Book Antiqua"/>
          <w:sz w:val="18"/>
          <w:szCs w:val="18"/>
        </w:rPr>
        <w:t xml:space="preserve"> της ειδικότητα</w:t>
      </w:r>
      <w:r w:rsidR="00D70BC1">
        <w:rPr>
          <w:rFonts w:ascii="Book Antiqua" w:hAnsi="Book Antiqua"/>
          <w:sz w:val="18"/>
          <w:szCs w:val="18"/>
        </w:rPr>
        <w:t>ς την τιμή ΠΕ19-20 και πατήσει «</w:t>
      </w:r>
      <w:r>
        <w:rPr>
          <w:rFonts w:ascii="Book Antiqua" w:hAnsi="Book Antiqua"/>
          <w:sz w:val="18"/>
          <w:szCs w:val="18"/>
        </w:rPr>
        <w:t>Αναζή</w:t>
      </w:r>
      <w:r w:rsidR="00D70BC1">
        <w:rPr>
          <w:rFonts w:ascii="Book Antiqua" w:hAnsi="Book Antiqua"/>
          <w:sz w:val="18"/>
          <w:szCs w:val="18"/>
        </w:rPr>
        <w:t>τηση στατιστικών»</w:t>
      </w:r>
      <w:r>
        <w:rPr>
          <w:rFonts w:ascii="Book Antiqua" w:hAnsi="Book Antiqua"/>
          <w:sz w:val="18"/>
          <w:szCs w:val="18"/>
        </w:rPr>
        <w:t>, το @</w:t>
      </w:r>
      <w:proofErr w:type="spellStart"/>
      <w:r>
        <w:rPr>
          <w:rFonts w:ascii="Book Antiqua" w:hAnsi="Book Antiqua"/>
          <w:sz w:val="18"/>
          <w:szCs w:val="18"/>
        </w:rPr>
        <w:t>pospaseis</w:t>
      </w:r>
      <w:proofErr w:type="spellEnd"/>
      <w:r>
        <w:rPr>
          <w:rFonts w:ascii="Book Antiqua" w:hAnsi="Book Antiqua"/>
          <w:sz w:val="18"/>
          <w:szCs w:val="18"/>
        </w:rPr>
        <w:t xml:space="preserve"> θα εμφανίσει το πόσοι εκπαιδευτικοί πληροφορικής αποσπάστηκαν ανά έτος, ανά βαθμίδα και ανά τύπο απόσπασης. Αντίστοιχα, αν ο χρήστης επιλέξει από το </w:t>
      </w:r>
      <w:proofErr w:type="spellStart"/>
      <w:r>
        <w:rPr>
          <w:rFonts w:ascii="Book Antiqua" w:hAnsi="Book Antiqua"/>
          <w:sz w:val="18"/>
          <w:szCs w:val="18"/>
        </w:rPr>
        <w:t>combobo</w:t>
      </w:r>
      <w:r w:rsidR="00D70BC1">
        <w:rPr>
          <w:rFonts w:ascii="Book Antiqua" w:hAnsi="Book Antiqua"/>
          <w:sz w:val="18"/>
          <w:szCs w:val="18"/>
        </w:rPr>
        <w:t>x</w:t>
      </w:r>
      <w:proofErr w:type="spellEnd"/>
      <w:r w:rsidR="00D70BC1">
        <w:rPr>
          <w:rFonts w:ascii="Book Antiqua" w:hAnsi="Book Antiqua"/>
          <w:sz w:val="18"/>
          <w:szCs w:val="18"/>
        </w:rPr>
        <w:t xml:space="preserve"> του τύπου απόσπασης την τιμή «Πανεπιστήμια-ΤΕΙ»</w:t>
      </w:r>
      <w:r>
        <w:rPr>
          <w:rFonts w:ascii="Book Antiqua" w:hAnsi="Book Antiqua"/>
          <w:sz w:val="18"/>
          <w:szCs w:val="18"/>
        </w:rPr>
        <w:t>, η υπηρεσία θα εμφανίσει το πόσοι εκπαιδευτικοί αποσπάστηκαν σε ΑΕΙ ανά έτος, ανά βαθμίδα και ανά ειδικότητα.</w:t>
      </w:r>
    </w:p>
    <w:p w:rsidR="00725058" w:rsidRDefault="00437EF5">
      <w:pPr>
        <w:pStyle w:val="Standard"/>
        <w:ind w:firstLine="269"/>
        <w:jc w:val="both"/>
      </w:pPr>
      <w:r>
        <w:rPr>
          <w:rFonts w:ascii="Book Antiqua" w:hAnsi="Book Antiqua"/>
          <w:sz w:val="18"/>
          <w:szCs w:val="18"/>
        </w:rPr>
        <w:t>Φυσικά, ό</w:t>
      </w:r>
      <w:r w:rsidR="00AB6B06">
        <w:rPr>
          <w:rFonts w:ascii="Book Antiqua" w:hAnsi="Book Antiqua"/>
          <w:sz w:val="18"/>
          <w:szCs w:val="18"/>
        </w:rPr>
        <w:t xml:space="preserve">τι αναφέρθηκε σχετικά με τις αναζητήσεις αφορά και το API. Μια εφαρμογή μπορεί να ανακτά είτε τα δεδομένα των αποσπάσεων είτε τα στατιστικά δεδομένα σε μορφή JSON κατόπιν αποστολής αιτήματος </w:t>
      </w:r>
      <w:proofErr w:type="spellStart"/>
      <w:r w:rsidR="00AB6B06">
        <w:rPr>
          <w:rFonts w:ascii="Book Antiqua" w:hAnsi="Book Antiqua"/>
          <w:sz w:val="18"/>
          <w:szCs w:val="18"/>
        </w:rPr>
        <w:t>http</w:t>
      </w:r>
      <w:proofErr w:type="spellEnd"/>
      <w:r w:rsidR="00AB6B06">
        <w:rPr>
          <w:rFonts w:ascii="Book Antiqua" w:hAnsi="Book Antiqua"/>
          <w:sz w:val="18"/>
          <w:szCs w:val="18"/>
        </w:rPr>
        <w:t xml:space="preserve"> όπου  ορίζονται τα κριτήρια αναζητήσεις.</w:t>
      </w:r>
    </w:p>
    <w:p w:rsidR="00725058" w:rsidRDefault="00AB6B06">
      <w:pPr>
        <w:pStyle w:val="1"/>
        <w:spacing w:before="173" w:after="58"/>
      </w:pPr>
      <w:r>
        <w:rPr>
          <w:rFonts w:ascii="Trebuchet MS" w:hAnsi="Trebuchet MS"/>
          <w:sz w:val="20"/>
          <w:szCs w:val="20"/>
        </w:rPr>
        <w:t>Θέματα υλοποίησης και παρουσίαση του @</w:t>
      </w:r>
      <w:proofErr w:type="spellStart"/>
      <w:r>
        <w:rPr>
          <w:rFonts w:ascii="Trebuchet MS" w:hAnsi="Trebuchet MS"/>
          <w:sz w:val="20"/>
          <w:szCs w:val="20"/>
        </w:rPr>
        <w:t>pospaseis</w:t>
      </w:r>
      <w:proofErr w:type="spellEnd"/>
    </w:p>
    <w:p w:rsidR="00725058" w:rsidRDefault="00AB6B06">
      <w:pPr>
        <w:pStyle w:val="2"/>
        <w:spacing w:before="144" w:after="58"/>
        <w:jc w:val="both"/>
        <w:rPr>
          <w:rFonts w:ascii="Trebuchet MS" w:hAnsi="Trebuchet MS"/>
          <w:sz w:val="20"/>
          <w:szCs w:val="20"/>
        </w:rPr>
      </w:pPr>
      <w:r>
        <w:rPr>
          <w:rFonts w:ascii="Book Antiqua" w:hAnsi="Book Antiqua"/>
          <w:sz w:val="18"/>
          <w:szCs w:val="18"/>
          <w:u w:val="none"/>
        </w:rPr>
        <w:t>Τεχνολογίες</w:t>
      </w:r>
    </w:p>
    <w:p w:rsidR="00725058" w:rsidRDefault="00AB6B06">
      <w:pPr>
        <w:pStyle w:val="Standard"/>
        <w:jc w:val="both"/>
      </w:pPr>
      <w:r>
        <w:rPr>
          <w:rFonts w:ascii="Book Antiqua" w:hAnsi="Book Antiqua"/>
          <w:sz w:val="18"/>
          <w:szCs w:val="18"/>
        </w:rPr>
        <w:t>Η υπηρεσία @</w:t>
      </w:r>
      <w:proofErr w:type="spellStart"/>
      <w:r>
        <w:rPr>
          <w:rFonts w:ascii="Book Antiqua" w:hAnsi="Book Antiqua"/>
          <w:sz w:val="18"/>
          <w:szCs w:val="18"/>
        </w:rPr>
        <w:t>pospaseis</w:t>
      </w:r>
      <w:proofErr w:type="spellEnd"/>
      <w:r w:rsidR="003F4D5B" w:rsidRPr="003F4D5B">
        <w:rPr>
          <w:rFonts w:ascii="Book Antiqua" w:hAnsi="Book Antiqua"/>
          <w:sz w:val="18"/>
          <w:szCs w:val="18"/>
        </w:rPr>
        <w:t xml:space="preserve"> </w:t>
      </w:r>
      <w:r w:rsidR="003F4D5B">
        <w:rPr>
          <w:rFonts w:ascii="Book Antiqua" w:hAnsi="Book Antiqua"/>
          <w:sz w:val="18"/>
          <w:szCs w:val="18"/>
        </w:rPr>
        <w:t xml:space="preserve">αναπτύχθηκε αξιοποιώντας </w:t>
      </w:r>
      <w:r w:rsidR="00B11089">
        <w:rPr>
          <w:rFonts w:ascii="Book Antiqua" w:hAnsi="Book Antiqua"/>
          <w:sz w:val="18"/>
          <w:szCs w:val="18"/>
        </w:rPr>
        <w:t xml:space="preserve">αποκλειστικά </w:t>
      </w:r>
      <w:r w:rsidR="003F4D5B">
        <w:rPr>
          <w:rFonts w:ascii="Book Antiqua" w:hAnsi="Book Antiqua"/>
          <w:sz w:val="18"/>
          <w:szCs w:val="18"/>
        </w:rPr>
        <w:t>τεχνολογίες ΕΛ/ΛΑΚ και</w:t>
      </w:r>
      <w:r>
        <w:rPr>
          <w:rFonts w:ascii="Book Antiqua" w:hAnsi="Book Antiqua"/>
          <w:sz w:val="18"/>
          <w:szCs w:val="18"/>
        </w:rPr>
        <w:t xml:space="preserve"> είναι </w:t>
      </w:r>
      <w:proofErr w:type="spellStart"/>
      <w:r>
        <w:rPr>
          <w:rFonts w:ascii="Book Antiqua" w:hAnsi="Book Antiqua"/>
          <w:sz w:val="18"/>
          <w:szCs w:val="18"/>
        </w:rPr>
        <w:t>προσβάσιμη</w:t>
      </w:r>
      <w:proofErr w:type="spellEnd"/>
      <w:r>
        <w:rPr>
          <w:rFonts w:ascii="Book Antiqua" w:hAnsi="Book Antiqua"/>
          <w:sz w:val="18"/>
          <w:szCs w:val="18"/>
        </w:rPr>
        <w:t xml:space="preserve"> στο URL: http://apospaseis.ellak.gr.  Ο κώδικας αναπτύχθηκε αξιοποιώντας το σύστημα διαχείρισης κώδικα και διανεμόμενης έκδοσης </w:t>
      </w:r>
      <w:proofErr w:type="spellStart"/>
      <w:r>
        <w:rPr>
          <w:rFonts w:ascii="Book Antiqua" w:hAnsi="Book Antiqua"/>
          <w:sz w:val="18"/>
          <w:szCs w:val="18"/>
        </w:rPr>
        <w:t>Git</w:t>
      </w:r>
      <w:proofErr w:type="spellEnd"/>
      <w:r>
        <w:rPr>
          <w:rFonts w:ascii="Book Antiqua" w:hAnsi="Book Antiqua"/>
          <w:sz w:val="18"/>
          <w:szCs w:val="18"/>
        </w:rPr>
        <w:t xml:space="preserve"> (</w:t>
      </w:r>
      <w:proofErr w:type="spellStart"/>
      <w:r>
        <w:rPr>
          <w:rFonts w:ascii="Book Antiqua" w:hAnsi="Book Antiqua"/>
          <w:sz w:val="18"/>
          <w:szCs w:val="18"/>
        </w:rPr>
        <w:t>Git</w:t>
      </w:r>
      <w:proofErr w:type="spellEnd"/>
      <w:r>
        <w:rPr>
          <w:rFonts w:ascii="Book Antiqua" w:hAnsi="Book Antiqua"/>
          <w:sz w:val="18"/>
          <w:szCs w:val="18"/>
        </w:rPr>
        <w:t xml:space="preserve">, 2015) και είναι διαθέσιμος μέσω του </w:t>
      </w:r>
      <w:proofErr w:type="spellStart"/>
      <w:r>
        <w:rPr>
          <w:rFonts w:ascii="Book Antiqua" w:hAnsi="Book Antiqua"/>
          <w:sz w:val="18"/>
          <w:szCs w:val="18"/>
        </w:rPr>
        <w:t>GitHub</w:t>
      </w:r>
      <w:proofErr w:type="spellEnd"/>
      <w:r>
        <w:rPr>
          <w:rFonts w:ascii="Book Antiqua" w:hAnsi="Book Antiqua"/>
          <w:sz w:val="18"/>
          <w:szCs w:val="18"/>
        </w:rPr>
        <w:t xml:space="preserve"> </w:t>
      </w:r>
      <w:r w:rsidR="003F4D5B">
        <w:rPr>
          <w:rFonts w:ascii="Book Antiqua" w:hAnsi="Book Antiqua"/>
          <w:sz w:val="18"/>
          <w:szCs w:val="18"/>
        </w:rPr>
        <w:t>σ</w:t>
      </w:r>
      <w:r>
        <w:rPr>
          <w:rFonts w:ascii="Book Antiqua" w:hAnsi="Book Antiqua"/>
          <w:sz w:val="18"/>
          <w:szCs w:val="18"/>
        </w:rPr>
        <w:t xml:space="preserve">το URL: </w:t>
      </w:r>
      <w:r w:rsidR="003F4D5B" w:rsidRPr="00FF661A">
        <w:rPr>
          <w:rFonts w:ascii="Book Antiqua" w:hAnsi="Book Antiqua"/>
          <w:sz w:val="18"/>
          <w:szCs w:val="18"/>
        </w:rPr>
        <w:t>https://github.com/ellak-monades-aristeias/</w:t>
      </w:r>
      <w:hyperlink r:id="rId12" w:history="1">
        <w:r>
          <w:rPr>
            <w:rFonts w:ascii="Book Antiqua" w:hAnsi="Book Antiqua"/>
            <w:sz w:val="18"/>
            <w:szCs w:val="18"/>
          </w:rPr>
          <w:t>apospaseis</w:t>
        </w:r>
      </w:hyperlink>
      <w:r>
        <w:rPr>
          <w:rFonts w:ascii="Book Antiqua" w:hAnsi="Book Antiqua"/>
          <w:sz w:val="18"/>
          <w:szCs w:val="18"/>
        </w:rPr>
        <w:t xml:space="preserve">. </w:t>
      </w:r>
      <w:r>
        <w:rPr>
          <w:rFonts w:ascii="Book Antiqua" w:hAnsi="Book Antiqua"/>
          <w:b/>
          <w:bCs/>
          <w:sz w:val="18"/>
          <w:szCs w:val="18"/>
        </w:rPr>
        <w:t>Συγκεκριμένα:</w:t>
      </w:r>
    </w:p>
    <w:p w:rsidR="00725058" w:rsidRDefault="00AB6B06">
      <w:pPr>
        <w:pStyle w:val="Standard"/>
        <w:tabs>
          <w:tab w:val="left" w:pos="989"/>
        </w:tabs>
        <w:ind w:left="449" w:hanging="269"/>
        <w:jc w:val="both"/>
      </w:pPr>
      <w:r>
        <w:rPr>
          <w:rFonts w:ascii="Book Antiqua" w:hAnsi="Book Antiqua"/>
          <w:sz w:val="18"/>
          <w:szCs w:val="18"/>
        </w:rPr>
        <w:t>-</w:t>
      </w:r>
      <w:r>
        <w:rPr>
          <w:rFonts w:ascii="Book Antiqua" w:hAnsi="Book Antiqua"/>
          <w:sz w:val="18"/>
          <w:szCs w:val="18"/>
        </w:rPr>
        <w:tab/>
        <w:t xml:space="preserve">Για τη αποθήκευση των δεδομένων δημιουργήθηκε ΒΔ αξιοποιώντας το σύστημα διαχείρισης ΒΔ </w:t>
      </w:r>
      <w:proofErr w:type="spellStart"/>
      <w:r>
        <w:rPr>
          <w:rFonts w:ascii="Book Antiqua" w:hAnsi="Book Antiqua"/>
          <w:sz w:val="18"/>
          <w:szCs w:val="18"/>
        </w:rPr>
        <w:t>MariaDB</w:t>
      </w:r>
      <w:proofErr w:type="spellEnd"/>
      <w:r>
        <w:rPr>
          <w:rFonts w:ascii="Book Antiqua" w:hAnsi="Book Antiqua"/>
          <w:sz w:val="18"/>
          <w:szCs w:val="18"/>
        </w:rPr>
        <w:t xml:space="preserve"> (</w:t>
      </w:r>
      <w:hyperlink r:id="rId13" w:history="1">
        <w:r>
          <w:rPr>
            <w:rFonts w:ascii="Book Antiqua" w:hAnsi="Book Antiqua"/>
            <w:sz w:val="18"/>
            <w:szCs w:val="18"/>
          </w:rPr>
          <w:t>https://mariadb.org/</w:t>
        </w:r>
      </w:hyperlink>
      <w:r>
        <w:rPr>
          <w:rFonts w:ascii="Book Antiqua" w:hAnsi="Book Antiqua"/>
          <w:sz w:val="18"/>
          <w:szCs w:val="18"/>
        </w:rPr>
        <w:t xml:space="preserve">).  </w:t>
      </w:r>
    </w:p>
    <w:p w:rsidR="00725058" w:rsidRDefault="00AB6B06">
      <w:pPr>
        <w:pStyle w:val="Standard"/>
        <w:tabs>
          <w:tab w:val="left" w:pos="989"/>
        </w:tabs>
        <w:ind w:left="449" w:hanging="269"/>
        <w:jc w:val="both"/>
      </w:pPr>
      <w:r>
        <w:rPr>
          <w:rFonts w:ascii="Book Antiqua" w:hAnsi="Book Antiqua"/>
          <w:sz w:val="18"/>
          <w:szCs w:val="18"/>
        </w:rPr>
        <w:lastRenderedPageBreak/>
        <w:t>-</w:t>
      </w:r>
      <w:r>
        <w:rPr>
          <w:rFonts w:ascii="Book Antiqua" w:hAnsi="Book Antiqua"/>
          <w:sz w:val="18"/>
          <w:szCs w:val="18"/>
        </w:rPr>
        <w:tab/>
        <w:t xml:space="preserve">Για την εισαγωγή των αποσπάσεων στη ΒΔ,  αναπτύχθηκε PHP </w:t>
      </w:r>
      <w:proofErr w:type="spellStart"/>
      <w:r>
        <w:rPr>
          <w:rFonts w:ascii="Book Antiqua" w:hAnsi="Book Antiqua"/>
          <w:sz w:val="18"/>
          <w:szCs w:val="18"/>
        </w:rPr>
        <w:t>script</w:t>
      </w:r>
      <w:proofErr w:type="spellEnd"/>
      <w:r>
        <w:rPr>
          <w:rFonts w:ascii="Book Antiqua" w:hAnsi="Book Antiqua"/>
          <w:sz w:val="18"/>
          <w:szCs w:val="18"/>
        </w:rPr>
        <w:t>.</w:t>
      </w:r>
    </w:p>
    <w:p w:rsidR="00725058" w:rsidRDefault="00AB6B06">
      <w:pPr>
        <w:pStyle w:val="Standard"/>
        <w:tabs>
          <w:tab w:val="left" w:pos="989"/>
        </w:tabs>
        <w:ind w:left="449" w:hanging="269"/>
        <w:jc w:val="both"/>
      </w:pPr>
      <w:r>
        <w:rPr>
          <w:rFonts w:ascii="Book Antiqua" w:hAnsi="Book Antiqua"/>
          <w:sz w:val="18"/>
          <w:szCs w:val="18"/>
        </w:rPr>
        <w:t>-</w:t>
      </w:r>
      <w:r>
        <w:rPr>
          <w:rFonts w:ascii="Book Antiqua" w:hAnsi="Book Antiqua"/>
          <w:sz w:val="18"/>
          <w:szCs w:val="18"/>
        </w:rPr>
        <w:tab/>
        <w:t xml:space="preserve">Για την ανάπτυξη της </w:t>
      </w:r>
      <w:proofErr w:type="spellStart"/>
      <w:r>
        <w:rPr>
          <w:rFonts w:ascii="Book Antiqua" w:hAnsi="Book Antiqua"/>
          <w:sz w:val="18"/>
          <w:szCs w:val="18"/>
        </w:rPr>
        <w:t>διεπαφής</w:t>
      </w:r>
      <w:proofErr w:type="spellEnd"/>
      <w:r>
        <w:rPr>
          <w:rFonts w:ascii="Book Antiqua" w:hAnsi="Book Antiqua"/>
          <w:sz w:val="18"/>
          <w:szCs w:val="18"/>
        </w:rPr>
        <w:t xml:space="preserve"> ιστού χρησιμοποιήθηκε η τεχνολογία HTML/CSS. Δόθηκε ιδιαίτερη έμφαση στο πως θα εμφανίζεται το </w:t>
      </w:r>
      <w:proofErr w:type="spellStart"/>
      <w:r>
        <w:rPr>
          <w:rFonts w:ascii="Book Antiqua" w:hAnsi="Book Antiqua"/>
          <w:sz w:val="18"/>
          <w:szCs w:val="18"/>
        </w:rPr>
        <w:t>web</w:t>
      </w:r>
      <w:proofErr w:type="spellEnd"/>
      <w:r>
        <w:rPr>
          <w:rFonts w:ascii="Book Antiqua" w:hAnsi="Book Antiqua"/>
          <w:sz w:val="18"/>
          <w:szCs w:val="18"/>
        </w:rPr>
        <w:t xml:space="preserve"> </w:t>
      </w:r>
      <w:proofErr w:type="spellStart"/>
      <w:r>
        <w:rPr>
          <w:rFonts w:ascii="Book Antiqua" w:hAnsi="Book Antiqua"/>
          <w:sz w:val="18"/>
          <w:szCs w:val="18"/>
        </w:rPr>
        <w:t>site</w:t>
      </w:r>
      <w:proofErr w:type="spellEnd"/>
      <w:r>
        <w:rPr>
          <w:rFonts w:ascii="Book Antiqua" w:hAnsi="Book Antiqua"/>
          <w:sz w:val="18"/>
          <w:szCs w:val="18"/>
        </w:rPr>
        <w:t xml:space="preserve"> σε συσκευές διαφορετικού τύπου (υπολογιστές, ταμπλέτες, κινητά τηλέφωνα) (</w:t>
      </w:r>
      <w:proofErr w:type="spellStart"/>
      <w:r w:rsidR="003C2561" w:rsidRPr="00B11089">
        <w:rPr>
          <w:rFonts w:ascii="Book Antiqua" w:hAnsi="Book Antiqua"/>
          <w:sz w:val="16"/>
          <w:szCs w:val="16"/>
          <w:lang w:val="en-GB"/>
        </w:rPr>
        <w:t>Marcotte</w:t>
      </w:r>
      <w:proofErr w:type="spellEnd"/>
      <w:r>
        <w:rPr>
          <w:rFonts w:ascii="Book Antiqua" w:hAnsi="Book Antiqua"/>
          <w:sz w:val="18"/>
          <w:szCs w:val="18"/>
        </w:rPr>
        <w:t xml:space="preserve">, 2015). Για το λόγω αυτό χρησιμοποιήθηκε η τεχνολογία </w:t>
      </w:r>
      <w:proofErr w:type="spellStart"/>
      <w:r>
        <w:rPr>
          <w:rFonts w:ascii="Book Antiqua" w:hAnsi="Book Antiqua"/>
          <w:sz w:val="18"/>
          <w:szCs w:val="18"/>
        </w:rPr>
        <w:t>Bootstrap</w:t>
      </w:r>
      <w:proofErr w:type="spellEnd"/>
      <w:r>
        <w:rPr>
          <w:rFonts w:ascii="Book Antiqua" w:hAnsi="Book Antiqua"/>
          <w:sz w:val="18"/>
          <w:szCs w:val="18"/>
        </w:rPr>
        <w:t xml:space="preserve"> (</w:t>
      </w:r>
      <w:hyperlink r:id="rId14" w:history="1">
        <w:r>
          <w:rPr>
            <w:rFonts w:ascii="Book Antiqua" w:hAnsi="Book Antiqua"/>
            <w:sz w:val="18"/>
            <w:szCs w:val="18"/>
          </w:rPr>
          <w:t>http://getbootstrap.com/</w:t>
        </w:r>
      </w:hyperlink>
      <w:r>
        <w:rPr>
          <w:rFonts w:ascii="Book Antiqua" w:hAnsi="Book Antiqua"/>
          <w:sz w:val="18"/>
          <w:szCs w:val="18"/>
        </w:rPr>
        <w:t>) (</w:t>
      </w:r>
      <w:proofErr w:type="spellStart"/>
      <w:r>
        <w:rPr>
          <w:rFonts w:ascii="Book Antiqua" w:hAnsi="Book Antiqua"/>
          <w:sz w:val="18"/>
          <w:szCs w:val="18"/>
        </w:rPr>
        <w:t>Bootstrap</w:t>
      </w:r>
      <w:proofErr w:type="spellEnd"/>
      <w:r>
        <w:rPr>
          <w:rFonts w:ascii="Book Antiqua" w:hAnsi="Book Antiqua"/>
          <w:sz w:val="18"/>
          <w:szCs w:val="18"/>
        </w:rPr>
        <w:t>, 201</w:t>
      </w:r>
      <w:r w:rsidR="003C2561">
        <w:rPr>
          <w:rFonts w:ascii="Book Antiqua" w:hAnsi="Book Antiqua"/>
          <w:sz w:val="18"/>
          <w:szCs w:val="18"/>
        </w:rPr>
        <w:t>1</w:t>
      </w:r>
      <w:r>
        <w:rPr>
          <w:rFonts w:ascii="Book Antiqua" w:hAnsi="Book Antiqua"/>
          <w:sz w:val="18"/>
          <w:szCs w:val="18"/>
        </w:rPr>
        <w:t>)</w:t>
      </w:r>
    </w:p>
    <w:p w:rsidR="00725058" w:rsidRDefault="00AB6B06">
      <w:pPr>
        <w:pStyle w:val="Standard"/>
        <w:tabs>
          <w:tab w:val="left" w:pos="989"/>
        </w:tabs>
        <w:ind w:left="449" w:hanging="269"/>
        <w:jc w:val="both"/>
      </w:pPr>
      <w:r>
        <w:rPr>
          <w:rFonts w:ascii="Book Antiqua" w:hAnsi="Book Antiqua"/>
          <w:sz w:val="18"/>
          <w:szCs w:val="18"/>
        </w:rPr>
        <w:t>-</w:t>
      </w:r>
      <w:r>
        <w:rPr>
          <w:rFonts w:ascii="Book Antiqua" w:hAnsi="Book Antiqua"/>
          <w:sz w:val="18"/>
          <w:szCs w:val="18"/>
        </w:rPr>
        <w:tab/>
        <w:t>Για τον προγραμματισμό από την μεριά του εξυπηρετητή (</w:t>
      </w:r>
      <w:proofErr w:type="spellStart"/>
      <w:r>
        <w:rPr>
          <w:rFonts w:ascii="Book Antiqua" w:hAnsi="Book Antiqua"/>
          <w:sz w:val="18"/>
          <w:szCs w:val="18"/>
        </w:rPr>
        <w:t>server</w:t>
      </w:r>
      <w:proofErr w:type="spellEnd"/>
      <w:r>
        <w:rPr>
          <w:rFonts w:ascii="Book Antiqua" w:hAnsi="Book Antiqua"/>
          <w:sz w:val="18"/>
          <w:szCs w:val="18"/>
        </w:rPr>
        <w:t xml:space="preserve"> </w:t>
      </w:r>
      <w:proofErr w:type="spellStart"/>
      <w:r>
        <w:rPr>
          <w:rFonts w:ascii="Book Antiqua" w:hAnsi="Book Antiqua"/>
          <w:sz w:val="18"/>
          <w:szCs w:val="18"/>
        </w:rPr>
        <w:t>side</w:t>
      </w:r>
      <w:proofErr w:type="spellEnd"/>
      <w:r>
        <w:rPr>
          <w:rFonts w:ascii="Book Antiqua" w:hAnsi="Book Antiqua"/>
          <w:sz w:val="18"/>
          <w:szCs w:val="18"/>
        </w:rPr>
        <w:t xml:space="preserve"> </w:t>
      </w:r>
      <w:proofErr w:type="spellStart"/>
      <w:r>
        <w:rPr>
          <w:rFonts w:ascii="Book Antiqua" w:hAnsi="Book Antiqua"/>
          <w:sz w:val="18"/>
          <w:szCs w:val="18"/>
        </w:rPr>
        <w:t>programming</w:t>
      </w:r>
      <w:proofErr w:type="spellEnd"/>
      <w:r>
        <w:rPr>
          <w:rFonts w:ascii="Book Antiqua" w:hAnsi="Book Antiqua"/>
          <w:sz w:val="18"/>
          <w:szCs w:val="18"/>
        </w:rPr>
        <w:t>) χρησιμοποιήθηκε η γλώσσα PHP</w:t>
      </w:r>
    </w:p>
    <w:p w:rsidR="00725058" w:rsidRDefault="00AB6B06">
      <w:pPr>
        <w:pStyle w:val="Standard"/>
        <w:tabs>
          <w:tab w:val="left" w:pos="989"/>
        </w:tabs>
        <w:ind w:left="449" w:hanging="269"/>
        <w:jc w:val="both"/>
      </w:pPr>
      <w:r>
        <w:rPr>
          <w:rFonts w:ascii="Book Antiqua" w:hAnsi="Book Antiqua"/>
          <w:sz w:val="18"/>
          <w:szCs w:val="18"/>
        </w:rPr>
        <w:t>-</w:t>
      </w:r>
      <w:r>
        <w:rPr>
          <w:rFonts w:ascii="Book Antiqua" w:hAnsi="Book Antiqua"/>
          <w:sz w:val="18"/>
          <w:szCs w:val="18"/>
        </w:rPr>
        <w:tab/>
        <w:t>Για τον προγραμματισμό από την μεριά του πελάτη (</w:t>
      </w:r>
      <w:proofErr w:type="spellStart"/>
      <w:r>
        <w:rPr>
          <w:rFonts w:ascii="Book Antiqua" w:hAnsi="Book Antiqua"/>
          <w:sz w:val="18"/>
          <w:szCs w:val="18"/>
        </w:rPr>
        <w:t>client</w:t>
      </w:r>
      <w:proofErr w:type="spellEnd"/>
      <w:r>
        <w:rPr>
          <w:rFonts w:ascii="Book Antiqua" w:hAnsi="Book Antiqua"/>
          <w:sz w:val="18"/>
          <w:szCs w:val="18"/>
        </w:rPr>
        <w:t xml:space="preserve"> </w:t>
      </w:r>
      <w:proofErr w:type="spellStart"/>
      <w:r>
        <w:rPr>
          <w:rFonts w:ascii="Book Antiqua" w:hAnsi="Book Antiqua"/>
          <w:sz w:val="18"/>
          <w:szCs w:val="18"/>
        </w:rPr>
        <w:t>side</w:t>
      </w:r>
      <w:proofErr w:type="spellEnd"/>
      <w:r>
        <w:rPr>
          <w:rFonts w:ascii="Book Antiqua" w:hAnsi="Book Antiqua"/>
          <w:sz w:val="18"/>
          <w:szCs w:val="18"/>
        </w:rPr>
        <w:t xml:space="preserve"> </w:t>
      </w:r>
      <w:proofErr w:type="spellStart"/>
      <w:r>
        <w:rPr>
          <w:rFonts w:ascii="Book Antiqua" w:hAnsi="Book Antiqua"/>
          <w:sz w:val="18"/>
          <w:szCs w:val="18"/>
        </w:rPr>
        <w:t>programming</w:t>
      </w:r>
      <w:proofErr w:type="spellEnd"/>
      <w:r>
        <w:rPr>
          <w:rFonts w:ascii="Book Antiqua" w:hAnsi="Book Antiqua"/>
          <w:sz w:val="18"/>
          <w:szCs w:val="18"/>
        </w:rPr>
        <w:t xml:space="preserve">) χρησιμοποιήθηκε η γλώσσα </w:t>
      </w:r>
      <w:proofErr w:type="spellStart"/>
      <w:r>
        <w:rPr>
          <w:rFonts w:ascii="Book Antiqua" w:hAnsi="Book Antiqua"/>
          <w:sz w:val="18"/>
          <w:szCs w:val="18"/>
        </w:rPr>
        <w:t>Java</w:t>
      </w:r>
      <w:proofErr w:type="spellEnd"/>
      <w:r>
        <w:rPr>
          <w:rFonts w:ascii="Book Antiqua" w:hAnsi="Book Antiqua"/>
          <w:sz w:val="18"/>
          <w:szCs w:val="18"/>
        </w:rPr>
        <w:t xml:space="preserve"> </w:t>
      </w:r>
      <w:proofErr w:type="spellStart"/>
      <w:r>
        <w:rPr>
          <w:rFonts w:ascii="Book Antiqua" w:hAnsi="Book Antiqua"/>
          <w:sz w:val="18"/>
          <w:szCs w:val="18"/>
        </w:rPr>
        <w:t>Script</w:t>
      </w:r>
      <w:proofErr w:type="spellEnd"/>
      <w:r>
        <w:rPr>
          <w:rFonts w:ascii="Book Antiqua" w:hAnsi="Book Antiqua"/>
          <w:sz w:val="18"/>
          <w:szCs w:val="18"/>
        </w:rPr>
        <w:t>.</w:t>
      </w:r>
    </w:p>
    <w:p w:rsidR="00725058" w:rsidRDefault="00AB6B06">
      <w:pPr>
        <w:pStyle w:val="Standard"/>
        <w:tabs>
          <w:tab w:val="left" w:pos="989"/>
        </w:tabs>
        <w:ind w:left="449" w:hanging="269"/>
        <w:jc w:val="both"/>
      </w:pPr>
      <w:r>
        <w:rPr>
          <w:rFonts w:ascii="Book Antiqua" w:hAnsi="Book Antiqua"/>
          <w:sz w:val="18"/>
          <w:szCs w:val="18"/>
        </w:rPr>
        <w:t>-</w:t>
      </w:r>
      <w:r>
        <w:rPr>
          <w:rFonts w:ascii="Book Antiqua" w:hAnsi="Book Antiqua"/>
          <w:sz w:val="18"/>
          <w:szCs w:val="18"/>
        </w:rPr>
        <w:tab/>
        <w:t>Για την ανάπτυξη του API ακολουθήθηκε η λογική REST (</w:t>
      </w:r>
      <w:r w:rsidR="00525C3C" w:rsidRPr="00A20C36">
        <w:rPr>
          <w:rFonts w:ascii="Book Antiqua" w:hAnsi="Book Antiqua"/>
          <w:sz w:val="16"/>
          <w:szCs w:val="16"/>
          <w:lang w:val="en-GB"/>
        </w:rPr>
        <w:t>Richardson</w:t>
      </w:r>
      <w:r w:rsidR="00525C3C" w:rsidRPr="00525C3C">
        <w:rPr>
          <w:rFonts w:ascii="Book Antiqua" w:hAnsi="Book Antiqua"/>
          <w:sz w:val="16"/>
          <w:szCs w:val="16"/>
        </w:rPr>
        <w:t xml:space="preserve"> </w:t>
      </w:r>
      <w:r w:rsidR="00525C3C">
        <w:rPr>
          <w:rFonts w:ascii="Book Antiqua" w:hAnsi="Book Antiqua"/>
          <w:sz w:val="16"/>
          <w:szCs w:val="16"/>
          <w:lang w:val="en-GB"/>
        </w:rPr>
        <w:t>and</w:t>
      </w:r>
      <w:r w:rsidR="00525C3C" w:rsidRPr="00525C3C">
        <w:rPr>
          <w:rFonts w:ascii="Book Antiqua" w:hAnsi="Book Antiqua"/>
          <w:sz w:val="16"/>
          <w:szCs w:val="16"/>
        </w:rPr>
        <w:t xml:space="preserve"> </w:t>
      </w:r>
      <w:r w:rsidR="00525C3C" w:rsidRPr="00525C3C">
        <w:rPr>
          <w:rFonts w:ascii="Book Antiqua" w:hAnsi="Book Antiqua"/>
          <w:sz w:val="16"/>
          <w:szCs w:val="16"/>
          <w:lang w:val="en-US"/>
        </w:rPr>
        <w:t>Ruby</w:t>
      </w:r>
      <w:r w:rsidR="00525C3C">
        <w:rPr>
          <w:rFonts w:ascii="Book Antiqua" w:hAnsi="Book Antiqua"/>
          <w:sz w:val="18"/>
          <w:szCs w:val="18"/>
        </w:rPr>
        <w:t>, 2013</w:t>
      </w:r>
      <w:r>
        <w:rPr>
          <w:rFonts w:ascii="Book Antiqua" w:hAnsi="Book Antiqua"/>
          <w:sz w:val="18"/>
          <w:szCs w:val="18"/>
        </w:rPr>
        <w:t>). Τα δεδομένα αποσπάσεων ανακτώνται σε μορφή JSON (</w:t>
      </w:r>
      <w:proofErr w:type="spellStart"/>
      <w:r w:rsidR="003C2561">
        <w:rPr>
          <w:rFonts w:ascii="Book Antiqua" w:hAnsi="Book Antiqua"/>
          <w:sz w:val="18"/>
          <w:szCs w:val="18"/>
        </w:rPr>
        <w:t>Σαλαμπάσης</w:t>
      </w:r>
      <w:proofErr w:type="spellEnd"/>
      <w:r w:rsidR="003C2561">
        <w:rPr>
          <w:rFonts w:ascii="Book Antiqua" w:hAnsi="Book Antiqua"/>
          <w:sz w:val="18"/>
          <w:szCs w:val="18"/>
        </w:rPr>
        <w:t>, 2008</w:t>
      </w:r>
      <w:r>
        <w:rPr>
          <w:rFonts w:ascii="Book Antiqua" w:hAnsi="Book Antiqua"/>
          <w:sz w:val="18"/>
          <w:szCs w:val="18"/>
        </w:rPr>
        <w:t xml:space="preserve">) κατόπιν αποστολής κατάλληλου διαμορφωμένου </w:t>
      </w:r>
      <w:proofErr w:type="spellStart"/>
      <w:r>
        <w:rPr>
          <w:rFonts w:ascii="Book Antiqua" w:hAnsi="Book Antiqua"/>
          <w:sz w:val="18"/>
          <w:szCs w:val="18"/>
        </w:rPr>
        <w:t>http</w:t>
      </w:r>
      <w:proofErr w:type="spellEnd"/>
      <w:r>
        <w:rPr>
          <w:rFonts w:ascii="Book Antiqua" w:hAnsi="Book Antiqua"/>
          <w:sz w:val="18"/>
          <w:szCs w:val="18"/>
        </w:rPr>
        <w:t xml:space="preserve"> αιτήματος</w:t>
      </w:r>
    </w:p>
    <w:p w:rsidR="00725058" w:rsidRDefault="00AB6B06">
      <w:pPr>
        <w:pStyle w:val="Standard"/>
        <w:tabs>
          <w:tab w:val="left" w:pos="989"/>
        </w:tabs>
        <w:ind w:left="449" w:hanging="269"/>
        <w:jc w:val="both"/>
      </w:pPr>
      <w:r>
        <w:rPr>
          <w:rFonts w:ascii="Book Antiqua" w:hAnsi="Book Antiqua"/>
          <w:sz w:val="18"/>
          <w:szCs w:val="18"/>
        </w:rPr>
        <w:t>-</w:t>
      </w:r>
      <w:r>
        <w:rPr>
          <w:rFonts w:ascii="Book Antiqua" w:hAnsi="Book Antiqua"/>
          <w:sz w:val="18"/>
          <w:szCs w:val="18"/>
        </w:rPr>
        <w:tab/>
        <w:t>Το @</w:t>
      </w:r>
      <w:proofErr w:type="spellStart"/>
      <w:r>
        <w:rPr>
          <w:rFonts w:ascii="Book Antiqua" w:hAnsi="Book Antiqua"/>
          <w:sz w:val="18"/>
          <w:szCs w:val="18"/>
        </w:rPr>
        <w:t>pospaseis</w:t>
      </w:r>
      <w:proofErr w:type="spellEnd"/>
      <w:r>
        <w:rPr>
          <w:rFonts w:ascii="Book Antiqua" w:hAnsi="Book Antiqua"/>
          <w:sz w:val="18"/>
          <w:szCs w:val="18"/>
        </w:rPr>
        <w:t xml:space="preserve"> αποτρέπει SQL </w:t>
      </w:r>
      <w:proofErr w:type="spellStart"/>
      <w:r>
        <w:rPr>
          <w:rFonts w:ascii="Book Antiqua" w:hAnsi="Book Antiqua"/>
          <w:sz w:val="18"/>
          <w:szCs w:val="18"/>
        </w:rPr>
        <w:t>injections</w:t>
      </w:r>
      <w:proofErr w:type="spellEnd"/>
      <w:r>
        <w:rPr>
          <w:rFonts w:ascii="Book Antiqua" w:hAnsi="Book Antiqua"/>
          <w:sz w:val="18"/>
          <w:szCs w:val="18"/>
        </w:rPr>
        <w:t xml:space="preserve"> (</w:t>
      </w:r>
      <w:r w:rsidR="003C2561" w:rsidRPr="003C2561">
        <w:rPr>
          <w:rFonts w:ascii="Book Antiqua" w:hAnsi="Book Antiqua"/>
          <w:sz w:val="18"/>
          <w:szCs w:val="18"/>
          <w:lang w:val="en-GB"/>
        </w:rPr>
        <w:t>Clarke</w:t>
      </w:r>
      <w:r w:rsidR="003C2561" w:rsidRPr="003C2561">
        <w:rPr>
          <w:rFonts w:ascii="Book Antiqua" w:hAnsi="Book Antiqua"/>
          <w:sz w:val="18"/>
          <w:szCs w:val="18"/>
        </w:rPr>
        <w:t>, 2012</w:t>
      </w:r>
      <w:r>
        <w:rPr>
          <w:rFonts w:ascii="Book Antiqua" w:hAnsi="Book Antiqua"/>
          <w:sz w:val="18"/>
          <w:szCs w:val="18"/>
        </w:rPr>
        <w:t>) μέσω προχωρημένων τεχνικών προγραμματισμού που χρησιμοποιήθηκαν</w:t>
      </w:r>
    </w:p>
    <w:p w:rsidR="00473346" w:rsidRDefault="00AB6B06">
      <w:pPr>
        <w:pStyle w:val="Standard"/>
        <w:tabs>
          <w:tab w:val="left" w:pos="989"/>
        </w:tabs>
        <w:ind w:left="449" w:hanging="269"/>
        <w:jc w:val="both"/>
        <w:rPr>
          <w:rFonts w:ascii="Book Antiqua" w:hAnsi="Book Antiqua"/>
          <w:sz w:val="18"/>
          <w:szCs w:val="18"/>
        </w:rPr>
      </w:pPr>
      <w:r>
        <w:rPr>
          <w:rFonts w:ascii="Book Antiqua" w:hAnsi="Book Antiqua"/>
          <w:sz w:val="18"/>
          <w:szCs w:val="18"/>
        </w:rPr>
        <w:t>-</w:t>
      </w:r>
      <w:r>
        <w:rPr>
          <w:rFonts w:ascii="Book Antiqua" w:hAnsi="Book Antiqua"/>
          <w:sz w:val="18"/>
          <w:szCs w:val="18"/>
        </w:rPr>
        <w:tab/>
        <w:t>Το @</w:t>
      </w:r>
      <w:proofErr w:type="spellStart"/>
      <w:r>
        <w:rPr>
          <w:rFonts w:ascii="Book Antiqua" w:hAnsi="Book Antiqua"/>
          <w:sz w:val="18"/>
          <w:szCs w:val="18"/>
        </w:rPr>
        <w:t>pospaseis</w:t>
      </w:r>
      <w:proofErr w:type="spellEnd"/>
      <w:r>
        <w:rPr>
          <w:rFonts w:ascii="Book Antiqua" w:hAnsi="Book Antiqua"/>
          <w:sz w:val="18"/>
          <w:szCs w:val="18"/>
        </w:rPr>
        <w:t xml:space="preserve"> παρέχει στατιστικά χρήσης μέσω της υπηρεσίας </w:t>
      </w:r>
      <w:proofErr w:type="spellStart"/>
      <w:r>
        <w:rPr>
          <w:rFonts w:ascii="Book Antiqua" w:hAnsi="Book Antiqua"/>
          <w:sz w:val="18"/>
          <w:szCs w:val="18"/>
        </w:rPr>
        <w:t>google</w:t>
      </w:r>
      <w:proofErr w:type="spellEnd"/>
      <w:r>
        <w:rPr>
          <w:rFonts w:ascii="Book Antiqua" w:hAnsi="Book Antiqua"/>
          <w:sz w:val="18"/>
          <w:szCs w:val="18"/>
        </w:rPr>
        <w:t xml:space="preserve"> </w:t>
      </w:r>
      <w:proofErr w:type="spellStart"/>
      <w:r>
        <w:rPr>
          <w:rFonts w:ascii="Book Antiqua" w:hAnsi="Book Antiqua"/>
          <w:sz w:val="18"/>
          <w:szCs w:val="18"/>
        </w:rPr>
        <w:t>analytics</w:t>
      </w:r>
      <w:proofErr w:type="spellEnd"/>
      <w:r>
        <w:rPr>
          <w:rFonts w:ascii="Book Antiqua" w:hAnsi="Book Antiqua"/>
          <w:sz w:val="18"/>
          <w:szCs w:val="18"/>
        </w:rPr>
        <w:t xml:space="preserve"> (</w:t>
      </w:r>
      <w:hyperlink r:id="rId15" w:history="1">
        <w:r>
          <w:rPr>
            <w:rFonts w:ascii="Book Antiqua" w:hAnsi="Book Antiqua"/>
            <w:sz w:val="18"/>
            <w:szCs w:val="18"/>
          </w:rPr>
          <w:t>http://www.google.com/analytics/</w:t>
        </w:r>
      </w:hyperlink>
      <w:r>
        <w:rPr>
          <w:rFonts w:ascii="Book Antiqua" w:hAnsi="Book Antiqua"/>
          <w:sz w:val="18"/>
          <w:szCs w:val="18"/>
        </w:rPr>
        <w:t xml:space="preserve">) </w:t>
      </w:r>
    </w:p>
    <w:p w:rsidR="00725058" w:rsidRDefault="00AB6B06">
      <w:pPr>
        <w:pStyle w:val="Standard"/>
        <w:tabs>
          <w:tab w:val="left" w:pos="989"/>
        </w:tabs>
        <w:ind w:left="449" w:hanging="269"/>
        <w:jc w:val="both"/>
      </w:pPr>
      <w:r>
        <w:rPr>
          <w:rFonts w:ascii="Book Antiqua" w:hAnsi="Book Antiqua"/>
          <w:sz w:val="18"/>
          <w:szCs w:val="18"/>
        </w:rPr>
        <w:t>-</w:t>
      </w:r>
      <w:r>
        <w:rPr>
          <w:rFonts w:ascii="Book Antiqua" w:hAnsi="Book Antiqua"/>
          <w:sz w:val="18"/>
          <w:szCs w:val="18"/>
        </w:rPr>
        <w:tab/>
      </w:r>
      <w:proofErr w:type="spellStart"/>
      <w:r>
        <w:rPr>
          <w:rFonts w:ascii="Book Antiqua" w:hAnsi="Book Antiqua"/>
          <w:sz w:val="18"/>
          <w:szCs w:val="18"/>
        </w:rPr>
        <w:t>To</w:t>
      </w:r>
      <w:proofErr w:type="spellEnd"/>
      <w:r>
        <w:rPr>
          <w:rFonts w:ascii="Book Antiqua" w:hAnsi="Book Antiqua"/>
          <w:sz w:val="18"/>
          <w:szCs w:val="18"/>
        </w:rPr>
        <w:t xml:space="preserve"> @</w:t>
      </w:r>
      <w:proofErr w:type="spellStart"/>
      <w:r>
        <w:rPr>
          <w:rFonts w:ascii="Book Antiqua" w:hAnsi="Book Antiqua"/>
          <w:sz w:val="18"/>
          <w:szCs w:val="18"/>
        </w:rPr>
        <w:t>pospaseis</w:t>
      </w:r>
      <w:proofErr w:type="spellEnd"/>
      <w:r>
        <w:rPr>
          <w:rFonts w:ascii="Book Antiqua" w:hAnsi="Book Antiqua"/>
          <w:sz w:val="18"/>
          <w:szCs w:val="18"/>
        </w:rPr>
        <w:t xml:space="preserve"> φιλοξενείται σε εικονικό εξυπηρετητή ιστού της ΕΔΕΤ (</w:t>
      </w:r>
      <w:hyperlink r:id="rId16" w:history="1">
        <w:r>
          <w:rPr>
            <w:rFonts w:ascii="Book Antiqua" w:hAnsi="Book Antiqua"/>
            <w:sz w:val="18"/>
            <w:szCs w:val="18"/>
          </w:rPr>
          <w:t>https://okeanos.grnet.gr/home/</w:t>
        </w:r>
      </w:hyperlink>
      <w:r>
        <w:rPr>
          <w:rFonts w:ascii="Book Antiqua" w:hAnsi="Book Antiqua"/>
          <w:sz w:val="18"/>
          <w:szCs w:val="18"/>
        </w:rPr>
        <w:t xml:space="preserve">) με </w:t>
      </w:r>
      <w:proofErr w:type="spellStart"/>
      <w:r>
        <w:rPr>
          <w:rFonts w:ascii="Book Antiqua" w:hAnsi="Book Antiqua"/>
          <w:sz w:val="18"/>
          <w:szCs w:val="18"/>
        </w:rPr>
        <w:t>Linux</w:t>
      </w:r>
      <w:proofErr w:type="spellEnd"/>
      <w:r>
        <w:rPr>
          <w:rFonts w:ascii="Book Antiqua" w:hAnsi="Book Antiqua"/>
          <w:sz w:val="18"/>
          <w:szCs w:val="18"/>
        </w:rPr>
        <w:t>/</w:t>
      </w:r>
      <w:proofErr w:type="spellStart"/>
      <w:r>
        <w:rPr>
          <w:rFonts w:ascii="Book Antiqua" w:hAnsi="Book Antiqua"/>
          <w:sz w:val="18"/>
          <w:szCs w:val="18"/>
        </w:rPr>
        <w:t>Debian</w:t>
      </w:r>
      <w:proofErr w:type="spellEnd"/>
      <w:r>
        <w:rPr>
          <w:rFonts w:ascii="Book Antiqua" w:hAnsi="Book Antiqua"/>
          <w:sz w:val="18"/>
          <w:szCs w:val="18"/>
        </w:rPr>
        <w:t xml:space="preserve"> (</w:t>
      </w:r>
      <w:hyperlink r:id="rId17" w:history="1">
        <w:r>
          <w:rPr>
            <w:rFonts w:ascii="Book Antiqua" w:hAnsi="Book Antiqua"/>
            <w:sz w:val="18"/>
            <w:szCs w:val="18"/>
          </w:rPr>
          <w:t>https://www.debian.org/</w:t>
        </w:r>
      </w:hyperlink>
      <w:r>
        <w:rPr>
          <w:rFonts w:ascii="Book Antiqua" w:hAnsi="Book Antiqua"/>
          <w:sz w:val="18"/>
          <w:szCs w:val="18"/>
        </w:rPr>
        <w:t xml:space="preserve">) και εξυπηρετητή ιστού </w:t>
      </w:r>
      <w:proofErr w:type="spellStart"/>
      <w:r>
        <w:rPr>
          <w:rFonts w:ascii="Book Antiqua" w:hAnsi="Book Antiqua"/>
          <w:sz w:val="18"/>
          <w:szCs w:val="18"/>
        </w:rPr>
        <w:t>Apache</w:t>
      </w:r>
      <w:proofErr w:type="spellEnd"/>
      <w:r>
        <w:rPr>
          <w:rFonts w:ascii="Book Antiqua" w:hAnsi="Book Antiqua"/>
          <w:sz w:val="18"/>
          <w:szCs w:val="18"/>
        </w:rPr>
        <w:t xml:space="preserve"> (</w:t>
      </w:r>
      <w:hyperlink r:id="rId18" w:history="1">
        <w:r>
          <w:rPr>
            <w:rFonts w:ascii="Book Antiqua" w:hAnsi="Book Antiqua"/>
            <w:sz w:val="18"/>
            <w:szCs w:val="18"/>
          </w:rPr>
          <w:t>http://www.apache.org/</w:t>
        </w:r>
      </w:hyperlink>
      <w:r>
        <w:rPr>
          <w:rFonts w:ascii="Book Antiqua" w:hAnsi="Book Antiqua"/>
          <w:sz w:val="18"/>
          <w:szCs w:val="18"/>
        </w:rPr>
        <w:t>)</w:t>
      </w:r>
    </w:p>
    <w:p w:rsidR="00725058" w:rsidRDefault="00AB6B06">
      <w:pPr>
        <w:pStyle w:val="Standard"/>
        <w:tabs>
          <w:tab w:val="left" w:pos="989"/>
        </w:tabs>
        <w:ind w:left="449" w:hanging="269"/>
        <w:jc w:val="both"/>
      </w:pPr>
      <w:r>
        <w:rPr>
          <w:rFonts w:ascii="Book Antiqua" w:hAnsi="Book Antiqua"/>
          <w:sz w:val="18"/>
          <w:szCs w:val="18"/>
        </w:rPr>
        <w:t>-</w:t>
      </w:r>
      <w:r>
        <w:rPr>
          <w:rFonts w:ascii="Book Antiqua" w:hAnsi="Book Antiqua"/>
          <w:sz w:val="18"/>
          <w:szCs w:val="18"/>
        </w:rPr>
        <w:tab/>
        <w:t xml:space="preserve">Για την προ-επεξεργασία των δεδομένων των αποσπάσεων των τεσσάρων τελευταίων σχολικών ετών χρησιμοποιήθηκαν τα εργαλεία: </w:t>
      </w:r>
      <w:proofErr w:type="spellStart"/>
      <w:r>
        <w:rPr>
          <w:rFonts w:ascii="Book Antiqua" w:hAnsi="Book Antiqua"/>
          <w:sz w:val="18"/>
          <w:szCs w:val="18"/>
        </w:rPr>
        <w:t>Geany</w:t>
      </w:r>
      <w:proofErr w:type="spellEnd"/>
      <w:r>
        <w:rPr>
          <w:rFonts w:ascii="Book Antiqua" w:hAnsi="Book Antiqua"/>
          <w:sz w:val="18"/>
          <w:szCs w:val="18"/>
        </w:rPr>
        <w:t xml:space="preserve"> </w:t>
      </w:r>
      <w:proofErr w:type="spellStart"/>
      <w:r>
        <w:rPr>
          <w:rFonts w:ascii="Book Antiqua" w:hAnsi="Book Antiqua"/>
          <w:sz w:val="18"/>
          <w:szCs w:val="18"/>
        </w:rPr>
        <w:t>editor</w:t>
      </w:r>
      <w:proofErr w:type="spellEnd"/>
      <w:r>
        <w:rPr>
          <w:rFonts w:ascii="Book Antiqua" w:hAnsi="Book Antiqua"/>
          <w:sz w:val="18"/>
          <w:szCs w:val="18"/>
        </w:rPr>
        <w:t xml:space="preserve">  (</w:t>
      </w:r>
      <w:hyperlink r:id="rId19" w:history="1">
        <w:r>
          <w:rPr>
            <w:rFonts w:ascii="Book Antiqua" w:hAnsi="Book Antiqua"/>
            <w:sz w:val="18"/>
            <w:szCs w:val="18"/>
          </w:rPr>
          <w:t>http://www.geany.org/</w:t>
        </w:r>
      </w:hyperlink>
      <w:r>
        <w:rPr>
          <w:rFonts w:ascii="Book Antiqua" w:hAnsi="Book Antiqua"/>
          <w:sz w:val="18"/>
          <w:szCs w:val="18"/>
        </w:rPr>
        <w:t xml:space="preserve">), </w:t>
      </w:r>
      <w:proofErr w:type="spellStart"/>
      <w:r>
        <w:rPr>
          <w:rFonts w:ascii="Book Antiqua" w:hAnsi="Book Antiqua"/>
          <w:sz w:val="18"/>
          <w:szCs w:val="18"/>
        </w:rPr>
        <w:t>Tabula</w:t>
      </w:r>
      <w:proofErr w:type="spellEnd"/>
      <w:r>
        <w:rPr>
          <w:rFonts w:ascii="Book Antiqua" w:hAnsi="Book Antiqua"/>
          <w:sz w:val="18"/>
          <w:szCs w:val="18"/>
        </w:rPr>
        <w:t xml:space="preserve"> (</w:t>
      </w:r>
      <w:hyperlink r:id="rId20" w:history="1">
        <w:r>
          <w:rPr>
            <w:rFonts w:ascii="Book Antiqua" w:hAnsi="Book Antiqua"/>
            <w:sz w:val="18"/>
            <w:szCs w:val="18"/>
          </w:rPr>
          <w:t>http://tabula.technology/</w:t>
        </w:r>
      </w:hyperlink>
      <w:r>
        <w:rPr>
          <w:rFonts w:ascii="Book Antiqua" w:hAnsi="Book Antiqua"/>
          <w:sz w:val="18"/>
          <w:szCs w:val="18"/>
        </w:rPr>
        <w:t xml:space="preserve">), </w:t>
      </w:r>
      <w:proofErr w:type="spellStart"/>
      <w:r>
        <w:rPr>
          <w:rFonts w:ascii="Book Antiqua" w:hAnsi="Book Antiqua"/>
          <w:sz w:val="18"/>
          <w:szCs w:val="18"/>
        </w:rPr>
        <w:t>pdftotext</w:t>
      </w:r>
      <w:proofErr w:type="spellEnd"/>
    </w:p>
    <w:p w:rsidR="00725058" w:rsidRDefault="00AB6B06">
      <w:pPr>
        <w:pStyle w:val="2"/>
        <w:spacing w:before="245" w:after="115"/>
        <w:jc w:val="both"/>
        <w:rPr>
          <w:rFonts w:ascii="Trebuchet MS" w:hAnsi="Trebuchet MS"/>
          <w:sz w:val="20"/>
          <w:szCs w:val="20"/>
        </w:rPr>
      </w:pPr>
      <w:r>
        <w:rPr>
          <w:rFonts w:ascii="Book Antiqua" w:hAnsi="Book Antiqua"/>
          <w:sz w:val="18"/>
          <w:szCs w:val="18"/>
          <w:u w:val="none"/>
        </w:rPr>
        <w:t>Παρουσίαση</w:t>
      </w:r>
    </w:p>
    <w:p w:rsidR="00FF661A" w:rsidRDefault="00FF661A">
      <w:pPr>
        <w:pStyle w:val="Standard"/>
        <w:jc w:val="both"/>
        <w:rPr>
          <w:rFonts w:ascii="Book Antiqua" w:hAnsi="Book Antiqua"/>
          <w:sz w:val="18"/>
          <w:szCs w:val="18"/>
        </w:rPr>
      </w:pPr>
      <w:r>
        <w:rPr>
          <w:rFonts w:ascii="Book Antiqua" w:hAnsi="Book Antiqua"/>
          <w:sz w:val="18"/>
          <w:szCs w:val="18"/>
        </w:rPr>
        <w:t>Τ</w:t>
      </w:r>
      <w:r w:rsidR="00AB6B06">
        <w:rPr>
          <w:rFonts w:ascii="Book Antiqua" w:hAnsi="Book Antiqua"/>
          <w:sz w:val="18"/>
          <w:szCs w:val="18"/>
        </w:rPr>
        <w:t>ο @</w:t>
      </w:r>
      <w:proofErr w:type="spellStart"/>
      <w:r w:rsidR="00AB6B06">
        <w:rPr>
          <w:rFonts w:ascii="Book Antiqua" w:hAnsi="Book Antiqua"/>
          <w:sz w:val="18"/>
          <w:szCs w:val="18"/>
        </w:rPr>
        <w:t>pospaseis</w:t>
      </w:r>
      <w:proofErr w:type="spellEnd"/>
      <w:r w:rsidR="00AB6B06">
        <w:rPr>
          <w:rFonts w:ascii="Book Antiqua" w:hAnsi="Book Antiqua"/>
          <w:sz w:val="18"/>
          <w:szCs w:val="18"/>
        </w:rPr>
        <w:t xml:space="preserve"> επιτρέπει εκτός από αναζητήσεις αποσπάσεων, αναζητήσεις στατιστικών σχετικά με τις αποσπάσεις. Για παράδειγμα, τα Σχήματα 4 και 5 παρουσιάζουν την αναζήτηση στατιστικών στοιχείων σχετικά με τις αποσπάσεις των εκπαιδευτικών πληροφορικής σε ΑΕΙ.</w:t>
      </w:r>
      <w:r w:rsidR="00157C22">
        <w:rPr>
          <w:rFonts w:ascii="Book Antiqua" w:hAnsi="Book Antiqua"/>
          <w:sz w:val="18"/>
          <w:szCs w:val="18"/>
        </w:rPr>
        <w:t xml:space="preserve"> </w:t>
      </w:r>
      <w:r w:rsidR="00AB6B06">
        <w:rPr>
          <w:rFonts w:ascii="Book Antiqua" w:hAnsi="Book Antiqua"/>
          <w:sz w:val="18"/>
          <w:szCs w:val="18"/>
        </w:rPr>
        <w:t xml:space="preserve"> Αντίστοιχα, το Σχήμα 7 παρουσιάζει την αναζήτηση αποσπάσεων ενός συγκεκριμένου εκπαιδευτικού. Όπως φανερώνει το Σχήμα 7, ο χρήστης του @</w:t>
      </w:r>
      <w:proofErr w:type="spellStart"/>
      <w:r w:rsidR="00AB6B06">
        <w:rPr>
          <w:rFonts w:ascii="Book Antiqua" w:hAnsi="Book Antiqua"/>
          <w:sz w:val="18"/>
          <w:szCs w:val="18"/>
        </w:rPr>
        <w:t>pospaseis</w:t>
      </w:r>
      <w:proofErr w:type="spellEnd"/>
      <w:r w:rsidR="00AB6B06">
        <w:rPr>
          <w:rFonts w:ascii="Book Antiqua" w:hAnsi="Book Antiqua"/>
          <w:sz w:val="18"/>
          <w:szCs w:val="18"/>
        </w:rPr>
        <w:t xml:space="preserve"> μπορεί να ανακτήσει τα αντίστοιχα αρχεία αποφάσεων απόσπασης, επιλέγοντας από την πρώτη στήλη του πίνακα το αντίστοιχο εικονίδιο.</w:t>
      </w:r>
      <w:r w:rsidR="00157C22">
        <w:rPr>
          <w:rFonts w:ascii="Book Antiqua" w:hAnsi="Book Antiqua"/>
          <w:sz w:val="18"/>
          <w:szCs w:val="18"/>
        </w:rPr>
        <w:t xml:space="preserve"> </w:t>
      </w:r>
    </w:p>
    <w:p w:rsidR="00CA14DE" w:rsidRDefault="00CA14DE" w:rsidP="00CA14DE">
      <w:pPr>
        <w:pStyle w:val="Standard"/>
        <w:jc w:val="center"/>
        <w:rPr>
          <w:rFonts w:ascii="Trebuchet MS" w:hAnsi="Trebuchet MS"/>
          <w:szCs w:val="20"/>
        </w:rPr>
      </w:pPr>
      <w:r>
        <w:rPr>
          <w:rFonts w:ascii="Book Antiqua" w:hAnsi="Book Antiqua"/>
          <w:b/>
          <w:bCs/>
          <w:noProof/>
          <w:sz w:val="18"/>
          <w:szCs w:val="18"/>
        </w:rPr>
        <w:drawing>
          <wp:inline distT="0" distB="0" distL="0" distR="0">
            <wp:extent cx="3341370" cy="1566646"/>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1.png"/>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357670" cy="1574289"/>
                    </a:xfrm>
                    <a:prstGeom prst="rect">
                      <a:avLst/>
                    </a:prstGeom>
                  </pic:spPr>
                </pic:pic>
              </a:graphicData>
            </a:graphic>
          </wp:inline>
        </w:drawing>
      </w:r>
    </w:p>
    <w:p w:rsidR="00CA14DE" w:rsidRDefault="00CA14DE" w:rsidP="00CA14DE">
      <w:pPr>
        <w:pStyle w:val="Standard"/>
        <w:jc w:val="center"/>
        <w:rPr>
          <w:rFonts w:ascii="Book Antiqua" w:hAnsi="Book Antiqua"/>
          <w:b/>
          <w:bCs/>
          <w:sz w:val="18"/>
          <w:szCs w:val="18"/>
          <w:lang w:val="en-US"/>
        </w:rPr>
      </w:pPr>
      <w:r w:rsidRPr="00FF661A">
        <w:rPr>
          <w:rFonts w:ascii="Book Antiqua" w:hAnsi="Book Antiqua"/>
          <w:b/>
          <w:bCs/>
          <w:sz w:val="18"/>
          <w:szCs w:val="18"/>
        </w:rPr>
        <w:t xml:space="preserve">Σχήμα 4: Αρχική </w:t>
      </w:r>
      <w:proofErr w:type="spellStart"/>
      <w:r w:rsidRPr="00FF661A">
        <w:rPr>
          <w:rFonts w:ascii="Book Antiqua" w:hAnsi="Book Antiqua"/>
          <w:b/>
          <w:bCs/>
          <w:sz w:val="18"/>
          <w:szCs w:val="18"/>
        </w:rPr>
        <w:t>διεπαφή</w:t>
      </w:r>
      <w:proofErr w:type="spellEnd"/>
    </w:p>
    <w:p w:rsidR="00585386" w:rsidRPr="00FF661A" w:rsidRDefault="00585386" w:rsidP="00585386">
      <w:pPr>
        <w:pStyle w:val="Standard"/>
        <w:ind w:firstLine="284"/>
        <w:jc w:val="both"/>
        <w:rPr>
          <w:rFonts w:ascii="Book Antiqua" w:hAnsi="Book Antiqua"/>
          <w:sz w:val="18"/>
          <w:szCs w:val="18"/>
        </w:rPr>
      </w:pPr>
      <w:r>
        <w:rPr>
          <w:rFonts w:ascii="Book Antiqua" w:hAnsi="Book Antiqua"/>
          <w:sz w:val="18"/>
          <w:szCs w:val="18"/>
        </w:rPr>
        <w:t xml:space="preserve">Αξίζει να αναφερθεί ότι το να ανακτηθούν αντίστοιχες πληροφορίες αναζητώντας στο </w:t>
      </w:r>
      <w:r>
        <w:rPr>
          <w:rFonts w:ascii="Book Antiqua" w:hAnsi="Book Antiqua"/>
          <w:sz w:val="18"/>
          <w:szCs w:val="18"/>
          <w:lang w:val="en-US"/>
        </w:rPr>
        <w:t>web</w:t>
      </w:r>
      <w:r>
        <w:rPr>
          <w:rFonts w:ascii="Book Antiqua" w:hAnsi="Book Antiqua"/>
          <w:sz w:val="18"/>
          <w:szCs w:val="18"/>
        </w:rPr>
        <w:t xml:space="preserve"> αποτελεί μια υπερβολικά χρονοβόρα διαδικασία που είναι πιθανό να μην αποδώσει την ανάκτηση όλων των αποτελεσμάτων ενώ ελλοχεύει ο κίνδυνος της ανάκτησης πληροφοριών που δεν ενδιαφέρουν το χρήστη.  Με την χρήση του </w:t>
      </w:r>
      <w:r w:rsidRPr="00FF661A">
        <w:rPr>
          <w:rFonts w:ascii="Book Antiqua" w:hAnsi="Book Antiqua"/>
          <w:sz w:val="18"/>
          <w:szCs w:val="18"/>
        </w:rPr>
        <w:t>@</w:t>
      </w:r>
      <w:proofErr w:type="spellStart"/>
      <w:r>
        <w:rPr>
          <w:rFonts w:ascii="Book Antiqua" w:hAnsi="Book Antiqua"/>
          <w:sz w:val="18"/>
          <w:szCs w:val="18"/>
          <w:lang w:val="en-US"/>
        </w:rPr>
        <w:t>pospaseis</w:t>
      </w:r>
      <w:proofErr w:type="spellEnd"/>
      <w:r>
        <w:rPr>
          <w:rFonts w:ascii="Book Antiqua" w:hAnsi="Book Antiqua"/>
          <w:sz w:val="18"/>
          <w:szCs w:val="18"/>
        </w:rPr>
        <w:t xml:space="preserve">, ο χρόνος </w:t>
      </w:r>
      <w:r>
        <w:rPr>
          <w:rFonts w:ascii="Book Antiqua" w:hAnsi="Book Antiqua"/>
          <w:sz w:val="18"/>
          <w:szCs w:val="18"/>
        </w:rPr>
        <w:lastRenderedPageBreak/>
        <w:t xml:space="preserve">αναζήτησης εκμηδενίζεται ενώ δεν υπάρχει κίνδυνος ανάκτησης άχρηστων για το χρήστη πληροφοριών ή  ανάκτησης λιγότερων αποτελεσμάτων από τον επιθυμητών. </w:t>
      </w:r>
    </w:p>
    <w:p w:rsidR="00CA14DE" w:rsidRDefault="00CA14DE" w:rsidP="00CA14DE">
      <w:pPr>
        <w:pStyle w:val="Standard"/>
        <w:jc w:val="center"/>
        <w:rPr>
          <w:rFonts w:ascii="Trebuchet MS" w:hAnsi="Trebuchet MS"/>
          <w:szCs w:val="20"/>
        </w:rPr>
      </w:pPr>
      <w:r>
        <w:rPr>
          <w:rFonts w:ascii="Book Antiqua" w:hAnsi="Book Antiqua"/>
          <w:b/>
          <w:bCs/>
          <w:noProof/>
          <w:sz w:val="18"/>
          <w:szCs w:val="18"/>
        </w:rPr>
        <w:drawing>
          <wp:inline distT="0" distB="0" distL="0" distR="0">
            <wp:extent cx="3071622" cy="2414458"/>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2.png"/>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99499" cy="2436371"/>
                    </a:xfrm>
                    <a:prstGeom prst="rect">
                      <a:avLst/>
                    </a:prstGeom>
                  </pic:spPr>
                </pic:pic>
              </a:graphicData>
            </a:graphic>
          </wp:inline>
        </w:drawing>
      </w:r>
    </w:p>
    <w:p w:rsidR="00CA14DE" w:rsidRDefault="00CA14DE" w:rsidP="00CA14DE">
      <w:pPr>
        <w:pStyle w:val="Standard"/>
        <w:jc w:val="center"/>
        <w:rPr>
          <w:rFonts w:ascii="Book Antiqua" w:hAnsi="Book Antiqua"/>
          <w:b/>
          <w:bCs/>
          <w:sz w:val="18"/>
          <w:szCs w:val="18"/>
        </w:rPr>
      </w:pPr>
      <w:r>
        <w:rPr>
          <w:rFonts w:ascii="Book Antiqua" w:hAnsi="Book Antiqua"/>
          <w:b/>
          <w:bCs/>
          <w:sz w:val="18"/>
          <w:szCs w:val="18"/>
        </w:rPr>
        <w:t>Σχήμα 5: Αποτελέσματα αναζήτησης στατιστικών αποσπάσεων εκπαιδευτικών πληροφορικής σε Πανεπιστήμια και ΤΕΙ</w:t>
      </w:r>
    </w:p>
    <w:p w:rsidR="00CA14DE" w:rsidRDefault="00CA14DE" w:rsidP="00CA14DE">
      <w:pPr>
        <w:pStyle w:val="Standard"/>
        <w:jc w:val="center"/>
        <w:rPr>
          <w:rFonts w:ascii="Book Antiqua" w:hAnsi="Book Antiqua"/>
          <w:b/>
          <w:bCs/>
          <w:sz w:val="18"/>
          <w:szCs w:val="18"/>
        </w:rPr>
      </w:pPr>
      <w:r>
        <w:rPr>
          <w:rFonts w:ascii="Book Antiqua" w:hAnsi="Book Antiqua"/>
          <w:b/>
          <w:bCs/>
          <w:noProof/>
          <w:sz w:val="18"/>
          <w:szCs w:val="18"/>
        </w:rPr>
        <w:drawing>
          <wp:inline distT="0" distB="0" distL="0" distR="0">
            <wp:extent cx="4283202" cy="1017484"/>
            <wp:effectExtent l="19050" t="0" r="3048"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4.png"/>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37209" cy="1030314"/>
                    </a:xfrm>
                    <a:prstGeom prst="rect">
                      <a:avLst/>
                    </a:prstGeom>
                  </pic:spPr>
                </pic:pic>
              </a:graphicData>
            </a:graphic>
          </wp:inline>
        </w:drawing>
      </w:r>
    </w:p>
    <w:p w:rsidR="00CA14DE" w:rsidRDefault="00CA14DE" w:rsidP="00CA14DE">
      <w:pPr>
        <w:pStyle w:val="Standard"/>
        <w:jc w:val="center"/>
        <w:rPr>
          <w:rFonts w:ascii="Book Antiqua" w:hAnsi="Book Antiqua"/>
          <w:b/>
          <w:bCs/>
          <w:sz w:val="18"/>
          <w:szCs w:val="18"/>
        </w:rPr>
      </w:pPr>
      <w:r>
        <w:rPr>
          <w:rFonts w:ascii="Book Antiqua" w:hAnsi="Book Antiqua"/>
          <w:b/>
          <w:bCs/>
          <w:sz w:val="18"/>
          <w:szCs w:val="18"/>
        </w:rPr>
        <w:t>Σχήμα 6: Αποτελέσματα αναζήτησης για αποσπάσεις εκπαιδευτικού</w:t>
      </w:r>
    </w:p>
    <w:p w:rsidR="00725058" w:rsidRDefault="00AB6B06">
      <w:pPr>
        <w:pStyle w:val="2"/>
        <w:spacing w:before="245" w:after="115"/>
        <w:jc w:val="both"/>
        <w:rPr>
          <w:rFonts w:ascii="Book Antiqua" w:hAnsi="Book Antiqua"/>
          <w:sz w:val="18"/>
          <w:szCs w:val="18"/>
        </w:rPr>
      </w:pPr>
      <w:r>
        <w:rPr>
          <w:rFonts w:ascii="Book Antiqua" w:hAnsi="Book Antiqua"/>
          <w:sz w:val="18"/>
          <w:szCs w:val="18"/>
          <w:u w:val="none"/>
        </w:rPr>
        <w:t>API του @</w:t>
      </w:r>
      <w:proofErr w:type="spellStart"/>
      <w:r>
        <w:rPr>
          <w:rFonts w:ascii="Book Antiqua" w:hAnsi="Book Antiqua"/>
          <w:sz w:val="18"/>
          <w:szCs w:val="18"/>
          <w:u w:val="none"/>
        </w:rPr>
        <w:t>pospaseis</w:t>
      </w:r>
      <w:proofErr w:type="spellEnd"/>
    </w:p>
    <w:p w:rsidR="00725058" w:rsidRDefault="00AB6B06">
      <w:pPr>
        <w:pStyle w:val="Standard"/>
        <w:jc w:val="both"/>
        <w:rPr>
          <w:rFonts w:ascii="Book Antiqua" w:hAnsi="Book Antiqua"/>
          <w:sz w:val="18"/>
          <w:szCs w:val="18"/>
        </w:rPr>
      </w:pPr>
      <w:r>
        <w:rPr>
          <w:rFonts w:ascii="Book Antiqua" w:hAnsi="Book Antiqua"/>
          <w:sz w:val="18"/>
          <w:szCs w:val="18"/>
        </w:rPr>
        <w:t>Για να ανακτήσει κάποιος δεδομένα αποσπάσεων σε μορφή JSON μέσω του API του @</w:t>
      </w:r>
      <w:proofErr w:type="spellStart"/>
      <w:r>
        <w:rPr>
          <w:rFonts w:ascii="Book Antiqua" w:hAnsi="Book Antiqua"/>
          <w:sz w:val="18"/>
          <w:szCs w:val="18"/>
        </w:rPr>
        <w:t>pospaseis</w:t>
      </w:r>
      <w:proofErr w:type="spellEnd"/>
      <w:r>
        <w:rPr>
          <w:rFonts w:ascii="Book Antiqua" w:hAnsi="Book Antiqua"/>
          <w:sz w:val="18"/>
          <w:szCs w:val="18"/>
        </w:rPr>
        <w:t xml:space="preserve">, αρκεί να κάνει ένα αίτημα </w:t>
      </w:r>
      <w:proofErr w:type="spellStart"/>
      <w:r>
        <w:rPr>
          <w:rFonts w:ascii="Book Antiqua" w:hAnsi="Book Antiqua"/>
          <w:sz w:val="18"/>
          <w:szCs w:val="18"/>
        </w:rPr>
        <w:t>http</w:t>
      </w:r>
      <w:proofErr w:type="spellEnd"/>
      <w:r>
        <w:rPr>
          <w:rFonts w:ascii="Book Antiqua" w:hAnsi="Book Antiqua"/>
          <w:sz w:val="18"/>
          <w:szCs w:val="18"/>
        </w:rPr>
        <w:t xml:space="preserve"> στο </w:t>
      </w:r>
      <w:proofErr w:type="spellStart"/>
      <w:r>
        <w:rPr>
          <w:rFonts w:ascii="Book Antiqua" w:hAnsi="Book Antiqua"/>
          <w:sz w:val="18"/>
          <w:szCs w:val="18"/>
        </w:rPr>
        <w:t>script</w:t>
      </w:r>
      <w:proofErr w:type="spellEnd"/>
      <w:r>
        <w:rPr>
          <w:rFonts w:ascii="Book Antiqua" w:hAnsi="Book Antiqua"/>
          <w:sz w:val="18"/>
          <w:szCs w:val="18"/>
        </w:rPr>
        <w:t xml:space="preserve"> που βρίσκεται στη διεύθυνση: </w:t>
      </w:r>
      <w:hyperlink r:id="rId24" w:history="1">
        <w:r>
          <w:rPr>
            <w:rFonts w:ascii="Book Antiqua" w:hAnsi="Book Antiqua"/>
            <w:sz w:val="18"/>
            <w:szCs w:val="18"/>
          </w:rPr>
          <w:t>http://www.apospaseis.eu/api.php</w:t>
        </w:r>
      </w:hyperlink>
      <w:r>
        <w:rPr>
          <w:rFonts w:ascii="Book Antiqua" w:hAnsi="Book Antiqua"/>
          <w:sz w:val="18"/>
          <w:szCs w:val="18"/>
        </w:rPr>
        <w:t xml:space="preserve"> με τις εξής παραμέτρους:</w:t>
      </w:r>
    </w:p>
    <w:p w:rsidR="00725058" w:rsidRDefault="00AB6B06" w:rsidP="00645E09">
      <w:pPr>
        <w:pStyle w:val="Standard"/>
        <w:ind w:left="284" w:hanging="142"/>
        <w:jc w:val="both"/>
        <w:rPr>
          <w:rFonts w:ascii="Book Antiqua" w:hAnsi="Book Antiqua"/>
          <w:sz w:val="18"/>
          <w:szCs w:val="18"/>
        </w:rPr>
      </w:pPr>
      <w:r>
        <w:rPr>
          <w:rFonts w:ascii="Book Antiqua" w:hAnsi="Book Antiqua"/>
          <w:b/>
          <w:bCs/>
          <w:sz w:val="18"/>
          <w:szCs w:val="18"/>
        </w:rPr>
        <w:t>-</w:t>
      </w:r>
      <w:r>
        <w:rPr>
          <w:rFonts w:ascii="Book Antiqua" w:hAnsi="Book Antiqua"/>
          <w:b/>
          <w:bCs/>
          <w:sz w:val="18"/>
          <w:szCs w:val="18"/>
        </w:rPr>
        <w:tab/>
      </w:r>
      <w:proofErr w:type="spellStart"/>
      <w:r>
        <w:rPr>
          <w:rFonts w:ascii="Book Antiqua" w:hAnsi="Book Antiqua"/>
          <w:b/>
          <w:bCs/>
          <w:sz w:val="18"/>
          <w:szCs w:val="18"/>
        </w:rPr>
        <w:t>search_type</w:t>
      </w:r>
      <w:proofErr w:type="spellEnd"/>
      <w:r>
        <w:rPr>
          <w:rFonts w:ascii="Book Antiqua" w:hAnsi="Book Antiqua"/>
          <w:b/>
          <w:bCs/>
          <w:sz w:val="18"/>
          <w:szCs w:val="18"/>
        </w:rPr>
        <w:t xml:space="preserve"> (Υποχρεωτική):</w:t>
      </w:r>
      <w:r>
        <w:rPr>
          <w:rFonts w:ascii="Book Antiqua" w:hAnsi="Book Antiqua"/>
          <w:sz w:val="18"/>
          <w:szCs w:val="18"/>
        </w:rPr>
        <w:t xml:space="preserve"> Η τιμή της παραμέτρου μπορ</w:t>
      </w:r>
      <w:r w:rsidR="00645E09">
        <w:rPr>
          <w:rFonts w:ascii="Book Antiqua" w:hAnsi="Book Antiqua"/>
          <w:sz w:val="18"/>
          <w:szCs w:val="18"/>
        </w:rPr>
        <w:t>εί να είναι είτε «</w:t>
      </w:r>
      <w:proofErr w:type="spellStart"/>
      <w:r w:rsidR="00645E09">
        <w:rPr>
          <w:rFonts w:ascii="Book Antiqua" w:hAnsi="Book Antiqua"/>
          <w:sz w:val="18"/>
          <w:szCs w:val="18"/>
        </w:rPr>
        <w:t>search</w:t>
      </w:r>
      <w:proofErr w:type="spellEnd"/>
      <w:r w:rsidR="00645E09">
        <w:rPr>
          <w:rFonts w:ascii="Book Antiqua" w:hAnsi="Book Antiqua"/>
          <w:sz w:val="18"/>
          <w:szCs w:val="18"/>
        </w:rPr>
        <w:t>» είτε «</w:t>
      </w:r>
      <w:proofErr w:type="spellStart"/>
      <w:r w:rsidR="00645E09">
        <w:rPr>
          <w:rFonts w:ascii="Book Antiqua" w:hAnsi="Book Antiqua"/>
          <w:sz w:val="18"/>
          <w:szCs w:val="18"/>
        </w:rPr>
        <w:t>statistics</w:t>
      </w:r>
      <w:proofErr w:type="spellEnd"/>
      <w:r w:rsidR="00645E09">
        <w:rPr>
          <w:rFonts w:ascii="Book Antiqua" w:hAnsi="Book Antiqua"/>
          <w:sz w:val="18"/>
          <w:szCs w:val="18"/>
        </w:rPr>
        <w:t>»</w:t>
      </w:r>
      <w:r>
        <w:rPr>
          <w:rFonts w:ascii="Book Antiqua" w:hAnsi="Book Antiqua"/>
          <w:sz w:val="18"/>
          <w:szCs w:val="18"/>
        </w:rPr>
        <w:t xml:space="preserve"> και δηλώνει αν ο χρήστης επιθυμεί την ανάκτηση των δεδομένων των αποσπάσεων ή των στατιστικών στοιχείων</w:t>
      </w:r>
    </w:p>
    <w:p w:rsidR="00725058" w:rsidRDefault="00AB6B06" w:rsidP="00645E09">
      <w:pPr>
        <w:pStyle w:val="Standard"/>
        <w:ind w:left="284" w:hanging="142"/>
        <w:jc w:val="both"/>
        <w:rPr>
          <w:rFonts w:ascii="Book Antiqua" w:hAnsi="Book Antiqua"/>
          <w:sz w:val="18"/>
          <w:szCs w:val="18"/>
        </w:rPr>
      </w:pPr>
      <w:r>
        <w:rPr>
          <w:rFonts w:ascii="Book Antiqua" w:hAnsi="Book Antiqua"/>
          <w:b/>
          <w:bCs/>
          <w:sz w:val="18"/>
          <w:szCs w:val="18"/>
        </w:rPr>
        <w:t>-</w:t>
      </w:r>
      <w:r>
        <w:rPr>
          <w:rFonts w:ascii="Book Antiqua" w:hAnsi="Book Antiqua"/>
          <w:b/>
          <w:bCs/>
          <w:sz w:val="18"/>
          <w:szCs w:val="18"/>
        </w:rPr>
        <w:tab/>
      </w:r>
      <w:proofErr w:type="spellStart"/>
      <w:r>
        <w:rPr>
          <w:rFonts w:ascii="Book Antiqua" w:hAnsi="Book Antiqua"/>
          <w:b/>
          <w:bCs/>
          <w:sz w:val="18"/>
          <w:szCs w:val="18"/>
        </w:rPr>
        <w:t>am</w:t>
      </w:r>
      <w:proofErr w:type="spellEnd"/>
      <w:r>
        <w:rPr>
          <w:rFonts w:ascii="Book Antiqua" w:hAnsi="Book Antiqua"/>
          <w:b/>
          <w:bCs/>
          <w:sz w:val="18"/>
          <w:szCs w:val="18"/>
        </w:rPr>
        <w:t>: (Προαιρετική):</w:t>
      </w:r>
      <w:r>
        <w:rPr>
          <w:rFonts w:ascii="Book Antiqua" w:hAnsi="Book Antiqua"/>
          <w:sz w:val="18"/>
          <w:szCs w:val="18"/>
        </w:rPr>
        <w:t xml:space="preserve"> αναζήτηση βάσει του αριθμού μητρώου</w:t>
      </w:r>
    </w:p>
    <w:p w:rsidR="00725058" w:rsidRDefault="00AB6B06" w:rsidP="00645E09">
      <w:pPr>
        <w:pStyle w:val="Standard"/>
        <w:ind w:left="284" w:hanging="142"/>
        <w:jc w:val="both"/>
        <w:rPr>
          <w:rFonts w:ascii="Book Antiqua" w:hAnsi="Book Antiqua"/>
          <w:sz w:val="18"/>
          <w:szCs w:val="18"/>
        </w:rPr>
      </w:pPr>
      <w:r>
        <w:rPr>
          <w:rFonts w:ascii="Book Antiqua" w:hAnsi="Book Antiqua"/>
          <w:b/>
          <w:bCs/>
          <w:sz w:val="18"/>
          <w:szCs w:val="18"/>
        </w:rPr>
        <w:t>-</w:t>
      </w:r>
      <w:r>
        <w:rPr>
          <w:rFonts w:ascii="Book Antiqua" w:hAnsi="Book Antiqua"/>
          <w:b/>
          <w:bCs/>
          <w:sz w:val="18"/>
          <w:szCs w:val="18"/>
        </w:rPr>
        <w:tab/>
      </w:r>
      <w:proofErr w:type="spellStart"/>
      <w:r>
        <w:rPr>
          <w:rFonts w:ascii="Book Antiqua" w:hAnsi="Book Antiqua"/>
          <w:b/>
          <w:bCs/>
          <w:sz w:val="18"/>
          <w:szCs w:val="18"/>
        </w:rPr>
        <w:t>lastname</w:t>
      </w:r>
      <w:proofErr w:type="spellEnd"/>
      <w:r>
        <w:rPr>
          <w:rFonts w:ascii="Book Antiqua" w:hAnsi="Book Antiqua"/>
          <w:b/>
          <w:bCs/>
          <w:sz w:val="18"/>
          <w:szCs w:val="18"/>
        </w:rPr>
        <w:t>: (Προαιρετική):</w:t>
      </w:r>
      <w:r>
        <w:rPr>
          <w:rFonts w:ascii="Book Antiqua" w:hAnsi="Book Antiqua"/>
          <w:sz w:val="18"/>
          <w:szCs w:val="18"/>
        </w:rPr>
        <w:t xml:space="preserve"> αναζήτηση βάσει του επώνυμου του</w:t>
      </w:r>
      <w:r w:rsidR="00637B53">
        <w:rPr>
          <w:rFonts w:ascii="Book Antiqua" w:hAnsi="Book Antiqua"/>
          <w:sz w:val="18"/>
          <w:szCs w:val="18"/>
        </w:rPr>
        <w:t xml:space="preserve"> εκπαιδευτικού. Η αναζήτηση </w:t>
      </w:r>
      <w:r>
        <w:rPr>
          <w:rFonts w:ascii="Book Antiqua" w:hAnsi="Book Antiqua"/>
          <w:sz w:val="18"/>
          <w:szCs w:val="18"/>
        </w:rPr>
        <w:t>γίνεται με βάση τον τελεστή SQL LIKE. Έτσι δεν είναι απαραίτητο το επώνυμο να πληκτρολογηθεί ακριβώς όπως είναι καταχωρημένο στη βάση δεδομένων.</w:t>
      </w:r>
    </w:p>
    <w:p w:rsidR="00725058" w:rsidRDefault="00AB6B06" w:rsidP="00645E09">
      <w:pPr>
        <w:pStyle w:val="Standard"/>
        <w:ind w:left="284" w:hanging="142"/>
        <w:jc w:val="both"/>
        <w:rPr>
          <w:rFonts w:ascii="Book Antiqua" w:hAnsi="Book Antiqua"/>
          <w:sz w:val="18"/>
          <w:szCs w:val="18"/>
        </w:rPr>
      </w:pPr>
      <w:r>
        <w:rPr>
          <w:rFonts w:ascii="Book Antiqua" w:hAnsi="Book Antiqua"/>
          <w:b/>
          <w:bCs/>
          <w:sz w:val="18"/>
          <w:szCs w:val="18"/>
        </w:rPr>
        <w:t>-</w:t>
      </w:r>
      <w:r>
        <w:rPr>
          <w:rFonts w:ascii="Book Antiqua" w:hAnsi="Book Antiqua"/>
          <w:b/>
          <w:bCs/>
          <w:sz w:val="18"/>
          <w:szCs w:val="18"/>
        </w:rPr>
        <w:tab/>
      </w:r>
      <w:proofErr w:type="spellStart"/>
      <w:r>
        <w:rPr>
          <w:rFonts w:ascii="Book Antiqua" w:hAnsi="Book Antiqua"/>
          <w:b/>
          <w:bCs/>
          <w:sz w:val="18"/>
          <w:szCs w:val="18"/>
        </w:rPr>
        <w:t>firstname</w:t>
      </w:r>
      <w:proofErr w:type="spellEnd"/>
      <w:r>
        <w:rPr>
          <w:rFonts w:ascii="Book Antiqua" w:hAnsi="Book Antiqua"/>
          <w:b/>
          <w:bCs/>
          <w:sz w:val="18"/>
          <w:szCs w:val="18"/>
        </w:rPr>
        <w:t>: (Προαιρετική):</w:t>
      </w:r>
      <w:r>
        <w:rPr>
          <w:rFonts w:ascii="Book Antiqua" w:hAnsi="Book Antiqua"/>
          <w:sz w:val="18"/>
          <w:szCs w:val="18"/>
        </w:rPr>
        <w:t xml:space="preserve"> αναζήτηση βάσει του ονόματος του εκπαιδευτικού. Η αναζήτηση στη ΒΔ βάσει του τελεστή SQL LIKE.</w:t>
      </w:r>
    </w:p>
    <w:p w:rsidR="00725058" w:rsidRDefault="00AB6B06" w:rsidP="00645E09">
      <w:pPr>
        <w:pStyle w:val="Standard"/>
        <w:ind w:left="284" w:hanging="142"/>
        <w:jc w:val="both"/>
        <w:rPr>
          <w:rFonts w:ascii="Book Antiqua" w:hAnsi="Book Antiqua"/>
          <w:sz w:val="18"/>
          <w:szCs w:val="18"/>
        </w:rPr>
      </w:pPr>
      <w:r>
        <w:rPr>
          <w:rFonts w:ascii="Book Antiqua" w:hAnsi="Book Antiqua"/>
          <w:b/>
          <w:bCs/>
          <w:sz w:val="18"/>
          <w:szCs w:val="18"/>
        </w:rPr>
        <w:t>-</w:t>
      </w:r>
      <w:r>
        <w:rPr>
          <w:rFonts w:ascii="Book Antiqua" w:hAnsi="Book Antiqua"/>
          <w:b/>
          <w:bCs/>
          <w:sz w:val="18"/>
          <w:szCs w:val="18"/>
        </w:rPr>
        <w:tab/>
      </w:r>
      <w:proofErr w:type="spellStart"/>
      <w:r>
        <w:rPr>
          <w:rFonts w:ascii="Book Antiqua" w:hAnsi="Book Antiqua"/>
          <w:b/>
          <w:bCs/>
          <w:sz w:val="18"/>
          <w:szCs w:val="18"/>
        </w:rPr>
        <w:t>eidikotita</w:t>
      </w:r>
      <w:proofErr w:type="spellEnd"/>
      <w:r>
        <w:rPr>
          <w:rFonts w:ascii="Book Antiqua" w:hAnsi="Book Antiqua"/>
          <w:b/>
          <w:bCs/>
          <w:sz w:val="18"/>
          <w:szCs w:val="18"/>
        </w:rPr>
        <w:t>: (Προαιρετική):</w:t>
      </w:r>
      <w:r>
        <w:rPr>
          <w:rFonts w:ascii="Book Antiqua" w:hAnsi="Book Antiqua"/>
          <w:sz w:val="18"/>
          <w:szCs w:val="18"/>
        </w:rPr>
        <w:t xml:space="preserve"> Επιτρέπει την αναζήτηση βάσει ειδικότητας.</w:t>
      </w:r>
    </w:p>
    <w:p w:rsidR="00645E09" w:rsidRDefault="00AB6B06" w:rsidP="00645E09">
      <w:pPr>
        <w:pStyle w:val="Standard"/>
        <w:ind w:left="284" w:hanging="142"/>
        <w:jc w:val="both"/>
        <w:rPr>
          <w:rFonts w:ascii="Book Antiqua" w:hAnsi="Book Antiqua"/>
          <w:sz w:val="18"/>
          <w:szCs w:val="18"/>
        </w:rPr>
      </w:pPr>
      <w:r>
        <w:rPr>
          <w:rFonts w:ascii="Book Antiqua" w:hAnsi="Book Antiqua"/>
          <w:b/>
          <w:bCs/>
          <w:sz w:val="18"/>
          <w:szCs w:val="18"/>
        </w:rPr>
        <w:t>-</w:t>
      </w:r>
      <w:r>
        <w:rPr>
          <w:rFonts w:ascii="Book Antiqua" w:hAnsi="Book Antiqua"/>
          <w:b/>
          <w:bCs/>
          <w:sz w:val="18"/>
          <w:szCs w:val="18"/>
        </w:rPr>
        <w:tab/>
      </w:r>
      <w:proofErr w:type="spellStart"/>
      <w:r>
        <w:rPr>
          <w:rFonts w:ascii="Book Antiqua" w:hAnsi="Book Antiqua"/>
          <w:b/>
          <w:bCs/>
          <w:sz w:val="18"/>
          <w:szCs w:val="18"/>
        </w:rPr>
        <w:t>organiki</w:t>
      </w:r>
      <w:proofErr w:type="spellEnd"/>
      <w:r>
        <w:rPr>
          <w:rFonts w:ascii="Book Antiqua" w:hAnsi="Book Antiqua"/>
          <w:b/>
          <w:bCs/>
          <w:sz w:val="18"/>
          <w:szCs w:val="18"/>
        </w:rPr>
        <w:t>: (Προαιρετική):</w:t>
      </w:r>
      <w:r>
        <w:rPr>
          <w:rFonts w:ascii="Book Antiqua" w:hAnsi="Book Antiqua"/>
          <w:sz w:val="18"/>
          <w:szCs w:val="18"/>
        </w:rPr>
        <w:t xml:space="preserve"> αναζήτηση βάσει της οργανικής θέσης, ή καλύτερα, βάσει του από που μετακινήθηκε ο εκπαιδευτικός. Η αναζήτηση γίνεται βάσει SQL LIKE.</w:t>
      </w:r>
    </w:p>
    <w:p w:rsidR="00725058" w:rsidRDefault="00AB6B06" w:rsidP="00645E09">
      <w:pPr>
        <w:pStyle w:val="Standard"/>
        <w:ind w:left="284" w:hanging="142"/>
        <w:jc w:val="both"/>
        <w:rPr>
          <w:rFonts w:ascii="Book Antiqua" w:hAnsi="Book Antiqua"/>
          <w:sz w:val="18"/>
          <w:szCs w:val="18"/>
        </w:rPr>
      </w:pPr>
      <w:r>
        <w:rPr>
          <w:rFonts w:ascii="Book Antiqua" w:hAnsi="Book Antiqua"/>
          <w:b/>
          <w:bCs/>
          <w:sz w:val="18"/>
          <w:szCs w:val="18"/>
        </w:rPr>
        <w:t>-</w:t>
      </w:r>
      <w:r>
        <w:rPr>
          <w:rFonts w:ascii="Book Antiqua" w:hAnsi="Book Antiqua"/>
          <w:b/>
          <w:bCs/>
          <w:sz w:val="18"/>
          <w:szCs w:val="18"/>
        </w:rPr>
        <w:tab/>
      </w:r>
      <w:proofErr w:type="spellStart"/>
      <w:r>
        <w:rPr>
          <w:rFonts w:ascii="Book Antiqua" w:hAnsi="Book Antiqua"/>
          <w:b/>
          <w:bCs/>
          <w:sz w:val="18"/>
          <w:szCs w:val="18"/>
        </w:rPr>
        <w:t>year_apospasi</w:t>
      </w:r>
      <w:proofErr w:type="spellEnd"/>
      <w:r>
        <w:rPr>
          <w:rFonts w:ascii="Book Antiqua" w:hAnsi="Book Antiqua"/>
          <w:b/>
          <w:bCs/>
          <w:sz w:val="18"/>
          <w:szCs w:val="18"/>
        </w:rPr>
        <w:t>: (Προαιρετική):</w:t>
      </w:r>
      <w:r>
        <w:rPr>
          <w:rFonts w:ascii="Book Antiqua" w:hAnsi="Book Antiqua"/>
          <w:sz w:val="18"/>
          <w:szCs w:val="18"/>
        </w:rPr>
        <w:t xml:space="preserve"> αναζήτηση βάσει σχολικού έτους απόσπασης. Το έτος απόσπασης έχει μορφή 2015-2016.</w:t>
      </w:r>
    </w:p>
    <w:p w:rsidR="00725058" w:rsidRDefault="00AB6B06" w:rsidP="00645E09">
      <w:pPr>
        <w:pStyle w:val="Standard"/>
        <w:ind w:left="284" w:hanging="142"/>
        <w:jc w:val="both"/>
        <w:rPr>
          <w:rFonts w:ascii="Book Antiqua" w:hAnsi="Book Antiqua"/>
          <w:sz w:val="18"/>
          <w:szCs w:val="18"/>
        </w:rPr>
      </w:pPr>
      <w:r>
        <w:rPr>
          <w:rFonts w:ascii="Book Antiqua" w:hAnsi="Book Antiqua"/>
          <w:b/>
          <w:bCs/>
          <w:sz w:val="18"/>
          <w:szCs w:val="18"/>
        </w:rPr>
        <w:lastRenderedPageBreak/>
        <w:t>-</w:t>
      </w:r>
      <w:r>
        <w:rPr>
          <w:rFonts w:ascii="Book Antiqua" w:hAnsi="Book Antiqua"/>
          <w:b/>
          <w:bCs/>
          <w:sz w:val="18"/>
          <w:szCs w:val="18"/>
        </w:rPr>
        <w:tab/>
      </w:r>
      <w:proofErr w:type="spellStart"/>
      <w:r>
        <w:rPr>
          <w:rFonts w:ascii="Book Antiqua" w:hAnsi="Book Antiqua"/>
          <w:b/>
          <w:bCs/>
          <w:sz w:val="18"/>
          <w:szCs w:val="18"/>
        </w:rPr>
        <w:t>foreas</w:t>
      </w:r>
      <w:proofErr w:type="spellEnd"/>
      <w:r>
        <w:rPr>
          <w:rFonts w:ascii="Book Antiqua" w:hAnsi="Book Antiqua"/>
          <w:b/>
          <w:bCs/>
          <w:sz w:val="18"/>
          <w:szCs w:val="18"/>
        </w:rPr>
        <w:t>: (Προαιρετική):</w:t>
      </w:r>
      <w:r>
        <w:rPr>
          <w:rFonts w:ascii="Book Antiqua" w:hAnsi="Book Antiqua"/>
          <w:sz w:val="18"/>
          <w:szCs w:val="18"/>
        </w:rPr>
        <w:t xml:space="preserve"> αναζήτηση βάσει του φορέα (που αποσπάσθηκε ο εκπαιδευτικός). Η αναζήτηση γίνεται βάσει του τελεστή SQL LIKE.</w:t>
      </w:r>
    </w:p>
    <w:p w:rsidR="00725058" w:rsidRDefault="00AB6B06" w:rsidP="00645E09">
      <w:pPr>
        <w:pStyle w:val="Standard"/>
        <w:ind w:left="284" w:hanging="142"/>
        <w:jc w:val="both"/>
        <w:rPr>
          <w:rFonts w:ascii="Book Antiqua" w:hAnsi="Book Antiqua"/>
          <w:sz w:val="18"/>
          <w:szCs w:val="18"/>
        </w:rPr>
      </w:pPr>
      <w:r>
        <w:rPr>
          <w:rFonts w:ascii="Book Antiqua" w:hAnsi="Book Antiqua"/>
          <w:b/>
          <w:bCs/>
          <w:sz w:val="18"/>
          <w:szCs w:val="18"/>
        </w:rPr>
        <w:t>-</w:t>
      </w:r>
      <w:r>
        <w:rPr>
          <w:rFonts w:ascii="Book Antiqua" w:hAnsi="Book Antiqua"/>
          <w:b/>
          <w:bCs/>
          <w:sz w:val="18"/>
          <w:szCs w:val="18"/>
        </w:rPr>
        <w:tab/>
      </w:r>
      <w:proofErr w:type="spellStart"/>
      <w:r>
        <w:rPr>
          <w:rFonts w:ascii="Book Antiqua" w:hAnsi="Book Antiqua"/>
          <w:b/>
          <w:bCs/>
          <w:sz w:val="18"/>
          <w:szCs w:val="18"/>
        </w:rPr>
        <w:t>type</w:t>
      </w:r>
      <w:proofErr w:type="spellEnd"/>
      <w:r>
        <w:rPr>
          <w:rFonts w:ascii="Book Antiqua" w:hAnsi="Book Antiqua"/>
          <w:b/>
          <w:bCs/>
          <w:sz w:val="18"/>
          <w:szCs w:val="18"/>
        </w:rPr>
        <w:t>: (Προαιρετική):</w:t>
      </w:r>
      <w:r>
        <w:rPr>
          <w:rFonts w:ascii="Book Antiqua" w:hAnsi="Book Antiqua"/>
          <w:sz w:val="18"/>
          <w:szCs w:val="18"/>
        </w:rPr>
        <w:t xml:space="preserve"> αναζήτηση βάσει του τύπου απόσπασης.</w:t>
      </w:r>
    </w:p>
    <w:p w:rsidR="00725058" w:rsidRDefault="00AB6B06">
      <w:pPr>
        <w:pStyle w:val="Standard"/>
        <w:ind w:firstLine="269"/>
        <w:jc w:val="both"/>
        <w:rPr>
          <w:rFonts w:ascii="Book Antiqua" w:hAnsi="Book Antiqua"/>
          <w:sz w:val="18"/>
          <w:szCs w:val="18"/>
        </w:rPr>
      </w:pPr>
      <w:r>
        <w:rPr>
          <w:rFonts w:ascii="Book Antiqua" w:hAnsi="Book Antiqua"/>
          <w:sz w:val="18"/>
          <w:szCs w:val="18"/>
        </w:rPr>
        <w:t>Για να γίνει εύκολα κατανοητό το πως χρησιμοποιείται το API του @</w:t>
      </w:r>
      <w:proofErr w:type="spellStart"/>
      <w:r>
        <w:rPr>
          <w:rFonts w:ascii="Book Antiqua" w:hAnsi="Book Antiqua"/>
          <w:sz w:val="18"/>
          <w:szCs w:val="18"/>
        </w:rPr>
        <w:t>pospaseis</w:t>
      </w:r>
      <w:proofErr w:type="spellEnd"/>
      <w:r>
        <w:rPr>
          <w:rFonts w:ascii="Book Antiqua" w:hAnsi="Book Antiqua"/>
          <w:sz w:val="18"/>
          <w:szCs w:val="18"/>
        </w:rPr>
        <w:t>, παρακάτω δίνονται δύο παραδείγματα χρήσης:</w:t>
      </w:r>
    </w:p>
    <w:p w:rsidR="00725058" w:rsidRDefault="00AB6B06">
      <w:pPr>
        <w:pStyle w:val="Standard"/>
        <w:tabs>
          <w:tab w:val="left" w:pos="450"/>
        </w:tabs>
        <w:jc w:val="both"/>
        <w:rPr>
          <w:rFonts w:ascii="Book Antiqua" w:hAnsi="Book Antiqua"/>
          <w:sz w:val="18"/>
          <w:szCs w:val="18"/>
        </w:rPr>
      </w:pPr>
      <w:r>
        <w:rPr>
          <w:rFonts w:ascii="Book Antiqua" w:hAnsi="Book Antiqua"/>
          <w:sz w:val="18"/>
          <w:szCs w:val="18"/>
        </w:rPr>
        <w:t>Αναζήτηση αποσπάσεων του έτους 2015-2016 των εκπαιδευτικών πληροφορικής (ΠΕ19-20) που έγιναν στα Πανεπιστήμια-ΤΕΙ</w:t>
      </w:r>
    </w:p>
    <w:p w:rsidR="00725058" w:rsidRDefault="004B4299" w:rsidP="00437EF5">
      <w:pPr>
        <w:pStyle w:val="Standard"/>
        <w:tabs>
          <w:tab w:val="left" w:pos="450"/>
        </w:tabs>
        <w:jc w:val="center"/>
        <w:rPr>
          <w:rFonts w:ascii="Book Antiqua" w:hAnsi="Book Antiqua"/>
          <w:sz w:val="18"/>
          <w:szCs w:val="18"/>
        </w:rPr>
      </w:pPr>
      <w:hyperlink r:id="rId25" w:history="1">
        <w:r w:rsidR="00AB6B06">
          <w:rPr>
            <w:rFonts w:ascii="Book Antiqua" w:hAnsi="Book Antiqua"/>
            <w:sz w:val="18"/>
            <w:szCs w:val="18"/>
          </w:rPr>
          <w:t>http://www.apospaseis.eu/api.php?search_type=search&amp;eidikotita=ΠΕ19-20&amp;type=Πανεπιστήμια-ΤΕΙ&amp;year_apospasi=2015-2016</w:t>
        </w:r>
      </w:hyperlink>
    </w:p>
    <w:p w:rsidR="00725058" w:rsidRDefault="00AB6B06">
      <w:pPr>
        <w:pStyle w:val="Standard"/>
        <w:tabs>
          <w:tab w:val="left" w:pos="450"/>
        </w:tabs>
        <w:jc w:val="both"/>
        <w:rPr>
          <w:rFonts w:ascii="Book Antiqua" w:hAnsi="Book Antiqua"/>
          <w:sz w:val="18"/>
          <w:szCs w:val="18"/>
        </w:rPr>
      </w:pPr>
      <w:r>
        <w:rPr>
          <w:rFonts w:ascii="Book Antiqua" w:hAnsi="Book Antiqua"/>
          <w:sz w:val="18"/>
          <w:szCs w:val="18"/>
        </w:rPr>
        <w:t>Αναζήτηση των αποσπάσεων που έχουν πάρει οι εκπαιδευτικοί με επώνυ</w:t>
      </w:r>
      <w:r w:rsidR="00637B53">
        <w:rPr>
          <w:rFonts w:ascii="Book Antiqua" w:hAnsi="Book Antiqua"/>
          <w:sz w:val="18"/>
          <w:szCs w:val="18"/>
        </w:rPr>
        <w:t>μο που περιέχει του χαρακτήρες «</w:t>
      </w:r>
      <w:proofErr w:type="spellStart"/>
      <w:r>
        <w:rPr>
          <w:rFonts w:ascii="Book Antiqua" w:hAnsi="Book Antiqua"/>
          <w:sz w:val="18"/>
          <w:szCs w:val="18"/>
        </w:rPr>
        <w:t>παδόπουλο</w:t>
      </w:r>
      <w:proofErr w:type="spellEnd"/>
      <w:r w:rsidR="00637B53">
        <w:rPr>
          <w:rFonts w:ascii="Book Antiqua" w:hAnsi="Book Antiqua"/>
          <w:sz w:val="18"/>
          <w:szCs w:val="18"/>
        </w:rPr>
        <w:t>»</w:t>
      </w:r>
    </w:p>
    <w:p w:rsidR="00725058" w:rsidRDefault="004B4299" w:rsidP="00437EF5">
      <w:pPr>
        <w:pStyle w:val="Standard"/>
        <w:tabs>
          <w:tab w:val="left" w:pos="450"/>
        </w:tabs>
        <w:jc w:val="center"/>
        <w:rPr>
          <w:rFonts w:ascii="Book Antiqua" w:hAnsi="Book Antiqua"/>
          <w:sz w:val="18"/>
          <w:szCs w:val="18"/>
        </w:rPr>
      </w:pPr>
      <w:hyperlink r:id="rId26" w:history="1">
        <w:r w:rsidR="00AB6B06">
          <w:rPr>
            <w:rFonts w:ascii="Book Antiqua" w:hAnsi="Book Antiqua"/>
            <w:sz w:val="18"/>
            <w:szCs w:val="18"/>
          </w:rPr>
          <w:t>http://www.apospaseis.eu/api.php?search_type=search&amp;lastname=παδόπουλο</w:t>
        </w:r>
      </w:hyperlink>
    </w:p>
    <w:p w:rsidR="00725058" w:rsidRDefault="00AB6B06">
      <w:pPr>
        <w:pStyle w:val="1"/>
        <w:spacing w:before="202" w:after="58"/>
        <w:rPr>
          <w:rFonts w:ascii="Trebuchet MS" w:hAnsi="Trebuchet MS"/>
          <w:sz w:val="20"/>
          <w:szCs w:val="20"/>
        </w:rPr>
      </w:pPr>
      <w:r>
        <w:rPr>
          <w:rFonts w:ascii="Trebuchet MS" w:hAnsi="Trebuchet MS"/>
          <w:sz w:val="20"/>
          <w:szCs w:val="20"/>
        </w:rPr>
        <w:t>Συμπεράσματα</w:t>
      </w:r>
    </w:p>
    <w:p w:rsidR="00725058" w:rsidRPr="00585386" w:rsidRDefault="00AB6B06">
      <w:pPr>
        <w:pStyle w:val="Standard"/>
        <w:jc w:val="both"/>
        <w:rPr>
          <w:rFonts w:ascii="Book Antiqua" w:hAnsi="Book Antiqua"/>
          <w:sz w:val="18"/>
          <w:szCs w:val="18"/>
        </w:rPr>
      </w:pPr>
      <w:r>
        <w:rPr>
          <w:rFonts w:ascii="Book Antiqua" w:hAnsi="Book Antiqua"/>
          <w:sz w:val="18"/>
          <w:szCs w:val="18"/>
        </w:rPr>
        <w:t>Η εργασία παρουσίασε τα στάδια ανάπτυξης του @</w:t>
      </w:r>
      <w:proofErr w:type="spellStart"/>
      <w:r>
        <w:rPr>
          <w:rFonts w:ascii="Book Antiqua" w:hAnsi="Book Antiqua"/>
          <w:sz w:val="18"/>
          <w:szCs w:val="18"/>
        </w:rPr>
        <w:t>pospaseis</w:t>
      </w:r>
      <w:proofErr w:type="spellEnd"/>
      <w:r>
        <w:rPr>
          <w:rFonts w:ascii="Book Antiqua" w:hAnsi="Book Antiqua"/>
          <w:sz w:val="18"/>
          <w:szCs w:val="18"/>
        </w:rPr>
        <w:t>, μιας υπηρεσίας</w:t>
      </w:r>
      <w:r w:rsidR="00245F2C">
        <w:rPr>
          <w:rFonts w:ascii="Book Antiqua" w:hAnsi="Book Antiqua"/>
          <w:sz w:val="18"/>
          <w:szCs w:val="18"/>
        </w:rPr>
        <w:t xml:space="preserve"> που μηδενίζει το χρόνο </w:t>
      </w:r>
      <w:r>
        <w:rPr>
          <w:rFonts w:ascii="Book Antiqua" w:hAnsi="Book Antiqua"/>
          <w:sz w:val="18"/>
          <w:szCs w:val="18"/>
        </w:rPr>
        <w:t>αναζήτηση</w:t>
      </w:r>
      <w:r w:rsidR="00245F2C">
        <w:rPr>
          <w:rFonts w:ascii="Book Antiqua" w:hAnsi="Book Antiqua"/>
          <w:sz w:val="18"/>
          <w:szCs w:val="18"/>
        </w:rPr>
        <w:t>ς</w:t>
      </w:r>
      <w:r>
        <w:rPr>
          <w:rFonts w:ascii="Book Antiqua" w:hAnsi="Book Antiqua"/>
          <w:sz w:val="18"/>
          <w:szCs w:val="18"/>
        </w:rPr>
        <w:t xml:space="preserve"> πληροφοριών σχετικά με τις αποσπάσεις εκπαιδευτικών. Η υπηρεσία επιτρέπει στους χρήστες της την </w:t>
      </w:r>
      <w:r w:rsidR="00157C22">
        <w:rPr>
          <w:rFonts w:ascii="Book Antiqua" w:hAnsi="Book Antiqua"/>
          <w:sz w:val="18"/>
          <w:szCs w:val="18"/>
        </w:rPr>
        <w:t xml:space="preserve">άμεση </w:t>
      </w:r>
      <w:r>
        <w:rPr>
          <w:rFonts w:ascii="Book Antiqua" w:hAnsi="Book Antiqua"/>
          <w:sz w:val="18"/>
          <w:szCs w:val="18"/>
        </w:rPr>
        <w:t xml:space="preserve">αναζήτηση αποσπάσεων αλλά και στατιστικών σχετικά με τις αποσπάσεις. </w:t>
      </w:r>
      <w:r w:rsidR="00245F2C">
        <w:rPr>
          <w:rFonts w:ascii="Book Antiqua" w:hAnsi="Book Antiqua"/>
          <w:sz w:val="18"/>
          <w:szCs w:val="18"/>
        </w:rPr>
        <w:t xml:space="preserve">Επίσης, το </w:t>
      </w:r>
      <w:r w:rsidR="00245F2C" w:rsidRPr="00245F2C">
        <w:rPr>
          <w:rFonts w:ascii="Book Antiqua" w:hAnsi="Book Antiqua"/>
          <w:sz w:val="18"/>
          <w:szCs w:val="18"/>
        </w:rPr>
        <w:t>@</w:t>
      </w:r>
      <w:proofErr w:type="spellStart"/>
      <w:r w:rsidR="00245F2C">
        <w:rPr>
          <w:rFonts w:ascii="Book Antiqua" w:hAnsi="Book Antiqua"/>
          <w:sz w:val="18"/>
          <w:szCs w:val="18"/>
          <w:lang w:val="en-US"/>
        </w:rPr>
        <w:t>pospaseis</w:t>
      </w:r>
      <w:proofErr w:type="spellEnd"/>
      <w:r>
        <w:rPr>
          <w:rFonts w:ascii="Book Antiqua" w:hAnsi="Book Antiqua"/>
          <w:sz w:val="18"/>
          <w:szCs w:val="18"/>
        </w:rPr>
        <w:t xml:space="preserve"> επιτρέπει την ανάκτηση των αποτελεσμάτων σε μορφή JSON</w:t>
      </w:r>
      <w:r w:rsidR="00585386">
        <w:rPr>
          <w:rFonts w:ascii="Book Antiqua" w:hAnsi="Book Antiqua"/>
          <w:sz w:val="18"/>
          <w:szCs w:val="18"/>
        </w:rPr>
        <w:t xml:space="preserve"> ώστε να μπορούν να αξιοποιηθούν από άλλες εφαρμογές</w:t>
      </w:r>
      <w:r>
        <w:rPr>
          <w:rFonts w:ascii="Book Antiqua" w:hAnsi="Book Antiqua"/>
          <w:sz w:val="18"/>
          <w:szCs w:val="18"/>
        </w:rPr>
        <w:t>.</w:t>
      </w:r>
    </w:p>
    <w:p w:rsidR="00585386" w:rsidRPr="00585386" w:rsidRDefault="00585386" w:rsidP="00585386">
      <w:pPr>
        <w:pStyle w:val="Standard"/>
        <w:ind w:firstLine="284"/>
        <w:jc w:val="both"/>
        <w:rPr>
          <w:rFonts w:ascii="Book Antiqua" w:hAnsi="Book Antiqua"/>
          <w:sz w:val="18"/>
          <w:szCs w:val="18"/>
        </w:rPr>
      </w:pPr>
      <w:r>
        <w:rPr>
          <w:rFonts w:ascii="Book Antiqua" w:hAnsi="Book Antiqua"/>
          <w:sz w:val="18"/>
          <w:szCs w:val="18"/>
        </w:rPr>
        <w:t>Βασικό</w:t>
      </w:r>
      <w:r w:rsidRPr="00585386">
        <w:rPr>
          <w:rFonts w:ascii="Book Antiqua" w:hAnsi="Book Antiqua"/>
          <w:sz w:val="18"/>
          <w:szCs w:val="18"/>
        </w:rPr>
        <w:t xml:space="preserve"> μειονέκτημα </w:t>
      </w:r>
      <w:r>
        <w:rPr>
          <w:rFonts w:ascii="Book Antiqua" w:hAnsi="Book Antiqua"/>
          <w:sz w:val="18"/>
          <w:szCs w:val="18"/>
        </w:rPr>
        <w:t>αποτελεί το ότι δεν προσφέρεται κάποιος</w:t>
      </w:r>
      <w:r w:rsidRPr="00585386">
        <w:rPr>
          <w:rFonts w:ascii="Book Antiqua" w:hAnsi="Book Antiqua"/>
          <w:sz w:val="18"/>
          <w:szCs w:val="18"/>
        </w:rPr>
        <w:t xml:space="preserve"> μηχανισμό</w:t>
      </w:r>
      <w:r>
        <w:rPr>
          <w:rFonts w:ascii="Book Antiqua" w:hAnsi="Book Antiqua"/>
          <w:sz w:val="18"/>
          <w:szCs w:val="18"/>
        </w:rPr>
        <w:t>ς</w:t>
      </w:r>
      <w:r w:rsidRPr="00585386">
        <w:rPr>
          <w:rFonts w:ascii="Book Antiqua" w:hAnsi="Book Antiqua"/>
          <w:sz w:val="18"/>
          <w:szCs w:val="18"/>
        </w:rPr>
        <w:t xml:space="preserve"> που τροφοδοτεί αυτόματα τη ΒΔ με</w:t>
      </w:r>
      <w:r>
        <w:rPr>
          <w:rFonts w:ascii="Book Antiqua" w:hAnsi="Book Antiqua"/>
          <w:sz w:val="18"/>
          <w:szCs w:val="18"/>
        </w:rPr>
        <w:t xml:space="preserve"> νέες</w:t>
      </w:r>
      <w:r w:rsidRPr="00585386">
        <w:rPr>
          <w:rFonts w:ascii="Book Antiqua" w:hAnsi="Book Antiqua"/>
          <w:sz w:val="18"/>
          <w:szCs w:val="18"/>
        </w:rPr>
        <w:t xml:space="preserve"> αποσπάσ</w:t>
      </w:r>
      <w:r>
        <w:rPr>
          <w:rFonts w:ascii="Book Antiqua" w:hAnsi="Book Antiqua"/>
          <w:sz w:val="18"/>
          <w:szCs w:val="18"/>
        </w:rPr>
        <w:t>εις</w:t>
      </w:r>
      <w:r w:rsidRPr="00585386">
        <w:rPr>
          <w:rFonts w:ascii="Book Antiqua" w:hAnsi="Book Antiqua"/>
          <w:sz w:val="18"/>
          <w:szCs w:val="18"/>
        </w:rPr>
        <w:t xml:space="preserve">. Η δημιουργία ενός </w:t>
      </w:r>
      <w:r>
        <w:rPr>
          <w:rFonts w:ascii="Book Antiqua" w:hAnsi="Book Antiqua"/>
          <w:sz w:val="18"/>
          <w:szCs w:val="18"/>
        </w:rPr>
        <w:t>τέτοιου</w:t>
      </w:r>
      <w:r w:rsidRPr="00585386">
        <w:rPr>
          <w:rFonts w:ascii="Book Antiqua" w:hAnsi="Book Antiqua"/>
          <w:sz w:val="18"/>
          <w:szCs w:val="18"/>
        </w:rPr>
        <w:t xml:space="preserve"> μηχανισμού προϋποθέτει το να γίνουν οι κατάλληλες ενέργειες από την μεριά του ΥΠΠ</w:t>
      </w:r>
      <w:r>
        <w:rPr>
          <w:rFonts w:ascii="Book Antiqua" w:hAnsi="Book Antiqua"/>
          <w:sz w:val="18"/>
          <w:szCs w:val="18"/>
        </w:rPr>
        <w:t>Ε</w:t>
      </w:r>
      <w:r w:rsidRPr="00585386">
        <w:rPr>
          <w:rFonts w:ascii="Book Antiqua" w:hAnsi="Book Antiqua"/>
          <w:sz w:val="18"/>
          <w:szCs w:val="18"/>
        </w:rPr>
        <w:t>Θ ώστε τα αρχεία των αποφάσεων απόσπασης να ακολουθούν συγκεκριμένες προδιαγραφές.</w:t>
      </w:r>
    </w:p>
    <w:p w:rsidR="00725058" w:rsidRDefault="00AB6B06">
      <w:pPr>
        <w:pStyle w:val="Standard"/>
        <w:ind w:firstLine="269"/>
        <w:jc w:val="both"/>
        <w:rPr>
          <w:rFonts w:ascii="Book Antiqua" w:hAnsi="Book Antiqua"/>
          <w:sz w:val="18"/>
          <w:szCs w:val="18"/>
        </w:rPr>
      </w:pPr>
      <w:r>
        <w:rPr>
          <w:rFonts w:ascii="Book Antiqua" w:hAnsi="Book Antiqua"/>
          <w:sz w:val="18"/>
          <w:szCs w:val="18"/>
        </w:rPr>
        <w:t>Συμπερασματικά, καταλήγουμε στο ότι το @</w:t>
      </w:r>
      <w:proofErr w:type="spellStart"/>
      <w:r>
        <w:rPr>
          <w:rFonts w:ascii="Book Antiqua" w:hAnsi="Book Antiqua"/>
          <w:sz w:val="18"/>
          <w:szCs w:val="18"/>
        </w:rPr>
        <w:t>pospaseis</w:t>
      </w:r>
      <w:proofErr w:type="spellEnd"/>
      <w:r>
        <w:rPr>
          <w:rFonts w:ascii="Book Antiqua" w:hAnsi="Book Antiqua"/>
          <w:sz w:val="18"/>
          <w:szCs w:val="18"/>
        </w:rPr>
        <w:t xml:space="preserve"> αποτελεί ένα εργαλείο για τον εκπαιδευτικό που θα τον διευκολύνει στο να επιλέξει το φορέα ή την περιοχή (ΠΥΣΔΕ, ΠΥΣΠΕ) που θα αιτηθεί απόσπαση. Επίσης, ένας πιο φιλόδοξος στόχος είναι το να συμβάλλει στη διαφάνεια στη διαδικασία των αποσπάσεων.  </w:t>
      </w:r>
    </w:p>
    <w:p w:rsidR="00725058" w:rsidRDefault="00AB6B06">
      <w:pPr>
        <w:pStyle w:val="1"/>
        <w:spacing w:before="202" w:after="58"/>
        <w:rPr>
          <w:rFonts w:ascii="Trebuchet MS" w:hAnsi="Trebuchet MS"/>
          <w:sz w:val="20"/>
          <w:szCs w:val="20"/>
        </w:rPr>
      </w:pPr>
      <w:r>
        <w:rPr>
          <w:rFonts w:ascii="Trebuchet MS" w:hAnsi="Trebuchet MS"/>
          <w:sz w:val="20"/>
          <w:szCs w:val="20"/>
        </w:rPr>
        <w:t>Αναγνώριση (</w:t>
      </w:r>
      <w:proofErr w:type="spellStart"/>
      <w:r>
        <w:rPr>
          <w:rFonts w:ascii="Trebuchet MS" w:hAnsi="Trebuchet MS"/>
          <w:sz w:val="20"/>
          <w:szCs w:val="20"/>
        </w:rPr>
        <w:t>Acknowledgement</w:t>
      </w:r>
      <w:proofErr w:type="spellEnd"/>
      <w:r>
        <w:rPr>
          <w:rFonts w:ascii="Trebuchet MS" w:hAnsi="Trebuchet MS"/>
          <w:sz w:val="20"/>
          <w:szCs w:val="20"/>
        </w:rPr>
        <w:t>)</w:t>
      </w:r>
    </w:p>
    <w:p w:rsidR="00725058" w:rsidRDefault="00AB6B06">
      <w:pPr>
        <w:pStyle w:val="Standard"/>
        <w:jc w:val="both"/>
      </w:pPr>
      <w:r>
        <w:rPr>
          <w:rFonts w:ascii="Book Antiqua" w:hAnsi="Book Antiqua"/>
          <w:sz w:val="18"/>
          <w:szCs w:val="18"/>
        </w:rPr>
        <w:t>Το @</w:t>
      </w:r>
      <w:proofErr w:type="spellStart"/>
      <w:r>
        <w:rPr>
          <w:rFonts w:ascii="Book Antiqua" w:hAnsi="Book Antiqua"/>
          <w:sz w:val="18"/>
          <w:szCs w:val="18"/>
        </w:rPr>
        <w:t>pospaseis</w:t>
      </w:r>
      <w:proofErr w:type="spellEnd"/>
      <w:r>
        <w:rPr>
          <w:rFonts w:ascii="Book Antiqua" w:hAnsi="Book Antiqua"/>
          <w:sz w:val="18"/>
          <w:szCs w:val="18"/>
        </w:rPr>
        <w:t xml:space="preserve"> (</w:t>
      </w:r>
      <w:hyperlink r:id="rId27" w:history="1">
        <w:r>
          <w:rPr>
            <w:rFonts w:ascii="Book Antiqua" w:hAnsi="Book Antiqua"/>
            <w:sz w:val="18"/>
            <w:szCs w:val="18"/>
          </w:rPr>
          <w:t>http://apospaseis.ellak.gr</w:t>
        </w:r>
      </w:hyperlink>
      <w:r>
        <w:rPr>
          <w:rFonts w:ascii="Book Antiqua" w:hAnsi="Book Antiqua"/>
          <w:sz w:val="18"/>
          <w:szCs w:val="18"/>
        </w:rPr>
        <w:t xml:space="preserve">, </w:t>
      </w:r>
      <w:hyperlink r:id="rId28" w:history="1">
        <w:r>
          <w:rPr>
            <w:rFonts w:ascii="Book Antiqua" w:hAnsi="Book Antiqua"/>
            <w:sz w:val="18"/>
            <w:szCs w:val="18"/>
          </w:rPr>
          <w:t>https://github.com/ellak-monades-aristeias/apospaseis</w:t>
        </w:r>
      </w:hyperlink>
      <w:r>
        <w:rPr>
          <w:rFonts w:ascii="Book Antiqua" w:hAnsi="Book Antiqua"/>
          <w:sz w:val="18"/>
          <w:szCs w:val="18"/>
        </w:rPr>
        <w:t>) αναπτύχθηκε στα πλαίσια του έρ</w:t>
      </w:r>
      <w:r w:rsidR="00245F2C">
        <w:rPr>
          <w:rFonts w:ascii="Book Antiqua" w:hAnsi="Book Antiqua"/>
          <w:sz w:val="18"/>
          <w:szCs w:val="18"/>
        </w:rPr>
        <w:t>γου ΕΛ/ΛΑΚ «</w:t>
      </w:r>
      <w:r>
        <w:rPr>
          <w:rFonts w:ascii="Book Antiqua" w:hAnsi="Book Antiqua"/>
          <w:sz w:val="18"/>
          <w:szCs w:val="18"/>
        </w:rPr>
        <w:t>Υπηρεσία αναζ</w:t>
      </w:r>
      <w:r w:rsidR="00245F2C">
        <w:rPr>
          <w:rFonts w:ascii="Book Antiqua" w:hAnsi="Book Antiqua"/>
          <w:sz w:val="18"/>
          <w:szCs w:val="18"/>
        </w:rPr>
        <w:t>ήτησης αποσπάσεων εκπαιδευτικών»</w:t>
      </w:r>
      <w:r>
        <w:rPr>
          <w:rFonts w:ascii="Book Antiqua" w:hAnsi="Book Antiqua"/>
          <w:sz w:val="18"/>
          <w:szCs w:val="18"/>
        </w:rPr>
        <w:t xml:space="preserve"> που υλοποιήθηκε και αξιο</w:t>
      </w:r>
      <w:r w:rsidR="00245F2C">
        <w:rPr>
          <w:rFonts w:ascii="Book Antiqua" w:hAnsi="Book Antiqua"/>
          <w:sz w:val="18"/>
          <w:szCs w:val="18"/>
        </w:rPr>
        <w:t>λογήθηκε στα πλαίσια του έργου «</w:t>
      </w:r>
      <w:r>
        <w:rPr>
          <w:rFonts w:ascii="Book Antiqua" w:hAnsi="Book Antiqua"/>
          <w:sz w:val="18"/>
          <w:szCs w:val="18"/>
        </w:rPr>
        <w:t xml:space="preserve">Ηλεκτρονικές Υπηρεσίες για την Ανάπτυξη και </w:t>
      </w:r>
      <w:r w:rsidR="00245F2C">
        <w:rPr>
          <w:rFonts w:ascii="Book Antiqua" w:hAnsi="Book Antiqua"/>
          <w:sz w:val="18"/>
          <w:szCs w:val="18"/>
        </w:rPr>
        <w:t>Διάδοση του Ανοιχτού Λογισμικού»</w:t>
      </w:r>
      <w:r>
        <w:rPr>
          <w:rFonts w:ascii="Book Antiqua" w:hAnsi="Book Antiqua"/>
          <w:sz w:val="18"/>
          <w:szCs w:val="18"/>
        </w:rPr>
        <w:t xml:space="preserve"> της ΕΔΕΤ στα πλα</w:t>
      </w:r>
      <w:r w:rsidR="00245F2C">
        <w:rPr>
          <w:rFonts w:ascii="Book Antiqua" w:hAnsi="Book Antiqua"/>
          <w:sz w:val="18"/>
          <w:szCs w:val="18"/>
        </w:rPr>
        <w:t>ίσια του Ε.Π. «Ψηφιακή Σύγκλιση»</w:t>
      </w:r>
      <w:r>
        <w:rPr>
          <w:rFonts w:ascii="Book Antiqua" w:hAnsi="Book Antiqua"/>
          <w:sz w:val="18"/>
          <w:szCs w:val="18"/>
        </w:rPr>
        <w:t>.</w:t>
      </w:r>
    </w:p>
    <w:p w:rsidR="00725058" w:rsidRPr="00674CE9" w:rsidRDefault="00AB6B06">
      <w:pPr>
        <w:pStyle w:val="3"/>
        <w:spacing w:before="202" w:after="58"/>
        <w:jc w:val="both"/>
        <w:rPr>
          <w:rFonts w:ascii="Trebuchet MS" w:hAnsi="Trebuchet MS"/>
          <w:sz w:val="20"/>
          <w:lang w:val="en-US"/>
        </w:rPr>
      </w:pPr>
      <w:r>
        <w:rPr>
          <w:rFonts w:ascii="Trebuchet MS" w:hAnsi="Trebuchet MS"/>
          <w:sz w:val="20"/>
        </w:rPr>
        <w:t>Αναφορές</w:t>
      </w:r>
    </w:p>
    <w:p w:rsidR="00637B53" w:rsidRPr="00674CE9" w:rsidRDefault="00637B53">
      <w:pPr>
        <w:pStyle w:val="Standard"/>
        <w:ind w:left="240" w:hanging="240"/>
        <w:jc w:val="both"/>
        <w:rPr>
          <w:lang w:val="en-US"/>
        </w:rPr>
      </w:pPr>
      <w:proofErr w:type="gramStart"/>
      <w:r>
        <w:rPr>
          <w:rFonts w:ascii="Book Antiqua" w:hAnsi="Book Antiqua"/>
          <w:sz w:val="16"/>
          <w:szCs w:val="16"/>
          <w:lang w:val="en-GB"/>
        </w:rPr>
        <w:t>API (2015).</w:t>
      </w:r>
      <w:proofErr w:type="gramEnd"/>
      <w:r>
        <w:rPr>
          <w:rFonts w:ascii="Book Antiqua" w:hAnsi="Book Antiqua"/>
          <w:i/>
          <w:sz w:val="16"/>
          <w:szCs w:val="16"/>
          <w:lang w:val="en-GB"/>
        </w:rPr>
        <w:t xml:space="preserve"> </w:t>
      </w:r>
      <w:proofErr w:type="gramStart"/>
      <w:r>
        <w:rPr>
          <w:rFonts w:ascii="Book Antiqua" w:hAnsi="Book Antiqua"/>
          <w:i/>
          <w:sz w:val="16"/>
          <w:szCs w:val="16"/>
          <w:lang w:val="en-GB"/>
        </w:rPr>
        <w:t xml:space="preserve">In </w:t>
      </w:r>
      <w:proofErr w:type="spellStart"/>
      <w:r>
        <w:rPr>
          <w:rFonts w:ascii="Book Antiqua" w:hAnsi="Book Antiqua"/>
          <w:i/>
          <w:iCs/>
          <w:sz w:val="16"/>
          <w:szCs w:val="16"/>
          <w:lang w:val="en-GB"/>
        </w:rPr>
        <w:t>wikipedia</w:t>
      </w:r>
      <w:proofErr w:type="spellEnd"/>
      <w:r>
        <w:rPr>
          <w:rFonts w:ascii="Book Antiqua" w:hAnsi="Book Antiqua"/>
          <w:i/>
          <w:iCs/>
          <w:sz w:val="16"/>
          <w:szCs w:val="16"/>
          <w:lang w:val="en-GB"/>
        </w:rPr>
        <w:t xml:space="preserve"> the free </w:t>
      </w:r>
      <w:proofErr w:type="spellStart"/>
      <w:r>
        <w:rPr>
          <w:rFonts w:ascii="Book Antiqua" w:hAnsi="Book Antiqua"/>
          <w:i/>
          <w:iCs/>
          <w:sz w:val="16"/>
          <w:szCs w:val="16"/>
          <w:lang w:val="en-GB"/>
        </w:rPr>
        <w:t>encyclopedia</w:t>
      </w:r>
      <w:proofErr w:type="spellEnd"/>
      <w:r>
        <w:rPr>
          <w:rFonts w:ascii="Book Antiqua" w:hAnsi="Book Antiqua"/>
          <w:i/>
          <w:iCs/>
          <w:sz w:val="16"/>
          <w:szCs w:val="16"/>
          <w:lang w:val="en-GB"/>
        </w:rPr>
        <w:t>.</w:t>
      </w:r>
      <w:proofErr w:type="gramEnd"/>
      <w:r>
        <w:rPr>
          <w:rFonts w:ascii="Book Antiqua" w:hAnsi="Book Antiqua"/>
          <w:i/>
          <w:iCs/>
          <w:sz w:val="16"/>
          <w:szCs w:val="16"/>
          <w:lang w:val="en-GB"/>
        </w:rPr>
        <w:t xml:space="preserve"> </w:t>
      </w:r>
      <w:r>
        <w:rPr>
          <w:rFonts w:ascii="Book Antiqua" w:hAnsi="Book Antiqua"/>
          <w:sz w:val="16"/>
          <w:szCs w:val="16"/>
          <w:lang w:val="en-GB"/>
        </w:rPr>
        <w:t xml:space="preserve">Retrieved October 04, 2015, from </w:t>
      </w:r>
      <w:hyperlink r:id="rId29" w:history="1">
        <w:r>
          <w:rPr>
            <w:rFonts w:ascii="Book Antiqua" w:hAnsi="Book Antiqua"/>
            <w:sz w:val="16"/>
            <w:szCs w:val="16"/>
            <w:lang w:val="en-GB"/>
          </w:rPr>
          <w:t>https://en.wikipedia.org/wiki/Application_programming_interface</w:t>
        </w:r>
      </w:hyperlink>
    </w:p>
    <w:p w:rsidR="00637B53" w:rsidRPr="00674CE9" w:rsidRDefault="00637B53">
      <w:pPr>
        <w:pStyle w:val="Standard"/>
        <w:ind w:left="240" w:hanging="240"/>
        <w:jc w:val="both"/>
        <w:rPr>
          <w:lang w:val="en-US"/>
        </w:rPr>
      </w:pPr>
      <w:proofErr w:type="gramStart"/>
      <w:r>
        <w:rPr>
          <w:rFonts w:ascii="Book Antiqua" w:hAnsi="Book Antiqua"/>
          <w:sz w:val="16"/>
          <w:szCs w:val="16"/>
          <w:lang w:val="en-GB"/>
        </w:rPr>
        <w:t>Bootstrap (2015).</w:t>
      </w:r>
      <w:proofErr w:type="gramEnd"/>
      <w:r>
        <w:rPr>
          <w:rFonts w:ascii="Book Antiqua" w:hAnsi="Book Antiqua"/>
          <w:i/>
          <w:sz w:val="16"/>
          <w:szCs w:val="16"/>
          <w:lang w:val="en-GB"/>
        </w:rPr>
        <w:t xml:space="preserve"> </w:t>
      </w:r>
      <w:proofErr w:type="gramStart"/>
      <w:r>
        <w:rPr>
          <w:rFonts w:ascii="Book Antiqua" w:hAnsi="Book Antiqua"/>
          <w:i/>
          <w:sz w:val="16"/>
          <w:szCs w:val="16"/>
          <w:lang w:val="en-GB"/>
        </w:rPr>
        <w:t xml:space="preserve">In </w:t>
      </w:r>
      <w:proofErr w:type="spellStart"/>
      <w:r>
        <w:rPr>
          <w:rFonts w:ascii="Book Antiqua" w:hAnsi="Book Antiqua"/>
          <w:i/>
          <w:iCs/>
          <w:sz w:val="16"/>
          <w:szCs w:val="16"/>
          <w:lang w:val="en-GB"/>
        </w:rPr>
        <w:t>wikipedia</w:t>
      </w:r>
      <w:proofErr w:type="spellEnd"/>
      <w:r>
        <w:rPr>
          <w:rFonts w:ascii="Book Antiqua" w:hAnsi="Book Antiqua"/>
          <w:i/>
          <w:iCs/>
          <w:sz w:val="16"/>
          <w:szCs w:val="16"/>
          <w:lang w:val="en-GB"/>
        </w:rPr>
        <w:t xml:space="preserve"> the free </w:t>
      </w:r>
      <w:proofErr w:type="spellStart"/>
      <w:r>
        <w:rPr>
          <w:rFonts w:ascii="Book Antiqua" w:hAnsi="Book Antiqua"/>
          <w:i/>
          <w:iCs/>
          <w:sz w:val="16"/>
          <w:szCs w:val="16"/>
          <w:lang w:val="en-GB"/>
        </w:rPr>
        <w:t>encyclopedia</w:t>
      </w:r>
      <w:proofErr w:type="spellEnd"/>
      <w:r>
        <w:rPr>
          <w:rFonts w:ascii="Book Antiqua" w:hAnsi="Book Antiqua"/>
          <w:i/>
          <w:iCs/>
          <w:sz w:val="16"/>
          <w:szCs w:val="16"/>
          <w:lang w:val="en-GB"/>
        </w:rPr>
        <w:t>.</w:t>
      </w:r>
      <w:proofErr w:type="gramEnd"/>
      <w:r>
        <w:rPr>
          <w:rFonts w:ascii="Book Antiqua" w:hAnsi="Book Antiqua"/>
          <w:i/>
          <w:iCs/>
          <w:sz w:val="16"/>
          <w:szCs w:val="16"/>
          <w:lang w:val="en-GB"/>
        </w:rPr>
        <w:t xml:space="preserve"> </w:t>
      </w:r>
      <w:r>
        <w:rPr>
          <w:rFonts w:ascii="Book Antiqua" w:hAnsi="Book Antiqua"/>
          <w:sz w:val="16"/>
          <w:szCs w:val="16"/>
          <w:lang w:val="en-GB"/>
        </w:rPr>
        <w:t>Retrieved October 09, 2015, from</w:t>
      </w:r>
      <w:r>
        <w:rPr>
          <w:rFonts w:ascii="Book Antiqua" w:hAnsi="Book Antiqua"/>
          <w:i/>
          <w:sz w:val="16"/>
          <w:szCs w:val="16"/>
          <w:lang w:val="en-GB"/>
        </w:rPr>
        <w:t xml:space="preserve"> </w:t>
      </w:r>
      <w:hyperlink r:id="rId30" w:history="1">
        <w:r>
          <w:rPr>
            <w:rFonts w:ascii="Book Antiqua" w:hAnsi="Book Antiqua"/>
            <w:sz w:val="16"/>
            <w:szCs w:val="16"/>
            <w:lang w:val="en-GB"/>
          </w:rPr>
          <w:t>https://en.wikipedia.org/wiki/Bootstrap_%28front-end_framework%29</w:t>
        </w:r>
      </w:hyperlink>
    </w:p>
    <w:p w:rsidR="00637B53" w:rsidRPr="00A20C36" w:rsidRDefault="00637B53">
      <w:pPr>
        <w:pStyle w:val="Standard"/>
        <w:ind w:left="240" w:hanging="240"/>
        <w:jc w:val="both"/>
        <w:rPr>
          <w:rFonts w:ascii="Book Antiqua" w:hAnsi="Book Antiqua"/>
          <w:sz w:val="18"/>
          <w:szCs w:val="18"/>
          <w:lang w:val="en-US"/>
        </w:rPr>
      </w:pPr>
      <w:r w:rsidRPr="003C2561">
        <w:rPr>
          <w:rFonts w:ascii="Book Antiqua" w:hAnsi="Book Antiqua"/>
          <w:sz w:val="16"/>
          <w:szCs w:val="16"/>
          <w:lang w:val="en-GB"/>
        </w:rPr>
        <w:t xml:space="preserve">Clarke Justin </w:t>
      </w:r>
      <w:r>
        <w:rPr>
          <w:rFonts w:ascii="Book Antiqua" w:hAnsi="Book Antiqua"/>
          <w:sz w:val="16"/>
          <w:szCs w:val="16"/>
          <w:lang w:val="en-GB"/>
        </w:rPr>
        <w:t>(201</w:t>
      </w:r>
      <w:r w:rsidRPr="003C2561">
        <w:rPr>
          <w:rFonts w:ascii="Book Antiqua" w:hAnsi="Book Antiqua"/>
          <w:sz w:val="16"/>
          <w:szCs w:val="16"/>
          <w:lang w:val="en-US"/>
        </w:rPr>
        <w:t>2</w:t>
      </w:r>
      <w:r w:rsidRPr="003C2561">
        <w:rPr>
          <w:rFonts w:ascii="Book Antiqua" w:hAnsi="Book Antiqua"/>
          <w:sz w:val="16"/>
          <w:szCs w:val="16"/>
          <w:lang w:val="en-GB"/>
        </w:rPr>
        <w:t xml:space="preserve">). SQL Injection Attacks and </w:t>
      </w:r>
      <w:proofErr w:type="spellStart"/>
      <w:r w:rsidRPr="003C2561">
        <w:rPr>
          <w:rFonts w:ascii="Book Antiqua" w:hAnsi="Book Antiqua"/>
          <w:sz w:val="16"/>
          <w:szCs w:val="16"/>
          <w:lang w:val="en-GB"/>
        </w:rPr>
        <w:t>Defense</w:t>
      </w:r>
      <w:proofErr w:type="spellEnd"/>
      <w:r w:rsidRPr="003C2561">
        <w:rPr>
          <w:rFonts w:ascii="Book Antiqua" w:hAnsi="Book Antiqua"/>
          <w:sz w:val="16"/>
          <w:szCs w:val="16"/>
          <w:lang w:val="en-GB"/>
        </w:rPr>
        <w:t>, Second Edition</w:t>
      </w:r>
      <w:r>
        <w:rPr>
          <w:rFonts w:ascii="Book Antiqua" w:hAnsi="Book Antiqua"/>
          <w:i/>
          <w:iCs/>
          <w:sz w:val="16"/>
          <w:szCs w:val="16"/>
          <w:lang w:val="en-GB"/>
        </w:rPr>
        <w:t xml:space="preserve">. </w:t>
      </w:r>
      <w:proofErr w:type="spellStart"/>
      <w:proofErr w:type="gramStart"/>
      <w:r w:rsidRPr="003C2561">
        <w:rPr>
          <w:rFonts w:ascii="Book Antiqua" w:hAnsi="Book Antiqua"/>
          <w:iCs/>
          <w:sz w:val="16"/>
          <w:szCs w:val="16"/>
          <w:lang w:val="en-GB"/>
        </w:rPr>
        <w:t>Syngress</w:t>
      </w:r>
      <w:proofErr w:type="spellEnd"/>
      <w:r w:rsidRPr="00A20C36">
        <w:rPr>
          <w:rFonts w:ascii="Book Antiqua" w:hAnsi="Book Antiqua"/>
          <w:iCs/>
          <w:sz w:val="16"/>
          <w:szCs w:val="16"/>
          <w:lang w:val="en-US"/>
        </w:rPr>
        <w:t>.</w:t>
      </w:r>
      <w:proofErr w:type="gramEnd"/>
      <w:r w:rsidRPr="00A20C36">
        <w:rPr>
          <w:lang w:val="en-US"/>
        </w:rPr>
        <w:t xml:space="preserve"> </w:t>
      </w:r>
      <w:r w:rsidRPr="00A20C36">
        <w:rPr>
          <w:rFonts w:ascii="Book Antiqua" w:hAnsi="Book Antiqua"/>
          <w:iCs/>
          <w:sz w:val="16"/>
          <w:szCs w:val="16"/>
          <w:lang w:val="en-US"/>
        </w:rPr>
        <w:t>ISBN-10: 1597499633</w:t>
      </w:r>
    </w:p>
    <w:p w:rsidR="00637B53" w:rsidRPr="00674CE9" w:rsidRDefault="00637B53">
      <w:pPr>
        <w:pStyle w:val="Standard"/>
        <w:ind w:left="240" w:hanging="240"/>
        <w:jc w:val="both"/>
        <w:rPr>
          <w:lang w:val="en-US"/>
        </w:rPr>
      </w:pPr>
      <w:proofErr w:type="gramStart"/>
      <w:r>
        <w:rPr>
          <w:rFonts w:ascii="Book Antiqua" w:hAnsi="Book Antiqua"/>
          <w:sz w:val="16"/>
          <w:szCs w:val="16"/>
          <w:lang w:val="en-GB"/>
        </w:rPr>
        <w:t>Git (2015).</w:t>
      </w:r>
      <w:proofErr w:type="gramEnd"/>
      <w:r>
        <w:rPr>
          <w:rFonts w:ascii="Book Antiqua" w:hAnsi="Book Antiqua"/>
          <w:i/>
          <w:sz w:val="16"/>
          <w:szCs w:val="16"/>
          <w:lang w:val="en-GB"/>
        </w:rPr>
        <w:t xml:space="preserve"> </w:t>
      </w:r>
      <w:proofErr w:type="gramStart"/>
      <w:r>
        <w:rPr>
          <w:rFonts w:ascii="Book Antiqua" w:hAnsi="Book Antiqua"/>
          <w:i/>
          <w:sz w:val="16"/>
          <w:szCs w:val="16"/>
          <w:lang w:val="en-GB"/>
        </w:rPr>
        <w:t xml:space="preserve">In </w:t>
      </w:r>
      <w:proofErr w:type="spellStart"/>
      <w:r>
        <w:rPr>
          <w:rFonts w:ascii="Book Antiqua" w:hAnsi="Book Antiqua"/>
          <w:i/>
          <w:iCs/>
          <w:sz w:val="16"/>
          <w:szCs w:val="16"/>
          <w:lang w:val="en-GB"/>
        </w:rPr>
        <w:t>wikipedia</w:t>
      </w:r>
      <w:proofErr w:type="spellEnd"/>
      <w:r>
        <w:rPr>
          <w:rFonts w:ascii="Book Antiqua" w:hAnsi="Book Antiqua"/>
          <w:i/>
          <w:iCs/>
          <w:sz w:val="16"/>
          <w:szCs w:val="16"/>
          <w:lang w:val="en-GB"/>
        </w:rPr>
        <w:t xml:space="preserve"> the free </w:t>
      </w:r>
      <w:proofErr w:type="spellStart"/>
      <w:r>
        <w:rPr>
          <w:rFonts w:ascii="Book Antiqua" w:hAnsi="Book Antiqua"/>
          <w:i/>
          <w:iCs/>
          <w:sz w:val="16"/>
          <w:szCs w:val="16"/>
          <w:lang w:val="en-GB"/>
        </w:rPr>
        <w:t>encyclopedia</w:t>
      </w:r>
      <w:proofErr w:type="spellEnd"/>
      <w:r>
        <w:rPr>
          <w:rFonts w:ascii="Book Antiqua" w:hAnsi="Book Antiqua"/>
          <w:i/>
          <w:iCs/>
          <w:sz w:val="16"/>
          <w:szCs w:val="16"/>
          <w:lang w:val="en-GB"/>
        </w:rPr>
        <w:t>.</w:t>
      </w:r>
      <w:proofErr w:type="gramEnd"/>
      <w:r>
        <w:rPr>
          <w:rFonts w:ascii="Book Antiqua" w:hAnsi="Book Antiqua"/>
          <w:i/>
          <w:iCs/>
          <w:sz w:val="16"/>
          <w:szCs w:val="16"/>
          <w:lang w:val="en-GB"/>
        </w:rPr>
        <w:t xml:space="preserve"> </w:t>
      </w:r>
      <w:r>
        <w:rPr>
          <w:rFonts w:ascii="Book Antiqua" w:hAnsi="Book Antiqua"/>
          <w:sz w:val="16"/>
          <w:szCs w:val="16"/>
          <w:lang w:val="en-GB"/>
        </w:rPr>
        <w:t>Retrieved October 04, 2015, from</w:t>
      </w:r>
      <w:r>
        <w:rPr>
          <w:rFonts w:ascii="Book Antiqua" w:hAnsi="Book Antiqua"/>
          <w:i/>
          <w:sz w:val="16"/>
          <w:szCs w:val="16"/>
          <w:lang w:val="en-GB"/>
        </w:rPr>
        <w:t xml:space="preserve"> </w:t>
      </w:r>
      <w:hyperlink r:id="rId31" w:history="1">
        <w:r>
          <w:rPr>
            <w:rFonts w:ascii="Book Antiqua" w:hAnsi="Book Antiqua"/>
            <w:i/>
            <w:sz w:val="16"/>
            <w:szCs w:val="16"/>
            <w:lang w:val="en-GB"/>
          </w:rPr>
          <w:t>https://en.wikipedia.org/wiki/Git_%28software%29</w:t>
        </w:r>
      </w:hyperlink>
    </w:p>
    <w:p w:rsidR="00637B53" w:rsidRDefault="00637B53">
      <w:pPr>
        <w:pStyle w:val="Standard"/>
        <w:ind w:left="240" w:hanging="240"/>
        <w:jc w:val="both"/>
        <w:rPr>
          <w:rFonts w:ascii="Book Antiqua" w:hAnsi="Book Antiqua"/>
          <w:sz w:val="16"/>
          <w:szCs w:val="16"/>
          <w:lang w:val="en-GB"/>
        </w:rPr>
      </w:pPr>
      <w:proofErr w:type="spellStart"/>
      <w:r>
        <w:rPr>
          <w:rFonts w:ascii="Book Antiqua" w:hAnsi="Book Antiqua"/>
          <w:sz w:val="16"/>
          <w:szCs w:val="16"/>
          <w:lang w:val="en-US"/>
        </w:rPr>
        <w:t>Gurin</w:t>
      </w:r>
      <w:proofErr w:type="spellEnd"/>
      <w:r>
        <w:rPr>
          <w:rFonts w:ascii="Book Antiqua" w:hAnsi="Book Antiqua"/>
          <w:sz w:val="16"/>
          <w:szCs w:val="16"/>
          <w:lang w:val="en-US"/>
        </w:rPr>
        <w:t xml:space="preserve"> J.</w:t>
      </w:r>
      <w:r w:rsidRPr="002D414B">
        <w:rPr>
          <w:rFonts w:ascii="Book Antiqua" w:hAnsi="Book Antiqua"/>
          <w:sz w:val="16"/>
          <w:szCs w:val="16"/>
          <w:lang w:val="en-US"/>
        </w:rPr>
        <w:t xml:space="preserve"> (201</w:t>
      </w:r>
      <w:r>
        <w:rPr>
          <w:rFonts w:ascii="Book Antiqua" w:hAnsi="Book Antiqua"/>
          <w:sz w:val="16"/>
          <w:szCs w:val="16"/>
          <w:lang w:val="en-US"/>
        </w:rPr>
        <w:t>4</w:t>
      </w:r>
      <w:r w:rsidRPr="002D414B">
        <w:rPr>
          <w:rFonts w:ascii="Book Antiqua" w:hAnsi="Book Antiqua"/>
          <w:sz w:val="16"/>
          <w:szCs w:val="16"/>
          <w:lang w:val="en-US"/>
        </w:rPr>
        <w:t>).</w:t>
      </w:r>
      <w:r>
        <w:rPr>
          <w:rFonts w:ascii="Book Antiqua" w:hAnsi="Book Antiqua"/>
          <w:sz w:val="16"/>
          <w:szCs w:val="16"/>
          <w:lang w:val="en-US"/>
        </w:rPr>
        <w:t xml:space="preserve"> </w:t>
      </w:r>
      <w:r w:rsidRPr="002D414B">
        <w:rPr>
          <w:rFonts w:ascii="Book Antiqua" w:hAnsi="Book Antiqua"/>
          <w:sz w:val="16"/>
          <w:szCs w:val="16"/>
          <w:lang w:val="en-US"/>
        </w:rPr>
        <w:t>Open Data Now: The Secret to Hot Startups, Smart Investing, Savvy Marketing, and Fast Innovation</w:t>
      </w:r>
      <w:r>
        <w:rPr>
          <w:rFonts w:ascii="Book Antiqua" w:hAnsi="Book Antiqua"/>
          <w:sz w:val="16"/>
          <w:szCs w:val="16"/>
          <w:lang w:val="en-US"/>
        </w:rPr>
        <w:t xml:space="preserve">, </w:t>
      </w:r>
      <w:r w:rsidRPr="002D414B">
        <w:rPr>
          <w:rFonts w:ascii="Book Antiqua" w:hAnsi="Book Antiqua"/>
          <w:sz w:val="16"/>
          <w:szCs w:val="16"/>
          <w:lang w:val="en-US"/>
        </w:rPr>
        <w:t>McGraw-Hill Education</w:t>
      </w:r>
      <w:r>
        <w:rPr>
          <w:rFonts w:ascii="Book Antiqua" w:hAnsi="Book Antiqua"/>
          <w:sz w:val="16"/>
          <w:szCs w:val="16"/>
          <w:lang w:val="en-US"/>
        </w:rPr>
        <w:t>, ISBN</w:t>
      </w:r>
      <w:r w:rsidRPr="002D414B">
        <w:rPr>
          <w:rFonts w:ascii="Book Antiqua" w:hAnsi="Book Antiqua"/>
          <w:sz w:val="16"/>
          <w:szCs w:val="16"/>
          <w:lang w:val="en-US"/>
        </w:rPr>
        <w:t>: 0071829776</w:t>
      </w:r>
    </w:p>
    <w:p w:rsidR="00637B53" w:rsidRDefault="00637B53">
      <w:pPr>
        <w:pStyle w:val="Standard"/>
        <w:ind w:left="240" w:hanging="240"/>
        <w:jc w:val="both"/>
        <w:rPr>
          <w:rFonts w:ascii="Book Antiqua" w:hAnsi="Book Antiqua"/>
          <w:sz w:val="16"/>
          <w:szCs w:val="16"/>
          <w:lang w:val="en-GB"/>
        </w:rPr>
      </w:pPr>
      <w:proofErr w:type="spellStart"/>
      <w:r w:rsidRPr="00B11089">
        <w:rPr>
          <w:rFonts w:ascii="Book Antiqua" w:hAnsi="Book Antiqua"/>
          <w:sz w:val="16"/>
          <w:szCs w:val="16"/>
          <w:lang w:val="en-GB"/>
        </w:rPr>
        <w:t>Marcotte</w:t>
      </w:r>
      <w:proofErr w:type="spellEnd"/>
      <w:r w:rsidRPr="00B11089">
        <w:rPr>
          <w:rFonts w:ascii="Book Antiqua" w:hAnsi="Book Antiqua"/>
          <w:sz w:val="16"/>
          <w:szCs w:val="16"/>
          <w:lang w:val="en-US"/>
        </w:rPr>
        <w:t xml:space="preserve"> </w:t>
      </w:r>
      <w:r w:rsidRPr="00B11089">
        <w:rPr>
          <w:rFonts w:ascii="Book Antiqua" w:hAnsi="Book Antiqua"/>
          <w:sz w:val="16"/>
          <w:szCs w:val="16"/>
          <w:lang w:val="en-GB"/>
        </w:rPr>
        <w:t xml:space="preserve">Ethan </w:t>
      </w:r>
      <w:r>
        <w:rPr>
          <w:rFonts w:ascii="Book Antiqua" w:hAnsi="Book Antiqua"/>
          <w:sz w:val="16"/>
          <w:szCs w:val="16"/>
          <w:lang w:val="en-GB"/>
        </w:rPr>
        <w:t>(201</w:t>
      </w:r>
      <w:r>
        <w:rPr>
          <w:rFonts w:ascii="Book Antiqua" w:hAnsi="Book Antiqua"/>
          <w:sz w:val="16"/>
          <w:szCs w:val="16"/>
          <w:lang w:val="en-US"/>
        </w:rPr>
        <w:t>1</w:t>
      </w:r>
      <w:r>
        <w:rPr>
          <w:rFonts w:ascii="Book Antiqua" w:hAnsi="Book Antiqua"/>
          <w:sz w:val="16"/>
          <w:szCs w:val="16"/>
          <w:lang w:val="en-GB"/>
        </w:rPr>
        <w:t>).</w:t>
      </w:r>
      <w:r>
        <w:rPr>
          <w:rFonts w:ascii="Book Antiqua" w:hAnsi="Book Antiqua"/>
          <w:i/>
          <w:sz w:val="16"/>
          <w:szCs w:val="16"/>
          <w:lang w:val="en-GB"/>
        </w:rPr>
        <w:t xml:space="preserve"> </w:t>
      </w:r>
      <w:proofErr w:type="gramStart"/>
      <w:r w:rsidRPr="00B11089">
        <w:rPr>
          <w:rFonts w:ascii="Book Antiqua" w:hAnsi="Book Antiqua"/>
          <w:sz w:val="16"/>
          <w:szCs w:val="16"/>
          <w:lang w:val="en-US"/>
        </w:rPr>
        <w:t>Responsive Web Design</w:t>
      </w:r>
      <w:r w:rsidRPr="00B11089">
        <w:rPr>
          <w:rFonts w:ascii="Book Antiqua" w:hAnsi="Book Antiqua"/>
          <w:iCs/>
          <w:sz w:val="16"/>
          <w:szCs w:val="16"/>
          <w:lang w:val="en-GB"/>
        </w:rPr>
        <w:t>.</w:t>
      </w:r>
      <w:proofErr w:type="gramEnd"/>
      <w:r w:rsidRPr="00B11089">
        <w:rPr>
          <w:rFonts w:ascii="Book Antiqua" w:hAnsi="Book Antiqua"/>
          <w:iCs/>
          <w:sz w:val="16"/>
          <w:szCs w:val="16"/>
          <w:lang w:val="en-GB"/>
        </w:rPr>
        <w:t xml:space="preserve"> </w:t>
      </w:r>
      <w:proofErr w:type="gramStart"/>
      <w:r w:rsidRPr="00B11089">
        <w:rPr>
          <w:rFonts w:ascii="Book Antiqua" w:hAnsi="Book Antiqua"/>
          <w:iCs/>
          <w:sz w:val="16"/>
          <w:szCs w:val="16"/>
          <w:lang w:val="en-GB"/>
        </w:rPr>
        <w:t>A Book Apart</w:t>
      </w:r>
      <w:r>
        <w:rPr>
          <w:rFonts w:ascii="Book Antiqua" w:hAnsi="Book Antiqua"/>
          <w:iCs/>
          <w:sz w:val="16"/>
          <w:szCs w:val="16"/>
          <w:lang w:val="en-GB"/>
        </w:rPr>
        <w:t>.</w:t>
      </w:r>
      <w:proofErr w:type="gramEnd"/>
      <w:r>
        <w:rPr>
          <w:rFonts w:ascii="Book Antiqua" w:hAnsi="Book Antiqua"/>
          <w:iCs/>
          <w:sz w:val="16"/>
          <w:szCs w:val="16"/>
          <w:lang w:val="en-GB"/>
        </w:rPr>
        <w:t xml:space="preserve"> ISBN</w:t>
      </w:r>
      <w:r w:rsidRPr="00B11089">
        <w:rPr>
          <w:rFonts w:ascii="Book Antiqua" w:hAnsi="Book Antiqua"/>
          <w:iCs/>
          <w:sz w:val="16"/>
          <w:szCs w:val="16"/>
          <w:lang w:val="en-GB"/>
        </w:rPr>
        <w:t>: 098444257X</w:t>
      </w:r>
    </w:p>
    <w:p w:rsidR="00637B53" w:rsidRPr="00674CE9" w:rsidRDefault="00637B53">
      <w:pPr>
        <w:pStyle w:val="Standard"/>
        <w:ind w:left="240" w:hanging="240"/>
        <w:jc w:val="both"/>
        <w:rPr>
          <w:lang w:val="en-US"/>
        </w:rPr>
      </w:pPr>
      <w:proofErr w:type="gramStart"/>
      <w:r w:rsidRPr="00A20C36">
        <w:rPr>
          <w:rFonts w:ascii="Book Antiqua" w:hAnsi="Book Antiqua"/>
          <w:sz w:val="16"/>
          <w:szCs w:val="16"/>
          <w:lang w:val="en-GB"/>
        </w:rPr>
        <w:t xml:space="preserve">Richardson </w:t>
      </w:r>
      <w:r w:rsidRPr="00525C3C">
        <w:rPr>
          <w:rFonts w:ascii="Book Antiqua" w:hAnsi="Book Antiqua"/>
          <w:sz w:val="16"/>
          <w:szCs w:val="16"/>
          <w:lang w:val="en-GB"/>
        </w:rPr>
        <w:t>L.</w:t>
      </w:r>
      <w:r w:rsidRPr="00525C3C">
        <w:rPr>
          <w:rFonts w:ascii="Book Antiqua" w:hAnsi="Book Antiqua"/>
          <w:sz w:val="16"/>
          <w:szCs w:val="16"/>
          <w:lang w:val="en-US"/>
        </w:rPr>
        <w:t xml:space="preserve">, Ruby S. </w:t>
      </w:r>
      <w:r w:rsidRPr="00525C3C">
        <w:rPr>
          <w:rFonts w:ascii="Book Antiqua" w:hAnsi="Book Antiqua"/>
          <w:sz w:val="16"/>
          <w:szCs w:val="16"/>
          <w:lang w:val="en-GB"/>
        </w:rPr>
        <w:t>(</w:t>
      </w:r>
      <w:r w:rsidRPr="00525C3C">
        <w:rPr>
          <w:rFonts w:ascii="Book Antiqua" w:hAnsi="Book Antiqua"/>
          <w:sz w:val="16"/>
          <w:szCs w:val="16"/>
          <w:lang w:val="en-US"/>
        </w:rPr>
        <w:t>2013</w:t>
      </w:r>
      <w:r w:rsidRPr="00525C3C">
        <w:rPr>
          <w:rFonts w:ascii="Book Antiqua" w:hAnsi="Book Antiqua"/>
          <w:sz w:val="16"/>
          <w:szCs w:val="16"/>
          <w:lang w:val="en-GB"/>
        </w:rPr>
        <w:t>).</w:t>
      </w:r>
      <w:proofErr w:type="gramEnd"/>
      <w:r w:rsidRPr="00525C3C">
        <w:rPr>
          <w:rFonts w:ascii="Book Antiqua" w:hAnsi="Book Antiqua"/>
          <w:sz w:val="16"/>
          <w:szCs w:val="16"/>
          <w:lang w:val="en-GB"/>
        </w:rPr>
        <w:t xml:space="preserve"> </w:t>
      </w:r>
      <w:proofErr w:type="spellStart"/>
      <w:proofErr w:type="gramStart"/>
      <w:r w:rsidRPr="00525C3C">
        <w:rPr>
          <w:rFonts w:ascii="Book Antiqua" w:hAnsi="Book Antiqua"/>
          <w:sz w:val="16"/>
          <w:szCs w:val="16"/>
          <w:lang w:val="en-GB"/>
        </w:rPr>
        <w:t>RESTful</w:t>
      </w:r>
      <w:proofErr w:type="spellEnd"/>
      <w:r w:rsidRPr="00525C3C">
        <w:rPr>
          <w:rFonts w:ascii="Book Antiqua" w:hAnsi="Book Antiqua"/>
          <w:sz w:val="16"/>
          <w:szCs w:val="16"/>
          <w:lang w:val="en-GB"/>
        </w:rPr>
        <w:t xml:space="preserve"> Web APIs</w:t>
      </w:r>
      <w:r w:rsidRPr="00525C3C">
        <w:rPr>
          <w:rFonts w:ascii="Book Antiqua" w:hAnsi="Book Antiqua"/>
          <w:iCs/>
          <w:sz w:val="16"/>
          <w:szCs w:val="16"/>
          <w:lang w:val="en-GB"/>
        </w:rPr>
        <w:t>.</w:t>
      </w:r>
      <w:proofErr w:type="gramEnd"/>
      <w:r w:rsidRPr="00525C3C">
        <w:rPr>
          <w:rFonts w:ascii="Book Antiqua" w:hAnsi="Book Antiqua"/>
          <w:iCs/>
          <w:sz w:val="16"/>
          <w:szCs w:val="16"/>
          <w:lang w:val="en-US"/>
        </w:rPr>
        <w:t xml:space="preserve"> </w:t>
      </w:r>
      <w:proofErr w:type="gramStart"/>
      <w:r w:rsidRPr="00525C3C">
        <w:rPr>
          <w:rFonts w:ascii="Book Antiqua" w:hAnsi="Book Antiqua"/>
          <w:iCs/>
          <w:sz w:val="16"/>
          <w:szCs w:val="16"/>
          <w:lang w:val="en-US"/>
        </w:rPr>
        <w:t>O'Reilly Media.</w:t>
      </w:r>
      <w:proofErr w:type="gramEnd"/>
      <w:r w:rsidRPr="00525C3C">
        <w:rPr>
          <w:rFonts w:ascii="Book Antiqua" w:hAnsi="Book Antiqua"/>
          <w:iCs/>
          <w:sz w:val="16"/>
          <w:szCs w:val="16"/>
          <w:lang w:val="en-US"/>
        </w:rPr>
        <w:t xml:space="preserve"> ISBN: 1449358063</w:t>
      </w:r>
      <w:r>
        <w:rPr>
          <w:rFonts w:ascii="Book Antiqua" w:hAnsi="Book Antiqua"/>
          <w:i/>
          <w:iCs/>
          <w:sz w:val="16"/>
          <w:szCs w:val="16"/>
          <w:lang w:val="en-GB"/>
        </w:rPr>
        <w:t xml:space="preserve"> </w:t>
      </w:r>
    </w:p>
    <w:p w:rsidR="00637B53" w:rsidRPr="00BD4C26" w:rsidRDefault="00637B53">
      <w:pPr>
        <w:pStyle w:val="Standard"/>
        <w:ind w:left="240" w:hanging="240"/>
        <w:jc w:val="both"/>
        <w:rPr>
          <w:rFonts w:ascii="Book Antiqua" w:hAnsi="Book Antiqua"/>
          <w:sz w:val="16"/>
          <w:szCs w:val="16"/>
          <w:lang w:val="en-US"/>
        </w:rPr>
      </w:pPr>
      <w:r w:rsidRPr="00FA2DC2">
        <w:rPr>
          <w:rFonts w:ascii="Book Antiqua" w:hAnsi="Book Antiqua"/>
          <w:sz w:val="16"/>
          <w:szCs w:val="16"/>
        </w:rPr>
        <w:t xml:space="preserve">Μιχάλης </w:t>
      </w:r>
      <w:proofErr w:type="spellStart"/>
      <w:r w:rsidRPr="00FA2DC2">
        <w:rPr>
          <w:rFonts w:ascii="Book Antiqua" w:hAnsi="Book Antiqua"/>
          <w:sz w:val="16"/>
          <w:szCs w:val="16"/>
        </w:rPr>
        <w:t>Σαλαμπάσης</w:t>
      </w:r>
      <w:proofErr w:type="spellEnd"/>
      <w:r>
        <w:rPr>
          <w:rFonts w:ascii="Book Antiqua" w:hAnsi="Book Antiqua"/>
          <w:sz w:val="16"/>
          <w:szCs w:val="16"/>
        </w:rPr>
        <w:t xml:space="preserve"> (2008)</w:t>
      </w:r>
      <w:r w:rsidRPr="00FA2DC2">
        <w:rPr>
          <w:rFonts w:ascii="Book Antiqua" w:hAnsi="Book Antiqua"/>
          <w:sz w:val="16"/>
          <w:szCs w:val="16"/>
        </w:rPr>
        <w:t xml:space="preserve">. </w:t>
      </w:r>
      <w:r>
        <w:rPr>
          <w:rFonts w:ascii="Book Antiqua" w:hAnsi="Book Antiqua"/>
          <w:sz w:val="16"/>
          <w:szCs w:val="16"/>
        </w:rPr>
        <w:t>Εισαγωγή στον Προγραμματισμό Διαδικτυακών Εφαρμογών</w:t>
      </w:r>
      <w:r w:rsidRPr="00FA2DC2">
        <w:rPr>
          <w:rFonts w:ascii="Book Antiqua" w:hAnsi="Book Antiqua"/>
          <w:sz w:val="16"/>
          <w:szCs w:val="16"/>
        </w:rPr>
        <w:t xml:space="preserve">. </w:t>
      </w:r>
      <w:r w:rsidRPr="00BD4C26">
        <w:rPr>
          <w:rFonts w:ascii="Book Antiqua" w:hAnsi="Book Antiqua"/>
          <w:sz w:val="16"/>
          <w:szCs w:val="16"/>
          <w:lang w:val="en-US"/>
        </w:rPr>
        <w:t>ISBN: 978-960-930624-9.</w:t>
      </w:r>
    </w:p>
    <w:sectPr w:rsidR="00637B53" w:rsidRPr="00BD4C26" w:rsidSect="00C95FA0">
      <w:headerReference w:type="even" r:id="rId32"/>
      <w:headerReference w:type="default" r:id="rId33"/>
      <w:footerReference w:type="first" r:id="rId34"/>
      <w:pgSz w:w="9639" w:h="13608"/>
      <w:pgMar w:top="1588" w:right="1134" w:bottom="1134" w:left="1134" w:header="720" w:footer="68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45E09" w:rsidRDefault="00645E09">
      <w:r>
        <w:separator/>
      </w:r>
    </w:p>
  </w:endnote>
  <w:endnote w:type="continuationSeparator" w:id="0">
    <w:p w:rsidR="00645E09" w:rsidRDefault="00645E0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1"/>
    <w:family w:val="roman"/>
    <w:pitch w:val="variable"/>
    <w:sig w:usb0="E0002AFF" w:usb1="C0007841" w:usb2="00000009" w:usb3="00000000" w:csb0="000001FF" w:csb1="00000000"/>
  </w:font>
  <w:font w:name="Courier New">
    <w:panose1 w:val="02070309020205020404"/>
    <w:charset w:val="A1"/>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1"/>
    <w:family w:val="swiss"/>
    <w:pitch w:val="variable"/>
    <w:sig w:usb0="E0002AFF" w:usb1="C0007843" w:usb2="00000009" w:usb3="00000000" w:csb0="000001FF" w:csb1="00000000"/>
  </w:font>
  <w:font w:name="Liberation Sans">
    <w:panose1 w:val="020B0604020202020204"/>
    <w:charset w:val="A1"/>
    <w:family w:val="swiss"/>
    <w:pitch w:val="variable"/>
    <w:sig w:usb0="E0000AFF" w:usb1="500078FF" w:usb2="00000021" w:usb3="00000000" w:csb0="000001BF" w:csb1="00000000"/>
  </w:font>
  <w:font w:name="Droid Sans Fallback">
    <w:charset w:val="00"/>
    <w:family w:val="auto"/>
    <w:pitch w:val="variable"/>
    <w:sig w:usb0="00000000" w:usb1="00000000" w:usb2="00000000" w:usb3="00000000" w:csb0="00000000" w:csb1="00000000"/>
  </w:font>
  <w:font w:name="FreeSans">
    <w:charset w:val="00"/>
    <w:family w:val="swiss"/>
    <w:pitch w:val="default"/>
    <w:sig w:usb0="00000000" w:usb1="00000000" w:usb2="00000000" w:usb3="00000000" w:csb0="00000000" w:csb1="00000000"/>
  </w:font>
  <w:font w:name="Sylfaen">
    <w:panose1 w:val="010A0502050306030303"/>
    <w:charset w:val="A1"/>
    <w:family w:val="roman"/>
    <w:pitch w:val="variable"/>
    <w:sig w:usb0="04000687" w:usb1="00000000" w:usb2="00000000" w:usb3="00000000" w:csb0="0000009F" w:csb1="00000000"/>
  </w:font>
  <w:font w:name="Book Antiqua">
    <w:panose1 w:val="02040602050305030304"/>
    <w:charset w:val="A1"/>
    <w:family w:val="roman"/>
    <w:pitch w:val="variable"/>
    <w:sig w:usb0="00000287" w:usb1="00000000" w:usb2="00000000" w:usb3="00000000" w:csb0="0000009F" w:csb1="00000000"/>
  </w:font>
  <w:font w:name="Times">
    <w:panose1 w:val="02020603050405020304"/>
    <w:charset w:val="A1"/>
    <w:family w:val="roman"/>
    <w:pitch w:val="variable"/>
    <w:sig w:usb0="E0002AFF" w:usb1="C0007841" w:usb2="00000009" w:usb3="00000000" w:csb0="000001FF" w:csb1="00000000"/>
  </w:font>
  <w:font w:name="Tahoma">
    <w:panose1 w:val="020B0604030504040204"/>
    <w:charset w:val="A1"/>
    <w:family w:val="swiss"/>
    <w:pitch w:val="variable"/>
    <w:sig w:usb0="E1002EFF" w:usb1="C000605B" w:usb2="00000029" w:usb3="00000000" w:csb0="000101FF" w:csb1="00000000"/>
  </w:font>
  <w:font w:name="OpenSymbol">
    <w:panose1 w:val="05010000000000000000"/>
    <w:charset w:val="00"/>
    <w:family w:val="auto"/>
    <w:pitch w:val="variable"/>
    <w:sig w:usb0="800000AF" w:usb1="1001ECEA" w:usb2="00000000" w:usb3="00000000" w:csb0="00000001" w:csb1="00000000"/>
  </w:font>
  <w:font w:name="Trebuchet MS">
    <w:panose1 w:val="020B0603020202020204"/>
    <w:charset w:val="A1"/>
    <w:family w:val="swiss"/>
    <w:pitch w:val="variable"/>
    <w:sig w:usb0="00000287" w:usb1="00000000" w:usb2="00000000" w:usb3="00000000" w:csb0="0000009F" w:csb1="00000000"/>
  </w:font>
  <w:font w:name="Calibri Light">
    <w:charset w:val="A1"/>
    <w:family w:val="swiss"/>
    <w:pitch w:val="variable"/>
    <w:sig w:usb0="A00002EF" w:usb1="4000207B" w:usb2="00000000" w:usb3="00000000" w:csb0="0000019F" w:csb1="00000000"/>
  </w:font>
  <w:font w:name="Calibri">
    <w:panose1 w:val="020F0502020204030204"/>
    <w:charset w:val="A1"/>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5E09" w:rsidRDefault="00645E09">
    <w:pPr>
      <w:pStyle w:val="a8"/>
      <w:tabs>
        <w:tab w:val="clear" w:pos="4153"/>
        <w:tab w:val="clear" w:pos="8306"/>
      </w:tabs>
    </w:pPr>
    <w:proofErr w:type="spellStart"/>
    <w:r>
      <w:rPr>
        <w:rFonts w:ascii="Trebuchet MS" w:hAnsi="Trebuchet MS"/>
        <w:sz w:val="12"/>
        <w:szCs w:val="12"/>
      </w:rPr>
      <w:t>χχχ</w:t>
    </w:r>
    <w:proofErr w:type="spellEnd"/>
    <w:r>
      <w:rPr>
        <w:rFonts w:ascii="Trebuchet MS" w:hAnsi="Trebuchet MS"/>
        <w:sz w:val="12"/>
        <w:szCs w:val="12"/>
      </w:rPr>
      <w:t xml:space="preserve"> (</w:t>
    </w:r>
    <w:proofErr w:type="spellStart"/>
    <w:r>
      <w:rPr>
        <w:rFonts w:ascii="Trebuchet MS" w:hAnsi="Trebuchet MS"/>
        <w:sz w:val="12"/>
        <w:szCs w:val="12"/>
      </w:rPr>
      <w:t>επιμ</w:t>
    </w:r>
    <w:proofErr w:type="spellEnd"/>
    <w:r>
      <w:rPr>
        <w:rFonts w:ascii="Trebuchet MS" w:hAnsi="Trebuchet MS"/>
        <w:sz w:val="12"/>
        <w:szCs w:val="12"/>
      </w:rPr>
      <w:t>.), Πρακτικά Εργασιών 10</w:t>
    </w:r>
    <w:r>
      <w:rPr>
        <w:rFonts w:ascii="Trebuchet MS" w:hAnsi="Trebuchet MS"/>
        <w:sz w:val="12"/>
        <w:szCs w:val="12"/>
        <w:vertAlign w:val="superscript"/>
      </w:rPr>
      <w:t>ου</w:t>
    </w:r>
    <w:r>
      <w:rPr>
        <w:rFonts w:ascii="Trebuchet MS" w:hAnsi="Trebuchet MS"/>
        <w:sz w:val="12"/>
        <w:szCs w:val="12"/>
      </w:rPr>
      <w:t xml:space="preserve"> Πανελλήνιου και Διεθνούς Συνεδρίου «Οι ΤΠΕ στην Εκπαίδευση», σ. χ-ψ</w:t>
    </w:r>
  </w:p>
  <w:p w:rsidR="00645E09" w:rsidRDefault="00645E09">
    <w:pPr>
      <w:pStyle w:val="a8"/>
      <w:tabs>
        <w:tab w:val="clear" w:pos="4153"/>
        <w:tab w:val="clear" w:pos="8306"/>
      </w:tabs>
      <w:rPr>
        <w:rFonts w:ascii="Trebuchet MS" w:hAnsi="Trebuchet MS"/>
        <w:sz w:val="12"/>
        <w:szCs w:val="12"/>
      </w:rPr>
    </w:pPr>
    <w:r>
      <w:rPr>
        <w:rFonts w:ascii="Trebuchet MS" w:hAnsi="Trebuchet MS"/>
        <w:sz w:val="12"/>
        <w:szCs w:val="12"/>
      </w:rPr>
      <w:t>Πανεπιστήμιο Ιωαννίνων, 23-25 Σεπτεμβρίου 2016</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45E09" w:rsidRDefault="00645E09">
      <w:r>
        <w:rPr>
          <w:color w:val="000000"/>
        </w:rPr>
        <w:separator/>
      </w:r>
    </w:p>
  </w:footnote>
  <w:footnote w:type="continuationSeparator" w:id="0">
    <w:p w:rsidR="00645E09" w:rsidRDefault="00645E0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5E09" w:rsidRDefault="00645E09">
    <w:pPr>
      <w:pStyle w:val="a8"/>
      <w:tabs>
        <w:tab w:val="clear" w:pos="4153"/>
        <w:tab w:val="clear" w:pos="8306"/>
      </w:tabs>
      <w:ind w:right="51" w:firstLine="360"/>
      <w:jc w:val="right"/>
      <w:rPr>
        <w:rFonts w:ascii="Trebuchet MS" w:hAnsi="Trebuchet MS" w:cs="Tahoma"/>
        <w:iCs/>
        <w:sz w:val="18"/>
        <w:szCs w:val="18"/>
      </w:rPr>
    </w:pPr>
    <w:r>
      <w:rPr>
        <w:rFonts w:ascii="Trebuchet MS" w:hAnsi="Trebuchet MS" w:cs="Tahoma"/>
        <w:iCs/>
        <w:noProof/>
        <w:sz w:val="18"/>
        <w:szCs w:val="18"/>
      </w:rPr>
      <w:pict>
        <v:shapetype id="_x0000_t202" coordsize="21600,21600" o:spt="202" path="m,l,21600r21600,l21600,xe">
          <v:stroke joinstyle="miter"/>
          <v:path gradientshapeok="t" o:connecttype="rect"/>
        </v:shapetype>
        <v:shape id="Frame10" o:spid="_x0000_s2050" type="#_x0000_t202" style="position:absolute;left:0;text-align:left;margin-left:0;margin-top:.05pt;width:1.15pt;height:0;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" stroked="f">
          <v:fill opacity="0"/>
          <v:textbox style="mso-fit-shape-to-text:t" inset="0,0,0,0">
            <w:txbxContent>
              <w:p w:rsidR="00645E09" w:rsidRDefault="00645E09">
                <w:pPr>
                  <w:pStyle w:val="a8"/>
                </w:pPr>
                <w:r>
                  <w:rPr>
                    <w:rStyle w:val="af0"/>
                    <w:rFonts w:ascii="Trebuchet MS" w:hAnsi="Trebuchet MS"/>
                    <w:sz w:val="16"/>
                    <w:szCs w:val="16"/>
                  </w:rPr>
                  <w:fldChar w:fldCharType="begin"/>
                </w:r>
                <w:r>
                  <w:rPr>
                    <w:rStyle w:val="af0"/>
                    <w:rFonts w:ascii="Trebuchet MS" w:hAnsi="Trebuchet MS"/>
                    <w:sz w:val="16"/>
                    <w:szCs w:val="16"/>
                  </w:rPr>
                  <w:instrText xml:space="preserve"> PAGE </w:instrText>
                </w:r>
                <w:r>
                  <w:rPr>
                    <w:rStyle w:val="af0"/>
                    <w:rFonts w:ascii="Trebuchet MS" w:hAnsi="Trebuchet MS"/>
                    <w:sz w:val="16"/>
                    <w:szCs w:val="16"/>
                  </w:rPr>
                  <w:fldChar w:fldCharType="separate"/>
                </w:r>
                <w:r w:rsidR="00637B53">
                  <w:rPr>
                    <w:rStyle w:val="af0"/>
                    <w:rFonts w:ascii="Trebuchet MS" w:hAnsi="Trebuchet MS"/>
                    <w:noProof/>
                    <w:sz w:val="16"/>
                    <w:szCs w:val="16"/>
                  </w:rPr>
                  <w:t>8</w:t>
                </w:r>
                <w:r>
                  <w:rPr>
                    <w:rStyle w:val="af0"/>
                    <w:rFonts w:ascii="Trebuchet MS" w:hAnsi="Trebuchet MS"/>
                    <w:sz w:val="16"/>
                    <w:szCs w:val="16"/>
                  </w:rPr>
                  <w:fldChar w:fldCharType="end"/>
                </w:r>
              </w:p>
            </w:txbxContent>
          </v:textbox>
          <w10:wrap type="square"/>
        </v:shape>
      </w:pict>
    </w:r>
    <w:r>
      <w:rPr>
        <w:rFonts w:ascii="Trebuchet MS" w:hAnsi="Trebuchet MS" w:cs="Tahoma"/>
        <w:iCs/>
        <w:sz w:val="18"/>
        <w:szCs w:val="18"/>
      </w:rPr>
      <w:t xml:space="preserve">                                                                   </w:t>
    </w:r>
    <w:r>
      <w:rPr>
        <w:rFonts w:ascii="Trebuchet MS" w:hAnsi="Trebuchet MS" w:cs="Tahoma"/>
        <w:iCs/>
        <w:sz w:val="16"/>
        <w:szCs w:val="16"/>
      </w:rPr>
      <w:t>10</w:t>
    </w:r>
    <w:r>
      <w:rPr>
        <w:rFonts w:ascii="Trebuchet MS" w:hAnsi="Trebuchet MS" w:cs="Tahoma"/>
        <w:iCs/>
        <w:sz w:val="16"/>
        <w:szCs w:val="16"/>
        <w:vertAlign w:val="superscript"/>
      </w:rPr>
      <w:t>ο</w:t>
    </w:r>
    <w:r>
      <w:rPr>
        <w:rFonts w:ascii="Trebuchet MS" w:hAnsi="Trebuchet MS" w:cs="Tahoma"/>
        <w:iCs/>
        <w:sz w:val="16"/>
        <w:szCs w:val="16"/>
      </w:rPr>
      <w:t xml:space="preserve"> Πανελλήνιο και Διεθνές Συνέδριο</w:t>
    </w:r>
    <w:r>
      <w:rPr>
        <w:rFonts w:ascii="Trebuchet MS" w:hAnsi="Trebuchet MS" w:cs="Tahoma"/>
        <w:iCs/>
        <w:sz w:val="18"/>
        <w:szCs w:val="18"/>
      </w:rPr>
      <w:t xml:space="preserve">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5E09" w:rsidRDefault="00645E09">
    <w:pPr>
      <w:pStyle w:val="a8"/>
      <w:tabs>
        <w:tab w:val="clear" w:pos="4153"/>
        <w:tab w:val="clear" w:pos="8306"/>
      </w:tabs>
      <w:ind w:right="51" w:firstLine="360"/>
      <w:jc w:val="right"/>
      <w:rPr>
        <w:rFonts w:ascii="Trebuchet MS" w:hAnsi="Trebuchet MS" w:cs="Tahoma"/>
        <w:iCs/>
        <w:sz w:val="18"/>
        <w:szCs w:val="18"/>
      </w:rPr>
    </w:pPr>
    <w:r>
      <w:rPr>
        <w:rFonts w:ascii="Trebuchet MS" w:hAnsi="Trebuchet MS" w:cs="Tahoma"/>
        <w:iCs/>
        <w:noProof/>
        <w:sz w:val="18"/>
        <w:szCs w:val="18"/>
      </w:rPr>
      <w:pict>
        <v:shapetype id="_x0000_t202" coordsize="21600,21600" o:spt="202" path="m,l,21600r21600,l21600,xe">
          <v:stroke joinstyle="miter"/>
          <v:path gradientshapeok="t" o:connecttype="rect"/>
        </v:shapetype>
        <v:shape id="Frame1" o:spid="_x0000_s2049" type="#_x0000_t202" style="position:absolute;left:0;text-align:left;margin-left:0;margin-top:.05pt;width:1.15pt;height:0;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" stroked="f">
          <v:fill opacity="0"/>
          <v:textbox style="mso-fit-shape-to-text:t" inset="0,0,0,0">
            <w:txbxContent>
              <w:p w:rsidR="00645E09" w:rsidRDefault="00645E09">
                <w:pPr>
                  <w:pStyle w:val="a8"/>
                </w:pPr>
                <w:r>
                  <w:rPr>
                    <w:rStyle w:val="af0"/>
                    <w:rFonts w:ascii="Trebuchet MS" w:hAnsi="Trebuchet MS"/>
                    <w:sz w:val="16"/>
                    <w:szCs w:val="16"/>
                  </w:rPr>
                  <w:fldChar w:fldCharType="begin"/>
                </w:r>
                <w:r>
                  <w:rPr>
                    <w:rStyle w:val="af0"/>
                    <w:rFonts w:ascii="Trebuchet MS" w:hAnsi="Trebuchet MS"/>
                    <w:sz w:val="16"/>
                    <w:szCs w:val="16"/>
                  </w:rPr>
                  <w:instrText xml:space="preserve"> PAGE </w:instrText>
                </w:r>
                <w:r>
                  <w:rPr>
                    <w:rStyle w:val="af0"/>
                    <w:rFonts w:ascii="Trebuchet MS" w:hAnsi="Trebuchet MS"/>
                    <w:sz w:val="16"/>
                    <w:szCs w:val="16"/>
                  </w:rPr>
                  <w:fldChar w:fldCharType="separate"/>
                </w:r>
                <w:r w:rsidR="00637B53">
                  <w:rPr>
                    <w:rStyle w:val="af0"/>
                    <w:rFonts w:ascii="Trebuchet MS" w:hAnsi="Trebuchet MS"/>
                    <w:noProof/>
                    <w:sz w:val="16"/>
                    <w:szCs w:val="16"/>
                  </w:rPr>
                  <w:t>7</w:t>
                </w:r>
                <w:r>
                  <w:rPr>
                    <w:rStyle w:val="af0"/>
                    <w:rFonts w:ascii="Trebuchet MS" w:hAnsi="Trebuchet MS"/>
                    <w:sz w:val="16"/>
                    <w:szCs w:val="16"/>
                  </w:rPr>
                  <w:fldChar w:fldCharType="end"/>
                </w:r>
              </w:p>
            </w:txbxContent>
          </v:textbox>
          <w10:wrap type="square"/>
        </v:shape>
      </w:pict>
    </w:r>
    <w:r>
      <w:rPr>
        <w:rFonts w:ascii="Trebuchet MS" w:hAnsi="Trebuchet MS" w:cs="Tahoma"/>
        <w:iCs/>
        <w:sz w:val="18"/>
        <w:szCs w:val="18"/>
      </w:rPr>
      <w:t xml:space="preserve">                                                                   </w:t>
    </w:r>
    <w:r>
      <w:rPr>
        <w:rFonts w:ascii="Trebuchet MS" w:hAnsi="Trebuchet MS" w:cs="Tahoma"/>
        <w:iCs/>
        <w:sz w:val="16"/>
        <w:szCs w:val="16"/>
      </w:rPr>
      <w:t>10</w:t>
    </w:r>
    <w:r>
      <w:rPr>
        <w:rFonts w:ascii="Trebuchet MS" w:hAnsi="Trebuchet MS" w:cs="Tahoma"/>
        <w:iCs/>
        <w:sz w:val="16"/>
        <w:szCs w:val="16"/>
        <w:vertAlign w:val="superscript"/>
      </w:rPr>
      <w:t>ο</w:t>
    </w:r>
    <w:r>
      <w:rPr>
        <w:rFonts w:ascii="Trebuchet MS" w:hAnsi="Trebuchet MS" w:cs="Tahoma"/>
        <w:iCs/>
        <w:sz w:val="16"/>
        <w:szCs w:val="16"/>
      </w:rPr>
      <w:t xml:space="preserve"> Πανελλήνιο και Διεθνές Συνέδριο</w:t>
    </w:r>
    <w:r>
      <w:rPr>
        <w:rFonts w:ascii="Trebuchet MS" w:hAnsi="Trebuchet MS" w:cs="Tahoma"/>
        <w:iCs/>
        <w:sz w:val="18"/>
        <w:szCs w:val="18"/>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E96C8E"/>
    <w:multiLevelType w:val="multilevel"/>
    <w:tmpl w:val="92BCB082"/>
    <w:styleLink w:val="WWNum7"/>
    <w:lvl w:ilvl="0">
      <w:numFmt w:val="bullet"/>
      <w:lvlText w:val=""/>
      <w:lvlJc w:val="left"/>
      <w:pPr>
        <w:ind w:left="541" w:hanging="360"/>
      </w:pPr>
    </w:lvl>
    <w:lvl w:ilvl="1">
      <w:numFmt w:val="bullet"/>
      <w:lvlText w:val="o"/>
      <w:lvlJc w:val="left"/>
      <w:pPr>
        <w:ind w:left="1261" w:hanging="360"/>
      </w:pPr>
      <w:rPr>
        <w:rFonts w:cs="Courier New"/>
      </w:rPr>
    </w:lvl>
    <w:lvl w:ilvl="2">
      <w:numFmt w:val="bullet"/>
      <w:lvlText w:val=""/>
      <w:lvlJc w:val="left"/>
      <w:pPr>
        <w:ind w:left="1981" w:hanging="360"/>
      </w:pPr>
    </w:lvl>
    <w:lvl w:ilvl="3">
      <w:numFmt w:val="bullet"/>
      <w:lvlText w:val=""/>
      <w:lvlJc w:val="left"/>
      <w:pPr>
        <w:ind w:left="2701" w:hanging="360"/>
      </w:pPr>
    </w:lvl>
    <w:lvl w:ilvl="4">
      <w:numFmt w:val="bullet"/>
      <w:lvlText w:val="o"/>
      <w:lvlJc w:val="left"/>
      <w:pPr>
        <w:ind w:left="3421" w:hanging="360"/>
      </w:pPr>
      <w:rPr>
        <w:rFonts w:cs="Courier New"/>
      </w:rPr>
    </w:lvl>
    <w:lvl w:ilvl="5">
      <w:numFmt w:val="bullet"/>
      <w:lvlText w:val=""/>
      <w:lvlJc w:val="left"/>
      <w:pPr>
        <w:ind w:left="4141" w:hanging="360"/>
      </w:pPr>
    </w:lvl>
    <w:lvl w:ilvl="6">
      <w:numFmt w:val="bullet"/>
      <w:lvlText w:val=""/>
      <w:lvlJc w:val="left"/>
      <w:pPr>
        <w:ind w:left="4861" w:hanging="360"/>
      </w:pPr>
    </w:lvl>
    <w:lvl w:ilvl="7">
      <w:numFmt w:val="bullet"/>
      <w:lvlText w:val="o"/>
      <w:lvlJc w:val="left"/>
      <w:pPr>
        <w:ind w:left="5581" w:hanging="360"/>
      </w:pPr>
      <w:rPr>
        <w:rFonts w:cs="Courier New"/>
      </w:rPr>
    </w:lvl>
    <w:lvl w:ilvl="8">
      <w:numFmt w:val="bullet"/>
      <w:lvlText w:val=""/>
      <w:lvlJc w:val="left"/>
      <w:pPr>
        <w:ind w:left="6301" w:hanging="360"/>
      </w:pPr>
    </w:lvl>
  </w:abstractNum>
  <w:abstractNum w:abstractNumId="1">
    <w:nsid w:val="0CE155F3"/>
    <w:multiLevelType w:val="multilevel"/>
    <w:tmpl w:val="1DE8A486"/>
    <w:styleLink w:val="WWNum30"/>
    <w:lvl w:ilvl="0">
      <w:numFmt w:val="bullet"/>
      <w:lvlText w:val=""/>
      <w:lvlJc w:val="left"/>
      <w:pPr>
        <w:ind w:left="465" w:hanging="284"/>
      </w:pPr>
    </w:lvl>
    <w:lvl w:ilvl="1">
      <w:numFmt w:val="bullet"/>
      <w:lvlText w:val="o"/>
      <w:lvlJc w:val="left"/>
      <w:pPr>
        <w:ind w:left="1621" w:hanging="360"/>
      </w:pPr>
    </w:lvl>
    <w:lvl w:ilvl="2">
      <w:numFmt w:val="bullet"/>
      <w:lvlText w:val=""/>
      <w:lvlJc w:val="left"/>
      <w:pPr>
        <w:ind w:left="2341" w:hanging="360"/>
      </w:pPr>
    </w:lvl>
    <w:lvl w:ilvl="3">
      <w:numFmt w:val="bullet"/>
      <w:lvlText w:val=""/>
      <w:lvlJc w:val="left"/>
      <w:pPr>
        <w:ind w:left="3061" w:hanging="360"/>
      </w:pPr>
    </w:lvl>
    <w:lvl w:ilvl="4">
      <w:numFmt w:val="bullet"/>
      <w:lvlText w:val="o"/>
      <w:lvlJc w:val="left"/>
      <w:pPr>
        <w:ind w:left="3781" w:hanging="360"/>
      </w:pPr>
    </w:lvl>
    <w:lvl w:ilvl="5">
      <w:numFmt w:val="bullet"/>
      <w:lvlText w:val=""/>
      <w:lvlJc w:val="left"/>
      <w:pPr>
        <w:ind w:left="4501" w:hanging="360"/>
      </w:pPr>
    </w:lvl>
    <w:lvl w:ilvl="6">
      <w:numFmt w:val="bullet"/>
      <w:lvlText w:val=""/>
      <w:lvlJc w:val="left"/>
      <w:pPr>
        <w:ind w:left="5221" w:hanging="360"/>
      </w:pPr>
    </w:lvl>
    <w:lvl w:ilvl="7">
      <w:numFmt w:val="bullet"/>
      <w:lvlText w:val="o"/>
      <w:lvlJc w:val="left"/>
      <w:pPr>
        <w:ind w:left="5941" w:hanging="360"/>
      </w:pPr>
    </w:lvl>
    <w:lvl w:ilvl="8">
      <w:numFmt w:val="bullet"/>
      <w:lvlText w:val=""/>
      <w:lvlJc w:val="left"/>
      <w:pPr>
        <w:ind w:left="6661" w:hanging="360"/>
      </w:pPr>
    </w:lvl>
  </w:abstractNum>
  <w:abstractNum w:abstractNumId="2">
    <w:nsid w:val="10A77B91"/>
    <w:multiLevelType w:val="multilevel"/>
    <w:tmpl w:val="575AA432"/>
    <w:styleLink w:val="WWNum8"/>
    <w:lvl w:ilvl="0">
      <w:numFmt w:val="bullet"/>
      <w:lvlText w:val=""/>
      <w:lvlJc w:val="left"/>
      <w:pPr>
        <w:ind w:left="541" w:hanging="360"/>
      </w:pPr>
      <w:rPr>
        <w:sz w:val="20"/>
      </w:rPr>
    </w:lvl>
    <w:lvl w:ilvl="1">
      <w:numFmt w:val="bullet"/>
      <w:lvlText w:val="o"/>
      <w:lvlJc w:val="left"/>
      <w:pPr>
        <w:ind w:left="1261" w:hanging="360"/>
      </w:pPr>
      <w:rPr>
        <w:rFonts w:cs="Courier New"/>
      </w:rPr>
    </w:lvl>
    <w:lvl w:ilvl="2">
      <w:numFmt w:val="bullet"/>
      <w:lvlText w:val=""/>
      <w:lvlJc w:val="left"/>
      <w:pPr>
        <w:ind w:left="1981" w:hanging="360"/>
      </w:pPr>
    </w:lvl>
    <w:lvl w:ilvl="3">
      <w:numFmt w:val="bullet"/>
      <w:lvlText w:val=""/>
      <w:lvlJc w:val="left"/>
      <w:pPr>
        <w:ind w:left="2701" w:hanging="360"/>
      </w:pPr>
    </w:lvl>
    <w:lvl w:ilvl="4">
      <w:numFmt w:val="bullet"/>
      <w:lvlText w:val="o"/>
      <w:lvlJc w:val="left"/>
      <w:pPr>
        <w:ind w:left="3421" w:hanging="360"/>
      </w:pPr>
      <w:rPr>
        <w:rFonts w:cs="Courier New"/>
      </w:rPr>
    </w:lvl>
    <w:lvl w:ilvl="5">
      <w:numFmt w:val="bullet"/>
      <w:lvlText w:val=""/>
      <w:lvlJc w:val="left"/>
      <w:pPr>
        <w:ind w:left="4141" w:hanging="360"/>
      </w:pPr>
    </w:lvl>
    <w:lvl w:ilvl="6">
      <w:numFmt w:val="bullet"/>
      <w:lvlText w:val=""/>
      <w:lvlJc w:val="left"/>
      <w:pPr>
        <w:ind w:left="4861" w:hanging="360"/>
      </w:pPr>
    </w:lvl>
    <w:lvl w:ilvl="7">
      <w:numFmt w:val="bullet"/>
      <w:lvlText w:val="o"/>
      <w:lvlJc w:val="left"/>
      <w:pPr>
        <w:ind w:left="5581" w:hanging="360"/>
      </w:pPr>
      <w:rPr>
        <w:rFonts w:cs="Courier New"/>
      </w:rPr>
    </w:lvl>
    <w:lvl w:ilvl="8">
      <w:numFmt w:val="bullet"/>
      <w:lvlText w:val=""/>
      <w:lvlJc w:val="left"/>
      <w:pPr>
        <w:ind w:left="6301" w:hanging="360"/>
      </w:pPr>
    </w:lvl>
  </w:abstractNum>
  <w:abstractNum w:abstractNumId="3">
    <w:nsid w:val="10D14D14"/>
    <w:multiLevelType w:val="multilevel"/>
    <w:tmpl w:val="5AC0E85C"/>
    <w:styleLink w:val="WWNum48"/>
    <w:lvl w:ilvl="0">
      <w:numFmt w:val="bullet"/>
      <w:lvlText w:val=""/>
      <w:lvlJc w:val="left"/>
      <w:pPr>
        <w:ind w:left="720" w:hanging="360"/>
      </w:pPr>
    </w:lvl>
    <w:lvl w:ilvl="1">
      <w:numFmt w:val="bullet"/>
      <w:lvlText w:val="o"/>
      <w:lvlJc w:val="left"/>
      <w:pPr>
        <w:ind w:left="1440" w:hanging="360"/>
      </w:pPr>
      <w:rPr>
        <w:rFonts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cs="Courier New"/>
      </w:rPr>
    </w:lvl>
    <w:lvl w:ilvl="8">
      <w:numFmt w:val="bullet"/>
      <w:lvlText w:val=""/>
      <w:lvlJc w:val="left"/>
      <w:pPr>
        <w:ind w:left="6480" w:hanging="360"/>
      </w:pPr>
    </w:lvl>
  </w:abstractNum>
  <w:abstractNum w:abstractNumId="4">
    <w:nsid w:val="1191255E"/>
    <w:multiLevelType w:val="multilevel"/>
    <w:tmpl w:val="66A2D512"/>
    <w:styleLink w:val="WWNum31"/>
    <w:lvl w:ilvl="0">
      <w:numFmt w:val="bullet"/>
      <w:lvlText w:val=""/>
      <w:lvlJc w:val="left"/>
      <w:pPr>
        <w:ind w:left="284" w:firstLine="0"/>
      </w:pPr>
    </w:lvl>
    <w:lvl w:ilvl="1">
      <w:numFmt w:val="bullet"/>
      <w:lvlText w:val="o"/>
      <w:lvlJc w:val="left"/>
      <w:pPr>
        <w:ind w:left="1724" w:hanging="360"/>
      </w:pPr>
      <w:rPr>
        <w:rFonts w:cs="Courier New"/>
      </w:rPr>
    </w:lvl>
    <w:lvl w:ilvl="2">
      <w:numFmt w:val="bullet"/>
      <w:lvlText w:val=""/>
      <w:lvlJc w:val="left"/>
      <w:pPr>
        <w:ind w:left="2444" w:hanging="360"/>
      </w:pPr>
    </w:lvl>
    <w:lvl w:ilvl="3">
      <w:numFmt w:val="bullet"/>
      <w:lvlText w:val=""/>
      <w:lvlJc w:val="left"/>
      <w:pPr>
        <w:ind w:left="3164" w:hanging="360"/>
      </w:pPr>
    </w:lvl>
    <w:lvl w:ilvl="4">
      <w:numFmt w:val="bullet"/>
      <w:lvlText w:val="o"/>
      <w:lvlJc w:val="left"/>
      <w:pPr>
        <w:ind w:left="3884" w:hanging="360"/>
      </w:pPr>
      <w:rPr>
        <w:rFonts w:cs="Courier New"/>
      </w:rPr>
    </w:lvl>
    <w:lvl w:ilvl="5">
      <w:numFmt w:val="bullet"/>
      <w:lvlText w:val=""/>
      <w:lvlJc w:val="left"/>
      <w:pPr>
        <w:ind w:left="4604" w:hanging="360"/>
      </w:pPr>
    </w:lvl>
    <w:lvl w:ilvl="6">
      <w:numFmt w:val="bullet"/>
      <w:lvlText w:val=""/>
      <w:lvlJc w:val="left"/>
      <w:pPr>
        <w:ind w:left="5324" w:hanging="360"/>
      </w:pPr>
    </w:lvl>
    <w:lvl w:ilvl="7">
      <w:numFmt w:val="bullet"/>
      <w:lvlText w:val="o"/>
      <w:lvlJc w:val="left"/>
      <w:pPr>
        <w:ind w:left="6044" w:hanging="360"/>
      </w:pPr>
      <w:rPr>
        <w:rFonts w:cs="Courier New"/>
      </w:rPr>
    </w:lvl>
    <w:lvl w:ilvl="8">
      <w:numFmt w:val="bullet"/>
      <w:lvlText w:val=""/>
      <w:lvlJc w:val="left"/>
      <w:pPr>
        <w:ind w:left="6764" w:hanging="360"/>
      </w:pPr>
    </w:lvl>
  </w:abstractNum>
  <w:abstractNum w:abstractNumId="5">
    <w:nsid w:val="15157D40"/>
    <w:multiLevelType w:val="multilevel"/>
    <w:tmpl w:val="87344396"/>
    <w:styleLink w:val="WWNum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17AA00BB"/>
    <w:multiLevelType w:val="multilevel"/>
    <w:tmpl w:val="8E502022"/>
    <w:styleLink w:val="WWNum25"/>
    <w:lvl w:ilvl="0">
      <w:numFmt w:val="bullet"/>
      <w:lvlText w:val=""/>
      <w:lvlJc w:val="left"/>
      <w:pPr>
        <w:ind w:left="862" w:hanging="360"/>
      </w:pPr>
      <w:rPr>
        <w:rFonts w:cs="Symbol"/>
      </w:rPr>
    </w:lvl>
    <w:lvl w:ilvl="1">
      <w:numFmt w:val="bullet"/>
      <w:lvlText w:val="o"/>
      <w:lvlJc w:val="left"/>
      <w:pPr>
        <w:ind w:left="1582" w:hanging="360"/>
      </w:pPr>
      <w:rPr>
        <w:rFonts w:cs="Courier New"/>
      </w:rPr>
    </w:lvl>
    <w:lvl w:ilvl="2">
      <w:numFmt w:val="bullet"/>
      <w:lvlText w:val=""/>
      <w:lvlJc w:val="left"/>
      <w:pPr>
        <w:ind w:left="2302" w:hanging="360"/>
      </w:pPr>
      <w:rPr>
        <w:rFonts w:cs="Wingdings"/>
      </w:rPr>
    </w:lvl>
    <w:lvl w:ilvl="3">
      <w:numFmt w:val="bullet"/>
      <w:lvlText w:val=""/>
      <w:lvlJc w:val="left"/>
      <w:pPr>
        <w:ind w:left="3022" w:hanging="360"/>
      </w:pPr>
      <w:rPr>
        <w:rFonts w:cs="Symbol"/>
      </w:rPr>
    </w:lvl>
    <w:lvl w:ilvl="4">
      <w:numFmt w:val="bullet"/>
      <w:lvlText w:val="o"/>
      <w:lvlJc w:val="left"/>
      <w:pPr>
        <w:ind w:left="3742" w:hanging="360"/>
      </w:pPr>
      <w:rPr>
        <w:rFonts w:cs="Courier New"/>
      </w:rPr>
    </w:lvl>
    <w:lvl w:ilvl="5">
      <w:numFmt w:val="bullet"/>
      <w:lvlText w:val=""/>
      <w:lvlJc w:val="left"/>
      <w:pPr>
        <w:ind w:left="4462" w:hanging="360"/>
      </w:pPr>
      <w:rPr>
        <w:rFonts w:cs="Wingdings"/>
      </w:rPr>
    </w:lvl>
    <w:lvl w:ilvl="6">
      <w:numFmt w:val="bullet"/>
      <w:lvlText w:val=""/>
      <w:lvlJc w:val="left"/>
      <w:pPr>
        <w:ind w:left="5182" w:hanging="360"/>
      </w:pPr>
      <w:rPr>
        <w:rFonts w:cs="Symbol"/>
      </w:rPr>
    </w:lvl>
    <w:lvl w:ilvl="7">
      <w:numFmt w:val="bullet"/>
      <w:lvlText w:val="o"/>
      <w:lvlJc w:val="left"/>
      <w:pPr>
        <w:ind w:left="5902" w:hanging="360"/>
      </w:pPr>
      <w:rPr>
        <w:rFonts w:cs="Courier New"/>
      </w:rPr>
    </w:lvl>
    <w:lvl w:ilvl="8">
      <w:numFmt w:val="bullet"/>
      <w:lvlText w:val=""/>
      <w:lvlJc w:val="left"/>
      <w:pPr>
        <w:ind w:left="6622" w:hanging="360"/>
      </w:pPr>
      <w:rPr>
        <w:rFonts w:cs="Wingdings"/>
      </w:rPr>
    </w:lvl>
  </w:abstractNum>
  <w:abstractNum w:abstractNumId="7">
    <w:nsid w:val="17B24DA2"/>
    <w:multiLevelType w:val="multilevel"/>
    <w:tmpl w:val="F6DE39B0"/>
    <w:styleLink w:val="WWNum14"/>
    <w:lvl w:ilvl="0">
      <w:numFmt w:val="bullet"/>
      <w:lvlText w:val=""/>
      <w:lvlJc w:val="left"/>
      <w:pPr>
        <w:ind w:left="541" w:hanging="360"/>
      </w:pPr>
    </w:lvl>
    <w:lvl w:ilvl="1">
      <w:numFmt w:val="bullet"/>
      <w:lvlText w:val=""/>
      <w:lvlJc w:val="left"/>
      <w:pPr>
        <w:ind w:left="1261" w:hanging="360"/>
      </w:pPr>
    </w:lvl>
    <w:lvl w:ilvl="2">
      <w:numFmt w:val="bullet"/>
      <w:lvlText w:val=""/>
      <w:lvlJc w:val="left"/>
      <w:pPr>
        <w:ind w:left="1981" w:hanging="360"/>
      </w:pPr>
    </w:lvl>
    <w:lvl w:ilvl="3">
      <w:numFmt w:val="bullet"/>
      <w:lvlText w:val=""/>
      <w:lvlJc w:val="left"/>
      <w:pPr>
        <w:ind w:left="2701" w:hanging="360"/>
      </w:pPr>
    </w:lvl>
    <w:lvl w:ilvl="4">
      <w:numFmt w:val="bullet"/>
      <w:lvlText w:val="o"/>
      <w:lvlJc w:val="left"/>
      <w:pPr>
        <w:ind w:left="3421" w:hanging="360"/>
      </w:pPr>
      <w:rPr>
        <w:rFonts w:cs="Courier New"/>
      </w:rPr>
    </w:lvl>
    <w:lvl w:ilvl="5">
      <w:numFmt w:val="bullet"/>
      <w:lvlText w:val=""/>
      <w:lvlJc w:val="left"/>
      <w:pPr>
        <w:ind w:left="4141" w:hanging="360"/>
      </w:pPr>
    </w:lvl>
    <w:lvl w:ilvl="6">
      <w:numFmt w:val="bullet"/>
      <w:lvlText w:val=""/>
      <w:lvlJc w:val="left"/>
      <w:pPr>
        <w:ind w:left="4861" w:hanging="360"/>
      </w:pPr>
    </w:lvl>
    <w:lvl w:ilvl="7">
      <w:numFmt w:val="bullet"/>
      <w:lvlText w:val="o"/>
      <w:lvlJc w:val="left"/>
      <w:pPr>
        <w:ind w:left="5581" w:hanging="360"/>
      </w:pPr>
      <w:rPr>
        <w:rFonts w:cs="Courier New"/>
      </w:rPr>
    </w:lvl>
    <w:lvl w:ilvl="8">
      <w:numFmt w:val="bullet"/>
      <w:lvlText w:val=""/>
      <w:lvlJc w:val="left"/>
      <w:pPr>
        <w:ind w:left="6301" w:hanging="360"/>
      </w:pPr>
    </w:lvl>
  </w:abstractNum>
  <w:abstractNum w:abstractNumId="8">
    <w:nsid w:val="195516D8"/>
    <w:multiLevelType w:val="multilevel"/>
    <w:tmpl w:val="345C0032"/>
    <w:styleLink w:val="WWNum33"/>
    <w:lvl w:ilvl="0">
      <w:numFmt w:val="bullet"/>
      <w:lvlText w:val=""/>
      <w:lvlJc w:val="left"/>
    </w:lvl>
    <w:lvl w:ilvl="1">
      <w:numFmt w:val="bullet"/>
      <w:lvlText w:val="o"/>
      <w:lvlJc w:val="left"/>
      <w:pPr>
        <w:ind w:left="720" w:hanging="360"/>
      </w:pPr>
    </w:lvl>
    <w:lvl w:ilvl="2">
      <w:numFmt w:val="bullet"/>
      <w:lvlText w:val=""/>
      <w:lvlJc w:val="left"/>
      <w:pPr>
        <w:ind w:left="1440" w:hanging="360"/>
      </w:pPr>
    </w:lvl>
    <w:lvl w:ilvl="3">
      <w:numFmt w:val="bullet"/>
      <w:lvlText w:val=""/>
      <w:lvlJc w:val="left"/>
      <w:pPr>
        <w:ind w:left="2160" w:hanging="360"/>
      </w:pPr>
    </w:lvl>
    <w:lvl w:ilvl="4">
      <w:numFmt w:val="bullet"/>
      <w:lvlText w:val="o"/>
      <w:lvlJc w:val="left"/>
      <w:pPr>
        <w:ind w:left="2880" w:hanging="360"/>
      </w:pPr>
    </w:lvl>
    <w:lvl w:ilvl="5">
      <w:numFmt w:val="bullet"/>
      <w:lvlText w:val=""/>
      <w:lvlJc w:val="left"/>
      <w:pPr>
        <w:ind w:left="3600" w:hanging="360"/>
      </w:pPr>
    </w:lvl>
    <w:lvl w:ilvl="6">
      <w:numFmt w:val="bullet"/>
      <w:lvlText w:val=""/>
      <w:lvlJc w:val="left"/>
      <w:pPr>
        <w:ind w:left="4320" w:hanging="360"/>
      </w:pPr>
    </w:lvl>
    <w:lvl w:ilvl="7">
      <w:numFmt w:val="bullet"/>
      <w:lvlText w:val="o"/>
      <w:lvlJc w:val="left"/>
      <w:pPr>
        <w:ind w:left="5040" w:hanging="360"/>
      </w:pPr>
    </w:lvl>
    <w:lvl w:ilvl="8">
      <w:numFmt w:val="bullet"/>
      <w:lvlText w:val=""/>
      <w:lvlJc w:val="left"/>
      <w:pPr>
        <w:ind w:left="5760" w:hanging="360"/>
      </w:pPr>
    </w:lvl>
  </w:abstractNum>
  <w:abstractNum w:abstractNumId="9">
    <w:nsid w:val="1A026EA9"/>
    <w:multiLevelType w:val="multilevel"/>
    <w:tmpl w:val="171CE46E"/>
    <w:styleLink w:val="WWNum37"/>
    <w:lvl w:ilvl="0">
      <w:numFmt w:val="bullet"/>
      <w:lvlText w:val=""/>
      <w:lvlJc w:val="left"/>
      <w:pPr>
        <w:ind w:left="720" w:hanging="360"/>
      </w:pPr>
      <w:rPr>
        <w:sz w:val="20"/>
      </w:rPr>
    </w:lvl>
    <w:lvl w:ilvl="1">
      <w:numFmt w:val="bullet"/>
      <w:lvlText w:val="o"/>
      <w:lvlJc w:val="left"/>
      <w:pPr>
        <w:ind w:left="1440" w:hanging="360"/>
      </w:pPr>
      <w:rPr>
        <w:rFonts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cs="Courier New"/>
      </w:rPr>
    </w:lvl>
    <w:lvl w:ilvl="8">
      <w:numFmt w:val="bullet"/>
      <w:lvlText w:val=""/>
      <w:lvlJc w:val="left"/>
      <w:pPr>
        <w:ind w:left="6480" w:hanging="360"/>
      </w:pPr>
    </w:lvl>
  </w:abstractNum>
  <w:abstractNum w:abstractNumId="10">
    <w:nsid w:val="1BFB29AB"/>
    <w:multiLevelType w:val="multilevel"/>
    <w:tmpl w:val="6B5AFB04"/>
    <w:styleLink w:val="WWNum21"/>
    <w:lvl w:ilvl="0">
      <w:start w:val="2"/>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1D480CB7"/>
    <w:multiLevelType w:val="multilevel"/>
    <w:tmpl w:val="FD206740"/>
    <w:styleLink w:val="WWNum12"/>
    <w:lvl w:ilvl="0">
      <w:numFmt w:val="bullet"/>
      <w:lvlText w:val=""/>
      <w:lvlJc w:val="left"/>
      <w:pPr>
        <w:ind w:left="541" w:hanging="360"/>
      </w:pPr>
    </w:lvl>
    <w:lvl w:ilvl="1">
      <w:numFmt w:val="bullet"/>
      <w:lvlText w:val=""/>
      <w:lvlJc w:val="left"/>
      <w:pPr>
        <w:ind w:left="1261" w:hanging="360"/>
      </w:pPr>
    </w:lvl>
    <w:lvl w:ilvl="2">
      <w:numFmt w:val="bullet"/>
      <w:lvlText w:val=""/>
      <w:lvlJc w:val="left"/>
      <w:pPr>
        <w:ind w:left="1981" w:hanging="360"/>
      </w:pPr>
    </w:lvl>
    <w:lvl w:ilvl="3">
      <w:numFmt w:val="bullet"/>
      <w:lvlText w:val=""/>
      <w:lvlJc w:val="left"/>
      <w:pPr>
        <w:ind w:left="2701" w:hanging="360"/>
      </w:pPr>
    </w:lvl>
    <w:lvl w:ilvl="4">
      <w:numFmt w:val="bullet"/>
      <w:lvlText w:val="o"/>
      <w:lvlJc w:val="left"/>
      <w:pPr>
        <w:ind w:left="3421" w:hanging="360"/>
      </w:pPr>
      <w:rPr>
        <w:rFonts w:cs="Courier New"/>
      </w:rPr>
    </w:lvl>
    <w:lvl w:ilvl="5">
      <w:numFmt w:val="bullet"/>
      <w:lvlText w:val=""/>
      <w:lvlJc w:val="left"/>
      <w:pPr>
        <w:ind w:left="4141" w:hanging="360"/>
      </w:pPr>
    </w:lvl>
    <w:lvl w:ilvl="6">
      <w:numFmt w:val="bullet"/>
      <w:lvlText w:val=""/>
      <w:lvlJc w:val="left"/>
      <w:pPr>
        <w:ind w:left="4861" w:hanging="360"/>
      </w:pPr>
    </w:lvl>
    <w:lvl w:ilvl="7">
      <w:numFmt w:val="bullet"/>
      <w:lvlText w:val="o"/>
      <w:lvlJc w:val="left"/>
      <w:pPr>
        <w:ind w:left="5581" w:hanging="360"/>
      </w:pPr>
      <w:rPr>
        <w:rFonts w:cs="Courier New"/>
      </w:rPr>
    </w:lvl>
    <w:lvl w:ilvl="8">
      <w:numFmt w:val="bullet"/>
      <w:lvlText w:val=""/>
      <w:lvlJc w:val="left"/>
      <w:pPr>
        <w:ind w:left="6301" w:hanging="360"/>
      </w:pPr>
    </w:lvl>
  </w:abstractNum>
  <w:abstractNum w:abstractNumId="12">
    <w:nsid w:val="1FBD5316"/>
    <w:multiLevelType w:val="multilevel"/>
    <w:tmpl w:val="5BF082B0"/>
    <w:styleLink w:val="WWNum35"/>
    <w:lvl w:ilvl="0">
      <w:start w:val="1"/>
      <w:numFmt w:val="decimal"/>
      <w:lvlText w:val="%1."/>
      <w:lvlJc w:val="left"/>
      <w:pPr>
        <w:ind w:left="360" w:hanging="360"/>
      </w:pPr>
      <w:rPr>
        <w:b w:val="0"/>
        <w:i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19E6AAD"/>
    <w:multiLevelType w:val="multilevel"/>
    <w:tmpl w:val="5BAADC72"/>
    <w:styleLink w:val="WWNum26"/>
    <w:lvl w:ilvl="0">
      <w:numFmt w:val="bullet"/>
      <w:lvlText w:val=""/>
      <w:lvlJc w:val="left"/>
      <w:pPr>
        <w:ind w:left="720" w:hanging="360"/>
      </w:pPr>
    </w:lvl>
    <w:lvl w:ilvl="1">
      <w:numFmt w:val="bullet"/>
      <w:lvlText w:val=""/>
      <w:lvlJc w:val="left"/>
      <w:pPr>
        <w:ind w:left="1440" w:hanging="360"/>
      </w:p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lvl>
    <w:lvl w:ilvl="8">
      <w:numFmt w:val="bullet"/>
      <w:lvlText w:val=""/>
      <w:lvlJc w:val="left"/>
      <w:pPr>
        <w:ind w:left="6480" w:hanging="360"/>
      </w:pPr>
    </w:lvl>
  </w:abstractNum>
  <w:abstractNum w:abstractNumId="14">
    <w:nsid w:val="247275A2"/>
    <w:multiLevelType w:val="multilevel"/>
    <w:tmpl w:val="271CB57A"/>
    <w:styleLink w:val="WWNum17"/>
    <w:lvl w:ilvl="0">
      <w:numFmt w:val="bullet"/>
      <w:lvlText w:val=""/>
      <w:lvlJc w:val="left"/>
      <w:pPr>
        <w:ind w:left="720" w:hanging="360"/>
      </w:pPr>
      <w:rPr>
        <w:sz w:val="20"/>
      </w:rPr>
    </w:lvl>
    <w:lvl w:ilvl="1">
      <w:numFmt w:val="bullet"/>
      <w:lvlText w:val="o"/>
      <w:lvlJc w:val="left"/>
      <w:pPr>
        <w:ind w:left="1440" w:hanging="360"/>
      </w:pPr>
      <w:rPr>
        <w:sz w:val="20"/>
      </w:rPr>
    </w:lvl>
    <w:lvl w:ilvl="2">
      <w:numFmt w:val="bullet"/>
      <w:lvlText w:val=""/>
      <w:lvlJc w:val="left"/>
      <w:pPr>
        <w:ind w:left="2160" w:hanging="360"/>
      </w:pPr>
      <w:rPr>
        <w:sz w:val="20"/>
      </w:rPr>
    </w:lvl>
    <w:lvl w:ilvl="3">
      <w:numFmt w:val="bullet"/>
      <w:lvlText w:val=""/>
      <w:lvlJc w:val="left"/>
      <w:pPr>
        <w:ind w:left="2880" w:hanging="360"/>
      </w:pPr>
      <w:rPr>
        <w:sz w:val="20"/>
      </w:rPr>
    </w:lvl>
    <w:lvl w:ilvl="4">
      <w:numFmt w:val="bullet"/>
      <w:lvlText w:val=""/>
      <w:lvlJc w:val="left"/>
      <w:pPr>
        <w:ind w:left="3600" w:hanging="360"/>
      </w:pPr>
      <w:rPr>
        <w:sz w:val="20"/>
      </w:rPr>
    </w:lvl>
    <w:lvl w:ilvl="5">
      <w:numFmt w:val="bullet"/>
      <w:lvlText w:val=""/>
      <w:lvlJc w:val="left"/>
      <w:pPr>
        <w:ind w:left="4320" w:hanging="360"/>
      </w:pPr>
      <w:rPr>
        <w:sz w:val="20"/>
      </w:rPr>
    </w:lvl>
    <w:lvl w:ilvl="6">
      <w:numFmt w:val="bullet"/>
      <w:lvlText w:val=""/>
      <w:lvlJc w:val="left"/>
      <w:pPr>
        <w:ind w:left="5040" w:hanging="360"/>
      </w:pPr>
      <w:rPr>
        <w:sz w:val="20"/>
      </w:rPr>
    </w:lvl>
    <w:lvl w:ilvl="7">
      <w:numFmt w:val="bullet"/>
      <w:lvlText w:val=""/>
      <w:lvlJc w:val="left"/>
      <w:pPr>
        <w:ind w:left="5760" w:hanging="360"/>
      </w:pPr>
      <w:rPr>
        <w:sz w:val="20"/>
      </w:rPr>
    </w:lvl>
    <w:lvl w:ilvl="8">
      <w:numFmt w:val="bullet"/>
      <w:lvlText w:val=""/>
      <w:lvlJc w:val="left"/>
      <w:pPr>
        <w:ind w:left="6480" w:hanging="360"/>
      </w:pPr>
      <w:rPr>
        <w:sz w:val="20"/>
      </w:rPr>
    </w:lvl>
  </w:abstractNum>
  <w:abstractNum w:abstractNumId="15">
    <w:nsid w:val="24A7612C"/>
    <w:multiLevelType w:val="multilevel"/>
    <w:tmpl w:val="4DAADCAE"/>
    <w:styleLink w:val="WWNum44"/>
    <w:lvl w:ilvl="0">
      <w:numFmt w:val="bullet"/>
      <w:lvlText w:val=""/>
      <w:lvlJc w:val="left"/>
      <w:pPr>
        <w:ind w:left="1080" w:hanging="360"/>
      </w:pPr>
      <w:rPr>
        <w:sz w:val="24"/>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nsid w:val="2618109E"/>
    <w:multiLevelType w:val="multilevel"/>
    <w:tmpl w:val="70A4C04E"/>
    <w:styleLink w:val="WWNum29"/>
    <w:lvl w:ilvl="0">
      <w:numFmt w:val="bullet"/>
      <w:lvlText w:val=""/>
      <w:lvlJc w:val="left"/>
      <w:pPr>
        <w:ind w:left="340" w:hanging="159"/>
      </w:pPr>
    </w:lvl>
    <w:lvl w:ilvl="1">
      <w:numFmt w:val="bullet"/>
      <w:lvlText w:val="o"/>
      <w:lvlJc w:val="left"/>
      <w:pPr>
        <w:ind w:left="1440" w:hanging="360"/>
      </w:pPr>
      <w:rPr>
        <w:rFonts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cs="Courier New"/>
      </w:rPr>
    </w:lvl>
    <w:lvl w:ilvl="8">
      <w:numFmt w:val="bullet"/>
      <w:lvlText w:val=""/>
      <w:lvlJc w:val="left"/>
      <w:pPr>
        <w:ind w:left="6480" w:hanging="360"/>
      </w:pPr>
    </w:lvl>
  </w:abstractNum>
  <w:abstractNum w:abstractNumId="17">
    <w:nsid w:val="2634506C"/>
    <w:multiLevelType w:val="multilevel"/>
    <w:tmpl w:val="00482114"/>
    <w:styleLink w:val="WWNum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26496A8B"/>
    <w:multiLevelType w:val="multilevel"/>
    <w:tmpl w:val="6302A2EC"/>
    <w:styleLink w:val="WWNum23"/>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27540C55"/>
    <w:multiLevelType w:val="multilevel"/>
    <w:tmpl w:val="771E1A1C"/>
    <w:styleLink w:val="WWNum41"/>
    <w:lvl w:ilvl="0">
      <w:start w:val="1"/>
      <w:numFmt w:val="decimal"/>
      <w:lvlText w:val="%1."/>
      <w:lvlJc w:val="left"/>
      <w:pPr>
        <w:ind w:left="360" w:hanging="360"/>
      </w:pPr>
      <w:rPr>
        <w:b w:val="0"/>
        <w:i w:val="0"/>
        <w:sz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2B116EFD"/>
    <w:multiLevelType w:val="multilevel"/>
    <w:tmpl w:val="7254743A"/>
    <w:styleLink w:val="WWNum22"/>
    <w:lvl w:ilvl="0">
      <w:start w:val="3"/>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2BA34382"/>
    <w:multiLevelType w:val="multilevel"/>
    <w:tmpl w:val="32400FD2"/>
    <w:styleLink w:val="WWNum16"/>
    <w:lvl w:ilvl="0">
      <w:numFmt w:val="bullet"/>
      <w:lvlText w:val=""/>
      <w:lvlJc w:val="left"/>
      <w:pPr>
        <w:ind w:left="541" w:hanging="360"/>
      </w:pPr>
    </w:lvl>
    <w:lvl w:ilvl="1">
      <w:numFmt w:val="bullet"/>
      <w:lvlText w:val=""/>
      <w:lvlJc w:val="left"/>
      <w:pPr>
        <w:ind w:left="1261" w:hanging="360"/>
      </w:pPr>
      <w:rPr>
        <w:sz w:val="20"/>
      </w:rPr>
    </w:lvl>
    <w:lvl w:ilvl="2">
      <w:numFmt w:val="bullet"/>
      <w:lvlText w:val=""/>
      <w:lvlJc w:val="left"/>
      <w:pPr>
        <w:ind w:left="1981" w:hanging="360"/>
      </w:pPr>
    </w:lvl>
    <w:lvl w:ilvl="3">
      <w:numFmt w:val="bullet"/>
      <w:lvlText w:val=""/>
      <w:lvlJc w:val="left"/>
      <w:pPr>
        <w:ind w:left="2701" w:hanging="360"/>
      </w:pPr>
    </w:lvl>
    <w:lvl w:ilvl="4">
      <w:numFmt w:val="bullet"/>
      <w:lvlText w:val="o"/>
      <w:lvlJc w:val="left"/>
      <w:pPr>
        <w:ind w:left="3421" w:hanging="360"/>
      </w:pPr>
      <w:rPr>
        <w:rFonts w:cs="Courier New"/>
      </w:rPr>
    </w:lvl>
    <w:lvl w:ilvl="5">
      <w:numFmt w:val="bullet"/>
      <w:lvlText w:val=""/>
      <w:lvlJc w:val="left"/>
      <w:pPr>
        <w:ind w:left="4141" w:hanging="360"/>
      </w:pPr>
    </w:lvl>
    <w:lvl w:ilvl="6">
      <w:numFmt w:val="bullet"/>
      <w:lvlText w:val=""/>
      <w:lvlJc w:val="left"/>
      <w:pPr>
        <w:ind w:left="4861" w:hanging="360"/>
      </w:pPr>
    </w:lvl>
    <w:lvl w:ilvl="7">
      <w:numFmt w:val="bullet"/>
      <w:lvlText w:val="o"/>
      <w:lvlJc w:val="left"/>
      <w:pPr>
        <w:ind w:left="5581" w:hanging="360"/>
      </w:pPr>
      <w:rPr>
        <w:rFonts w:cs="Courier New"/>
      </w:rPr>
    </w:lvl>
    <w:lvl w:ilvl="8">
      <w:numFmt w:val="bullet"/>
      <w:lvlText w:val=""/>
      <w:lvlJc w:val="left"/>
      <w:pPr>
        <w:ind w:left="6301" w:hanging="360"/>
      </w:pPr>
    </w:lvl>
  </w:abstractNum>
  <w:abstractNum w:abstractNumId="22">
    <w:nsid w:val="300B4C3E"/>
    <w:multiLevelType w:val="multilevel"/>
    <w:tmpl w:val="596047A2"/>
    <w:styleLink w:val="WWNum39"/>
    <w:lvl w:ilvl="0">
      <w:start w:val="2"/>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30AA373E"/>
    <w:multiLevelType w:val="multilevel"/>
    <w:tmpl w:val="14F8B96C"/>
    <w:styleLink w:val="WWNum4"/>
    <w:lvl w:ilvl="0">
      <w:numFmt w:val="bullet"/>
      <w:lvlText w:val=""/>
      <w:lvlJc w:val="left"/>
      <w:pPr>
        <w:ind w:left="181" w:hanging="181"/>
      </w:pPr>
    </w:lvl>
    <w:lvl w:ilvl="1">
      <w:numFmt w:val="bullet"/>
      <w:lvlText w:val="o"/>
      <w:lvlJc w:val="left"/>
      <w:pPr>
        <w:ind w:left="1440" w:hanging="360"/>
      </w:p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lvl>
    <w:lvl w:ilvl="8">
      <w:numFmt w:val="bullet"/>
      <w:lvlText w:val=""/>
      <w:lvlJc w:val="left"/>
      <w:pPr>
        <w:ind w:left="6480" w:hanging="360"/>
      </w:pPr>
    </w:lvl>
  </w:abstractNum>
  <w:abstractNum w:abstractNumId="24">
    <w:nsid w:val="314E4365"/>
    <w:multiLevelType w:val="multilevel"/>
    <w:tmpl w:val="69C4DFDE"/>
    <w:styleLink w:val="WWNum2"/>
    <w:lvl w:ilvl="0">
      <w:numFmt w:val="bullet"/>
      <w:lvlText w:val=""/>
      <w:lvlJc w:val="left"/>
      <w:pPr>
        <w:ind w:left="720" w:hanging="360"/>
      </w:pPr>
      <w:rPr>
        <w:sz w:val="20"/>
      </w:rPr>
    </w:lvl>
    <w:lvl w:ilvl="1">
      <w:numFmt w:val="bullet"/>
      <w:lvlText w:val="o"/>
      <w:lvlJc w:val="left"/>
      <w:pPr>
        <w:ind w:left="1440" w:hanging="360"/>
      </w:p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lvl>
    <w:lvl w:ilvl="8">
      <w:numFmt w:val="bullet"/>
      <w:lvlText w:val=""/>
      <w:lvlJc w:val="left"/>
      <w:pPr>
        <w:ind w:left="6480" w:hanging="360"/>
      </w:pPr>
    </w:lvl>
  </w:abstractNum>
  <w:abstractNum w:abstractNumId="25">
    <w:nsid w:val="38FA1A41"/>
    <w:multiLevelType w:val="multilevel"/>
    <w:tmpl w:val="C7302A76"/>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26">
    <w:nsid w:val="3AD36285"/>
    <w:multiLevelType w:val="multilevel"/>
    <w:tmpl w:val="8DDA4846"/>
    <w:styleLink w:val="WWNum13"/>
    <w:lvl w:ilvl="0">
      <w:numFmt w:val="bullet"/>
      <w:lvlText w:val=""/>
      <w:lvlJc w:val="left"/>
      <w:pPr>
        <w:ind w:left="541" w:hanging="360"/>
      </w:pPr>
    </w:lvl>
    <w:lvl w:ilvl="1">
      <w:numFmt w:val="bullet"/>
      <w:lvlText w:val=""/>
      <w:lvlJc w:val="left"/>
      <w:pPr>
        <w:ind w:left="1261" w:hanging="360"/>
      </w:pPr>
    </w:lvl>
    <w:lvl w:ilvl="2">
      <w:numFmt w:val="bullet"/>
      <w:lvlText w:val=""/>
      <w:lvlJc w:val="left"/>
      <w:pPr>
        <w:ind w:left="1981" w:hanging="360"/>
      </w:pPr>
    </w:lvl>
    <w:lvl w:ilvl="3">
      <w:numFmt w:val="bullet"/>
      <w:lvlText w:val=""/>
      <w:lvlJc w:val="left"/>
      <w:pPr>
        <w:ind w:left="2701" w:hanging="360"/>
      </w:pPr>
    </w:lvl>
    <w:lvl w:ilvl="4">
      <w:numFmt w:val="bullet"/>
      <w:lvlText w:val="o"/>
      <w:lvlJc w:val="left"/>
      <w:pPr>
        <w:ind w:left="3421" w:hanging="360"/>
      </w:pPr>
      <w:rPr>
        <w:rFonts w:cs="Courier New"/>
      </w:rPr>
    </w:lvl>
    <w:lvl w:ilvl="5">
      <w:numFmt w:val="bullet"/>
      <w:lvlText w:val=""/>
      <w:lvlJc w:val="left"/>
      <w:pPr>
        <w:ind w:left="4141" w:hanging="360"/>
      </w:pPr>
    </w:lvl>
    <w:lvl w:ilvl="6">
      <w:numFmt w:val="bullet"/>
      <w:lvlText w:val=""/>
      <w:lvlJc w:val="left"/>
      <w:pPr>
        <w:ind w:left="4861" w:hanging="360"/>
      </w:pPr>
    </w:lvl>
    <w:lvl w:ilvl="7">
      <w:numFmt w:val="bullet"/>
      <w:lvlText w:val="o"/>
      <w:lvlJc w:val="left"/>
      <w:pPr>
        <w:ind w:left="5581" w:hanging="360"/>
      </w:pPr>
      <w:rPr>
        <w:rFonts w:cs="Courier New"/>
      </w:rPr>
    </w:lvl>
    <w:lvl w:ilvl="8">
      <w:numFmt w:val="bullet"/>
      <w:lvlText w:val=""/>
      <w:lvlJc w:val="left"/>
      <w:pPr>
        <w:ind w:left="6301" w:hanging="360"/>
      </w:pPr>
    </w:lvl>
  </w:abstractNum>
  <w:abstractNum w:abstractNumId="27">
    <w:nsid w:val="3D3255B1"/>
    <w:multiLevelType w:val="multilevel"/>
    <w:tmpl w:val="4A6EF28A"/>
    <w:styleLink w:val="WWNum43"/>
    <w:lvl w:ilvl="0">
      <w:numFmt w:val="bullet"/>
      <w:lvlText w:val=""/>
      <w:lvlJc w:val="left"/>
      <w:pPr>
        <w:ind w:left="720" w:hanging="360"/>
      </w:pPr>
    </w:lvl>
    <w:lvl w:ilvl="1">
      <w:numFmt w:val="bullet"/>
      <w:lvlText w:val="o"/>
      <w:lvlJc w:val="left"/>
      <w:pPr>
        <w:ind w:left="1440" w:hanging="360"/>
      </w:p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lvl>
    <w:lvl w:ilvl="8">
      <w:numFmt w:val="bullet"/>
      <w:lvlText w:val=""/>
      <w:lvlJc w:val="left"/>
      <w:pPr>
        <w:ind w:left="6480" w:hanging="360"/>
      </w:pPr>
    </w:lvl>
  </w:abstractNum>
  <w:abstractNum w:abstractNumId="28">
    <w:nsid w:val="3F3E5D29"/>
    <w:multiLevelType w:val="multilevel"/>
    <w:tmpl w:val="515EEE24"/>
    <w:styleLink w:val="WWNum18"/>
    <w:lvl w:ilvl="0">
      <w:start w:val="4"/>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9">
    <w:nsid w:val="421C7B61"/>
    <w:multiLevelType w:val="multilevel"/>
    <w:tmpl w:val="281AD066"/>
    <w:styleLink w:val="WWNum40"/>
    <w:lvl w:ilvl="0">
      <w:start w:val="1"/>
      <w:numFmt w:val="decimal"/>
      <w:lvlText w:val="%1."/>
      <w:lvlJc w:val="left"/>
      <w:pPr>
        <w:ind w:left="36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428C4870"/>
    <w:multiLevelType w:val="multilevel"/>
    <w:tmpl w:val="79343BE4"/>
    <w:styleLink w:val="WWNum47"/>
    <w:lvl w:ilvl="0">
      <w:numFmt w:val="bullet"/>
      <w:lvlText w:val=""/>
      <w:lvlJc w:val="left"/>
      <w:pPr>
        <w:ind w:left="720" w:hanging="360"/>
      </w:pPr>
      <w:rPr>
        <w:sz w:val="1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1">
    <w:nsid w:val="45F76928"/>
    <w:multiLevelType w:val="multilevel"/>
    <w:tmpl w:val="0004CF8E"/>
    <w:styleLink w:val="WWNum6"/>
    <w:lvl w:ilvl="0">
      <w:numFmt w:val="bullet"/>
      <w:lvlText w:val=""/>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467B2909"/>
    <w:multiLevelType w:val="multilevel"/>
    <w:tmpl w:val="CCF2E182"/>
    <w:styleLink w:val="WWNum9"/>
    <w:lvl w:ilvl="0">
      <w:numFmt w:val="bullet"/>
      <w:lvlText w:val=""/>
      <w:lvlJc w:val="left"/>
      <w:pPr>
        <w:ind w:left="541" w:hanging="360"/>
      </w:pPr>
    </w:lvl>
    <w:lvl w:ilvl="1">
      <w:numFmt w:val="bullet"/>
      <w:lvlText w:val="o"/>
      <w:lvlJc w:val="left"/>
      <w:pPr>
        <w:ind w:left="1261" w:hanging="360"/>
      </w:pPr>
      <w:rPr>
        <w:rFonts w:cs="Courier New"/>
      </w:rPr>
    </w:lvl>
    <w:lvl w:ilvl="2">
      <w:numFmt w:val="bullet"/>
      <w:lvlText w:val=""/>
      <w:lvlJc w:val="left"/>
      <w:pPr>
        <w:ind w:left="1981" w:hanging="360"/>
      </w:pPr>
    </w:lvl>
    <w:lvl w:ilvl="3">
      <w:numFmt w:val="bullet"/>
      <w:lvlText w:val=""/>
      <w:lvlJc w:val="left"/>
      <w:pPr>
        <w:ind w:left="2701" w:hanging="360"/>
      </w:pPr>
    </w:lvl>
    <w:lvl w:ilvl="4">
      <w:numFmt w:val="bullet"/>
      <w:lvlText w:val="o"/>
      <w:lvlJc w:val="left"/>
      <w:pPr>
        <w:ind w:left="3421" w:hanging="360"/>
      </w:pPr>
      <w:rPr>
        <w:rFonts w:cs="Courier New"/>
      </w:rPr>
    </w:lvl>
    <w:lvl w:ilvl="5">
      <w:numFmt w:val="bullet"/>
      <w:lvlText w:val=""/>
      <w:lvlJc w:val="left"/>
      <w:pPr>
        <w:ind w:left="4141" w:hanging="360"/>
      </w:pPr>
    </w:lvl>
    <w:lvl w:ilvl="6">
      <w:numFmt w:val="bullet"/>
      <w:lvlText w:val=""/>
      <w:lvlJc w:val="left"/>
      <w:pPr>
        <w:ind w:left="4861" w:hanging="360"/>
      </w:pPr>
    </w:lvl>
    <w:lvl w:ilvl="7">
      <w:numFmt w:val="bullet"/>
      <w:lvlText w:val="o"/>
      <w:lvlJc w:val="left"/>
      <w:pPr>
        <w:ind w:left="5581" w:hanging="360"/>
      </w:pPr>
      <w:rPr>
        <w:rFonts w:cs="Courier New"/>
      </w:rPr>
    </w:lvl>
    <w:lvl w:ilvl="8">
      <w:numFmt w:val="bullet"/>
      <w:lvlText w:val=""/>
      <w:lvlJc w:val="left"/>
      <w:pPr>
        <w:ind w:left="6301" w:hanging="360"/>
      </w:pPr>
    </w:lvl>
  </w:abstractNum>
  <w:abstractNum w:abstractNumId="33">
    <w:nsid w:val="4CE53180"/>
    <w:multiLevelType w:val="multilevel"/>
    <w:tmpl w:val="5B94A142"/>
    <w:styleLink w:val="WWNum45"/>
    <w:lvl w:ilvl="0">
      <w:numFmt w:val="bullet"/>
      <w:lvlText w:val=""/>
      <w:lvlJc w:val="left"/>
      <w:pPr>
        <w:ind w:left="720" w:hanging="360"/>
      </w:pPr>
    </w:lvl>
    <w:lvl w:ilvl="1">
      <w:numFmt w:val="bullet"/>
      <w:lvlText w:val="o"/>
      <w:lvlJc w:val="left"/>
      <w:pPr>
        <w:ind w:left="1440" w:hanging="360"/>
      </w:pPr>
      <w:rPr>
        <w:rFonts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cs="Courier New"/>
      </w:rPr>
    </w:lvl>
    <w:lvl w:ilvl="8">
      <w:numFmt w:val="bullet"/>
      <w:lvlText w:val=""/>
      <w:lvlJc w:val="left"/>
      <w:pPr>
        <w:ind w:left="6480" w:hanging="360"/>
      </w:pPr>
    </w:lvl>
  </w:abstractNum>
  <w:abstractNum w:abstractNumId="34">
    <w:nsid w:val="4F040296"/>
    <w:multiLevelType w:val="multilevel"/>
    <w:tmpl w:val="B616DB26"/>
    <w:styleLink w:val="WWNum19"/>
    <w:lvl w:ilvl="0">
      <w:start w:val="1"/>
      <w:numFmt w:val="decimal"/>
      <w:lvlText w:val="%1."/>
      <w:lvlJc w:val="left"/>
      <w:pPr>
        <w:ind w:left="360" w:hanging="360"/>
      </w:pPr>
    </w:lvl>
    <w:lvl w:ilvl="1">
      <w:start w:val="5"/>
      <w:numFmt w:val="decimal"/>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nsid w:val="4F732E53"/>
    <w:multiLevelType w:val="multilevel"/>
    <w:tmpl w:val="B3463A34"/>
    <w:styleLink w:val="WWNum15"/>
    <w:lvl w:ilvl="0">
      <w:numFmt w:val="bullet"/>
      <w:lvlText w:val=""/>
      <w:lvlJc w:val="left"/>
      <w:pPr>
        <w:ind w:left="541" w:hanging="360"/>
      </w:pPr>
    </w:lvl>
    <w:lvl w:ilvl="1">
      <w:numFmt w:val="bullet"/>
      <w:lvlText w:val=""/>
      <w:lvlJc w:val="left"/>
      <w:pPr>
        <w:ind w:left="1261" w:hanging="360"/>
      </w:pPr>
    </w:lvl>
    <w:lvl w:ilvl="2">
      <w:numFmt w:val="bullet"/>
      <w:lvlText w:val=""/>
      <w:lvlJc w:val="left"/>
      <w:pPr>
        <w:ind w:left="1981" w:hanging="360"/>
      </w:pPr>
    </w:lvl>
    <w:lvl w:ilvl="3">
      <w:numFmt w:val="bullet"/>
      <w:lvlText w:val=""/>
      <w:lvlJc w:val="left"/>
      <w:pPr>
        <w:ind w:left="2701" w:hanging="360"/>
      </w:pPr>
    </w:lvl>
    <w:lvl w:ilvl="4">
      <w:numFmt w:val="bullet"/>
      <w:lvlText w:val="o"/>
      <w:lvlJc w:val="left"/>
      <w:pPr>
        <w:ind w:left="3421" w:hanging="360"/>
      </w:pPr>
      <w:rPr>
        <w:rFonts w:cs="Courier New"/>
      </w:rPr>
    </w:lvl>
    <w:lvl w:ilvl="5">
      <w:numFmt w:val="bullet"/>
      <w:lvlText w:val=""/>
      <w:lvlJc w:val="left"/>
      <w:pPr>
        <w:ind w:left="4141" w:hanging="360"/>
      </w:pPr>
    </w:lvl>
    <w:lvl w:ilvl="6">
      <w:numFmt w:val="bullet"/>
      <w:lvlText w:val=""/>
      <w:lvlJc w:val="left"/>
      <w:pPr>
        <w:ind w:left="4861" w:hanging="360"/>
      </w:pPr>
    </w:lvl>
    <w:lvl w:ilvl="7">
      <w:numFmt w:val="bullet"/>
      <w:lvlText w:val="o"/>
      <w:lvlJc w:val="left"/>
      <w:pPr>
        <w:ind w:left="5581" w:hanging="360"/>
      </w:pPr>
      <w:rPr>
        <w:rFonts w:cs="Courier New"/>
      </w:rPr>
    </w:lvl>
    <w:lvl w:ilvl="8">
      <w:numFmt w:val="bullet"/>
      <w:lvlText w:val=""/>
      <w:lvlJc w:val="left"/>
      <w:pPr>
        <w:ind w:left="6301" w:hanging="360"/>
      </w:pPr>
    </w:lvl>
  </w:abstractNum>
  <w:abstractNum w:abstractNumId="36">
    <w:nsid w:val="51184F8A"/>
    <w:multiLevelType w:val="multilevel"/>
    <w:tmpl w:val="4B78A2AC"/>
    <w:styleLink w:val="WWNum49"/>
    <w:lvl w:ilvl="0">
      <w:numFmt w:val="bullet"/>
      <w:lvlText w:val=""/>
      <w:lvlJc w:val="left"/>
      <w:pPr>
        <w:ind w:left="720" w:hanging="360"/>
      </w:pPr>
      <w:rPr>
        <w:sz w:val="18"/>
      </w:rPr>
    </w:lvl>
    <w:lvl w:ilvl="1">
      <w:numFmt w:val="bullet"/>
      <w:lvlText w:val="o"/>
      <w:lvlJc w:val="left"/>
      <w:pPr>
        <w:ind w:left="1440" w:hanging="360"/>
      </w:pPr>
      <w:rPr>
        <w:rFonts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cs="Courier New"/>
      </w:rPr>
    </w:lvl>
    <w:lvl w:ilvl="8">
      <w:numFmt w:val="bullet"/>
      <w:lvlText w:val=""/>
      <w:lvlJc w:val="left"/>
      <w:pPr>
        <w:ind w:left="6480" w:hanging="360"/>
      </w:pPr>
    </w:lvl>
  </w:abstractNum>
  <w:abstractNum w:abstractNumId="37">
    <w:nsid w:val="57372AAA"/>
    <w:multiLevelType w:val="multilevel"/>
    <w:tmpl w:val="0D8E57FE"/>
    <w:styleLink w:val="WWNum24"/>
    <w:lvl w:ilvl="0">
      <w:start w:val="5"/>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nsid w:val="5B964524"/>
    <w:multiLevelType w:val="multilevel"/>
    <w:tmpl w:val="906CE1BA"/>
    <w:styleLink w:val="WWNum11"/>
    <w:lvl w:ilvl="0">
      <w:numFmt w:val="bullet"/>
      <w:lvlText w:val=""/>
      <w:lvlJc w:val="left"/>
      <w:pPr>
        <w:ind w:left="541" w:hanging="360"/>
      </w:pPr>
    </w:lvl>
    <w:lvl w:ilvl="1">
      <w:numFmt w:val="bullet"/>
      <w:lvlText w:val=""/>
      <w:lvlJc w:val="left"/>
      <w:pPr>
        <w:ind w:left="1261" w:hanging="360"/>
      </w:pPr>
    </w:lvl>
    <w:lvl w:ilvl="2">
      <w:numFmt w:val="bullet"/>
      <w:lvlText w:val=""/>
      <w:lvlJc w:val="left"/>
      <w:pPr>
        <w:ind w:left="1981" w:hanging="360"/>
      </w:pPr>
    </w:lvl>
    <w:lvl w:ilvl="3">
      <w:numFmt w:val="bullet"/>
      <w:lvlText w:val=""/>
      <w:lvlJc w:val="left"/>
      <w:pPr>
        <w:ind w:left="2701" w:hanging="360"/>
      </w:pPr>
    </w:lvl>
    <w:lvl w:ilvl="4">
      <w:numFmt w:val="bullet"/>
      <w:lvlText w:val="o"/>
      <w:lvlJc w:val="left"/>
      <w:pPr>
        <w:ind w:left="3421" w:hanging="360"/>
      </w:pPr>
      <w:rPr>
        <w:rFonts w:cs="Courier New"/>
      </w:rPr>
    </w:lvl>
    <w:lvl w:ilvl="5">
      <w:numFmt w:val="bullet"/>
      <w:lvlText w:val=""/>
      <w:lvlJc w:val="left"/>
      <w:pPr>
        <w:ind w:left="4141" w:hanging="360"/>
      </w:pPr>
    </w:lvl>
    <w:lvl w:ilvl="6">
      <w:numFmt w:val="bullet"/>
      <w:lvlText w:val=""/>
      <w:lvlJc w:val="left"/>
      <w:pPr>
        <w:ind w:left="4861" w:hanging="360"/>
      </w:pPr>
    </w:lvl>
    <w:lvl w:ilvl="7">
      <w:numFmt w:val="bullet"/>
      <w:lvlText w:val="o"/>
      <w:lvlJc w:val="left"/>
      <w:pPr>
        <w:ind w:left="5581" w:hanging="360"/>
      </w:pPr>
      <w:rPr>
        <w:rFonts w:cs="Courier New"/>
      </w:rPr>
    </w:lvl>
    <w:lvl w:ilvl="8">
      <w:numFmt w:val="bullet"/>
      <w:lvlText w:val=""/>
      <w:lvlJc w:val="left"/>
      <w:pPr>
        <w:ind w:left="6301" w:hanging="360"/>
      </w:pPr>
    </w:lvl>
  </w:abstractNum>
  <w:abstractNum w:abstractNumId="39">
    <w:nsid w:val="5D722229"/>
    <w:multiLevelType w:val="multilevel"/>
    <w:tmpl w:val="6E6A42CE"/>
    <w:styleLink w:val="WWNum34"/>
    <w:lvl w:ilvl="0">
      <w:numFmt w:val="bullet"/>
      <w:lvlText w:val=""/>
      <w:lvlJc w:val="left"/>
      <w:pPr>
        <w:ind w:left="1080" w:hanging="360"/>
      </w:pPr>
      <w:rPr>
        <w:sz w:val="20"/>
      </w:rPr>
    </w:lvl>
    <w:lvl w:ilvl="1">
      <w:numFmt w:val="bullet"/>
      <w:lvlText w:val="o"/>
      <w:lvlJc w:val="left"/>
      <w:pPr>
        <w:ind w:left="1800" w:hanging="360"/>
      </w:pPr>
      <w:rPr>
        <w:rFonts w:cs="Courier New"/>
      </w:rPr>
    </w:lvl>
    <w:lvl w:ilvl="2">
      <w:numFmt w:val="bullet"/>
      <w:lvlText w:val=""/>
      <w:lvlJc w:val="left"/>
      <w:pPr>
        <w:ind w:left="2520" w:hanging="360"/>
      </w:pPr>
    </w:lvl>
    <w:lvl w:ilvl="3">
      <w:numFmt w:val="bullet"/>
      <w:lvlText w:val=""/>
      <w:lvlJc w:val="left"/>
      <w:pPr>
        <w:ind w:left="3240" w:hanging="360"/>
      </w:pPr>
    </w:lvl>
    <w:lvl w:ilvl="4">
      <w:numFmt w:val="bullet"/>
      <w:lvlText w:val="o"/>
      <w:lvlJc w:val="left"/>
      <w:pPr>
        <w:ind w:left="3960" w:hanging="360"/>
      </w:pPr>
      <w:rPr>
        <w:rFonts w:cs="Courier New"/>
      </w:rPr>
    </w:lvl>
    <w:lvl w:ilvl="5">
      <w:numFmt w:val="bullet"/>
      <w:lvlText w:val=""/>
      <w:lvlJc w:val="left"/>
      <w:pPr>
        <w:ind w:left="4680" w:hanging="360"/>
      </w:pPr>
    </w:lvl>
    <w:lvl w:ilvl="6">
      <w:numFmt w:val="bullet"/>
      <w:lvlText w:val=""/>
      <w:lvlJc w:val="left"/>
      <w:pPr>
        <w:ind w:left="5400" w:hanging="360"/>
      </w:pPr>
    </w:lvl>
    <w:lvl w:ilvl="7">
      <w:numFmt w:val="bullet"/>
      <w:lvlText w:val="o"/>
      <w:lvlJc w:val="left"/>
      <w:pPr>
        <w:ind w:left="6120" w:hanging="360"/>
      </w:pPr>
      <w:rPr>
        <w:rFonts w:cs="Courier New"/>
      </w:rPr>
    </w:lvl>
    <w:lvl w:ilvl="8">
      <w:numFmt w:val="bullet"/>
      <w:lvlText w:val=""/>
      <w:lvlJc w:val="left"/>
      <w:pPr>
        <w:ind w:left="6840" w:hanging="360"/>
      </w:pPr>
    </w:lvl>
  </w:abstractNum>
  <w:abstractNum w:abstractNumId="40">
    <w:nsid w:val="5EB34D46"/>
    <w:multiLevelType w:val="multilevel"/>
    <w:tmpl w:val="9D14B884"/>
    <w:styleLink w:val="WWNum32"/>
    <w:lvl w:ilvl="0">
      <w:numFmt w:val="bullet"/>
      <w:lvlText w:val=""/>
      <w:lvlJc w:val="left"/>
      <w:pPr>
        <w:ind w:left="720" w:hanging="360"/>
      </w:pPr>
      <w:rPr>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5F82434B"/>
    <w:multiLevelType w:val="multilevel"/>
    <w:tmpl w:val="AFE8FEC4"/>
    <w:styleLink w:val="WWNum27"/>
    <w:lvl w:ilvl="0">
      <w:start w:val="1"/>
      <w:numFmt w:val="decimal"/>
      <w:lvlText w:val="%1."/>
      <w:lvlJc w:val="left"/>
      <w:pPr>
        <w:ind w:left="360" w:hanging="360"/>
      </w:pPr>
    </w:lvl>
    <w:lvl w:ilvl="1">
      <w:start w:val="1"/>
      <w:numFmt w:val="decimal"/>
      <w:lvlText w:val="%2."/>
      <w:lvlJc w:val="left"/>
      <w:pPr>
        <w:ind w:left="1080" w:hanging="360"/>
      </w:pPr>
    </w:lvl>
    <w:lvl w:ilvl="2">
      <w:numFmt w:val="bullet"/>
      <w:lvlText w:val=""/>
      <w:lvlJc w:val="left"/>
      <w:pPr>
        <w:ind w:left="1800" w:hanging="360"/>
      </w:pPr>
    </w:lvl>
    <w:lvl w:ilvl="3">
      <w:numFmt w:val="bullet"/>
      <w:lvlText w:val=""/>
      <w:lvlJc w:val="left"/>
      <w:pPr>
        <w:ind w:left="2520" w:hanging="360"/>
      </w:pPr>
    </w:lvl>
    <w:lvl w:ilvl="4">
      <w:numFmt w:val="bullet"/>
      <w:lvlText w:val="o"/>
      <w:lvlJc w:val="left"/>
      <w:pPr>
        <w:ind w:left="3240" w:hanging="360"/>
      </w:pPr>
    </w:lvl>
    <w:lvl w:ilvl="5">
      <w:numFmt w:val="bullet"/>
      <w:lvlText w:val=""/>
      <w:lvlJc w:val="left"/>
      <w:pPr>
        <w:ind w:left="3960" w:hanging="360"/>
      </w:pPr>
    </w:lvl>
    <w:lvl w:ilvl="6">
      <w:numFmt w:val="bullet"/>
      <w:lvlText w:val=""/>
      <w:lvlJc w:val="left"/>
      <w:pPr>
        <w:ind w:left="4680" w:hanging="360"/>
      </w:pPr>
    </w:lvl>
    <w:lvl w:ilvl="7">
      <w:numFmt w:val="bullet"/>
      <w:lvlText w:val="o"/>
      <w:lvlJc w:val="left"/>
      <w:pPr>
        <w:ind w:left="5400" w:hanging="360"/>
      </w:pPr>
    </w:lvl>
    <w:lvl w:ilvl="8">
      <w:numFmt w:val="bullet"/>
      <w:lvlText w:val=""/>
      <w:lvlJc w:val="left"/>
      <w:pPr>
        <w:ind w:left="6120" w:hanging="360"/>
      </w:pPr>
    </w:lvl>
  </w:abstractNum>
  <w:abstractNum w:abstractNumId="42">
    <w:nsid w:val="66510AEA"/>
    <w:multiLevelType w:val="multilevel"/>
    <w:tmpl w:val="E3667894"/>
    <w:styleLink w:val="WWNum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nsid w:val="70E66CD5"/>
    <w:multiLevelType w:val="multilevel"/>
    <w:tmpl w:val="0DB42D8A"/>
    <w:styleLink w:val="WWNum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nsid w:val="73B8362D"/>
    <w:multiLevelType w:val="multilevel"/>
    <w:tmpl w:val="150EFD20"/>
    <w:styleLink w:val="WWNum42"/>
    <w:lvl w:ilvl="0">
      <w:start w:val="1"/>
      <w:numFmt w:val="decimal"/>
      <w:lvlText w:val="%1."/>
      <w:lvlJc w:val="left"/>
      <w:pPr>
        <w:ind w:left="360" w:hanging="360"/>
      </w:pPr>
      <w:rPr>
        <w:b w:val="0"/>
        <w:i w:val="0"/>
        <w:sz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nsid w:val="78053CDD"/>
    <w:multiLevelType w:val="multilevel"/>
    <w:tmpl w:val="426A2BEA"/>
    <w:styleLink w:val="WWNum20"/>
    <w:lvl w:ilvl="0">
      <w:start w:val="2"/>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nsid w:val="7B693619"/>
    <w:multiLevelType w:val="multilevel"/>
    <w:tmpl w:val="2A929FCA"/>
    <w:styleLink w:val="WWNum46"/>
    <w:lvl w:ilvl="0">
      <w:numFmt w:val="bullet"/>
      <w:lvlText w:val=""/>
      <w:lvlJc w:val="left"/>
      <w:pPr>
        <w:ind w:left="1080" w:hanging="360"/>
      </w:pPr>
      <w:rPr>
        <w:sz w:val="24"/>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7">
    <w:nsid w:val="7EA26573"/>
    <w:multiLevelType w:val="multilevel"/>
    <w:tmpl w:val="68921EE0"/>
    <w:styleLink w:val="WWNum10"/>
    <w:lvl w:ilvl="0">
      <w:numFmt w:val="bullet"/>
      <w:lvlText w:val=""/>
      <w:lvlJc w:val="left"/>
      <w:pPr>
        <w:ind w:left="541" w:hanging="360"/>
      </w:pPr>
    </w:lvl>
    <w:lvl w:ilvl="1">
      <w:numFmt w:val="bullet"/>
      <w:lvlText w:val=""/>
      <w:lvlJc w:val="left"/>
      <w:pPr>
        <w:ind w:left="1261" w:hanging="360"/>
      </w:pPr>
    </w:lvl>
    <w:lvl w:ilvl="2">
      <w:numFmt w:val="bullet"/>
      <w:lvlText w:val=""/>
      <w:lvlJc w:val="left"/>
      <w:pPr>
        <w:ind w:left="1981" w:hanging="360"/>
      </w:pPr>
    </w:lvl>
    <w:lvl w:ilvl="3">
      <w:numFmt w:val="bullet"/>
      <w:lvlText w:val=""/>
      <w:lvlJc w:val="left"/>
      <w:pPr>
        <w:ind w:left="2701" w:hanging="360"/>
      </w:pPr>
    </w:lvl>
    <w:lvl w:ilvl="4">
      <w:numFmt w:val="bullet"/>
      <w:lvlText w:val="o"/>
      <w:lvlJc w:val="left"/>
      <w:pPr>
        <w:ind w:left="3421" w:hanging="360"/>
      </w:pPr>
      <w:rPr>
        <w:rFonts w:cs="Courier New"/>
      </w:rPr>
    </w:lvl>
    <w:lvl w:ilvl="5">
      <w:numFmt w:val="bullet"/>
      <w:lvlText w:val=""/>
      <w:lvlJc w:val="left"/>
      <w:pPr>
        <w:ind w:left="4141" w:hanging="360"/>
      </w:pPr>
    </w:lvl>
    <w:lvl w:ilvl="6">
      <w:numFmt w:val="bullet"/>
      <w:lvlText w:val=""/>
      <w:lvlJc w:val="left"/>
      <w:pPr>
        <w:ind w:left="4861" w:hanging="360"/>
      </w:pPr>
    </w:lvl>
    <w:lvl w:ilvl="7">
      <w:numFmt w:val="bullet"/>
      <w:lvlText w:val="o"/>
      <w:lvlJc w:val="left"/>
      <w:pPr>
        <w:ind w:left="5581" w:hanging="360"/>
      </w:pPr>
      <w:rPr>
        <w:rFonts w:cs="Courier New"/>
      </w:rPr>
    </w:lvl>
    <w:lvl w:ilvl="8">
      <w:numFmt w:val="bullet"/>
      <w:lvlText w:val=""/>
      <w:lvlJc w:val="left"/>
      <w:pPr>
        <w:ind w:left="6301" w:hanging="360"/>
      </w:pPr>
    </w:lvl>
  </w:abstractNum>
  <w:abstractNum w:abstractNumId="48">
    <w:nsid w:val="7ED17B99"/>
    <w:multiLevelType w:val="multilevel"/>
    <w:tmpl w:val="D3E6BDC8"/>
    <w:styleLink w:val="WWNum36"/>
    <w:lvl w:ilvl="0">
      <w:numFmt w:val="bullet"/>
      <w:lvlText w:val=""/>
      <w:lvlJc w:val="left"/>
      <w:pPr>
        <w:ind w:left="900" w:hanging="360"/>
      </w:pPr>
      <w:rPr>
        <w:color w:val="00000A"/>
        <w:sz w:val="20"/>
      </w:rPr>
    </w:lvl>
    <w:lvl w:ilvl="1">
      <w:numFmt w:val="bullet"/>
      <w:lvlText w:val=""/>
      <w:lvlJc w:val="left"/>
      <w:pPr>
        <w:ind w:left="360" w:hanging="360"/>
      </w:pPr>
      <w:rPr>
        <w:color w:val="00000A"/>
        <w:sz w:val="16"/>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lvl>
    <w:lvl w:ilvl="8">
      <w:numFmt w:val="bullet"/>
      <w:lvlText w:val=""/>
      <w:lvlJc w:val="left"/>
      <w:pPr>
        <w:ind w:left="6480" w:hanging="360"/>
      </w:pPr>
    </w:lvl>
  </w:abstractNum>
  <w:abstractNum w:abstractNumId="49">
    <w:nsid w:val="7F831043"/>
    <w:multiLevelType w:val="multilevel"/>
    <w:tmpl w:val="34D89DA6"/>
    <w:styleLink w:val="WWNum38"/>
    <w:lvl w:ilvl="0">
      <w:start w:val="1"/>
      <w:numFmt w:val="decimal"/>
      <w:lvlText w:val="%1."/>
      <w:lvlJc w:val="left"/>
      <w:pPr>
        <w:ind w:left="36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5"/>
  </w:num>
  <w:num w:numId="2">
    <w:abstractNumId w:val="17"/>
  </w:num>
  <w:num w:numId="3">
    <w:abstractNumId w:val="24"/>
  </w:num>
  <w:num w:numId="4">
    <w:abstractNumId w:val="42"/>
  </w:num>
  <w:num w:numId="5">
    <w:abstractNumId w:val="23"/>
  </w:num>
  <w:num w:numId="6">
    <w:abstractNumId w:val="43"/>
  </w:num>
  <w:num w:numId="7">
    <w:abstractNumId w:val="31"/>
  </w:num>
  <w:num w:numId="8">
    <w:abstractNumId w:val="0"/>
  </w:num>
  <w:num w:numId="9">
    <w:abstractNumId w:val="2"/>
  </w:num>
  <w:num w:numId="10">
    <w:abstractNumId w:val="32"/>
  </w:num>
  <w:num w:numId="11">
    <w:abstractNumId w:val="47"/>
  </w:num>
  <w:num w:numId="12">
    <w:abstractNumId w:val="38"/>
  </w:num>
  <w:num w:numId="13">
    <w:abstractNumId w:val="11"/>
  </w:num>
  <w:num w:numId="14">
    <w:abstractNumId w:val="26"/>
  </w:num>
  <w:num w:numId="15">
    <w:abstractNumId w:val="7"/>
  </w:num>
  <w:num w:numId="16">
    <w:abstractNumId w:val="35"/>
  </w:num>
  <w:num w:numId="17">
    <w:abstractNumId w:val="21"/>
  </w:num>
  <w:num w:numId="18">
    <w:abstractNumId w:val="14"/>
  </w:num>
  <w:num w:numId="19">
    <w:abstractNumId w:val="28"/>
  </w:num>
  <w:num w:numId="20">
    <w:abstractNumId w:val="34"/>
  </w:num>
  <w:num w:numId="21">
    <w:abstractNumId w:val="45"/>
  </w:num>
  <w:num w:numId="22">
    <w:abstractNumId w:val="10"/>
  </w:num>
  <w:num w:numId="23">
    <w:abstractNumId w:val="20"/>
  </w:num>
  <w:num w:numId="24">
    <w:abstractNumId w:val="18"/>
  </w:num>
  <w:num w:numId="25">
    <w:abstractNumId w:val="37"/>
  </w:num>
  <w:num w:numId="26">
    <w:abstractNumId w:val="6"/>
  </w:num>
  <w:num w:numId="27">
    <w:abstractNumId w:val="13"/>
  </w:num>
  <w:num w:numId="28">
    <w:abstractNumId w:val="41"/>
  </w:num>
  <w:num w:numId="29">
    <w:abstractNumId w:val="5"/>
  </w:num>
  <w:num w:numId="30">
    <w:abstractNumId w:val="16"/>
  </w:num>
  <w:num w:numId="31">
    <w:abstractNumId w:val="1"/>
  </w:num>
  <w:num w:numId="32">
    <w:abstractNumId w:val="4"/>
  </w:num>
  <w:num w:numId="33">
    <w:abstractNumId w:val="40"/>
  </w:num>
  <w:num w:numId="34">
    <w:abstractNumId w:val="8"/>
  </w:num>
  <w:num w:numId="35">
    <w:abstractNumId w:val="39"/>
  </w:num>
  <w:num w:numId="36">
    <w:abstractNumId w:val="12"/>
  </w:num>
  <w:num w:numId="37">
    <w:abstractNumId w:val="48"/>
  </w:num>
  <w:num w:numId="38">
    <w:abstractNumId w:val="9"/>
  </w:num>
  <w:num w:numId="39">
    <w:abstractNumId w:val="49"/>
  </w:num>
  <w:num w:numId="40">
    <w:abstractNumId w:val="22"/>
  </w:num>
  <w:num w:numId="41">
    <w:abstractNumId w:val="29"/>
  </w:num>
  <w:num w:numId="42">
    <w:abstractNumId w:val="19"/>
  </w:num>
  <w:num w:numId="43">
    <w:abstractNumId w:val="44"/>
  </w:num>
  <w:num w:numId="44">
    <w:abstractNumId w:val="27"/>
  </w:num>
  <w:num w:numId="45">
    <w:abstractNumId w:val="15"/>
  </w:num>
  <w:num w:numId="46">
    <w:abstractNumId w:val="33"/>
  </w:num>
  <w:num w:numId="47">
    <w:abstractNumId w:val="46"/>
  </w:num>
  <w:num w:numId="48">
    <w:abstractNumId w:val="30"/>
  </w:num>
  <w:num w:numId="49">
    <w:abstractNumId w:val="3"/>
  </w:num>
  <w:num w:numId="50">
    <w:abstractNumId w:val="3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8"/>
  <w:proofState w:spelling="clean" w:grammar="clean"/>
  <w:defaultTabStop w:val="720"/>
  <w:autoHyphenation/>
  <w:evenAndOddHeaders/>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rsids>
    <w:rsidRoot w:val="00725058"/>
    <w:rsid w:val="000215AA"/>
    <w:rsid w:val="00157C22"/>
    <w:rsid w:val="00245F2C"/>
    <w:rsid w:val="002D414B"/>
    <w:rsid w:val="003645F7"/>
    <w:rsid w:val="003C2561"/>
    <w:rsid w:val="003F4D5B"/>
    <w:rsid w:val="00437EF5"/>
    <w:rsid w:val="00473346"/>
    <w:rsid w:val="004B4299"/>
    <w:rsid w:val="00525C3C"/>
    <w:rsid w:val="00585386"/>
    <w:rsid w:val="00637B53"/>
    <w:rsid w:val="00644E6B"/>
    <w:rsid w:val="00645E09"/>
    <w:rsid w:val="00674CE9"/>
    <w:rsid w:val="00725058"/>
    <w:rsid w:val="00991FE2"/>
    <w:rsid w:val="00A10EFF"/>
    <w:rsid w:val="00A20C36"/>
    <w:rsid w:val="00AB6B06"/>
    <w:rsid w:val="00B11089"/>
    <w:rsid w:val="00BA6D98"/>
    <w:rsid w:val="00BC1A32"/>
    <w:rsid w:val="00BD4C26"/>
    <w:rsid w:val="00C8260B"/>
    <w:rsid w:val="00C914D1"/>
    <w:rsid w:val="00C95FA0"/>
    <w:rsid w:val="00CA14DE"/>
    <w:rsid w:val="00D70BC1"/>
    <w:rsid w:val="00ED4771"/>
    <w:rsid w:val="00F56E3C"/>
    <w:rsid w:val="00FA2DC2"/>
    <w:rsid w:val="00FF661A"/>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kern w:val="3"/>
        <w:lang w:val="el-GR" w:eastAsia="el-GR"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95FA0"/>
  </w:style>
  <w:style w:type="paragraph" w:styleId="1">
    <w:name w:val="heading 1"/>
    <w:basedOn w:val="Standard"/>
    <w:rsid w:val="00C95FA0"/>
    <w:pPr>
      <w:keepNext/>
      <w:jc w:val="both"/>
      <w:outlineLvl w:val="0"/>
    </w:pPr>
    <w:rPr>
      <w:b/>
      <w:iCs/>
      <w:sz w:val="24"/>
    </w:rPr>
  </w:style>
  <w:style w:type="paragraph" w:styleId="2">
    <w:name w:val="heading 2"/>
    <w:basedOn w:val="Standard"/>
    <w:rsid w:val="00C95FA0"/>
    <w:pPr>
      <w:keepNext/>
      <w:outlineLvl w:val="1"/>
    </w:pPr>
    <w:rPr>
      <w:b/>
      <w:bCs/>
      <w:sz w:val="24"/>
      <w:u w:val="single"/>
      <w:lang w:eastAsia="en-US"/>
    </w:rPr>
  </w:style>
  <w:style w:type="paragraph" w:styleId="3">
    <w:name w:val="heading 3"/>
    <w:basedOn w:val="Standard"/>
    <w:rsid w:val="00C95FA0"/>
    <w:pPr>
      <w:keepNext/>
      <w:outlineLvl w:val="2"/>
    </w:pPr>
    <w:rPr>
      <w:b/>
      <w:bCs/>
      <w:sz w:val="24"/>
      <w:szCs w:val="20"/>
      <w:lang w:eastAsia="en-US" w:bidi="he-IL"/>
    </w:rPr>
  </w:style>
  <w:style w:type="paragraph" w:styleId="4">
    <w:name w:val="heading 4"/>
    <w:basedOn w:val="Standard"/>
    <w:rsid w:val="00C95FA0"/>
    <w:pPr>
      <w:keepNext/>
      <w:outlineLvl w:val="3"/>
    </w:pPr>
    <w:rPr>
      <w:b/>
      <w:bCs/>
      <w:sz w:val="24"/>
      <w:lang w:eastAsia="en-US"/>
    </w:rPr>
  </w:style>
  <w:style w:type="paragraph" w:styleId="5">
    <w:name w:val="heading 5"/>
    <w:basedOn w:val="Standard"/>
    <w:rsid w:val="00C95FA0"/>
    <w:pPr>
      <w:keepNext/>
      <w:jc w:val="center"/>
      <w:outlineLvl w:val="4"/>
    </w:pPr>
    <w:rPr>
      <w:b/>
      <w:i/>
      <w:iCs/>
      <w:sz w:val="24"/>
    </w:rPr>
  </w:style>
  <w:style w:type="paragraph" w:styleId="6">
    <w:name w:val="heading 6"/>
    <w:basedOn w:val="Standard"/>
    <w:rsid w:val="00C95FA0"/>
    <w:pPr>
      <w:keepNext/>
      <w:spacing w:after="120"/>
      <w:jc w:val="center"/>
      <w:outlineLvl w:val="5"/>
    </w:pPr>
    <w:rPr>
      <w:b/>
    </w:rPr>
  </w:style>
  <w:style w:type="paragraph" w:styleId="7">
    <w:name w:val="heading 7"/>
    <w:basedOn w:val="Standard"/>
    <w:rsid w:val="00C95FA0"/>
    <w:pPr>
      <w:spacing w:before="240" w:after="60"/>
      <w:outlineLvl w:val="6"/>
    </w:pPr>
    <w:rPr>
      <w:sz w:val="24"/>
    </w:rPr>
  </w:style>
  <w:style w:type="paragraph" w:styleId="8">
    <w:name w:val="heading 8"/>
    <w:basedOn w:val="Standard"/>
    <w:rsid w:val="00C95FA0"/>
    <w:pPr>
      <w:spacing w:before="240" w:after="60"/>
      <w:outlineLvl w:val="7"/>
    </w:pPr>
    <w:rPr>
      <w:i/>
      <w:iCs/>
      <w:sz w:val="24"/>
    </w:rPr>
  </w:style>
  <w:style w:type="paragraph" w:styleId="9">
    <w:name w:val="heading 9"/>
    <w:basedOn w:val="Standard"/>
    <w:rsid w:val="00C95FA0"/>
    <w:pPr>
      <w:spacing w:before="240" w:after="60"/>
      <w:outlineLvl w:val="8"/>
    </w:pPr>
    <w:rPr>
      <w:rFonts w:ascii="Arial" w:eastAsia="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rsid w:val="00C95FA0"/>
    <w:pPr>
      <w:widowControl/>
    </w:pPr>
    <w:rPr>
      <w:szCs w:val="24"/>
    </w:rPr>
  </w:style>
  <w:style w:type="paragraph" w:customStyle="1" w:styleId="Heading">
    <w:name w:val="Heading"/>
    <w:basedOn w:val="Standard"/>
    <w:next w:val="Textbody"/>
    <w:rsid w:val="00C95FA0"/>
    <w:pPr>
      <w:keepNext/>
      <w:spacing w:before="240" w:after="120"/>
    </w:pPr>
    <w:rPr>
      <w:rFonts w:ascii="Liberation Sans" w:eastAsia="Droid Sans Fallback" w:hAnsi="Liberation Sans" w:cs="FreeSans"/>
      <w:sz w:val="28"/>
      <w:szCs w:val="28"/>
    </w:rPr>
  </w:style>
  <w:style w:type="paragraph" w:customStyle="1" w:styleId="Textbody">
    <w:name w:val="Text body"/>
    <w:basedOn w:val="Standard"/>
    <w:rsid w:val="00C95FA0"/>
    <w:pPr>
      <w:spacing w:after="120" w:line="360" w:lineRule="auto"/>
      <w:ind w:firstLine="284"/>
      <w:jc w:val="both"/>
    </w:pPr>
    <w:rPr>
      <w:sz w:val="24"/>
      <w:szCs w:val="20"/>
      <w:lang w:eastAsia="en-US"/>
    </w:rPr>
  </w:style>
  <w:style w:type="paragraph" w:styleId="a3">
    <w:name w:val="List"/>
    <w:basedOn w:val="Textbody"/>
    <w:rsid w:val="00C95FA0"/>
    <w:rPr>
      <w:rFonts w:cs="FreeSans"/>
    </w:rPr>
  </w:style>
  <w:style w:type="paragraph" w:styleId="a4">
    <w:name w:val="caption"/>
    <w:basedOn w:val="Standard"/>
    <w:rsid w:val="00C95FA0"/>
    <w:pPr>
      <w:jc w:val="both"/>
    </w:pPr>
    <w:rPr>
      <w:rFonts w:ascii="Sylfaen" w:eastAsia="Sylfaen" w:hAnsi="Sylfaen" w:cs="Sylfaen"/>
      <w:b/>
      <w:bCs/>
      <w:szCs w:val="20"/>
    </w:rPr>
  </w:style>
  <w:style w:type="paragraph" w:customStyle="1" w:styleId="Index">
    <w:name w:val="Index"/>
    <w:basedOn w:val="Standard"/>
    <w:rsid w:val="00C95FA0"/>
    <w:pPr>
      <w:suppressLineNumbers/>
    </w:pPr>
    <w:rPr>
      <w:rFonts w:cs="FreeSans"/>
      <w:sz w:val="24"/>
    </w:rPr>
  </w:style>
  <w:style w:type="paragraph" w:customStyle="1" w:styleId="Textbodyindent">
    <w:name w:val="Text body indent"/>
    <w:basedOn w:val="Standard"/>
    <w:rsid w:val="00C95FA0"/>
    <w:pPr>
      <w:ind w:firstLine="720"/>
      <w:jc w:val="both"/>
    </w:pPr>
    <w:rPr>
      <w:sz w:val="24"/>
    </w:rPr>
  </w:style>
  <w:style w:type="paragraph" w:styleId="20">
    <w:name w:val="Body Text 2"/>
    <w:basedOn w:val="Standard"/>
    <w:rsid w:val="00C95FA0"/>
    <w:pPr>
      <w:jc w:val="both"/>
    </w:pPr>
    <w:rPr>
      <w:sz w:val="24"/>
    </w:rPr>
  </w:style>
  <w:style w:type="paragraph" w:styleId="Web">
    <w:name w:val="Normal (Web)"/>
    <w:basedOn w:val="Standard"/>
    <w:rsid w:val="00C95FA0"/>
    <w:pPr>
      <w:spacing w:before="280" w:after="280"/>
    </w:pPr>
    <w:rPr>
      <w:sz w:val="24"/>
      <w:lang w:val="en-GB" w:eastAsia="en-GB"/>
    </w:rPr>
  </w:style>
  <w:style w:type="paragraph" w:styleId="-HTML">
    <w:name w:val="HTML Preformatted"/>
    <w:basedOn w:val="Standard"/>
    <w:rsid w:val="00C95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Cs w:val="20"/>
      <w:lang w:val="en-GB" w:eastAsia="en-GB"/>
    </w:rPr>
  </w:style>
  <w:style w:type="paragraph" w:customStyle="1" w:styleId="a5">
    <w:name w:val="κείμενο"/>
    <w:basedOn w:val="Standard"/>
    <w:autoRedefine/>
    <w:rsid w:val="00C95FA0"/>
    <w:pPr>
      <w:ind w:firstLine="240"/>
    </w:pPr>
    <w:rPr>
      <w:rFonts w:ascii="Book Antiqua" w:eastAsia="Book Antiqua" w:hAnsi="Book Antiqua" w:cs="Book Antiqua"/>
      <w:bCs/>
      <w:sz w:val="18"/>
      <w:szCs w:val="18"/>
    </w:rPr>
  </w:style>
  <w:style w:type="paragraph" w:styleId="30">
    <w:name w:val="Body Text 3"/>
    <w:basedOn w:val="Standard"/>
    <w:rsid w:val="00C95FA0"/>
    <w:pPr>
      <w:jc w:val="both"/>
    </w:pPr>
  </w:style>
  <w:style w:type="paragraph" w:styleId="a6">
    <w:name w:val="Title"/>
    <w:basedOn w:val="Standard"/>
    <w:rsid w:val="00C95FA0"/>
    <w:pPr>
      <w:jc w:val="center"/>
    </w:pPr>
    <w:rPr>
      <w:b/>
      <w:sz w:val="24"/>
      <w:szCs w:val="20"/>
    </w:rPr>
  </w:style>
  <w:style w:type="paragraph" w:styleId="a7">
    <w:name w:val="Block Text"/>
    <w:basedOn w:val="Standard"/>
    <w:rsid w:val="00C95FA0"/>
    <w:pPr>
      <w:ind w:left="240" w:right="1" w:hanging="240"/>
      <w:jc w:val="both"/>
    </w:pPr>
    <w:rPr>
      <w:lang w:val="en-US" w:eastAsia="en-US"/>
    </w:rPr>
  </w:style>
  <w:style w:type="paragraph" w:styleId="21">
    <w:name w:val="Body Text Indent 2"/>
    <w:basedOn w:val="Standard"/>
    <w:rsid w:val="00C95FA0"/>
    <w:pPr>
      <w:ind w:firstLine="720"/>
      <w:jc w:val="both"/>
    </w:pPr>
    <w:rPr>
      <w:sz w:val="24"/>
      <w:szCs w:val="20"/>
    </w:rPr>
  </w:style>
  <w:style w:type="paragraph" w:styleId="31">
    <w:name w:val="Body Text Indent 3"/>
    <w:basedOn w:val="Standard"/>
    <w:rsid w:val="00C95FA0"/>
    <w:pPr>
      <w:ind w:right="18" w:firstLine="720"/>
      <w:jc w:val="both"/>
    </w:pPr>
    <w:rPr>
      <w:sz w:val="24"/>
      <w:szCs w:val="20"/>
    </w:rPr>
  </w:style>
  <w:style w:type="paragraph" w:customStyle="1" w:styleId="Paragraphe">
    <w:name w:val="Paragraphe"/>
    <w:basedOn w:val="Standard"/>
    <w:rsid w:val="00C95FA0"/>
    <w:pPr>
      <w:spacing w:after="240"/>
      <w:jc w:val="both"/>
    </w:pPr>
    <w:rPr>
      <w:rFonts w:ascii="Times" w:eastAsia="Times" w:hAnsi="Times" w:cs="Times"/>
      <w:szCs w:val="20"/>
      <w:lang w:val="fr-FR" w:eastAsia="en-US"/>
    </w:rPr>
  </w:style>
  <w:style w:type="paragraph" w:styleId="a8">
    <w:name w:val="header"/>
    <w:basedOn w:val="Standard"/>
    <w:rsid w:val="00C95FA0"/>
    <w:pPr>
      <w:tabs>
        <w:tab w:val="center" w:pos="4153"/>
        <w:tab w:val="right" w:pos="8306"/>
      </w:tabs>
    </w:pPr>
  </w:style>
  <w:style w:type="paragraph" w:styleId="a9">
    <w:name w:val="footer"/>
    <w:basedOn w:val="Standard"/>
    <w:rsid w:val="00C95FA0"/>
    <w:pPr>
      <w:tabs>
        <w:tab w:val="center" w:pos="4153"/>
        <w:tab w:val="right" w:pos="8306"/>
      </w:tabs>
    </w:pPr>
  </w:style>
  <w:style w:type="paragraph" w:styleId="aa">
    <w:name w:val="Balloon Text"/>
    <w:basedOn w:val="Standard"/>
    <w:rsid w:val="00C95FA0"/>
    <w:rPr>
      <w:rFonts w:ascii="Tahoma" w:eastAsia="Tahoma" w:hAnsi="Tahoma" w:cs="Tahoma"/>
      <w:sz w:val="16"/>
      <w:szCs w:val="16"/>
    </w:rPr>
  </w:style>
  <w:style w:type="paragraph" w:customStyle="1" w:styleId="Default">
    <w:name w:val="Default"/>
    <w:rsid w:val="00C95FA0"/>
    <w:pPr>
      <w:widowControl/>
    </w:pPr>
    <w:rPr>
      <w:color w:val="000000"/>
      <w:sz w:val="24"/>
      <w:szCs w:val="24"/>
      <w:lang w:val="en-US" w:eastAsia="en-US"/>
    </w:rPr>
  </w:style>
  <w:style w:type="paragraph" w:customStyle="1" w:styleId="ab">
    <w:name w:val="Σώμα κείμενου"/>
    <w:basedOn w:val="Default"/>
    <w:next w:val="Default"/>
    <w:rsid w:val="00C95FA0"/>
    <w:rPr>
      <w:color w:val="00000A"/>
      <w:sz w:val="20"/>
      <w:szCs w:val="20"/>
    </w:rPr>
  </w:style>
  <w:style w:type="paragraph" w:customStyle="1" w:styleId="ac">
    <w:name w:val="Επιτεύγματα"/>
    <w:basedOn w:val="Standard"/>
    <w:rsid w:val="00C95FA0"/>
    <w:rPr>
      <w:sz w:val="24"/>
      <w:lang w:eastAsia="en-US"/>
    </w:rPr>
  </w:style>
  <w:style w:type="paragraph" w:styleId="ad">
    <w:name w:val="Subtitle"/>
    <w:basedOn w:val="Standard"/>
    <w:rsid w:val="00C95FA0"/>
    <w:pPr>
      <w:ind w:firstLine="340"/>
      <w:jc w:val="center"/>
    </w:pPr>
    <w:rPr>
      <w:b/>
      <w:bCs/>
      <w:sz w:val="24"/>
    </w:rPr>
  </w:style>
  <w:style w:type="paragraph" w:customStyle="1" w:styleId="References">
    <w:name w:val="References"/>
    <w:basedOn w:val="Standard"/>
    <w:rsid w:val="00C95FA0"/>
    <w:pPr>
      <w:spacing w:after="120"/>
      <w:ind w:left="360" w:hanging="360"/>
    </w:pPr>
    <w:rPr>
      <w:lang w:val="en-US" w:eastAsia="en-US"/>
    </w:rPr>
  </w:style>
  <w:style w:type="paragraph" w:customStyle="1" w:styleId="CaptionFiguresTables">
    <w:name w:val="Caption Figures/Tables"/>
    <w:basedOn w:val="Standard"/>
    <w:rsid w:val="00C95FA0"/>
    <w:pPr>
      <w:spacing w:before="120" w:after="120"/>
      <w:jc w:val="center"/>
    </w:pPr>
    <w:rPr>
      <w:sz w:val="18"/>
      <w:lang w:val="en-US" w:eastAsia="en-US"/>
    </w:rPr>
  </w:style>
  <w:style w:type="paragraph" w:customStyle="1" w:styleId="Framecontents">
    <w:name w:val="Frame contents"/>
    <w:basedOn w:val="Standard"/>
    <w:rsid w:val="00C95FA0"/>
  </w:style>
  <w:style w:type="paragraph" w:customStyle="1" w:styleId="TableContents">
    <w:name w:val="Table Contents"/>
    <w:basedOn w:val="Standard"/>
    <w:rsid w:val="00C95FA0"/>
  </w:style>
  <w:style w:type="paragraph" w:customStyle="1" w:styleId="Footnote">
    <w:name w:val="Footnote"/>
    <w:basedOn w:val="Standard"/>
    <w:rsid w:val="00C95FA0"/>
  </w:style>
  <w:style w:type="paragraph" w:customStyle="1" w:styleId="Endnote">
    <w:name w:val="Endnote"/>
    <w:basedOn w:val="Standard"/>
    <w:rsid w:val="00C95FA0"/>
  </w:style>
  <w:style w:type="paragraph" w:customStyle="1" w:styleId="Quotations">
    <w:name w:val="Quotations"/>
    <w:basedOn w:val="Standard"/>
    <w:rsid w:val="00C95FA0"/>
  </w:style>
  <w:style w:type="paragraph" w:customStyle="1" w:styleId="Illustration">
    <w:name w:val="Illustration"/>
    <w:basedOn w:val="a4"/>
    <w:rsid w:val="00C95FA0"/>
  </w:style>
  <w:style w:type="paragraph" w:customStyle="1" w:styleId="ae">
    <w:name w:val="Σχήμα"/>
    <w:basedOn w:val="a4"/>
    <w:rsid w:val="00C95FA0"/>
  </w:style>
  <w:style w:type="paragraph" w:customStyle="1" w:styleId="af">
    <w:name w:val="Εικόνα"/>
    <w:basedOn w:val="a4"/>
    <w:rsid w:val="00C95FA0"/>
  </w:style>
  <w:style w:type="character" w:customStyle="1" w:styleId="Internetlink">
    <w:name w:val="Internet link"/>
    <w:basedOn w:val="a0"/>
    <w:rsid w:val="00C95FA0"/>
    <w:rPr>
      <w:color w:val="0000FF"/>
      <w:u w:val="single"/>
    </w:rPr>
  </w:style>
  <w:style w:type="character" w:customStyle="1" w:styleId="m">
    <w:name w:val="m"/>
    <w:basedOn w:val="a0"/>
    <w:rsid w:val="00C95FA0"/>
  </w:style>
  <w:style w:type="character" w:styleId="af0">
    <w:name w:val="page number"/>
    <w:basedOn w:val="a0"/>
    <w:rsid w:val="00C95FA0"/>
  </w:style>
  <w:style w:type="character" w:styleId="af1">
    <w:name w:val="Strong"/>
    <w:basedOn w:val="a0"/>
    <w:rsid w:val="00C95FA0"/>
    <w:rPr>
      <w:b/>
      <w:bCs/>
    </w:rPr>
  </w:style>
  <w:style w:type="character" w:styleId="af2">
    <w:name w:val="annotation reference"/>
    <w:basedOn w:val="a0"/>
    <w:rsid w:val="00C95FA0"/>
    <w:rPr>
      <w:sz w:val="16"/>
      <w:szCs w:val="16"/>
    </w:rPr>
  </w:style>
  <w:style w:type="character" w:customStyle="1" w:styleId="spelle">
    <w:name w:val="spelle"/>
    <w:basedOn w:val="a0"/>
    <w:rsid w:val="00C95FA0"/>
  </w:style>
  <w:style w:type="character" w:customStyle="1" w:styleId="grame">
    <w:name w:val="grame"/>
    <w:basedOn w:val="a0"/>
    <w:rsid w:val="00C95FA0"/>
  </w:style>
  <w:style w:type="character" w:customStyle="1" w:styleId="ListLabel1">
    <w:name w:val="ListLabel 1"/>
    <w:rsid w:val="00C95FA0"/>
    <w:rPr>
      <w:sz w:val="20"/>
    </w:rPr>
  </w:style>
  <w:style w:type="character" w:customStyle="1" w:styleId="ListLabel2">
    <w:name w:val="ListLabel 2"/>
    <w:rsid w:val="00C95FA0"/>
    <w:rPr>
      <w:rFonts w:cs="Courier New"/>
    </w:rPr>
  </w:style>
  <w:style w:type="character" w:customStyle="1" w:styleId="ListLabel3">
    <w:name w:val="ListLabel 3"/>
    <w:rsid w:val="00C95FA0"/>
    <w:rPr>
      <w:rFonts w:cs="Symbol"/>
    </w:rPr>
  </w:style>
  <w:style w:type="character" w:customStyle="1" w:styleId="ListLabel4">
    <w:name w:val="ListLabel 4"/>
    <w:rsid w:val="00C95FA0"/>
    <w:rPr>
      <w:rFonts w:cs="Wingdings"/>
    </w:rPr>
  </w:style>
  <w:style w:type="character" w:customStyle="1" w:styleId="ListLabel5">
    <w:name w:val="ListLabel 5"/>
    <w:rsid w:val="00C95FA0"/>
    <w:rPr>
      <w:b w:val="0"/>
      <w:i w:val="0"/>
      <w:sz w:val="20"/>
    </w:rPr>
  </w:style>
  <w:style w:type="character" w:customStyle="1" w:styleId="ListLabel6">
    <w:name w:val="ListLabel 6"/>
    <w:rsid w:val="00C95FA0"/>
    <w:rPr>
      <w:color w:val="00000A"/>
      <w:sz w:val="20"/>
    </w:rPr>
  </w:style>
  <w:style w:type="character" w:customStyle="1" w:styleId="ListLabel7">
    <w:name w:val="ListLabel 7"/>
    <w:rsid w:val="00C95FA0"/>
    <w:rPr>
      <w:color w:val="00000A"/>
      <w:sz w:val="16"/>
    </w:rPr>
  </w:style>
  <w:style w:type="character" w:customStyle="1" w:styleId="ListLabel8">
    <w:name w:val="ListLabel 8"/>
    <w:rsid w:val="00C95FA0"/>
    <w:rPr>
      <w:b w:val="0"/>
      <w:i w:val="0"/>
    </w:rPr>
  </w:style>
  <w:style w:type="character" w:customStyle="1" w:styleId="ListLabel9">
    <w:name w:val="ListLabel 9"/>
    <w:rsid w:val="00C95FA0"/>
    <w:rPr>
      <w:b w:val="0"/>
      <w:i w:val="0"/>
      <w:sz w:val="18"/>
    </w:rPr>
  </w:style>
  <w:style w:type="character" w:customStyle="1" w:styleId="ListLabel10">
    <w:name w:val="ListLabel 10"/>
    <w:rsid w:val="00C95FA0"/>
    <w:rPr>
      <w:sz w:val="24"/>
    </w:rPr>
  </w:style>
  <w:style w:type="character" w:customStyle="1" w:styleId="ListLabel11">
    <w:name w:val="ListLabel 11"/>
    <w:rsid w:val="00C95FA0"/>
    <w:rPr>
      <w:sz w:val="18"/>
    </w:rPr>
  </w:style>
  <w:style w:type="character" w:customStyle="1" w:styleId="FootnoteSymbol">
    <w:name w:val="Footnote Symbol"/>
    <w:rsid w:val="00C95FA0"/>
  </w:style>
  <w:style w:type="character" w:customStyle="1" w:styleId="Footnoteanchor">
    <w:name w:val="Footnote anchor"/>
    <w:rsid w:val="00C95FA0"/>
    <w:rPr>
      <w:position w:val="0"/>
      <w:vertAlign w:val="superscript"/>
    </w:rPr>
  </w:style>
  <w:style w:type="character" w:customStyle="1" w:styleId="EndnoteSymbol">
    <w:name w:val="Endnote Symbol"/>
    <w:rsid w:val="00C95FA0"/>
  </w:style>
  <w:style w:type="character" w:customStyle="1" w:styleId="Endnoteanchor">
    <w:name w:val="Endnote anchor"/>
    <w:rsid w:val="00C95FA0"/>
    <w:rPr>
      <w:position w:val="0"/>
      <w:vertAlign w:val="superscript"/>
    </w:rPr>
  </w:style>
  <w:style w:type="character" w:styleId="af3">
    <w:name w:val="Emphasis"/>
    <w:rsid w:val="00C95FA0"/>
    <w:rPr>
      <w:i/>
      <w:iCs/>
    </w:rPr>
  </w:style>
  <w:style w:type="character" w:customStyle="1" w:styleId="BulletSymbols">
    <w:name w:val="Bullet Symbols"/>
    <w:rsid w:val="00C95FA0"/>
    <w:rPr>
      <w:rFonts w:ascii="OpenSymbol" w:eastAsia="OpenSymbol" w:hAnsi="OpenSymbol" w:cs="OpenSymbol"/>
    </w:rPr>
  </w:style>
  <w:style w:type="numbering" w:customStyle="1" w:styleId="NoList1">
    <w:name w:val="No List_1"/>
    <w:basedOn w:val="a2"/>
    <w:rsid w:val="00C95FA0"/>
    <w:pPr>
      <w:numPr>
        <w:numId w:val="1"/>
      </w:numPr>
    </w:pPr>
  </w:style>
  <w:style w:type="numbering" w:customStyle="1" w:styleId="WWNum1">
    <w:name w:val="WWNum1"/>
    <w:basedOn w:val="a2"/>
    <w:rsid w:val="00C95FA0"/>
    <w:pPr>
      <w:numPr>
        <w:numId w:val="2"/>
      </w:numPr>
    </w:pPr>
  </w:style>
  <w:style w:type="numbering" w:customStyle="1" w:styleId="WWNum2">
    <w:name w:val="WWNum2"/>
    <w:basedOn w:val="a2"/>
    <w:rsid w:val="00C95FA0"/>
    <w:pPr>
      <w:numPr>
        <w:numId w:val="3"/>
      </w:numPr>
    </w:pPr>
  </w:style>
  <w:style w:type="numbering" w:customStyle="1" w:styleId="WWNum3">
    <w:name w:val="WWNum3"/>
    <w:basedOn w:val="a2"/>
    <w:rsid w:val="00C95FA0"/>
    <w:pPr>
      <w:numPr>
        <w:numId w:val="4"/>
      </w:numPr>
    </w:pPr>
  </w:style>
  <w:style w:type="numbering" w:customStyle="1" w:styleId="WWNum4">
    <w:name w:val="WWNum4"/>
    <w:basedOn w:val="a2"/>
    <w:rsid w:val="00C95FA0"/>
    <w:pPr>
      <w:numPr>
        <w:numId w:val="5"/>
      </w:numPr>
    </w:pPr>
  </w:style>
  <w:style w:type="numbering" w:customStyle="1" w:styleId="WWNum5">
    <w:name w:val="WWNum5"/>
    <w:basedOn w:val="a2"/>
    <w:rsid w:val="00C95FA0"/>
    <w:pPr>
      <w:numPr>
        <w:numId w:val="6"/>
      </w:numPr>
    </w:pPr>
  </w:style>
  <w:style w:type="numbering" w:customStyle="1" w:styleId="WWNum6">
    <w:name w:val="WWNum6"/>
    <w:basedOn w:val="a2"/>
    <w:rsid w:val="00C95FA0"/>
    <w:pPr>
      <w:numPr>
        <w:numId w:val="7"/>
      </w:numPr>
    </w:pPr>
  </w:style>
  <w:style w:type="numbering" w:customStyle="1" w:styleId="WWNum7">
    <w:name w:val="WWNum7"/>
    <w:basedOn w:val="a2"/>
    <w:rsid w:val="00C95FA0"/>
    <w:pPr>
      <w:numPr>
        <w:numId w:val="8"/>
      </w:numPr>
    </w:pPr>
  </w:style>
  <w:style w:type="numbering" w:customStyle="1" w:styleId="WWNum8">
    <w:name w:val="WWNum8"/>
    <w:basedOn w:val="a2"/>
    <w:rsid w:val="00C95FA0"/>
    <w:pPr>
      <w:numPr>
        <w:numId w:val="9"/>
      </w:numPr>
    </w:pPr>
  </w:style>
  <w:style w:type="numbering" w:customStyle="1" w:styleId="WWNum9">
    <w:name w:val="WWNum9"/>
    <w:basedOn w:val="a2"/>
    <w:rsid w:val="00C95FA0"/>
    <w:pPr>
      <w:numPr>
        <w:numId w:val="10"/>
      </w:numPr>
    </w:pPr>
  </w:style>
  <w:style w:type="numbering" w:customStyle="1" w:styleId="WWNum10">
    <w:name w:val="WWNum10"/>
    <w:basedOn w:val="a2"/>
    <w:rsid w:val="00C95FA0"/>
    <w:pPr>
      <w:numPr>
        <w:numId w:val="11"/>
      </w:numPr>
    </w:pPr>
  </w:style>
  <w:style w:type="numbering" w:customStyle="1" w:styleId="WWNum11">
    <w:name w:val="WWNum11"/>
    <w:basedOn w:val="a2"/>
    <w:rsid w:val="00C95FA0"/>
    <w:pPr>
      <w:numPr>
        <w:numId w:val="12"/>
      </w:numPr>
    </w:pPr>
  </w:style>
  <w:style w:type="numbering" w:customStyle="1" w:styleId="WWNum12">
    <w:name w:val="WWNum12"/>
    <w:basedOn w:val="a2"/>
    <w:rsid w:val="00C95FA0"/>
    <w:pPr>
      <w:numPr>
        <w:numId w:val="13"/>
      </w:numPr>
    </w:pPr>
  </w:style>
  <w:style w:type="numbering" w:customStyle="1" w:styleId="WWNum13">
    <w:name w:val="WWNum13"/>
    <w:basedOn w:val="a2"/>
    <w:rsid w:val="00C95FA0"/>
    <w:pPr>
      <w:numPr>
        <w:numId w:val="14"/>
      </w:numPr>
    </w:pPr>
  </w:style>
  <w:style w:type="numbering" w:customStyle="1" w:styleId="WWNum14">
    <w:name w:val="WWNum14"/>
    <w:basedOn w:val="a2"/>
    <w:rsid w:val="00C95FA0"/>
    <w:pPr>
      <w:numPr>
        <w:numId w:val="15"/>
      </w:numPr>
    </w:pPr>
  </w:style>
  <w:style w:type="numbering" w:customStyle="1" w:styleId="WWNum15">
    <w:name w:val="WWNum15"/>
    <w:basedOn w:val="a2"/>
    <w:rsid w:val="00C95FA0"/>
    <w:pPr>
      <w:numPr>
        <w:numId w:val="16"/>
      </w:numPr>
    </w:pPr>
  </w:style>
  <w:style w:type="numbering" w:customStyle="1" w:styleId="WWNum16">
    <w:name w:val="WWNum16"/>
    <w:basedOn w:val="a2"/>
    <w:rsid w:val="00C95FA0"/>
    <w:pPr>
      <w:numPr>
        <w:numId w:val="17"/>
      </w:numPr>
    </w:pPr>
  </w:style>
  <w:style w:type="numbering" w:customStyle="1" w:styleId="WWNum17">
    <w:name w:val="WWNum17"/>
    <w:basedOn w:val="a2"/>
    <w:rsid w:val="00C95FA0"/>
    <w:pPr>
      <w:numPr>
        <w:numId w:val="18"/>
      </w:numPr>
    </w:pPr>
  </w:style>
  <w:style w:type="numbering" w:customStyle="1" w:styleId="WWNum18">
    <w:name w:val="WWNum18"/>
    <w:basedOn w:val="a2"/>
    <w:rsid w:val="00C95FA0"/>
    <w:pPr>
      <w:numPr>
        <w:numId w:val="19"/>
      </w:numPr>
    </w:pPr>
  </w:style>
  <w:style w:type="numbering" w:customStyle="1" w:styleId="WWNum19">
    <w:name w:val="WWNum19"/>
    <w:basedOn w:val="a2"/>
    <w:rsid w:val="00C95FA0"/>
    <w:pPr>
      <w:numPr>
        <w:numId w:val="20"/>
      </w:numPr>
    </w:pPr>
  </w:style>
  <w:style w:type="numbering" w:customStyle="1" w:styleId="WWNum20">
    <w:name w:val="WWNum20"/>
    <w:basedOn w:val="a2"/>
    <w:rsid w:val="00C95FA0"/>
    <w:pPr>
      <w:numPr>
        <w:numId w:val="21"/>
      </w:numPr>
    </w:pPr>
  </w:style>
  <w:style w:type="numbering" w:customStyle="1" w:styleId="WWNum21">
    <w:name w:val="WWNum21"/>
    <w:basedOn w:val="a2"/>
    <w:rsid w:val="00C95FA0"/>
    <w:pPr>
      <w:numPr>
        <w:numId w:val="22"/>
      </w:numPr>
    </w:pPr>
  </w:style>
  <w:style w:type="numbering" w:customStyle="1" w:styleId="WWNum22">
    <w:name w:val="WWNum22"/>
    <w:basedOn w:val="a2"/>
    <w:rsid w:val="00C95FA0"/>
    <w:pPr>
      <w:numPr>
        <w:numId w:val="23"/>
      </w:numPr>
    </w:pPr>
  </w:style>
  <w:style w:type="numbering" w:customStyle="1" w:styleId="WWNum23">
    <w:name w:val="WWNum23"/>
    <w:basedOn w:val="a2"/>
    <w:rsid w:val="00C95FA0"/>
    <w:pPr>
      <w:numPr>
        <w:numId w:val="24"/>
      </w:numPr>
    </w:pPr>
  </w:style>
  <w:style w:type="numbering" w:customStyle="1" w:styleId="WWNum24">
    <w:name w:val="WWNum24"/>
    <w:basedOn w:val="a2"/>
    <w:rsid w:val="00C95FA0"/>
    <w:pPr>
      <w:numPr>
        <w:numId w:val="25"/>
      </w:numPr>
    </w:pPr>
  </w:style>
  <w:style w:type="numbering" w:customStyle="1" w:styleId="WWNum25">
    <w:name w:val="WWNum25"/>
    <w:basedOn w:val="a2"/>
    <w:rsid w:val="00C95FA0"/>
    <w:pPr>
      <w:numPr>
        <w:numId w:val="26"/>
      </w:numPr>
    </w:pPr>
  </w:style>
  <w:style w:type="numbering" w:customStyle="1" w:styleId="WWNum26">
    <w:name w:val="WWNum26"/>
    <w:basedOn w:val="a2"/>
    <w:rsid w:val="00C95FA0"/>
    <w:pPr>
      <w:numPr>
        <w:numId w:val="27"/>
      </w:numPr>
    </w:pPr>
  </w:style>
  <w:style w:type="numbering" w:customStyle="1" w:styleId="WWNum27">
    <w:name w:val="WWNum27"/>
    <w:basedOn w:val="a2"/>
    <w:rsid w:val="00C95FA0"/>
    <w:pPr>
      <w:numPr>
        <w:numId w:val="28"/>
      </w:numPr>
    </w:pPr>
  </w:style>
  <w:style w:type="numbering" w:customStyle="1" w:styleId="WWNum28">
    <w:name w:val="WWNum28"/>
    <w:basedOn w:val="a2"/>
    <w:rsid w:val="00C95FA0"/>
    <w:pPr>
      <w:numPr>
        <w:numId w:val="29"/>
      </w:numPr>
    </w:pPr>
  </w:style>
  <w:style w:type="numbering" w:customStyle="1" w:styleId="WWNum29">
    <w:name w:val="WWNum29"/>
    <w:basedOn w:val="a2"/>
    <w:rsid w:val="00C95FA0"/>
    <w:pPr>
      <w:numPr>
        <w:numId w:val="30"/>
      </w:numPr>
    </w:pPr>
  </w:style>
  <w:style w:type="numbering" w:customStyle="1" w:styleId="WWNum30">
    <w:name w:val="WWNum30"/>
    <w:basedOn w:val="a2"/>
    <w:rsid w:val="00C95FA0"/>
    <w:pPr>
      <w:numPr>
        <w:numId w:val="31"/>
      </w:numPr>
    </w:pPr>
  </w:style>
  <w:style w:type="numbering" w:customStyle="1" w:styleId="WWNum31">
    <w:name w:val="WWNum31"/>
    <w:basedOn w:val="a2"/>
    <w:rsid w:val="00C95FA0"/>
    <w:pPr>
      <w:numPr>
        <w:numId w:val="32"/>
      </w:numPr>
    </w:pPr>
  </w:style>
  <w:style w:type="numbering" w:customStyle="1" w:styleId="WWNum32">
    <w:name w:val="WWNum32"/>
    <w:basedOn w:val="a2"/>
    <w:rsid w:val="00C95FA0"/>
    <w:pPr>
      <w:numPr>
        <w:numId w:val="33"/>
      </w:numPr>
    </w:pPr>
  </w:style>
  <w:style w:type="numbering" w:customStyle="1" w:styleId="WWNum33">
    <w:name w:val="WWNum33"/>
    <w:basedOn w:val="a2"/>
    <w:rsid w:val="00C95FA0"/>
    <w:pPr>
      <w:numPr>
        <w:numId w:val="34"/>
      </w:numPr>
    </w:pPr>
  </w:style>
  <w:style w:type="numbering" w:customStyle="1" w:styleId="WWNum34">
    <w:name w:val="WWNum34"/>
    <w:basedOn w:val="a2"/>
    <w:rsid w:val="00C95FA0"/>
    <w:pPr>
      <w:numPr>
        <w:numId w:val="35"/>
      </w:numPr>
    </w:pPr>
  </w:style>
  <w:style w:type="numbering" w:customStyle="1" w:styleId="WWNum35">
    <w:name w:val="WWNum35"/>
    <w:basedOn w:val="a2"/>
    <w:rsid w:val="00C95FA0"/>
    <w:pPr>
      <w:numPr>
        <w:numId w:val="36"/>
      </w:numPr>
    </w:pPr>
  </w:style>
  <w:style w:type="numbering" w:customStyle="1" w:styleId="WWNum36">
    <w:name w:val="WWNum36"/>
    <w:basedOn w:val="a2"/>
    <w:rsid w:val="00C95FA0"/>
    <w:pPr>
      <w:numPr>
        <w:numId w:val="37"/>
      </w:numPr>
    </w:pPr>
  </w:style>
  <w:style w:type="numbering" w:customStyle="1" w:styleId="WWNum37">
    <w:name w:val="WWNum37"/>
    <w:basedOn w:val="a2"/>
    <w:rsid w:val="00C95FA0"/>
    <w:pPr>
      <w:numPr>
        <w:numId w:val="38"/>
      </w:numPr>
    </w:pPr>
  </w:style>
  <w:style w:type="numbering" w:customStyle="1" w:styleId="WWNum38">
    <w:name w:val="WWNum38"/>
    <w:basedOn w:val="a2"/>
    <w:rsid w:val="00C95FA0"/>
    <w:pPr>
      <w:numPr>
        <w:numId w:val="39"/>
      </w:numPr>
    </w:pPr>
  </w:style>
  <w:style w:type="numbering" w:customStyle="1" w:styleId="WWNum39">
    <w:name w:val="WWNum39"/>
    <w:basedOn w:val="a2"/>
    <w:rsid w:val="00C95FA0"/>
    <w:pPr>
      <w:numPr>
        <w:numId w:val="40"/>
      </w:numPr>
    </w:pPr>
  </w:style>
  <w:style w:type="numbering" w:customStyle="1" w:styleId="WWNum40">
    <w:name w:val="WWNum40"/>
    <w:basedOn w:val="a2"/>
    <w:rsid w:val="00C95FA0"/>
    <w:pPr>
      <w:numPr>
        <w:numId w:val="41"/>
      </w:numPr>
    </w:pPr>
  </w:style>
  <w:style w:type="numbering" w:customStyle="1" w:styleId="WWNum41">
    <w:name w:val="WWNum41"/>
    <w:basedOn w:val="a2"/>
    <w:rsid w:val="00C95FA0"/>
    <w:pPr>
      <w:numPr>
        <w:numId w:val="42"/>
      </w:numPr>
    </w:pPr>
  </w:style>
  <w:style w:type="numbering" w:customStyle="1" w:styleId="WWNum42">
    <w:name w:val="WWNum42"/>
    <w:basedOn w:val="a2"/>
    <w:rsid w:val="00C95FA0"/>
    <w:pPr>
      <w:numPr>
        <w:numId w:val="43"/>
      </w:numPr>
    </w:pPr>
  </w:style>
  <w:style w:type="numbering" w:customStyle="1" w:styleId="WWNum43">
    <w:name w:val="WWNum43"/>
    <w:basedOn w:val="a2"/>
    <w:rsid w:val="00C95FA0"/>
    <w:pPr>
      <w:numPr>
        <w:numId w:val="44"/>
      </w:numPr>
    </w:pPr>
  </w:style>
  <w:style w:type="numbering" w:customStyle="1" w:styleId="WWNum44">
    <w:name w:val="WWNum44"/>
    <w:basedOn w:val="a2"/>
    <w:rsid w:val="00C95FA0"/>
    <w:pPr>
      <w:numPr>
        <w:numId w:val="45"/>
      </w:numPr>
    </w:pPr>
  </w:style>
  <w:style w:type="numbering" w:customStyle="1" w:styleId="WWNum45">
    <w:name w:val="WWNum45"/>
    <w:basedOn w:val="a2"/>
    <w:rsid w:val="00C95FA0"/>
    <w:pPr>
      <w:numPr>
        <w:numId w:val="46"/>
      </w:numPr>
    </w:pPr>
  </w:style>
  <w:style w:type="numbering" w:customStyle="1" w:styleId="WWNum46">
    <w:name w:val="WWNum46"/>
    <w:basedOn w:val="a2"/>
    <w:rsid w:val="00C95FA0"/>
    <w:pPr>
      <w:numPr>
        <w:numId w:val="47"/>
      </w:numPr>
    </w:pPr>
  </w:style>
  <w:style w:type="numbering" w:customStyle="1" w:styleId="WWNum47">
    <w:name w:val="WWNum47"/>
    <w:basedOn w:val="a2"/>
    <w:rsid w:val="00C95FA0"/>
    <w:pPr>
      <w:numPr>
        <w:numId w:val="48"/>
      </w:numPr>
    </w:pPr>
  </w:style>
  <w:style w:type="numbering" w:customStyle="1" w:styleId="WWNum48">
    <w:name w:val="WWNum48"/>
    <w:basedOn w:val="a2"/>
    <w:rsid w:val="00C95FA0"/>
    <w:pPr>
      <w:numPr>
        <w:numId w:val="49"/>
      </w:numPr>
    </w:pPr>
  </w:style>
  <w:style w:type="numbering" w:customStyle="1" w:styleId="WWNum49">
    <w:name w:val="WWNum49"/>
    <w:basedOn w:val="a2"/>
    <w:rsid w:val="00C95FA0"/>
    <w:pPr>
      <w:numPr>
        <w:numId w:val="50"/>
      </w:numPr>
    </w:pPr>
  </w:style>
  <w:style w:type="character" w:styleId="-">
    <w:name w:val="Hyperlink"/>
    <w:basedOn w:val="a0"/>
    <w:uiPriority w:val="99"/>
    <w:unhideWhenUsed/>
    <w:rsid w:val="003F4D5B"/>
    <w:rPr>
      <w:color w:val="0563C1"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mailto:stoug@uom.gr" TargetMode="External"/><Relationship Id="rId13" Type="http://schemas.openxmlformats.org/officeDocument/2006/relationships/hyperlink" Target="https://mariadb.org/" TargetMode="External"/><Relationship Id="rId18" Type="http://schemas.openxmlformats.org/officeDocument/2006/relationships/hyperlink" Target="http://www.apache.org/" TargetMode="External"/><Relationship Id="rId26" Type="http://schemas.openxmlformats.org/officeDocument/2006/relationships/hyperlink" Target="http://www.apospaseis.eu/api.php?search_type=search&amp;lastname=&#960;&#945;&#948;&#972;&#960;&#959;&#965;&#955;&#959;" TargetMode="Externa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github.com/ellak-monades-aristeias/apospaseis" TargetMode="External"/><Relationship Id="rId17" Type="http://schemas.openxmlformats.org/officeDocument/2006/relationships/hyperlink" Target="https://www.debian.org/" TargetMode="External"/><Relationship Id="rId25" Type="http://schemas.openxmlformats.org/officeDocument/2006/relationships/hyperlink" Target="http://www.apospaseis.eu/api.php?search_type=search&amp;eidikotita=&#928;&#917;19-20&amp;type=&#928;&#945;&#957;&#949;&#960;&#953;&#963;&#964;&#942;&#956;&#953;&#945;-&#932;&#917;&#921;&amp;year_apospasi=2015-2016" TargetMode="External"/><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okeanos.grnet.gr/home/" TargetMode="External"/><Relationship Id="rId20" Type="http://schemas.openxmlformats.org/officeDocument/2006/relationships/hyperlink" Target="http://tabula.technology/" TargetMode="External"/><Relationship Id="rId29" Type="http://schemas.openxmlformats.org/officeDocument/2006/relationships/hyperlink" Target="https://en.wikipedia.org/wiki/Application_programming_interfa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www.apospaseis.eu/api.php"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www.google.com/analytics/" TargetMode="External"/><Relationship Id="rId23" Type="http://schemas.openxmlformats.org/officeDocument/2006/relationships/image" Target="media/image5.png"/><Relationship Id="rId28" Type="http://schemas.openxmlformats.org/officeDocument/2006/relationships/hyperlink" Target="https://github.com/ellak-monades-aristeias/apospaseis" TargetMode="External"/><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hyperlink" Target="http://www.geany.org/" TargetMode="External"/><Relationship Id="rId31" Type="http://schemas.openxmlformats.org/officeDocument/2006/relationships/hyperlink" Target="https://en.wikipedia.org/wiki/Git_%28software%29" TargetMode="External"/><Relationship Id="rId4" Type="http://schemas.openxmlformats.org/officeDocument/2006/relationships/settings" Target="settings.xml"/><Relationship Id="rId9" Type="http://schemas.openxmlformats.org/officeDocument/2006/relationships/hyperlink" Target="mailto:gevan@uom.gr" TargetMode="External"/><Relationship Id="rId14" Type="http://schemas.openxmlformats.org/officeDocument/2006/relationships/hyperlink" Target="http://getbootstrap.com/" TargetMode="External"/><Relationship Id="rId22" Type="http://schemas.openxmlformats.org/officeDocument/2006/relationships/image" Target="media/image4.png"/><Relationship Id="rId27" Type="http://schemas.openxmlformats.org/officeDocument/2006/relationships/hyperlink" Target="http://apospaseis.ellak.gr/" TargetMode="External"/><Relationship Id="rId30" Type="http://schemas.openxmlformats.org/officeDocument/2006/relationships/hyperlink" Target="https://en.wikipedia.org/wiki/Bootstrap_%28front-end_framework%29"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8BFF23F-A897-4753-8B95-87030703A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8</Pages>
  <Words>3500</Words>
  <Characters>18906</Characters>
  <Application>Microsoft Office Word</Application>
  <DocSecurity>0</DocSecurity>
  <Lines>157</Lines>
  <Paragraphs>44</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DidInfo</vt:lpstr>
      <vt:lpstr>DidInfo</vt:lpstr>
    </vt:vector>
  </TitlesOfParts>
  <Company> </Company>
  <LinksUpToDate>false</LinksUpToDate>
  <CharactersWithSpaces>22362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DidInfo</dc:title>
  <dc:creator>Stefanos Ougiaroglou</dc:creator>
  <cp:lastModifiedBy>WIN-SEVEN</cp:lastModifiedBy>
  <cp:revision>13</cp:revision>
  <cp:lastPrinted>2009-11-28T16:10:00Z</cp:lastPrinted>
  <dcterms:created xsi:type="dcterms:W3CDTF">2016-01-26T14:07:00Z</dcterms:created>
  <dcterms:modified xsi:type="dcterms:W3CDTF">2016-05-29T14:11:00Z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UoP</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