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E8A0" w14:textId="459C1CEE" w:rsidR="00644F85" w:rsidRPr="00644F85" w:rsidRDefault="00644F85" w:rsidP="00644F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What corrections did you have to make?</w:t>
      </w:r>
    </w:p>
    <w:p w14:paraId="110EAB0F" w14:textId="79EE9CDD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I added alternative text for all the pictures of the artists.</w:t>
      </w:r>
    </w:p>
    <w:p w14:paraId="5204C085" w14:textId="04F97BF4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 xml:space="preserve">I added </w:t>
      </w:r>
      <w:r w:rsidRPr="00644F85">
        <w:rPr>
          <w:rFonts w:ascii="Times New Roman" w:hAnsi="Times New Roman" w:cs="Times New Roman"/>
          <w:sz w:val="24"/>
          <w:szCs w:val="24"/>
        </w:rPr>
        <w:t>aria-label attributes to buttons</w:t>
      </w:r>
      <w:r w:rsidRPr="00644F85">
        <w:rPr>
          <w:rFonts w:ascii="Times New Roman" w:hAnsi="Times New Roman" w:cs="Times New Roman"/>
          <w:sz w:val="24"/>
          <w:szCs w:val="24"/>
        </w:rPr>
        <w:t xml:space="preserve"> under current song.</w:t>
      </w:r>
    </w:p>
    <w:p w14:paraId="7214F822" w14:textId="5A7EC2A5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I added “English” as a language of the website.</w:t>
      </w:r>
    </w:p>
    <w:p w14:paraId="6A99F6DF" w14:textId="4BFE2562" w:rsidR="00644F85" w:rsidRPr="00644F85" w:rsidRDefault="00644F85" w:rsidP="00644F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Do you think your website is usable if you turn off the CSS? Why or why not?</w:t>
      </w:r>
    </w:p>
    <w:p w14:paraId="6FECFA96" w14:textId="19C1A90B" w:rsidR="00644F85" w:rsidRP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Yes, I think it is usable as there is alternative text to replace the images and the buttons have clear names and instructions on what they do.</w:t>
      </w:r>
    </w:p>
    <w:p w14:paraId="02F60545" w14:textId="357EC1B2" w:rsidR="00912E4F" w:rsidRPr="00644F85" w:rsidRDefault="00644F85" w:rsidP="00644F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 xml:space="preserve">Is your site </w:t>
      </w:r>
      <w:proofErr w:type="gramStart"/>
      <w:r w:rsidRPr="00644F8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44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F85">
        <w:rPr>
          <w:rFonts w:ascii="Times New Roman" w:hAnsi="Times New Roman" w:cs="Times New Roman"/>
          <w:sz w:val="24"/>
          <w:szCs w:val="24"/>
        </w:rPr>
        <w:t>tabbable</w:t>
      </w:r>
      <w:proofErr w:type="spellEnd"/>
      <w:r w:rsidRPr="00644F85">
        <w:rPr>
          <w:rFonts w:ascii="Times New Roman" w:hAnsi="Times New Roman" w:cs="Times New Roman"/>
          <w:sz w:val="24"/>
          <w:szCs w:val="24"/>
        </w:rPr>
        <w:t>? In other words, without the use of the mouse, are all the links and buttons accessible using the tab key?</w:t>
      </w:r>
    </w:p>
    <w:p w14:paraId="5AD99411" w14:textId="766869C1" w:rsidR="00644F85" w:rsidRDefault="00644F85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F85">
        <w:rPr>
          <w:rFonts w:ascii="Times New Roman" w:hAnsi="Times New Roman" w:cs="Times New Roman"/>
          <w:sz w:val="24"/>
          <w:szCs w:val="24"/>
        </w:rPr>
        <w:t>Yes, I tabbed through the website and was able to access all the keys and buttons.</w:t>
      </w:r>
    </w:p>
    <w:p w14:paraId="1EAE0841" w14:textId="51A0EBCC" w:rsidR="00B00272" w:rsidRDefault="00B00272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2582D909" w14:textId="77777777" w:rsidR="00B00272" w:rsidRPr="00644F85" w:rsidRDefault="00B00272" w:rsidP="00644F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00272" w:rsidRPr="0064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3C3A"/>
    <w:multiLevelType w:val="hybridMultilevel"/>
    <w:tmpl w:val="1776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F40C4"/>
    <w:multiLevelType w:val="multilevel"/>
    <w:tmpl w:val="DD6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50558">
    <w:abstractNumId w:val="1"/>
  </w:num>
  <w:num w:numId="2" w16cid:durableId="45444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85"/>
    <w:rsid w:val="00644F85"/>
    <w:rsid w:val="00912E4F"/>
    <w:rsid w:val="00B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80DF"/>
  <w15:chartTrackingRefBased/>
  <w15:docId w15:val="{76A29090-597E-4E96-964F-F3F717B3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Anna Mantzourani</dc:creator>
  <cp:keywords/>
  <dc:description/>
  <cp:lastModifiedBy>Eleni Anna Mantzourani</cp:lastModifiedBy>
  <cp:revision>2</cp:revision>
  <dcterms:created xsi:type="dcterms:W3CDTF">2022-04-28T23:54:00Z</dcterms:created>
  <dcterms:modified xsi:type="dcterms:W3CDTF">2022-04-29T00:01:00Z</dcterms:modified>
</cp:coreProperties>
</file>