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201C" w:rsidRDefault="0024785F">
      <w:pPr>
        <w:pStyle w:val="Titre1"/>
        <w:jc w:val="center"/>
      </w:pPr>
      <w:r>
        <w:t>Système de Gestion Club Sportif</w:t>
      </w:r>
    </w:p>
    <w:p w:rsidR="00D9201C" w:rsidRDefault="00D9201C">
      <w:pPr>
        <w:spacing w:before="200" w:after="200"/>
      </w:pPr>
    </w:p>
    <w:p w:rsidR="00D9201C" w:rsidRDefault="0024785F">
      <w:pPr>
        <w:pStyle w:val="Titre2"/>
      </w:pPr>
      <w:r>
        <w:t>Diagramme de Cas d'Utilisation</w:t>
      </w:r>
    </w:p>
    <w:p w:rsidR="00D9201C" w:rsidRDefault="0024785F">
      <w:pPr>
        <w:spacing w:before="200" w:after="200"/>
        <w:jc w:val="center"/>
      </w:pPr>
      <w:r>
        <w:rPr>
          <w:noProof/>
        </w:rPr>
        <w:drawing>
          <wp:inline distT="0" distB="0" distL="0" distR="0">
            <wp:extent cx="6191250" cy="687705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687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201C" w:rsidRDefault="0024785F">
      <w:r>
        <w:br w:type="page"/>
      </w:r>
    </w:p>
    <w:p w:rsidR="00D9201C" w:rsidRDefault="0024785F">
      <w:pPr>
        <w:pStyle w:val="Titre2"/>
      </w:pPr>
      <w:r>
        <w:lastRenderedPageBreak/>
        <w:t>Diagramme de Séquence — Consulter la liste des adhérents et leurs activités</w:t>
      </w:r>
    </w:p>
    <w:p w:rsidR="00D9201C" w:rsidRDefault="00D9201C">
      <w:pPr>
        <w:spacing w:before="100" w:after="10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42"/>
        <w:gridCol w:w="7504"/>
      </w:tblGrid>
      <w:tr w:rsidR="00D9201C">
        <w:tblPrEx>
          <w:tblCellMar>
            <w:top w:w="0" w:type="dxa"/>
            <w:bottom w:w="0" w:type="dxa"/>
          </w:tblCellMar>
        </w:tblPrEx>
        <w:tc>
          <w:tcPr>
            <w:tcW w:w="2242" w:type="dxa"/>
            <w:tcBorders>
              <w:top w:val="single" w:sz="1" w:space="0" w:color="1A6B8A"/>
              <w:left w:val="single" w:sz="1" w:space="0" w:color="1A6B8A"/>
              <w:bottom w:val="single" w:sz="1" w:space="0" w:color="1A6B8A"/>
              <w:right w:val="single" w:sz="1" w:space="0" w:color="1A6B8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201C" w:rsidRDefault="0024785F">
            <w:r>
              <w:rPr>
                <w:b/>
                <w:bCs/>
                <w:sz w:val="20"/>
                <w:szCs w:val="20"/>
              </w:rPr>
              <w:t>Titre</w:t>
            </w:r>
          </w:p>
        </w:tc>
        <w:tc>
          <w:tcPr>
            <w:tcW w:w="7504" w:type="dxa"/>
            <w:tcBorders>
              <w:top w:val="single" w:sz="1" w:space="0" w:color="1A6B8A"/>
              <w:left w:val="single" w:sz="1" w:space="0" w:color="1A6B8A"/>
              <w:bottom w:val="single" w:sz="1" w:space="0" w:color="1A6B8A"/>
              <w:right w:val="single" w:sz="1" w:space="0" w:color="1A6B8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201C" w:rsidRDefault="0024785F">
            <w:r>
              <w:rPr>
                <w:sz w:val="20"/>
                <w:szCs w:val="20"/>
              </w:rPr>
              <w:t>Consulter la liste des adhérents et leurs activités</w:t>
            </w:r>
          </w:p>
        </w:tc>
      </w:tr>
      <w:tr w:rsidR="00D9201C">
        <w:tblPrEx>
          <w:tblCellMar>
            <w:top w:w="0" w:type="dxa"/>
            <w:bottom w:w="0" w:type="dxa"/>
          </w:tblCellMar>
        </w:tblPrEx>
        <w:tc>
          <w:tcPr>
            <w:tcW w:w="2242" w:type="dxa"/>
            <w:tcBorders>
              <w:top w:val="single" w:sz="1" w:space="0" w:color="1A6B8A"/>
              <w:left w:val="single" w:sz="1" w:space="0" w:color="1A6B8A"/>
              <w:bottom w:val="single" w:sz="1" w:space="0" w:color="1A6B8A"/>
              <w:right w:val="single" w:sz="1" w:space="0" w:color="1A6B8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201C" w:rsidRDefault="0024785F">
            <w:proofErr w:type="spellStart"/>
            <w:r>
              <w:rPr>
                <w:b/>
                <w:bCs/>
                <w:sz w:val="20"/>
                <w:szCs w:val="20"/>
              </w:rPr>
              <w:t>Pré-condition</w:t>
            </w:r>
            <w:proofErr w:type="spellEnd"/>
          </w:p>
        </w:tc>
        <w:tc>
          <w:tcPr>
            <w:tcW w:w="7504" w:type="dxa"/>
            <w:tcBorders>
              <w:top w:val="single" w:sz="1" w:space="0" w:color="1A6B8A"/>
              <w:left w:val="single" w:sz="1" w:space="0" w:color="1A6B8A"/>
              <w:bottom w:val="single" w:sz="1" w:space="0" w:color="1A6B8A"/>
              <w:right w:val="single" w:sz="1" w:space="0" w:color="1A6B8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201C" w:rsidRDefault="0024785F">
            <w:r>
              <w:rPr>
                <w:sz w:val="20"/>
                <w:szCs w:val="20"/>
              </w:rPr>
              <w:t>L'administrateur ou l'assistant est authentifié. La base de données est accessible.</w:t>
            </w:r>
          </w:p>
        </w:tc>
      </w:tr>
      <w:tr w:rsidR="00D9201C">
        <w:tblPrEx>
          <w:tblCellMar>
            <w:top w:w="0" w:type="dxa"/>
            <w:bottom w:w="0" w:type="dxa"/>
          </w:tblCellMar>
        </w:tblPrEx>
        <w:tc>
          <w:tcPr>
            <w:tcW w:w="2242" w:type="dxa"/>
            <w:tcBorders>
              <w:top w:val="single" w:sz="1" w:space="0" w:color="1A6B8A"/>
              <w:left w:val="single" w:sz="1" w:space="0" w:color="1A6B8A"/>
              <w:bottom w:val="single" w:sz="1" w:space="0" w:color="1A6B8A"/>
              <w:right w:val="single" w:sz="1" w:space="0" w:color="1A6B8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201C" w:rsidRDefault="0024785F">
            <w:r>
              <w:rPr>
                <w:b/>
                <w:bCs/>
                <w:sz w:val="20"/>
                <w:szCs w:val="20"/>
              </w:rPr>
              <w:t>Post-condition</w:t>
            </w:r>
          </w:p>
        </w:tc>
        <w:tc>
          <w:tcPr>
            <w:tcW w:w="7504" w:type="dxa"/>
            <w:tcBorders>
              <w:top w:val="single" w:sz="1" w:space="0" w:color="1A6B8A"/>
              <w:left w:val="single" w:sz="1" w:space="0" w:color="1A6B8A"/>
              <w:bottom w:val="single" w:sz="1" w:space="0" w:color="1A6B8A"/>
              <w:right w:val="single" w:sz="1" w:space="0" w:color="1A6B8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201C" w:rsidRDefault="0024785F">
            <w:r>
              <w:rPr>
                <w:sz w:val="20"/>
                <w:szCs w:val="20"/>
              </w:rPr>
              <w:t>La liste complète des adhérents avec leurs activités respectives (Noms, Prénoms, Sports) est affichée.</w:t>
            </w:r>
          </w:p>
        </w:tc>
      </w:tr>
    </w:tbl>
    <w:p w:rsidR="00D9201C" w:rsidRDefault="00D9201C">
      <w:pPr>
        <w:spacing w:before="100" w:after="100"/>
      </w:pPr>
    </w:p>
    <w:p w:rsidR="00D9201C" w:rsidRDefault="0024785F">
      <w:pPr>
        <w:spacing w:before="200" w:after="200"/>
        <w:jc w:val="center"/>
      </w:pPr>
      <w:r>
        <w:rPr>
          <w:noProof/>
        </w:rPr>
        <w:drawing>
          <wp:inline distT="0" distB="0" distL="0" distR="0">
            <wp:extent cx="6477000" cy="299085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201C" w:rsidRDefault="0024785F">
      <w:r>
        <w:br w:type="page"/>
      </w:r>
    </w:p>
    <w:p w:rsidR="00D9201C" w:rsidRDefault="0024785F">
      <w:pPr>
        <w:pStyle w:val="Titre2"/>
      </w:pPr>
      <w:r>
        <w:lastRenderedPageBreak/>
        <w:t>Diagramme de Séquence — Gestion des Activités (Afficher / Ajouter / Modifier / Supprimer)</w:t>
      </w:r>
    </w:p>
    <w:p w:rsidR="00D9201C" w:rsidRDefault="00D9201C">
      <w:pPr>
        <w:spacing w:before="100" w:after="10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42"/>
        <w:gridCol w:w="7504"/>
      </w:tblGrid>
      <w:tr w:rsidR="00D9201C">
        <w:tblPrEx>
          <w:tblCellMar>
            <w:top w:w="0" w:type="dxa"/>
            <w:bottom w:w="0" w:type="dxa"/>
          </w:tblCellMar>
        </w:tblPrEx>
        <w:tc>
          <w:tcPr>
            <w:tcW w:w="2242" w:type="dxa"/>
            <w:tcBorders>
              <w:top w:val="single" w:sz="1" w:space="0" w:color="1A6B8A"/>
              <w:left w:val="single" w:sz="1" w:space="0" w:color="1A6B8A"/>
              <w:bottom w:val="single" w:sz="1" w:space="0" w:color="1A6B8A"/>
              <w:right w:val="single" w:sz="1" w:space="0" w:color="1A6B8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201C" w:rsidRDefault="0024785F">
            <w:r>
              <w:rPr>
                <w:b/>
                <w:bCs/>
                <w:sz w:val="20"/>
                <w:szCs w:val="20"/>
              </w:rPr>
              <w:t>Titre</w:t>
            </w:r>
          </w:p>
        </w:tc>
        <w:tc>
          <w:tcPr>
            <w:tcW w:w="7504" w:type="dxa"/>
            <w:tcBorders>
              <w:top w:val="single" w:sz="1" w:space="0" w:color="1A6B8A"/>
              <w:left w:val="single" w:sz="1" w:space="0" w:color="1A6B8A"/>
              <w:bottom w:val="single" w:sz="1" w:space="0" w:color="1A6B8A"/>
              <w:right w:val="single" w:sz="1" w:space="0" w:color="1A6B8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201C" w:rsidRDefault="0024785F">
            <w:r>
              <w:rPr>
                <w:sz w:val="20"/>
                <w:szCs w:val="20"/>
              </w:rPr>
              <w:t>Gestion des Activités (Afficher / Ajouter / Modifier / Supprimer)</w:t>
            </w:r>
          </w:p>
        </w:tc>
      </w:tr>
      <w:tr w:rsidR="00D9201C">
        <w:tblPrEx>
          <w:tblCellMar>
            <w:top w:w="0" w:type="dxa"/>
            <w:bottom w:w="0" w:type="dxa"/>
          </w:tblCellMar>
        </w:tblPrEx>
        <w:tc>
          <w:tcPr>
            <w:tcW w:w="2242" w:type="dxa"/>
            <w:tcBorders>
              <w:top w:val="single" w:sz="1" w:space="0" w:color="1A6B8A"/>
              <w:left w:val="single" w:sz="1" w:space="0" w:color="1A6B8A"/>
              <w:bottom w:val="single" w:sz="1" w:space="0" w:color="1A6B8A"/>
              <w:right w:val="single" w:sz="1" w:space="0" w:color="1A6B8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201C" w:rsidRDefault="0024785F">
            <w:proofErr w:type="spellStart"/>
            <w:r>
              <w:rPr>
                <w:b/>
                <w:bCs/>
                <w:sz w:val="20"/>
                <w:szCs w:val="20"/>
              </w:rPr>
              <w:t>Pré-condition</w:t>
            </w:r>
            <w:proofErr w:type="spellEnd"/>
          </w:p>
        </w:tc>
        <w:tc>
          <w:tcPr>
            <w:tcW w:w="7504" w:type="dxa"/>
            <w:tcBorders>
              <w:top w:val="single" w:sz="1" w:space="0" w:color="1A6B8A"/>
              <w:left w:val="single" w:sz="1" w:space="0" w:color="1A6B8A"/>
              <w:bottom w:val="single" w:sz="1" w:space="0" w:color="1A6B8A"/>
              <w:right w:val="single" w:sz="1" w:space="0" w:color="1A6B8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201C" w:rsidRDefault="0024785F">
            <w:r>
              <w:rPr>
                <w:sz w:val="20"/>
                <w:szCs w:val="20"/>
              </w:rPr>
              <w:t>L'administrateur ou l'assistant est authentifié. Le catalogue des activités es</w:t>
            </w:r>
            <w:r>
              <w:rPr>
                <w:sz w:val="20"/>
                <w:szCs w:val="20"/>
              </w:rPr>
              <w:t>t accessible.</w:t>
            </w:r>
          </w:p>
        </w:tc>
      </w:tr>
      <w:tr w:rsidR="00D9201C">
        <w:tblPrEx>
          <w:tblCellMar>
            <w:top w:w="0" w:type="dxa"/>
            <w:bottom w:w="0" w:type="dxa"/>
          </w:tblCellMar>
        </w:tblPrEx>
        <w:tc>
          <w:tcPr>
            <w:tcW w:w="2242" w:type="dxa"/>
            <w:tcBorders>
              <w:top w:val="single" w:sz="1" w:space="0" w:color="1A6B8A"/>
              <w:left w:val="single" w:sz="1" w:space="0" w:color="1A6B8A"/>
              <w:bottom w:val="single" w:sz="1" w:space="0" w:color="1A6B8A"/>
              <w:right w:val="single" w:sz="1" w:space="0" w:color="1A6B8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201C" w:rsidRDefault="0024785F">
            <w:r>
              <w:rPr>
                <w:b/>
                <w:bCs/>
                <w:sz w:val="20"/>
                <w:szCs w:val="20"/>
              </w:rPr>
              <w:t>Post-condition</w:t>
            </w:r>
          </w:p>
        </w:tc>
        <w:tc>
          <w:tcPr>
            <w:tcW w:w="7504" w:type="dxa"/>
            <w:tcBorders>
              <w:top w:val="single" w:sz="1" w:space="0" w:color="1A6B8A"/>
              <w:left w:val="single" w:sz="1" w:space="0" w:color="1A6B8A"/>
              <w:bottom w:val="single" w:sz="1" w:space="0" w:color="1A6B8A"/>
              <w:right w:val="single" w:sz="1" w:space="0" w:color="1A6B8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201C" w:rsidRDefault="0024785F">
            <w:r>
              <w:rPr>
                <w:sz w:val="20"/>
                <w:szCs w:val="20"/>
              </w:rPr>
              <w:t>L'activité est ajoutée, modifiée ou supprimée avec succès. En cas d'erreur (données invalides ou adhérents inscrits), un message d'erreur est affiché.</w:t>
            </w:r>
          </w:p>
        </w:tc>
      </w:tr>
    </w:tbl>
    <w:p w:rsidR="00D9201C" w:rsidRDefault="00D9201C">
      <w:pPr>
        <w:spacing w:before="100" w:after="100"/>
      </w:pPr>
    </w:p>
    <w:p w:rsidR="00D9201C" w:rsidRDefault="0024785F" w:rsidP="0024785F">
      <w:pPr>
        <w:spacing w:before="200" w:after="200"/>
        <w:jc w:val="center"/>
      </w:pPr>
      <w:r>
        <w:rPr>
          <w:noProof/>
        </w:rPr>
        <w:drawing>
          <wp:inline distT="0" distB="0" distL="0" distR="0">
            <wp:extent cx="5692561" cy="6496216"/>
            <wp:effectExtent l="0" t="0" r="381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461" cy="6522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201C" w:rsidRDefault="0024785F">
      <w:pPr>
        <w:pStyle w:val="Titre2"/>
      </w:pPr>
      <w:r>
        <w:lastRenderedPageBreak/>
        <w:t>Diagramme de Séquence — Gestion des Adhérents (Inscrire / Modifier / Archiver / Restaurer)</w:t>
      </w:r>
    </w:p>
    <w:p w:rsidR="00D9201C" w:rsidRDefault="00D9201C">
      <w:pPr>
        <w:spacing w:before="100" w:after="10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42"/>
        <w:gridCol w:w="7504"/>
      </w:tblGrid>
      <w:tr w:rsidR="00D9201C">
        <w:tblPrEx>
          <w:tblCellMar>
            <w:top w:w="0" w:type="dxa"/>
            <w:bottom w:w="0" w:type="dxa"/>
          </w:tblCellMar>
        </w:tblPrEx>
        <w:tc>
          <w:tcPr>
            <w:tcW w:w="2242" w:type="dxa"/>
            <w:tcBorders>
              <w:top w:val="single" w:sz="1" w:space="0" w:color="1A6B8A"/>
              <w:left w:val="single" w:sz="1" w:space="0" w:color="1A6B8A"/>
              <w:bottom w:val="single" w:sz="1" w:space="0" w:color="1A6B8A"/>
              <w:right w:val="single" w:sz="1" w:space="0" w:color="1A6B8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201C" w:rsidRDefault="0024785F">
            <w:r>
              <w:rPr>
                <w:b/>
                <w:bCs/>
                <w:sz w:val="20"/>
                <w:szCs w:val="20"/>
              </w:rPr>
              <w:t>Titre</w:t>
            </w:r>
          </w:p>
        </w:tc>
        <w:tc>
          <w:tcPr>
            <w:tcW w:w="7504" w:type="dxa"/>
            <w:tcBorders>
              <w:top w:val="single" w:sz="1" w:space="0" w:color="1A6B8A"/>
              <w:left w:val="single" w:sz="1" w:space="0" w:color="1A6B8A"/>
              <w:bottom w:val="single" w:sz="1" w:space="0" w:color="1A6B8A"/>
              <w:right w:val="single" w:sz="1" w:space="0" w:color="1A6B8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201C" w:rsidRDefault="0024785F">
            <w:r>
              <w:rPr>
                <w:sz w:val="20"/>
                <w:szCs w:val="20"/>
              </w:rPr>
              <w:t>Gestion des Adhérents (Inscrire / Modifier / Archiver / Restaurer)</w:t>
            </w:r>
          </w:p>
        </w:tc>
      </w:tr>
      <w:tr w:rsidR="00D9201C">
        <w:tblPrEx>
          <w:tblCellMar>
            <w:top w:w="0" w:type="dxa"/>
            <w:bottom w:w="0" w:type="dxa"/>
          </w:tblCellMar>
        </w:tblPrEx>
        <w:tc>
          <w:tcPr>
            <w:tcW w:w="2242" w:type="dxa"/>
            <w:tcBorders>
              <w:top w:val="single" w:sz="1" w:space="0" w:color="1A6B8A"/>
              <w:left w:val="single" w:sz="1" w:space="0" w:color="1A6B8A"/>
              <w:bottom w:val="single" w:sz="1" w:space="0" w:color="1A6B8A"/>
              <w:right w:val="single" w:sz="1" w:space="0" w:color="1A6B8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201C" w:rsidRDefault="0024785F">
            <w:proofErr w:type="spellStart"/>
            <w:r>
              <w:rPr>
                <w:b/>
                <w:bCs/>
                <w:sz w:val="20"/>
                <w:szCs w:val="20"/>
              </w:rPr>
              <w:t>Pré-condition</w:t>
            </w:r>
            <w:proofErr w:type="spellEnd"/>
          </w:p>
        </w:tc>
        <w:tc>
          <w:tcPr>
            <w:tcW w:w="7504" w:type="dxa"/>
            <w:tcBorders>
              <w:top w:val="single" w:sz="1" w:space="0" w:color="1A6B8A"/>
              <w:left w:val="single" w:sz="1" w:space="0" w:color="1A6B8A"/>
              <w:bottom w:val="single" w:sz="1" w:space="0" w:color="1A6B8A"/>
              <w:right w:val="single" w:sz="1" w:space="0" w:color="1A6B8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201C" w:rsidRDefault="0024785F">
            <w:r>
              <w:rPr>
                <w:sz w:val="20"/>
                <w:szCs w:val="20"/>
              </w:rPr>
              <w:t>L'administrateur ou l'assistant est authentifié. Les informations de l'adhér</w:t>
            </w:r>
            <w:r>
              <w:rPr>
                <w:sz w:val="20"/>
                <w:szCs w:val="20"/>
              </w:rPr>
              <w:t>ent sont disponibles.</w:t>
            </w:r>
          </w:p>
        </w:tc>
      </w:tr>
      <w:tr w:rsidR="00D9201C">
        <w:tblPrEx>
          <w:tblCellMar>
            <w:top w:w="0" w:type="dxa"/>
            <w:bottom w:w="0" w:type="dxa"/>
          </w:tblCellMar>
        </w:tblPrEx>
        <w:tc>
          <w:tcPr>
            <w:tcW w:w="2242" w:type="dxa"/>
            <w:tcBorders>
              <w:top w:val="single" w:sz="1" w:space="0" w:color="1A6B8A"/>
              <w:left w:val="single" w:sz="1" w:space="0" w:color="1A6B8A"/>
              <w:bottom w:val="single" w:sz="1" w:space="0" w:color="1A6B8A"/>
              <w:right w:val="single" w:sz="1" w:space="0" w:color="1A6B8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201C" w:rsidRDefault="0024785F">
            <w:r>
              <w:rPr>
                <w:b/>
                <w:bCs/>
                <w:sz w:val="20"/>
                <w:szCs w:val="20"/>
              </w:rPr>
              <w:t>Post-condition</w:t>
            </w:r>
          </w:p>
        </w:tc>
        <w:tc>
          <w:tcPr>
            <w:tcW w:w="7504" w:type="dxa"/>
            <w:tcBorders>
              <w:top w:val="single" w:sz="1" w:space="0" w:color="1A6B8A"/>
              <w:left w:val="single" w:sz="1" w:space="0" w:color="1A6B8A"/>
              <w:bottom w:val="single" w:sz="1" w:space="0" w:color="1A6B8A"/>
              <w:right w:val="single" w:sz="1" w:space="0" w:color="1A6B8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201C" w:rsidRDefault="0024785F">
            <w:r>
              <w:rPr>
                <w:sz w:val="20"/>
                <w:szCs w:val="20"/>
              </w:rPr>
              <w:t>L'adhérent est inscrit, modifié, archivé ou restauré avec succès. En cas de champs manquants ou d'erreur, un message est retourné.</w:t>
            </w:r>
          </w:p>
        </w:tc>
      </w:tr>
    </w:tbl>
    <w:p w:rsidR="00D9201C" w:rsidRDefault="00D9201C">
      <w:pPr>
        <w:spacing w:before="100" w:after="100"/>
      </w:pPr>
    </w:p>
    <w:p w:rsidR="00D9201C" w:rsidRDefault="0024785F">
      <w:pPr>
        <w:spacing w:before="200" w:after="200"/>
        <w:jc w:val="center"/>
      </w:pPr>
      <w:r>
        <w:rPr>
          <w:noProof/>
        </w:rPr>
        <w:drawing>
          <wp:inline distT="0" distB="0" distL="0" distR="0">
            <wp:extent cx="4991100" cy="6298296"/>
            <wp:effectExtent l="0" t="0" r="0" b="762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2275" cy="633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201C" w:rsidRDefault="0024785F">
      <w:r>
        <w:br w:type="page"/>
      </w:r>
    </w:p>
    <w:p w:rsidR="00D9201C" w:rsidRDefault="0024785F">
      <w:pPr>
        <w:pStyle w:val="Titre2"/>
      </w:pPr>
      <w:r>
        <w:lastRenderedPageBreak/>
        <w:t>Diagramme de Séquence — Gestion des Paiements</w:t>
      </w:r>
    </w:p>
    <w:p w:rsidR="00D9201C" w:rsidRDefault="00D9201C">
      <w:pPr>
        <w:spacing w:before="100" w:after="10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42"/>
        <w:gridCol w:w="7504"/>
      </w:tblGrid>
      <w:tr w:rsidR="00D9201C">
        <w:tblPrEx>
          <w:tblCellMar>
            <w:top w:w="0" w:type="dxa"/>
            <w:bottom w:w="0" w:type="dxa"/>
          </w:tblCellMar>
        </w:tblPrEx>
        <w:tc>
          <w:tcPr>
            <w:tcW w:w="2242" w:type="dxa"/>
            <w:tcBorders>
              <w:top w:val="single" w:sz="1" w:space="0" w:color="1A6B8A"/>
              <w:left w:val="single" w:sz="1" w:space="0" w:color="1A6B8A"/>
              <w:bottom w:val="single" w:sz="1" w:space="0" w:color="1A6B8A"/>
              <w:right w:val="single" w:sz="1" w:space="0" w:color="1A6B8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201C" w:rsidRDefault="0024785F">
            <w:r>
              <w:rPr>
                <w:b/>
                <w:bCs/>
                <w:sz w:val="20"/>
                <w:szCs w:val="20"/>
              </w:rPr>
              <w:t>Titre</w:t>
            </w:r>
          </w:p>
        </w:tc>
        <w:tc>
          <w:tcPr>
            <w:tcW w:w="7504" w:type="dxa"/>
            <w:tcBorders>
              <w:top w:val="single" w:sz="1" w:space="0" w:color="1A6B8A"/>
              <w:left w:val="single" w:sz="1" w:space="0" w:color="1A6B8A"/>
              <w:bottom w:val="single" w:sz="1" w:space="0" w:color="1A6B8A"/>
              <w:right w:val="single" w:sz="1" w:space="0" w:color="1A6B8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201C" w:rsidRDefault="0024785F">
            <w:r>
              <w:rPr>
                <w:sz w:val="20"/>
                <w:szCs w:val="20"/>
              </w:rPr>
              <w:t>Gestion des Paiements</w:t>
            </w:r>
          </w:p>
        </w:tc>
      </w:tr>
      <w:tr w:rsidR="00D9201C">
        <w:tblPrEx>
          <w:tblCellMar>
            <w:top w:w="0" w:type="dxa"/>
            <w:bottom w:w="0" w:type="dxa"/>
          </w:tblCellMar>
        </w:tblPrEx>
        <w:tc>
          <w:tcPr>
            <w:tcW w:w="2242" w:type="dxa"/>
            <w:tcBorders>
              <w:top w:val="single" w:sz="1" w:space="0" w:color="1A6B8A"/>
              <w:left w:val="single" w:sz="1" w:space="0" w:color="1A6B8A"/>
              <w:bottom w:val="single" w:sz="1" w:space="0" w:color="1A6B8A"/>
              <w:right w:val="single" w:sz="1" w:space="0" w:color="1A6B8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201C" w:rsidRDefault="0024785F">
            <w:proofErr w:type="spellStart"/>
            <w:r>
              <w:rPr>
                <w:b/>
                <w:bCs/>
                <w:sz w:val="20"/>
                <w:szCs w:val="20"/>
              </w:rPr>
              <w:t>Pré-condition</w:t>
            </w:r>
            <w:proofErr w:type="spellEnd"/>
          </w:p>
        </w:tc>
        <w:tc>
          <w:tcPr>
            <w:tcW w:w="7504" w:type="dxa"/>
            <w:tcBorders>
              <w:top w:val="single" w:sz="1" w:space="0" w:color="1A6B8A"/>
              <w:left w:val="single" w:sz="1" w:space="0" w:color="1A6B8A"/>
              <w:bottom w:val="single" w:sz="1" w:space="0" w:color="1A6B8A"/>
              <w:right w:val="single" w:sz="1" w:space="0" w:color="1A6B8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201C" w:rsidRDefault="0024785F">
            <w:r>
              <w:rPr>
                <w:sz w:val="20"/>
                <w:szCs w:val="20"/>
              </w:rPr>
              <w:t>L'administrateur ou l'assistant est authentifié. L'adhérent sélectionné existe et a choisi ses activités.</w:t>
            </w:r>
          </w:p>
        </w:tc>
      </w:tr>
      <w:tr w:rsidR="00D9201C">
        <w:tblPrEx>
          <w:tblCellMar>
            <w:top w:w="0" w:type="dxa"/>
            <w:bottom w:w="0" w:type="dxa"/>
          </w:tblCellMar>
        </w:tblPrEx>
        <w:tc>
          <w:tcPr>
            <w:tcW w:w="2242" w:type="dxa"/>
            <w:tcBorders>
              <w:top w:val="single" w:sz="1" w:space="0" w:color="1A6B8A"/>
              <w:left w:val="single" w:sz="1" w:space="0" w:color="1A6B8A"/>
              <w:bottom w:val="single" w:sz="1" w:space="0" w:color="1A6B8A"/>
              <w:right w:val="single" w:sz="1" w:space="0" w:color="1A6B8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201C" w:rsidRDefault="0024785F">
            <w:r>
              <w:rPr>
                <w:b/>
                <w:bCs/>
                <w:sz w:val="20"/>
                <w:szCs w:val="20"/>
              </w:rPr>
              <w:t>Post-condition</w:t>
            </w:r>
          </w:p>
        </w:tc>
        <w:tc>
          <w:tcPr>
            <w:tcW w:w="7504" w:type="dxa"/>
            <w:tcBorders>
              <w:top w:val="single" w:sz="1" w:space="0" w:color="1A6B8A"/>
              <w:left w:val="single" w:sz="1" w:space="0" w:color="1A6B8A"/>
              <w:bottom w:val="single" w:sz="1" w:space="0" w:color="1A6B8A"/>
              <w:right w:val="single" w:sz="1" w:space="0" w:color="1A6B8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201C" w:rsidRDefault="0024785F">
            <w:r>
              <w:rPr>
                <w:sz w:val="20"/>
                <w:szCs w:val="20"/>
              </w:rPr>
              <w:t>Le montant total est calculé (Frais de base + Tarifs des activités) et le statut de paiement est enregistré. En cas d'erreur technique, l'opération est annulée.</w:t>
            </w:r>
          </w:p>
        </w:tc>
      </w:tr>
    </w:tbl>
    <w:p w:rsidR="00D9201C" w:rsidRDefault="00D9201C">
      <w:pPr>
        <w:spacing w:before="100" w:after="100"/>
      </w:pPr>
    </w:p>
    <w:p w:rsidR="00D9201C" w:rsidRDefault="0024785F">
      <w:pPr>
        <w:spacing w:before="200" w:after="200"/>
        <w:jc w:val="center"/>
      </w:pPr>
      <w:r>
        <w:rPr>
          <w:noProof/>
        </w:rPr>
        <w:drawing>
          <wp:inline distT="0" distB="0" distL="0" distR="0">
            <wp:extent cx="6181725" cy="5715000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725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201C" w:rsidRDefault="0024785F">
      <w:r>
        <w:br w:type="page"/>
      </w:r>
    </w:p>
    <w:p w:rsidR="00D9201C" w:rsidRDefault="0024785F">
      <w:pPr>
        <w:pStyle w:val="Titre2"/>
      </w:pPr>
      <w:r>
        <w:lastRenderedPageBreak/>
        <w:t>Diagramme de Séquence — Consultation Personnelle (Adhérent)</w:t>
      </w:r>
    </w:p>
    <w:p w:rsidR="00D9201C" w:rsidRDefault="00D9201C">
      <w:pPr>
        <w:spacing w:before="100" w:after="10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42"/>
        <w:gridCol w:w="7504"/>
      </w:tblGrid>
      <w:tr w:rsidR="00D9201C">
        <w:tblPrEx>
          <w:tblCellMar>
            <w:top w:w="0" w:type="dxa"/>
            <w:bottom w:w="0" w:type="dxa"/>
          </w:tblCellMar>
        </w:tblPrEx>
        <w:tc>
          <w:tcPr>
            <w:tcW w:w="2242" w:type="dxa"/>
            <w:tcBorders>
              <w:top w:val="single" w:sz="1" w:space="0" w:color="1A6B8A"/>
              <w:left w:val="single" w:sz="1" w:space="0" w:color="1A6B8A"/>
              <w:bottom w:val="single" w:sz="1" w:space="0" w:color="1A6B8A"/>
              <w:right w:val="single" w:sz="1" w:space="0" w:color="1A6B8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201C" w:rsidRDefault="0024785F">
            <w:r>
              <w:rPr>
                <w:b/>
                <w:bCs/>
                <w:sz w:val="20"/>
                <w:szCs w:val="20"/>
              </w:rPr>
              <w:t>Titre</w:t>
            </w:r>
          </w:p>
        </w:tc>
        <w:tc>
          <w:tcPr>
            <w:tcW w:w="7504" w:type="dxa"/>
            <w:tcBorders>
              <w:top w:val="single" w:sz="1" w:space="0" w:color="1A6B8A"/>
              <w:left w:val="single" w:sz="1" w:space="0" w:color="1A6B8A"/>
              <w:bottom w:val="single" w:sz="1" w:space="0" w:color="1A6B8A"/>
              <w:right w:val="single" w:sz="1" w:space="0" w:color="1A6B8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201C" w:rsidRDefault="0024785F">
            <w:r>
              <w:rPr>
                <w:sz w:val="20"/>
                <w:szCs w:val="20"/>
              </w:rPr>
              <w:t>Consultation Personnelle (Adhérent)</w:t>
            </w:r>
          </w:p>
        </w:tc>
      </w:tr>
      <w:tr w:rsidR="00D9201C">
        <w:tblPrEx>
          <w:tblCellMar>
            <w:top w:w="0" w:type="dxa"/>
            <w:bottom w:w="0" w:type="dxa"/>
          </w:tblCellMar>
        </w:tblPrEx>
        <w:tc>
          <w:tcPr>
            <w:tcW w:w="2242" w:type="dxa"/>
            <w:tcBorders>
              <w:top w:val="single" w:sz="1" w:space="0" w:color="1A6B8A"/>
              <w:left w:val="single" w:sz="1" w:space="0" w:color="1A6B8A"/>
              <w:bottom w:val="single" w:sz="1" w:space="0" w:color="1A6B8A"/>
              <w:right w:val="single" w:sz="1" w:space="0" w:color="1A6B8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201C" w:rsidRDefault="0024785F">
            <w:proofErr w:type="spellStart"/>
            <w:r>
              <w:rPr>
                <w:b/>
                <w:bCs/>
                <w:sz w:val="20"/>
                <w:szCs w:val="20"/>
              </w:rPr>
              <w:t>Pré-condition</w:t>
            </w:r>
            <w:proofErr w:type="spellEnd"/>
          </w:p>
        </w:tc>
        <w:tc>
          <w:tcPr>
            <w:tcW w:w="7504" w:type="dxa"/>
            <w:tcBorders>
              <w:top w:val="single" w:sz="1" w:space="0" w:color="1A6B8A"/>
              <w:left w:val="single" w:sz="1" w:space="0" w:color="1A6B8A"/>
              <w:bottom w:val="single" w:sz="1" w:space="0" w:color="1A6B8A"/>
              <w:right w:val="single" w:sz="1" w:space="0" w:color="1A6B8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201C" w:rsidRDefault="0024785F">
            <w:r>
              <w:rPr>
                <w:sz w:val="20"/>
                <w:szCs w:val="20"/>
              </w:rPr>
              <w:t>L'adhérent possède un compte valide et sa session est active (authentification réussie).</w:t>
            </w:r>
          </w:p>
        </w:tc>
      </w:tr>
      <w:tr w:rsidR="00D9201C">
        <w:tblPrEx>
          <w:tblCellMar>
            <w:top w:w="0" w:type="dxa"/>
            <w:bottom w:w="0" w:type="dxa"/>
          </w:tblCellMar>
        </w:tblPrEx>
        <w:tc>
          <w:tcPr>
            <w:tcW w:w="2242" w:type="dxa"/>
            <w:tcBorders>
              <w:top w:val="single" w:sz="1" w:space="0" w:color="1A6B8A"/>
              <w:left w:val="single" w:sz="1" w:space="0" w:color="1A6B8A"/>
              <w:bottom w:val="single" w:sz="1" w:space="0" w:color="1A6B8A"/>
              <w:right w:val="single" w:sz="1" w:space="0" w:color="1A6B8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201C" w:rsidRDefault="0024785F">
            <w:r>
              <w:rPr>
                <w:b/>
                <w:bCs/>
                <w:sz w:val="20"/>
                <w:szCs w:val="20"/>
              </w:rPr>
              <w:t>Post-condition</w:t>
            </w:r>
          </w:p>
        </w:tc>
        <w:tc>
          <w:tcPr>
            <w:tcW w:w="7504" w:type="dxa"/>
            <w:tcBorders>
              <w:top w:val="single" w:sz="1" w:space="0" w:color="1A6B8A"/>
              <w:left w:val="single" w:sz="1" w:space="0" w:color="1A6B8A"/>
              <w:bottom w:val="single" w:sz="1" w:space="0" w:color="1A6B8A"/>
              <w:right w:val="single" w:sz="1" w:space="0" w:color="1A6B8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201C" w:rsidRDefault="0024785F">
            <w:r>
              <w:rPr>
                <w:sz w:val="20"/>
                <w:szCs w:val="20"/>
              </w:rPr>
              <w:t>Les informations personnelles demandées (profil, activités inscrites, état de paiement) sont affichées. Si la session est expirée, un message de reconnexion est retourné.</w:t>
            </w:r>
          </w:p>
        </w:tc>
      </w:tr>
    </w:tbl>
    <w:p w:rsidR="00D9201C" w:rsidRDefault="00D9201C">
      <w:pPr>
        <w:spacing w:before="100" w:after="100"/>
      </w:pPr>
    </w:p>
    <w:p w:rsidR="00D9201C" w:rsidRDefault="0024785F">
      <w:pPr>
        <w:spacing w:before="200" w:after="200"/>
        <w:jc w:val="center"/>
      </w:pPr>
      <w:r>
        <w:rPr>
          <w:noProof/>
        </w:rPr>
        <w:drawing>
          <wp:inline distT="0" distB="0" distL="0" distR="0">
            <wp:extent cx="6096000" cy="3095625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201C" w:rsidRDefault="0024785F">
      <w:r>
        <w:br w:type="page"/>
      </w:r>
    </w:p>
    <w:p w:rsidR="00D9201C" w:rsidRDefault="00D9201C">
      <w:pPr>
        <w:sectPr w:rsidR="00D9201C">
          <w:pgSz w:w="11906" w:h="16838"/>
          <w:pgMar w:top="1440" w:right="1080" w:bottom="1440" w:left="1080" w:header="708" w:footer="708" w:gutter="0"/>
          <w:cols w:space="720"/>
          <w:docGrid w:linePitch="360"/>
        </w:sectPr>
      </w:pPr>
    </w:p>
    <w:p w:rsidR="00D9201C" w:rsidRDefault="0024785F">
      <w:pPr>
        <w:pStyle w:val="Titre2"/>
      </w:pPr>
      <w:r>
        <w:lastRenderedPageBreak/>
        <w:t>Diagramme d'Activité — Gérer les activités</w:t>
      </w:r>
    </w:p>
    <w:p w:rsidR="00D9201C" w:rsidRDefault="0024785F">
      <w:pPr>
        <w:spacing w:before="200" w:after="200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090EA60" wp14:editId="027C45FC">
            <wp:simplePos x="0" y="0"/>
            <wp:positionH relativeFrom="page">
              <wp:posOffset>190500</wp:posOffset>
            </wp:positionH>
            <wp:positionV relativeFrom="paragraph">
              <wp:posOffset>735330</wp:posOffset>
            </wp:positionV>
            <wp:extent cx="9827895" cy="3867150"/>
            <wp:effectExtent l="0" t="0" r="1905" b="0"/>
            <wp:wrapThrough wrapText="bothSides">
              <wp:wrapPolygon edited="0">
                <wp:start x="0" y="0"/>
                <wp:lineTo x="0" y="21494"/>
                <wp:lineTo x="21562" y="21494"/>
                <wp:lineTo x="21562" y="0"/>
                <wp:lineTo x="0" y="0"/>
              </wp:wrapPolygon>
            </wp:wrapThrough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27895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9201C" w:rsidRDefault="00D9201C">
      <w:pPr>
        <w:sectPr w:rsidR="00D9201C">
          <w:pgSz w:w="15840" w:h="12240" w:orient="landscape"/>
          <w:pgMar w:top="720" w:right="720" w:bottom="720" w:left="720" w:header="708" w:footer="708" w:gutter="0"/>
          <w:cols w:space="720"/>
          <w:docGrid w:linePitch="360"/>
        </w:sectPr>
      </w:pPr>
    </w:p>
    <w:p w:rsidR="00D9201C" w:rsidRDefault="0024785F">
      <w:pPr>
        <w:pStyle w:val="Titre2"/>
      </w:pPr>
      <w:r>
        <w:lastRenderedPageBreak/>
        <w:t>Diagramme d'Activité — Gérer les adhérents</w:t>
      </w:r>
    </w:p>
    <w:p w:rsidR="00D9201C" w:rsidRDefault="0024785F">
      <w:pPr>
        <w:spacing w:before="200" w:after="200"/>
        <w:jc w:val="center"/>
      </w:pPr>
      <w:r>
        <w:rPr>
          <w:noProof/>
        </w:rPr>
        <w:drawing>
          <wp:inline distT="0" distB="0" distL="0" distR="0">
            <wp:extent cx="9385300" cy="2808886"/>
            <wp:effectExtent l="0" t="0" r="635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38332" cy="2824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201C" w:rsidRDefault="00D9201C">
      <w:pPr>
        <w:sectPr w:rsidR="00D9201C">
          <w:pgSz w:w="15840" w:h="12240" w:orient="landscape"/>
          <w:pgMar w:top="720" w:right="720" w:bottom="720" w:left="720" w:header="708" w:footer="708" w:gutter="0"/>
          <w:cols w:space="720"/>
          <w:docGrid w:linePitch="360"/>
        </w:sectPr>
      </w:pPr>
    </w:p>
    <w:p w:rsidR="00D9201C" w:rsidRDefault="0024785F">
      <w:pPr>
        <w:pStyle w:val="Titre2"/>
      </w:pPr>
      <w:r>
        <w:lastRenderedPageBreak/>
        <w:t>Diagramme d'Activité — Gérer les paiements</w:t>
      </w:r>
    </w:p>
    <w:p w:rsidR="00D9201C" w:rsidRDefault="0024785F">
      <w:pPr>
        <w:spacing w:before="200" w:after="200"/>
        <w:jc w:val="center"/>
      </w:pPr>
      <w:r>
        <w:rPr>
          <w:noProof/>
        </w:rPr>
        <w:drawing>
          <wp:inline distT="0" distB="0" distL="0" distR="0">
            <wp:extent cx="9550400" cy="5109464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75379" cy="5122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201C" w:rsidRDefault="00D9201C">
      <w:pPr>
        <w:sectPr w:rsidR="00D9201C">
          <w:pgSz w:w="15840" w:h="12240" w:orient="landscape"/>
          <w:pgMar w:top="720" w:right="720" w:bottom="720" w:left="720" w:header="708" w:footer="708" w:gutter="0"/>
          <w:cols w:space="720"/>
          <w:docGrid w:linePitch="360"/>
        </w:sectPr>
      </w:pPr>
    </w:p>
    <w:p w:rsidR="00D9201C" w:rsidRDefault="0024785F">
      <w:pPr>
        <w:pStyle w:val="Titre2"/>
      </w:pPr>
      <w:r>
        <w:lastRenderedPageBreak/>
        <w:t>Diagramme d'Activité — Consulter profil adhérent</w:t>
      </w:r>
    </w:p>
    <w:p w:rsidR="00D9201C" w:rsidRDefault="0024785F">
      <w:pPr>
        <w:spacing w:before="200" w:after="200"/>
        <w:jc w:val="center"/>
      </w:pPr>
      <w:r>
        <w:rPr>
          <w:noProof/>
        </w:rPr>
        <w:drawing>
          <wp:inline distT="0" distB="0" distL="0" distR="0">
            <wp:extent cx="9642475" cy="4228548"/>
            <wp:effectExtent l="0" t="0" r="0" b="635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85111" cy="424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9201C">
      <w:pgSz w:w="15840" w:h="12240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5127CB"/>
    <w:multiLevelType w:val="hybridMultilevel"/>
    <w:tmpl w:val="8D8A616A"/>
    <w:lvl w:ilvl="0" w:tplc="A8DC811E">
      <w:start w:val="1"/>
      <w:numFmt w:val="bullet"/>
      <w:lvlText w:val="●"/>
      <w:lvlJc w:val="left"/>
      <w:pPr>
        <w:ind w:left="720" w:hanging="360"/>
      </w:pPr>
    </w:lvl>
    <w:lvl w:ilvl="1" w:tplc="F8FA4D6C">
      <w:start w:val="1"/>
      <w:numFmt w:val="bullet"/>
      <w:lvlText w:val="○"/>
      <w:lvlJc w:val="left"/>
      <w:pPr>
        <w:ind w:left="1440" w:hanging="360"/>
      </w:pPr>
    </w:lvl>
    <w:lvl w:ilvl="2" w:tplc="8A4897F6">
      <w:start w:val="1"/>
      <w:numFmt w:val="bullet"/>
      <w:lvlText w:val="■"/>
      <w:lvlJc w:val="left"/>
      <w:pPr>
        <w:ind w:left="2160" w:hanging="360"/>
      </w:pPr>
    </w:lvl>
    <w:lvl w:ilvl="3" w:tplc="4DB23BAC">
      <w:start w:val="1"/>
      <w:numFmt w:val="bullet"/>
      <w:lvlText w:val="●"/>
      <w:lvlJc w:val="left"/>
      <w:pPr>
        <w:ind w:left="2880" w:hanging="360"/>
      </w:pPr>
    </w:lvl>
    <w:lvl w:ilvl="4" w:tplc="BC045D88">
      <w:start w:val="1"/>
      <w:numFmt w:val="bullet"/>
      <w:lvlText w:val="○"/>
      <w:lvlJc w:val="left"/>
      <w:pPr>
        <w:ind w:left="3600" w:hanging="360"/>
      </w:pPr>
    </w:lvl>
    <w:lvl w:ilvl="5" w:tplc="87647D4E">
      <w:start w:val="1"/>
      <w:numFmt w:val="bullet"/>
      <w:lvlText w:val="■"/>
      <w:lvlJc w:val="left"/>
      <w:pPr>
        <w:ind w:left="4320" w:hanging="360"/>
      </w:pPr>
    </w:lvl>
    <w:lvl w:ilvl="6" w:tplc="A772319C">
      <w:start w:val="1"/>
      <w:numFmt w:val="bullet"/>
      <w:lvlText w:val="●"/>
      <w:lvlJc w:val="left"/>
      <w:pPr>
        <w:ind w:left="5040" w:hanging="360"/>
      </w:pPr>
    </w:lvl>
    <w:lvl w:ilvl="7" w:tplc="AC5CD5C4">
      <w:start w:val="1"/>
      <w:numFmt w:val="bullet"/>
      <w:lvlText w:val="●"/>
      <w:lvlJc w:val="left"/>
      <w:pPr>
        <w:ind w:left="5760" w:hanging="360"/>
      </w:pPr>
    </w:lvl>
    <w:lvl w:ilvl="8" w:tplc="4B7A11C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201C"/>
    <w:rsid w:val="0024785F"/>
    <w:rsid w:val="00D92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871BAA"/>
  <w15:docId w15:val="{547A1BB4-45F2-4FA6-80B3-BC361F0FE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qFormat/>
    <w:pPr>
      <w:spacing w:before="400" w:after="300"/>
      <w:outlineLvl w:val="0"/>
    </w:pPr>
    <w:rPr>
      <w:b/>
      <w:bCs/>
      <w:color w:val="2E4057"/>
      <w:sz w:val="40"/>
      <w:szCs w:val="40"/>
    </w:rPr>
  </w:style>
  <w:style w:type="paragraph" w:styleId="Titre2">
    <w:name w:val="heading 2"/>
    <w:qFormat/>
    <w:pPr>
      <w:spacing w:before="300" w:after="200"/>
      <w:outlineLvl w:val="1"/>
    </w:pPr>
    <w:rPr>
      <w:b/>
      <w:bCs/>
      <w:color w:val="1A6B8A"/>
      <w:sz w:val="28"/>
      <w:szCs w:val="28"/>
    </w:rPr>
  </w:style>
  <w:style w:type="paragraph" w:styleId="Titre3">
    <w:name w:val="heading 3"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qFormat/>
    <w:pPr>
      <w:outlineLvl w:val="3"/>
    </w:pPr>
    <w:rPr>
      <w:i/>
      <w:iCs/>
      <w:color w:val="2E74B5"/>
    </w:rPr>
  </w:style>
  <w:style w:type="paragraph" w:styleId="Titre5">
    <w:name w:val="heading 5"/>
    <w:qFormat/>
    <w:pPr>
      <w:outlineLvl w:val="4"/>
    </w:pPr>
    <w:rPr>
      <w:color w:val="2E74B5"/>
    </w:rPr>
  </w:style>
  <w:style w:type="paragraph" w:styleId="Titre6">
    <w:name w:val="heading 6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348</Words>
  <Characters>1920</Characters>
  <Application>Microsoft Office Word</Application>
  <DocSecurity>0</DocSecurity>
  <Lines>16</Lines>
  <Paragraphs>4</Paragraphs>
  <ScaleCrop>false</ScaleCrop>
  <Company/>
  <LinksUpToDate>false</LinksUpToDate>
  <CharactersWithSpaces>2264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GK1993A@hotmail.com</cp:lastModifiedBy>
  <cp:revision>2</cp:revision>
  <dcterms:created xsi:type="dcterms:W3CDTF">2026-03-27T20:42:00Z</dcterms:created>
  <dcterms:modified xsi:type="dcterms:W3CDTF">2026-03-27T20:46:00Z</dcterms:modified>
</cp:coreProperties>
</file>