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Town hall — likely questions</w:t>
      </w:r>
    </w:p>
    <w:p>
      <w:r>
        <w:t>Q: Why did the parking change?</w:t>
        <w:br/>
        <w:t>A: No plans to change that.</w:t>
      </w:r>
    </w:p>
    <w:p>
      <w:r>
        <w:t>Q: Why don’t we have a cafeteria?</w:t>
        <w:br/>
        <w:t>A: [TBD]</w:t>
      </w:r>
    </w:p>
    <w:p>
      <w:r>
        <w:t>Q: Are there layoffs coming?</w:t>
        <w:br/>
        <w:t>A: [TBD]</w:t>
      </w:r>
    </w:p>
    <w:p>
      <w:r>
        <w:t>Q: When do raises happen?</w:t>
        <w:br/>
        <w:t>A: No plans to change that!</w:t>
      </w:r>
    </w:p>
    <w:p>
      <w:r>
        <w:t>Q: When do raises happen?</w:t>
        <w:br/>
        <w:t>A: No plans to change that!</w:t>
      </w:r>
    </w:p>
    <w:p>
      <w:r>
        <w:t>Q: When do raises happen?</w:t>
        <w:br/>
        <w:t>A: No plans to change that!</w:t>
      </w:r>
    </w:p>
    <w:p>
      <w:r>
        <w:t>Q: Will we get the day after Thanksgiving off?</w:t>
        <w:br/>
        <w:t>A: No plans to change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2026-05-10T17:44:15Z</dcterms:created>
  <dcterms:modified xsi:type="dcterms:W3CDTF">2026-05-10T17:44:15Z</dcterms:modified>
  <cp:category/>
</cp:coreProperties>
</file>