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I’ve been thinking a lot about leadership lately — really. Thanks.</w:t>
      </w:r>
    </w:p>
    <w:p>
      <w:r>
        <w:t>I’ve been thinking a lot about leadership lately — really. Thanks.</w:t>
      </w:r>
    </w:p>
    <w:p>
      <w:r>
        <w:t>A forklift driver taught me more about process than any MBA class.</w:t>
      </w:r>
    </w:p>
    <w:p>
      <w:r>
        <w:t>XX</w:t>
      </w:r>
    </w:p>
    <w:p>
      <w:r>
        <w:t>A forklift driver taught me more about process than any MBA class.</w:t>
      </w:r>
    </w:p>
    <w:p>
      <w:r>
        <w:t>Culture is what happens when nobody’s watching.</w:t>
      </w:r>
    </w:p>
    <w:p>
      <w:r>
        <w:t>#leadership #gratitude #mondaymotivation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 Boateng</dc:creator>
  <cp:keywords/>
  <dc:description>generated by python-docx</dc:description>
  <cp:lastModifiedBy>Ama Boateng</cp:lastModifiedBy>
  <cp:revision>1</cp:revision>
  <dcterms:created xsi:type="dcterms:W3CDTF">2025-11-24T19:19:47Z</dcterms:created>
  <dcterms:modified xsi:type="dcterms:W3CDTF">2025-11-24T19:19:47Z</dcterms:modified>
  <cp:category/>
</cp:coreProperties>
</file>