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 was told to keep this short, so I wrote it on an index card. A small one.</w:t>
      </w:r>
    </w:p>
    <w:p>
      <w:r>
        <w:t>Watching them together, you just know. (revised)</w:t>
      </w:r>
    </w:p>
    <w:p>
      <w:r>
        <w:t>So please raise your glasses —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>generated by python-docx</dc:description>
  <cp:lastModifiedBy>Gwen Abernathy</cp:lastModifiedBy>
  <cp:revision>1</cp:revision>
  <dcterms:created xsi:type="dcterms:W3CDTF">2026-07-13T12:46:57Z</dcterms:created>
  <dcterms:modified xsi:type="dcterms:W3CDTF">2026-07-13T12:46:57Z</dcterms:modified>
  <cp:category/>
</cp:coreProperties>
</file>