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AGENDA — offsite</w:t>
      </w:r>
    </w:p>
    <w:p>
      <w:r>
        <w:t>When: ??</w:t>
      </w:r>
    </w:p>
    <w:p>
      <w:pPr>
        <w:pStyle w:val="ListNumber"/>
      </w:pPr>
      <w:r>
        <w:t>KPIs</w:t>
      </w:r>
    </w:p>
    <w:p>
      <w:pPr>
        <w:pStyle w:val="ListNumber"/>
      </w:pPr>
      <w:r>
        <w:t>Holiday schedule</w:t>
      </w:r>
    </w:p>
    <w:p>
      <w:pPr>
        <w:pStyle w:val="ListNumber"/>
      </w:pPr>
      <w:r>
        <w:t>Open floor</w:t>
      </w:r>
    </w:p>
    <w:p>
      <w:pPr>
        <w:pStyle w:val="ListNumber"/>
      </w:pPr>
      <w:r>
        <w:t>Welcome / safety moment</w:t>
      </w:r>
    </w:p>
    <w:p>
      <w:pPr>
        <w:pStyle w:val="ListNumber"/>
      </w:pPr>
      <w:r>
        <w:t>Hiring update</w:t>
      </w:r>
    </w:p>
    <w:p>
      <w:pPr>
        <w:pStyle w:val="ListNumber"/>
      </w:pPr>
      <w:r>
        <w:t>Budget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2026-03-06T11:46:50Z</dcterms:created>
  <dcterms:modified xsi:type="dcterms:W3CDTF">2026-03-06T11:46:50Z</dcterms:modified>
  <cp:category/>
</cp:coreProperties>
</file>