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Petty cash</w:t>
      </w:r>
    </w:p>
    <w:p>
      <w:r>
        <w:t>Rev 0.3. Owner: TBD</w:t>
      </w:r>
    </w:p>
    <w:p>
      <w:pPr>
        <w:pStyle w:val="ListNumber"/>
      </w:pPr>
      <w:r>
        <w:t>Count drawer</w:t>
      </w:r>
    </w:p>
    <w:p>
      <w:pPr>
        <w:pStyle w:val="ListNumber"/>
      </w:pPr>
      <w:r>
        <w:t>Match receipts</w:t>
      </w:r>
    </w:p>
    <w:p>
      <w:pPr>
        <w:pStyle w:val="ListNumber"/>
      </w:pPr>
      <w:r>
        <w:t>Record in log</w:t>
      </w:r>
    </w:p>
    <w:p>
      <w:pPr>
        <w:pStyle w:val="ListNumber"/>
      </w:pPr>
      <w:r>
        <w:t>Get second signature</w:t>
      </w:r>
    </w:p>
    <w:p>
      <w:pPr>
        <w:pStyle w:val="ListNumber"/>
      </w:pPr>
      <w:r>
        <w:t>Lock in 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subject/>
  <dc:creator>Dana Okafor</dc:creator>
  <cp:keywords/>
  <dc:description>generated by python-docx</dc:description>
  <cp:lastModifiedBy>Dana Okafor</cp:lastModifiedBy>
  <cp:revision>1</cp:revision>
  <dcterms:created xsi:type="dcterms:W3CDTF">2025-12-31T13:00:01Z</dcterms:created>
  <dcterms:modified xsi:type="dcterms:W3CDTF">2025-12-31T13:00:01Z</dcterms:modified>
  <cp:category/>
</cp:coreProperties>
</file>