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SOP — Forklift battery charging</w:t>
      </w:r>
    </w:p>
    <w:p>
      <w:r>
        <w:t>Rev B. Owner: Luis Ferreira</w:t>
      </w:r>
    </w:p>
    <w:p>
      <w:pPr>
        <w:pStyle w:val="ListNumber"/>
      </w:pPr>
      <w:r>
        <w:t>Park truck at charging station</w:t>
      </w:r>
    </w:p>
    <w:p>
      <w:pPr>
        <w:pStyle w:val="ListNumber"/>
      </w:pPr>
      <w:r>
        <w:t>Set brake, lower forks</w:t>
      </w:r>
    </w:p>
    <w:p>
      <w:pPr>
        <w:pStyle w:val="ListNumber"/>
      </w:pPr>
      <w:r>
        <w:t>Wear face shield and gloves</w:t>
      </w:r>
    </w:p>
    <w:p>
      <w:pPr>
        <w:pStyle w:val="ListNumber"/>
      </w:pPr>
      <w:r>
        <w:t>Check water level</w:t>
      </w:r>
    </w:p>
    <w:p>
      <w:pPr>
        <w:pStyle w:val="ListNumber"/>
      </w:pPr>
      <w:r>
        <w:t>Connect charger</w:t>
      </w:r>
    </w:p>
    <w:p>
      <w:pPr>
        <w:pStyle w:val="ListNumber"/>
      </w:pPr>
      <w:r>
        <w:t>Log charge start time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Voss</dc:creator>
  <cp:keywords/>
  <dc:description>generated by python-docx</dc:description>
  <cp:lastModifiedBy/>
  <cp:revision>1</cp:revision>
  <dcterms:created xsi:type="dcterms:W3CDTF">2025-08-14T14:16:28Z</dcterms:created>
  <dcterms:modified xsi:type="dcterms:W3CDTF">2025-08-14T14:16:28Z</dcterms:modified>
  <cp:category/>
</cp:coreProperties>
</file>