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17B5" w14:textId="77777777" w:rsidR="003E7061" w:rsidRDefault="003E7061" w:rsidP="003E7061">
      <w:r>
        <w:t>/*</w:t>
      </w:r>
    </w:p>
    <w:p w14:paraId="5FCE5A23" w14:textId="77777777" w:rsidR="003E7061" w:rsidRDefault="003E7061" w:rsidP="003E7061">
      <w:r>
        <w:rPr>
          <w:rFonts w:hint="eastAsia"/>
        </w:rPr>
        <w:t>框架构建分为</w:t>
      </w:r>
      <w:r>
        <w:t>base.h,expand01.h两部分</w:t>
      </w:r>
    </w:p>
    <w:p w14:paraId="590BCC20" w14:textId="221A0D5B" w:rsidR="003E7061" w:rsidRDefault="003E7061" w:rsidP="003E7061">
      <w:r>
        <w:t xml:space="preserve">  </w:t>
      </w:r>
      <w:proofErr w:type="gramStart"/>
      <w:r>
        <w:t>./</w:t>
      </w:r>
      <w:proofErr w:type="spellStart"/>
      <w:proofErr w:type="gramEnd"/>
      <w:r>
        <w:t>base.h</w:t>
      </w:r>
      <w:proofErr w:type="spellEnd"/>
      <w:r>
        <w:t>中包含了计算图的基类和一些功能较基础的类</w:t>
      </w:r>
      <w:r w:rsidR="005A28ED">
        <w:rPr>
          <w:rFonts w:hint="eastAsia"/>
        </w:rPr>
        <w:t>，</w:t>
      </w:r>
      <w:r w:rsidR="00346908">
        <w:rPr>
          <w:rFonts w:hint="eastAsia"/>
        </w:rPr>
        <w:t>主要针对</w:t>
      </w:r>
      <w:r w:rsidR="005A28ED">
        <w:rPr>
          <w:rFonts w:hint="eastAsia"/>
        </w:rPr>
        <w:t>基础要求</w:t>
      </w:r>
    </w:p>
    <w:p w14:paraId="34A2D193" w14:textId="77777777" w:rsidR="003E7061" w:rsidRDefault="003E7061" w:rsidP="003E7061">
      <w:r>
        <w:t xml:space="preserve">  </w:t>
      </w:r>
      <w:proofErr w:type="gramStart"/>
      <w:r>
        <w:t>./</w:t>
      </w:r>
      <w:proofErr w:type="gramEnd"/>
      <w:r>
        <w:t>expand01.h定义了一些较常用的操作节点类</w:t>
      </w:r>
    </w:p>
    <w:p w14:paraId="22606D39" w14:textId="7C8A37FB" w:rsidR="003E7061" w:rsidRDefault="00F85600" w:rsidP="003E7061">
      <w:pPr>
        <w:keepNext/>
      </w:pPr>
      <w:r>
        <w:rPr>
          <w:noProof/>
        </w:rPr>
        <w:drawing>
          <wp:inline distT="0" distB="0" distL="0" distR="0" wp14:anchorId="5D92802F" wp14:editId="2942D057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C818" w14:textId="1A1B0B82" w:rsidR="003E7061" w:rsidRDefault="003E7061" w:rsidP="003E7061">
      <w:pPr>
        <w:pStyle w:val="a7"/>
      </w:pPr>
      <w:r>
        <w:t xml:space="preserve">                       </w:t>
      </w:r>
      <w:r>
        <w:rPr>
          <w:rFonts w:hint="eastAsia"/>
        </w:rPr>
        <w:t>类的继承结构（深色为</w:t>
      </w:r>
      <w:r>
        <w:rPr>
          <w:rFonts w:hint="eastAsia"/>
        </w:rPr>
        <w:t>expand</w:t>
      </w:r>
      <w:r w:rsidR="00064FC9">
        <w:t>01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中的添加）</w:t>
      </w:r>
    </w:p>
    <w:p w14:paraId="15C1E68E" w14:textId="42BEBFE3" w:rsidR="003E7061" w:rsidRDefault="003E7061" w:rsidP="003E7061">
      <w:r>
        <w:rPr>
          <w:rFonts w:hint="eastAsia"/>
        </w:rPr>
        <w:t xml:space="preserve"> </w:t>
      </w:r>
      <w:r>
        <w:t xml:space="preserve">                            </w:t>
      </w:r>
    </w:p>
    <w:p w14:paraId="210371F9" w14:textId="1C381565" w:rsidR="001E490B" w:rsidRDefault="001E490B" w:rsidP="003E7061"/>
    <w:p w14:paraId="2E997ACD" w14:textId="55746635" w:rsidR="001E490B" w:rsidRDefault="001E490B" w:rsidP="003E7061">
      <w:r>
        <w:rPr>
          <w:rFonts w:hint="eastAsia"/>
        </w:rPr>
        <w:t>类与操作参考：</w:t>
      </w:r>
    </w:p>
    <w:p w14:paraId="2BF062AF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Pr="003C648B">
        <w:rPr>
          <w:rFonts w:ascii="Times New Roman" w:hAnsi="Times New Roman" w:cs="Times New Roman" w:hint="eastAsia"/>
          <w:szCs w:val="21"/>
        </w:rPr>
        <w:t>(</w:t>
      </w:r>
      <w:r w:rsidRPr="003C648B">
        <w:rPr>
          <w:rFonts w:ascii="Times New Roman" w:hAnsi="Times New Roman" w:cs="Times New Roman"/>
          <w:szCs w:val="21"/>
        </w:rPr>
        <w:t>eval)</w:t>
      </w:r>
      <w:r w:rsidRPr="003C648B">
        <w:rPr>
          <w:rFonts w:ascii="Times New Roman" w:hAnsi="Times New Roman" w:cs="Times New Roman" w:hint="eastAsia"/>
          <w:szCs w:val="21"/>
        </w:rPr>
        <w:t>，并通过虚函数</w:t>
      </w:r>
      <w:r w:rsidRPr="003C648B">
        <w:rPr>
          <w:rFonts w:ascii="Times New Roman" w:hAnsi="Times New Roman" w:cs="Times New Roman" w:hint="eastAsia"/>
          <w:szCs w:val="21"/>
        </w:rPr>
        <w:t>_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40068C72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5646C615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7429F73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08FD957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035B5DE2" w14:textId="5DA206CE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：代表有两个依赖节点的节点（两</w:t>
      </w:r>
      <w:r w:rsidR="008F1630">
        <w:rPr>
          <w:rFonts w:ascii="Times New Roman" w:hAnsi="Times New Roman" w:cs="Times New Roman" w:hint="eastAsia"/>
          <w:szCs w:val="21"/>
        </w:rPr>
        <w:t>元</w:t>
      </w:r>
      <w:r w:rsidRPr="003C648B">
        <w:rPr>
          <w:rFonts w:ascii="Times New Roman" w:hAnsi="Times New Roman" w:cs="Times New Roman" w:hint="eastAsia"/>
          <w:szCs w:val="21"/>
        </w:rPr>
        <w:t>）</w:t>
      </w:r>
    </w:p>
    <w:p w14:paraId="560EE6EF" w14:textId="77777777" w:rsidR="001E490B" w:rsidRPr="001E490B" w:rsidRDefault="001E490B" w:rsidP="001E490B">
      <w:pPr>
        <w:rPr>
          <w:rFonts w:ascii="Times New Roman" w:hAnsi="Times New Roman" w:cs="Times New Roman"/>
          <w:szCs w:val="21"/>
        </w:rPr>
      </w:pPr>
    </w:p>
    <w:p w14:paraId="14BE4D0C" w14:textId="77777777" w:rsidR="001E490B" w:rsidRPr="00C03A1A" w:rsidRDefault="001E490B" w:rsidP="00C03A1A">
      <w:r w:rsidRPr="003C648B">
        <w:t>Placeholder 占位符</w:t>
      </w:r>
      <w:r w:rsidRPr="003C648B">
        <w:rPr>
          <w:rFonts w:hint="eastAsia"/>
        </w:rPr>
        <w:t xml:space="preserve"> 先进行构造，暂时不灌入数据（但可以命名），在之后通过eval函数灌入数</w:t>
      </w:r>
      <w:r w:rsidRPr="00C03A1A">
        <w:t>据</w:t>
      </w:r>
    </w:p>
    <w:p w14:paraId="639E8040" w14:textId="77777777" w:rsidR="001E490B" w:rsidRPr="00C03A1A" w:rsidRDefault="001E490B" w:rsidP="00C03A1A">
      <w:r w:rsidRPr="00C03A1A">
        <w:t>Placeholder的管理：</w:t>
      </w:r>
    </w:p>
    <w:p w14:paraId="52AB0E9C" w14:textId="3F2C1C6D" w:rsidR="001E490B" w:rsidRPr="00C03A1A" w:rsidRDefault="001E490B" w:rsidP="00C03A1A">
      <w:proofErr w:type="spellStart"/>
      <w:r w:rsidRPr="00C03A1A">
        <w:t>PH_Hash</w:t>
      </w:r>
      <w:proofErr w:type="spellEnd"/>
      <w:r w:rsidRPr="00C03A1A">
        <w:t xml:space="preserve"> 包装placeholder的指针</w:t>
      </w:r>
      <w:r w:rsidR="00C03A1A">
        <w:rPr>
          <w:rFonts w:hint="eastAsia"/>
        </w:rPr>
        <w:t xml:space="preserve"> （</w:t>
      </w:r>
      <w:r w:rsidR="00C03A1A" w:rsidRPr="00C03A1A">
        <w:t>把引用转成指针</w:t>
      </w:r>
      <w:r w:rsidR="00C03A1A">
        <w:rPr>
          <w:rFonts w:hint="eastAsia"/>
        </w:rPr>
        <w:t>）</w:t>
      </w:r>
    </w:p>
    <w:p w14:paraId="075C5E14" w14:textId="2CE94B69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指针的哈希表，</w:t>
      </w:r>
      <w:r w:rsidR="00695AD5">
        <w:rPr>
          <w:rFonts w:ascii="Times New Roman" w:hAnsi="Times New Roman" w:cs="Times New Roman" w:hint="eastAsia"/>
          <w:szCs w:val="21"/>
        </w:rPr>
        <w:t>支持通过一个</w:t>
      </w:r>
      <w:r w:rsidR="00695AD5">
        <w:rPr>
          <w:rFonts w:ascii="Times New Roman" w:hAnsi="Times New Roman" w:cs="Times New Roman" w:hint="eastAsia"/>
          <w:szCs w:val="21"/>
        </w:rPr>
        <w:t>placeholder</w:t>
      </w:r>
      <w:r w:rsidR="00695AD5">
        <w:rPr>
          <w:rFonts w:ascii="Times New Roman" w:hAnsi="Times New Roman" w:cs="Times New Roman" w:hint="eastAsia"/>
          <w:szCs w:val="21"/>
        </w:rPr>
        <w:t>指针包装获得该指针对应的哈希值，作为</w:t>
      </w:r>
      <w:proofErr w:type="spellStart"/>
      <w:r w:rsidR="00695AD5">
        <w:rPr>
          <w:rFonts w:ascii="Times New Roman" w:hAnsi="Times New Roman" w:cs="Times New Roman" w:hint="eastAsia"/>
          <w:szCs w:val="21"/>
        </w:rPr>
        <w:t>unordered</w:t>
      </w:r>
      <w:r w:rsidR="00695AD5">
        <w:rPr>
          <w:rFonts w:ascii="Times New Roman" w:hAnsi="Times New Roman" w:cs="Times New Roman"/>
          <w:szCs w:val="21"/>
        </w:rPr>
        <w:t>_map</w:t>
      </w:r>
      <w:proofErr w:type="spellEnd"/>
      <w:r w:rsidR="00695AD5">
        <w:rPr>
          <w:rFonts w:ascii="Times New Roman" w:hAnsi="Times New Roman" w:cs="Times New Roman" w:hint="eastAsia"/>
          <w:szCs w:val="21"/>
        </w:rPr>
        <w:t>中需要的</w:t>
      </w:r>
      <w:r w:rsidR="00695AD5">
        <w:rPr>
          <w:rFonts w:ascii="Times New Roman" w:hAnsi="Times New Roman" w:cs="Times New Roman" w:hint="eastAsia"/>
          <w:szCs w:val="21"/>
        </w:rPr>
        <w:t>Hasher</w:t>
      </w:r>
    </w:p>
    <w:p w14:paraId="7D91CBDA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</w:p>
    <w:p w14:paraId="5D4658F0" w14:textId="0F156BF3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10B4C42E" w14:textId="10A4E74E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01D6D448" w14:textId="1549F29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99A9125" w14:textId="367C779A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proofErr w:type="gramStart"/>
      <w:r w:rsidRPr="003C648B">
        <w:rPr>
          <w:rFonts w:ascii="Times New Roman" w:hAnsi="Times New Roman" w:cs="Times New Roman" w:hint="eastAsia"/>
          <w:szCs w:val="21"/>
        </w:rPr>
        <w:t>作出</w:t>
      </w:r>
      <w:proofErr w:type="gramEnd"/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29BEFAC2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>
        <w:rPr>
          <w:rFonts w:ascii="Times New Roman" w:hAnsi="Times New Roman" w:cs="Times New Roman" w:hint="eastAsia"/>
          <w:szCs w:val="21"/>
        </w:rPr>
        <w:t>输入</w:t>
      </w:r>
      <w:r w:rsidRPr="003C648B">
        <w:rPr>
          <w:rFonts w:ascii="Times New Roman" w:hAnsi="Times New Roman" w:cs="Times New Roman"/>
          <w:szCs w:val="21"/>
        </w:rPr>
        <w:t>数据表</w:t>
      </w:r>
    </w:p>
    <w:p w14:paraId="1EA6A571" w14:textId="77777777" w:rsidR="001E490B" w:rsidRPr="003C648B" w:rsidRDefault="001E490B" w:rsidP="001E490B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是一个</w:t>
      </w:r>
      <w:proofErr w:type="spellStart"/>
      <w:r>
        <w:rPr>
          <w:rFonts w:ascii="Times New Roman" w:hAnsi="Times New Roman" w:cs="Times New Roman" w:hint="eastAsia"/>
          <w:szCs w:val="21"/>
        </w:rPr>
        <w:t>unordered</w:t>
      </w:r>
      <w:r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 w:hint="eastAsia"/>
          <w:szCs w:val="21"/>
        </w:rPr>
        <w:t>map</w:t>
      </w:r>
      <w:proofErr w:type="spellEnd"/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73753F37" w14:textId="72225E96" w:rsidR="00AD08E0" w:rsidRPr="008366AB" w:rsidRDefault="00AD08E0" w:rsidP="008366AB">
      <w:proofErr w:type="spellStart"/>
      <w:r w:rsidRPr="008366AB">
        <w:t>Ref_counter</w:t>
      </w:r>
      <w:proofErr w:type="spellEnd"/>
      <w:r w:rsidRPr="008366AB">
        <w:t>、</w:t>
      </w:r>
      <w:proofErr w:type="spellStart"/>
      <w:r w:rsidRPr="008366AB">
        <w:t>Check_add</w:t>
      </w:r>
      <w:proofErr w:type="spellEnd"/>
      <w:r w:rsidRPr="008366AB">
        <w:t xml:space="preserve"> 、</w:t>
      </w:r>
      <w:proofErr w:type="spellStart"/>
      <w:r w:rsidRPr="008366AB">
        <w:t>Check_free</w:t>
      </w:r>
      <w:proofErr w:type="spellEnd"/>
      <w:r w:rsidRPr="008366AB">
        <w:t>:对Node指针进行</w:t>
      </w:r>
      <w:r w:rsidR="00E80D8D" w:rsidRPr="008366AB">
        <w:t>统一</w:t>
      </w:r>
      <w:r w:rsidRPr="008366AB">
        <w:t>管理，</w:t>
      </w:r>
      <w:r w:rsidR="008366AB" w:rsidRPr="008366AB">
        <w:t>负责手写引用计数，解</w:t>
      </w:r>
      <w:r w:rsidR="008366AB" w:rsidRPr="008366AB">
        <w:lastRenderedPageBreak/>
        <w:t xml:space="preserve">决分配空间何时释放的问题 </w:t>
      </w:r>
    </w:p>
    <w:p w14:paraId="6D81E9B9" w14:textId="77777777" w:rsidR="001E490B" w:rsidRDefault="001E490B" w:rsidP="003E7061">
      <w:bookmarkStart w:id="0" w:name="_GoBack"/>
      <w:bookmarkEnd w:id="0"/>
    </w:p>
    <w:p w14:paraId="3880022F" w14:textId="1D6D2984" w:rsidR="003E7061" w:rsidRDefault="000B3DE8" w:rsidP="003E7061">
      <w:r>
        <w:rPr>
          <w:rFonts w:hint="eastAsia"/>
        </w:rPr>
        <w:t>进一步的添加建议：</w:t>
      </w:r>
    </w:p>
    <w:p w14:paraId="01A7A3EB" w14:textId="4F35D9B1" w:rsidR="000B3DE8" w:rsidRDefault="000B3DE8" w:rsidP="003E70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如要拓展value的范围，</w:t>
      </w:r>
      <w:r w:rsidR="00521628">
        <w:rPr>
          <w:rFonts w:hint="eastAsia"/>
        </w:rPr>
        <w:t>可设置模板，将float替换成T</w:t>
      </w:r>
    </w:p>
    <w:p w14:paraId="66CB9F5B" w14:textId="77777777" w:rsidR="00340070" w:rsidRDefault="00521628" w:rsidP="003400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同时需要修改</w:t>
      </w:r>
      <w:proofErr w:type="spellStart"/>
      <w:r w:rsidR="00340070">
        <w:t>InputList</w:t>
      </w:r>
      <w:proofErr w:type="spellEnd"/>
      <w:r w:rsidR="00340070">
        <w:rPr>
          <w:rFonts w:hint="eastAsia"/>
        </w:rPr>
        <w:t>、</w:t>
      </w:r>
      <w:proofErr w:type="spellStart"/>
      <w:r w:rsidR="00340070">
        <w:rPr>
          <w:rFonts w:hint="eastAsia"/>
        </w:rPr>
        <w:t>r</w:t>
      </w:r>
      <w:r w:rsidR="00340070">
        <w:t>ef_count</w:t>
      </w:r>
      <w:proofErr w:type="spellEnd"/>
    </w:p>
    <w:p w14:paraId="22F969CA" w14:textId="7693AC34" w:rsidR="00340070" w:rsidRPr="00340070" w:rsidRDefault="00990177" w:rsidP="00990177">
      <w:pPr>
        <w:ind w:firstLineChars="400" w:firstLine="840"/>
      </w:pPr>
      <w:r>
        <w:rPr>
          <w:rFonts w:hint="eastAsia"/>
        </w:rPr>
        <w:t>实现多态：</w:t>
      </w:r>
      <w:r w:rsidR="00340070">
        <w:rPr>
          <w:rFonts w:hint="eastAsia"/>
        </w:rPr>
        <w:t>可定义一个包装</w:t>
      </w:r>
      <w:proofErr w:type="spellStart"/>
      <w:r w:rsidR="00340070">
        <w:rPr>
          <w:rFonts w:hint="eastAsia"/>
        </w:rPr>
        <w:t>Input</w:t>
      </w:r>
      <w:r w:rsidR="00340070">
        <w:t>L</w:t>
      </w:r>
      <w:r w:rsidR="00340070">
        <w:rPr>
          <w:rFonts w:hint="eastAsia"/>
        </w:rPr>
        <w:t>ist</w:t>
      </w:r>
      <w:proofErr w:type="spellEnd"/>
      <w:r w:rsidR="00340070">
        <w:rPr>
          <w:rFonts w:hint="eastAsia"/>
        </w:rPr>
        <w:t>的模板类，在外部定义其别名</w:t>
      </w:r>
    </w:p>
    <w:p w14:paraId="37CA0C1D" w14:textId="77777777" w:rsidR="000B3DE8" w:rsidRDefault="000B3DE8" w:rsidP="00340070">
      <w:pPr>
        <w:ind w:leftChars="300" w:left="630"/>
      </w:pPr>
    </w:p>
    <w:p w14:paraId="4F194134" w14:textId="77777777" w:rsidR="000B3DE8" w:rsidRDefault="000B3DE8" w:rsidP="00340070">
      <w:pPr>
        <w:ind w:leftChars="300" w:left="630"/>
      </w:pPr>
    </w:p>
    <w:p w14:paraId="4801EDF5" w14:textId="19519143" w:rsidR="00AB2338" w:rsidRDefault="003E7061" w:rsidP="00B35085">
      <w:r>
        <w:t>*/</w:t>
      </w:r>
    </w:p>
    <w:p w14:paraId="693E82A4" w14:textId="77777777" w:rsidR="000B3DE8" w:rsidRDefault="000B3DE8" w:rsidP="003E7061"/>
    <w:sectPr w:rsidR="000B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666AA" w14:textId="77777777" w:rsidR="00255667" w:rsidRDefault="00255667" w:rsidP="003E7061">
      <w:r>
        <w:separator/>
      </w:r>
    </w:p>
  </w:endnote>
  <w:endnote w:type="continuationSeparator" w:id="0">
    <w:p w14:paraId="780F22A5" w14:textId="77777777" w:rsidR="00255667" w:rsidRDefault="00255667" w:rsidP="003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F2B0C" w14:textId="77777777" w:rsidR="00255667" w:rsidRDefault="00255667" w:rsidP="003E7061">
      <w:r>
        <w:separator/>
      </w:r>
    </w:p>
  </w:footnote>
  <w:footnote w:type="continuationSeparator" w:id="0">
    <w:p w14:paraId="37403883" w14:textId="77777777" w:rsidR="00255667" w:rsidRDefault="00255667" w:rsidP="003E7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8F"/>
    <w:rsid w:val="00003016"/>
    <w:rsid w:val="00064FC9"/>
    <w:rsid w:val="000B3DE8"/>
    <w:rsid w:val="00121D8F"/>
    <w:rsid w:val="001E490B"/>
    <w:rsid w:val="00255667"/>
    <w:rsid w:val="00257200"/>
    <w:rsid w:val="00340070"/>
    <w:rsid w:val="00346908"/>
    <w:rsid w:val="003E7061"/>
    <w:rsid w:val="00521628"/>
    <w:rsid w:val="005A28ED"/>
    <w:rsid w:val="00695AD5"/>
    <w:rsid w:val="00742C73"/>
    <w:rsid w:val="008366AB"/>
    <w:rsid w:val="008C3B39"/>
    <w:rsid w:val="008D5E8D"/>
    <w:rsid w:val="008F1630"/>
    <w:rsid w:val="009269F7"/>
    <w:rsid w:val="00967AFE"/>
    <w:rsid w:val="00990177"/>
    <w:rsid w:val="00AB2338"/>
    <w:rsid w:val="00AD08E0"/>
    <w:rsid w:val="00B038C2"/>
    <w:rsid w:val="00B35085"/>
    <w:rsid w:val="00BA087C"/>
    <w:rsid w:val="00BB5873"/>
    <w:rsid w:val="00C03A1A"/>
    <w:rsid w:val="00D30123"/>
    <w:rsid w:val="00E80D8D"/>
    <w:rsid w:val="00EE3CAF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3A2F"/>
  <w15:chartTrackingRefBased/>
  <w15:docId w15:val="{BC57A780-6305-4414-824D-4C188FB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06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7061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E4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13</cp:revision>
  <dcterms:created xsi:type="dcterms:W3CDTF">2018-05-20T10:42:00Z</dcterms:created>
  <dcterms:modified xsi:type="dcterms:W3CDTF">2018-05-22T04:12:00Z</dcterms:modified>
</cp:coreProperties>
</file>