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E7E" w:rsidRDefault="00B31A17">
      <w:r>
        <w:t>На Линии 1 составы 8ми вагонного формирования по схеме 2 головных вагона 4 моторных промежуточных и 2 безмоторных</w:t>
      </w:r>
    </w:p>
    <w:p w:rsidR="00B31A17" w:rsidRDefault="00B31A17">
      <w:r>
        <w:t xml:space="preserve">Используется 2 типа подвижного состава. Максимальную вместимость считаем исходя из </w:t>
      </w:r>
      <w:r w:rsidRPr="00B31A17">
        <w:rPr>
          <w:b/>
        </w:rPr>
        <w:t xml:space="preserve">расчета 5 чел на </w:t>
      </w:r>
      <w:proofErr w:type="spellStart"/>
      <w:r w:rsidRPr="00B31A17">
        <w:rPr>
          <w:b/>
        </w:rPr>
        <w:t>кв.м</w:t>
      </w:r>
      <w:proofErr w:type="spellEnd"/>
      <w:r>
        <w:t>. (10 чел на квадрат не реально). 1458 чел это максимум</w:t>
      </w:r>
    </w:p>
    <w:p w:rsidR="00B31A17" w:rsidRDefault="00B31A17" w:rsidP="00B31A17">
      <w:pPr>
        <w:pStyle w:val="a3"/>
        <w:numPr>
          <w:ilvl w:val="0"/>
          <w:numId w:val="1"/>
        </w:numPr>
      </w:pPr>
      <w:r>
        <w:t>Юбилейный</w:t>
      </w:r>
    </w:p>
    <w:p w:rsidR="00B31A17" w:rsidRDefault="00B31A17">
      <w:r>
        <w:rPr>
          <w:noProof/>
          <w:lang w:eastAsia="ru-RU"/>
        </w:rPr>
        <w:drawing>
          <wp:inline distT="0" distB="0" distL="0" distR="0">
            <wp:extent cx="5940425" cy="3641461"/>
            <wp:effectExtent l="0" t="0" r="3175" b="0"/>
            <wp:docPr id="1" name="Рисунок 1" descr="cid:image001.png@01DD563B.75DC8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D563B.75DC8B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A17" w:rsidRDefault="00B31A17">
      <w:r>
        <w:br w:type="page"/>
      </w:r>
    </w:p>
    <w:p w:rsidR="00B31A17" w:rsidRDefault="00B31A17"/>
    <w:p w:rsidR="00B31A17" w:rsidRDefault="00B31A17" w:rsidP="00B31A17">
      <w:pPr>
        <w:pStyle w:val="a3"/>
        <w:numPr>
          <w:ilvl w:val="0"/>
          <w:numId w:val="3"/>
        </w:numPr>
      </w:pPr>
      <w:r>
        <w:t>Балтиец</w:t>
      </w:r>
    </w:p>
    <w:p w:rsidR="00B31A17" w:rsidRDefault="00B31A17">
      <w:bookmarkStart w:id="0" w:name="_GoBack"/>
      <w:r>
        <w:rPr>
          <w:noProof/>
          <w:lang w:eastAsia="ru-RU"/>
        </w:rPr>
        <w:drawing>
          <wp:inline distT="0" distB="0" distL="0" distR="0">
            <wp:extent cx="5090615" cy="6182479"/>
            <wp:effectExtent l="0" t="0" r="0" b="8890"/>
            <wp:docPr id="2" name="Рисунок 2" descr="cid:image002.png@01DD563B.75DC8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D563B.75DC8B7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017" cy="617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31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4540"/>
    <w:multiLevelType w:val="hybridMultilevel"/>
    <w:tmpl w:val="F0B60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1612B4"/>
    <w:multiLevelType w:val="hybridMultilevel"/>
    <w:tmpl w:val="F0B60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79D"/>
    <w:rsid w:val="007D4E7E"/>
    <w:rsid w:val="00A4779D"/>
    <w:rsid w:val="00B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A17"/>
    <w:pPr>
      <w:spacing w:after="0" w:line="240" w:lineRule="auto"/>
      <w:ind w:left="720"/>
    </w:pPr>
    <w:rPr>
      <w:rFonts w:ascii="Calibri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B31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1A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A17"/>
    <w:pPr>
      <w:spacing w:after="0" w:line="240" w:lineRule="auto"/>
      <w:ind w:left="720"/>
    </w:pPr>
    <w:rPr>
      <w:rFonts w:ascii="Calibri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B31A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1A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9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cid:image001.png@01DD563B.75DC8B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cid:image002.png@01DD563B.75DC8B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Синельщиков Олег Александрович</dc:creator>
  <cp:keywords/>
  <dc:description/>
  <cp:lastModifiedBy>Синельщиков Олег Александрович</cp:lastModifiedBy>
  <cp:revision>2</cp:revision>
  <dcterms:created xsi:type="dcterms:W3CDTF">2026-10-07T08:08:00Z</dcterms:created>
  <dcterms:modified xsi:type="dcterms:W3CDTF">2026-10-07T08:12:00Z</dcterms:modified>
</cp:coreProperties>
</file>