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12DA7" w14:textId="3CED81CF" w:rsidR="00307F11" w:rsidRDefault="00307F11" w:rsidP="00B033B2">
      <w:pPr>
        <w:spacing w:line="360" w:lineRule="auto"/>
      </w:pPr>
      <w:r>
        <w:t>Name: Elle Nguyen</w:t>
      </w:r>
      <w:r>
        <w:tab/>
      </w:r>
      <w:r>
        <w:tab/>
      </w:r>
      <w:r>
        <w:tab/>
        <w:t>Lab Instructor: Jamil</w:t>
      </w:r>
      <w:r w:rsidRPr="00DE13A0">
        <w:t xml:space="preserve"> Ahmed Safwan</w:t>
      </w:r>
      <w:r>
        <w:tab/>
      </w:r>
      <w:r>
        <w:tab/>
      </w:r>
      <w:r>
        <w:tab/>
        <w:t>Date: 03/28/2023</w:t>
      </w:r>
    </w:p>
    <w:p w14:paraId="3C01194A" w14:textId="77777777" w:rsidR="00307F11" w:rsidRDefault="00307F11" w:rsidP="00B033B2">
      <w:pPr>
        <w:spacing w:line="360" w:lineRule="auto"/>
      </w:pPr>
    </w:p>
    <w:p w14:paraId="1133F983" w14:textId="1C031CBA" w:rsidR="00307F11" w:rsidRDefault="00307F11" w:rsidP="00B033B2">
      <w:pPr>
        <w:spacing w:line="360" w:lineRule="auto"/>
        <w:jc w:val="center"/>
        <w:rPr>
          <w:b/>
          <w:bCs/>
        </w:rPr>
      </w:pPr>
      <w:r>
        <w:rPr>
          <w:b/>
          <w:bCs/>
        </w:rPr>
        <w:t>POST-LAB REPORT #</w:t>
      </w:r>
      <w:r w:rsidR="003A7AD1">
        <w:rPr>
          <w:b/>
          <w:bCs/>
        </w:rPr>
        <w:t>7</w:t>
      </w:r>
    </w:p>
    <w:p w14:paraId="20F40D81" w14:textId="26F07AC5" w:rsidR="007E068B" w:rsidRDefault="003A7AD1" w:rsidP="00B033B2">
      <w:pPr>
        <w:spacing w:line="360" w:lineRule="auto"/>
        <w:jc w:val="center"/>
        <w:rPr>
          <w:b/>
          <w:bCs/>
        </w:rPr>
      </w:pPr>
      <w:r>
        <w:rPr>
          <w:b/>
          <w:bCs/>
        </w:rPr>
        <w:t>ACID-BASE TITRATION CURVES – PART I</w:t>
      </w:r>
    </w:p>
    <w:p w14:paraId="7C70A16A" w14:textId="77777777" w:rsidR="006D508C" w:rsidRDefault="006D508C" w:rsidP="00B033B2">
      <w:pPr>
        <w:spacing w:line="360" w:lineRule="auto"/>
      </w:pPr>
    </w:p>
    <w:p w14:paraId="5DCB6D7B" w14:textId="7D5A2891" w:rsidR="006D508C" w:rsidRPr="006D508C" w:rsidRDefault="006D508C" w:rsidP="00B033B2">
      <w:pPr>
        <w:spacing w:line="360" w:lineRule="auto"/>
        <w:rPr>
          <w:i/>
          <w:iCs/>
        </w:rPr>
      </w:pPr>
      <w:r w:rsidRPr="006D508C">
        <w:rPr>
          <w:i/>
          <w:iCs/>
        </w:rPr>
        <w:t>1. Clearly show a calculation of the molarity of NaOH. Use your data, and include units.</w:t>
      </w:r>
    </w:p>
    <w:p w14:paraId="485068A5" w14:textId="0CDB18E4" w:rsidR="003A7AD1" w:rsidRDefault="00D51545" w:rsidP="00B033B2">
      <w:pPr>
        <w:spacing w:line="360" w:lineRule="auto"/>
      </w:pPr>
      <w:r w:rsidRPr="009268FF">
        <w:rPr>
          <w:b/>
          <w:bCs/>
        </w:rPr>
        <w:t>Trial 1</w:t>
      </w:r>
      <w:r>
        <w:t xml:space="preserve">: </w:t>
      </w:r>
      <w:r w:rsidR="006D508C">
        <w:t xml:space="preserve">mass KHP = </w:t>
      </w:r>
      <w:r w:rsidR="006D508C">
        <w:rPr>
          <w:b/>
          <w:bCs/>
        </w:rPr>
        <w:t>0.4665 g</w:t>
      </w:r>
    </w:p>
    <w:p w14:paraId="23645ED3" w14:textId="66BB388C" w:rsidR="006D508C" w:rsidRDefault="0005039D" w:rsidP="00B033B2">
      <w:pPr>
        <w:spacing w:line="360" w:lineRule="auto"/>
        <w:ind w:firstLine="720"/>
      </w:pPr>
      <w:r>
        <w:t xml:space="preserve"> </w:t>
      </w:r>
      <w:r w:rsidR="006D508C">
        <w:t xml:space="preserve">Volume </w:t>
      </w:r>
      <w:r w:rsidR="00F5549F">
        <w:t xml:space="preserve">of NaOH </w:t>
      </w:r>
      <w:r>
        <w:t xml:space="preserve">added </w:t>
      </w:r>
      <w:r w:rsidR="006D508C">
        <w:t xml:space="preserve">at the Equivalence Point = </w:t>
      </w:r>
      <w:r w:rsidR="006D508C">
        <w:rPr>
          <w:b/>
          <w:bCs/>
        </w:rPr>
        <w:t>9.88 mL</w:t>
      </w:r>
    </w:p>
    <w:p w14:paraId="3021B556" w14:textId="3E8785D9" w:rsidR="006D508C" w:rsidRDefault="0005039D" w:rsidP="00B033B2">
      <w:pPr>
        <w:spacing w:line="360" w:lineRule="auto"/>
        <w:ind w:firstLine="720"/>
      </w:pPr>
      <w:r>
        <w:t xml:space="preserve"> </w:t>
      </w:r>
      <w:r w:rsidR="008D336F">
        <w:t xml:space="preserve">Molarity of NaOH = </w:t>
      </w:r>
      <m:oMath>
        <m:f>
          <m:fPr>
            <m:ctrlPr>
              <w:rPr>
                <w:rFonts w:ascii="Cambria Math" w:hAnsi="Cambria Math"/>
                <w:i/>
              </w:rPr>
            </m:ctrlPr>
          </m:fPr>
          <m:num>
            <m:sSub>
              <m:sSubPr>
                <m:ctrlPr>
                  <w:rPr>
                    <w:rFonts w:ascii="Cambria Math" w:hAnsi="Cambria Math"/>
                    <w:iCs/>
                  </w:rPr>
                </m:ctrlPr>
              </m:sSubPr>
              <m:e>
                <m:r>
                  <m:rPr>
                    <m:sty m:val="p"/>
                  </m:rPr>
                  <w:rPr>
                    <w:rFonts w:ascii="Cambria Math" w:hAnsi="Cambria Math"/>
                  </w:rPr>
                  <m:t>m</m:t>
                </m:r>
              </m:e>
              <m:sub>
                <m:r>
                  <m:rPr>
                    <m:sty m:val="p"/>
                  </m:rPr>
                  <w:rPr>
                    <w:rFonts w:ascii="Cambria Math" w:hAnsi="Cambria Math"/>
                  </w:rPr>
                  <m:t>KHP</m:t>
                </m:r>
              </m:sub>
            </m:sSub>
            <m:r>
              <w:rPr>
                <w:rFonts w:ascii="Cambria Math" w:hAnsi="Cambria Math"/>
              </w:rPr>
              <m:t xml:space="preserve"> × 100</m:t>
            </m:r>
          </m:num>
          <m:den>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NaOH (eq)</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MM</m:t>
                </m:r>
              </m:e>
              <m:sub>
                <m:r>
                  <m:rPr>
                    <m:sty m:val="p"/>
                  </m:rPr>
                  <w:rPr>
                    <w:rFonts w:ascii="Cambria Math" w:hAnsi="Cambria Math"/>
                  </w:rPr>
                  <m:t>KHP</m:t>
                </m:r>
              </m:sub>
            </m:sSub>
          </m:den>
        </m:f>
      </m:oMath>
      <w:r w:rsidR="00F5549F">
        <w:t xml:space="preserve"> = </w:t>
      </w:r>
      <m:oMath>
        <m:f>
          <m:fPr>
            <m:ctrlPr>
              <w:rPr>
                <w:rFonts w:ascii="Cambria Math" w:hAnsi="Cambria Math"/>
                <w:i/>
              </w:rPr>
            </m:ctrlPr>
          </m:fPr>
          <m:num>
            <m:r>
              <w:rPr>
                <w:rFonts w:ascii="Cambria Math" w:hAnsi="Cambria Math"/>
              </w:rPr>
              <m:t>0.4665</m:t>
            </m:r>
            <m:r>
              <m:rPr>
                <m:sty m:val="p"/>
              </m:rPr>
              <w:rPr>
                <w:rFonts w:ascii="Cambria Math" w:hAnsi="Cambria Math"/>
              </w:rPr>
              <m:t xml:space="preserve"> g × 1000</m:t>
            </m:r>
          </m:num>
          <m:den>
            <m:r>
              <m:rPr>
                <m:sty m:val="p"/>
              </m:rPr>
              <w:rPr>
                <w:rFonts w:ascii="Cambria Math" w:hAnsi="Cambria Math"/>
              </w:rPr>
              <m:t>9.88 mL × 204.22 g/mol</m:t>
            </m:r>
          </m:den>
        </m:f>
      </m:oMath>
      <w:r w:rsidR="00F5549F">
        <w:t xml:space="preserve"> = </w:t>
      </w:r>
      <w:r w:rsidR="006B221D">
        <w:t xml:space="preserve">0.231205 M = </w:t>
      </w:r>
      <w:r w:rsidR="006B221D">
        <w:rPr>
          <w:b/>
          <w:bCs/>
        </w:rPr>
        <w:t>0.231 M</w:t>
      </w:r>
    </w:p>
    <w:p w14:paraId="059A96A6" w14:textId="38A7A361" w:rsidR="006B221D" w:rsidRDefault="001F4C48" w:rsidP="00B033B2">
      <w:pPr>
        <w:spacing w:line="360" w:lineRule="auto"/>
        <w:rPr>
          <w:b/>
          <w:bCs/>
        </w:rPr>
      </w:pPr>
      <w:r w:rsidRPr="009268FF">
        <w:rPr>
          <w:b/>
          <w:bCs/>
        </w:rPr>
        <w:t>Trial 2</w:t>
      </w:r>
      <w:r>
        <w:t xml:space="preserve">: mass KHP = </w:t>
      </w:r>
      <w:r>
        <w:rPr>
          <w:b/>
          <w:bCs/>
        </w:rPr>
        <w:t>0.4550 g</w:t>
      </w:r>
    </w:p>
    <w:p w14:paraId="5E719C8B" w14:textId="3E906053" w:rsidR="001F4C48" w:rsidRDefault="0005039D" w:rsidP="00B033B2">
      <w:pPr>
        <w:spacing w:line="360" w:lineRule="auto"/>
        <w:ind w:firstLine="720"/>
        <w:rPr>
          <w:b/>
          <w:bCs/>
        </w:rPr>
      </w:pPr>
      <w:r>
        <w:t xml:space="preserve"> </w:t>
      </w:r>
      <w:r w:rsidR="001F4C48">
        <w:t xml:space="preserve">Volume of NaOH at the Equivalence Point = </w:t>
      </w:r>
      <w:r w:rsidR="00667B96">
        <w:rPr>
          <w:b/>
          <w:bCs/>
        </w:rPr>
        <w:t>7.48 mL</w:t>
      </w:r>
    </w:p>
    <w:p w14:paraId="33D46ADC" w14:textId="7026B3B7" w:rsidR="00667B96" w:rsidRDefault="0005039D" w:rsidP="00B033B2">
      <w:pPr>
        <w:spacing w:line="360" w:lineRule="auto"/>
        <w:ind w:firstLine="720"/>
      </w:pPr>
      <w:r>
        <w:t xml:space="preserve"> </w:t>
      </w:r>
      <w:r w:rsidR="00667B96">
        <w:t xml:space="preserve">Molarity of NaOH = </w:t>
      </w:r>
      <m:oMath>
        <m:f>
          <m:fPr>
            <m:ctrlPr>
              <w:rPr>
                <w:rFonts w:ascii="Cambria Math" w:hAnsi="Cambria Math"/>
                <w:i/>
              </w:rPr>
            </m:ctrlPr>
          </m:fPr>
          <m:num>
            <m:sSub>
              <m:sSubPr>
                <m:ctrlPr>
                  <w:rPr>
                    <w:rFonts w:ascii="Cambria Math" w:hAnsi="Cambria Math"/>
                    <w:iCs/>
                  </w:rPr>
                </m:ctrlPr>
              </m:sSubPr>
              <m:e>
                <m:r>
                  <m:rPr>
                    <m:sty m:val="p"/>
                  </m:rPr>
                  <w:rPr>
                    <w:rFonts w:ascii="Cambria Math" w:hAnsi="Cambria Math"/>
                  </w:rPr>
                  <m:t>m</m:t>
                </m:r>
              </m:e>
              <m:sub>
                <m:r>
                  <m:rPr>
                    <m:sty m:val="p"/>
                  </m:rPr>
                  <w:rPr>
                    <w:rFonts w:ascii="Cambria Math" w:hAnsi="Cambria Math"/>
                  </w:rPr>
                  <m:t>KHP</m:t>
                </m:r>
              </m:sub>
            </m:sSub>
            <m:r>
              <w:rPr>
                <w:rFonts w:ascii="Cambria Math" w:hAnsi="Cambria Math"/>
              </w:rPr>
              <m:t xml:space="preserve"> × 100</m:t>
            </m:r>
          </m:num>
          <m:den>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NaOH (eq)</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MM</m:t>
                </m:r>
              </m:e>
              <m:sub>
                <m:r>
                  <m:rPr>
                    <m:sty m:val="p"/>
                  </m:rPr>
                  <w:rPr>
                    <w:rFonts w:ascii="Cambria Math" w:hAnsi="Cambria Math"/>
                  </w:rPr>
                  <m:t>KHP</m:t>
                </m:r>
              </m:sub>
            </m:sSub>
          </m:den>
        </m:f>
      </m:oMath>
      <w:r w:rsidR="00667B96">
        <w:t xml:space="preserve"> = </w:t>
      </w:r>
      <m:oMath>
        <m:f>
          <m:fPr>
            <m:ctrlPr>
              <w:rPr>
                <w:rFonts w:ascii="Cambria Math" w:hAnsi="Cambria Math"/>
                <w:i/>
              </w:rPr>
            </m:ctrlPr>
          </m:fPr>
          <m:num>
            <m:r>
              <w:rPr>
                <w:rFonts w:ascii="Cambria Math" w:hAnsi="Cambria Math"/>
              </w:rPr>
              <m:t>0.4550</m:t>
            </m:r>
            <m:r>
              <m:rPr>
                <m:sty m:val="p"/>
              </m:rPr>
              <w:rPr>
                <w:rFonts w:ascii="Cambria Math" w:hAnsi="Cambria Math"/>
              </w:rPr>
              <m:t xml:space="preserve"> g × 1000</m:t>
            </m:r>
          </m:num>
          <m:den>
            <m:r>
              <m:rPr>
                <m:sty m:val="p"/>
              </m:rPr>
              <w:rPr>
                <w:rFonts w:ascii="Cambria Math" w:hAnsi="Cambria Math"/>
              </w:rPr>
              <m:t>7.48 mL × 204.22 g/mol</m:t>
            </m:r>
          </m:den>
        </m:f>
      </m:oMath>
      <w:r w:rsidR="00667B96">
        <w:t xml:space="preserve"> =</w:t>
      </w:r>
      <w:r w:rsidR="00E17377">
        <w:t xml:space="preserve"> 0.297860 M = </w:t>
      </w:r>
      <w:r w:rsidR="00E17377">
        <w:rPr>
          <w:b/>
          <w:bCs/>
        </w:rPr>
        <w:t>0.298 M</w:t>
      </w:r>
    </w:p>
    <w:p w14:paraId="3CDEB0F9" w14:textId="77777777" w:rsidR="000E0F38" w:rsidRPr="000E0F38" w:rsidRDefault="000E0F38" w:rsidP="00B033B2">
      <w:pPr>
        <w:spacing w:line="360" w:lineRule="auto"/>
      </w:pPr>
    </w:p>
    <w:p w14:paraId="7B5F673B" w14:textId="27FA5C28" w:rsidR="006B221D" w:rsidRDefault="00D14C0A" w:rsidP="00B033B2">
      <w:pPr>
        <w:spacing w:line="360" w:lineRule="auto"/>
      </w:pPr>
      <w:r w:rsidRPr="00D14C0A">
        <w:rPr>
          <w:i/>
          <w:iCs/>
        </w:rPr>
        <w:t>2. Clearly show a calculation of the molarity of acetic acid. Use your data, and include units.</w:t>
      </w:r>
    </w:p>
    <w:p w14:paraId="171DA93E" w14:textId="58F7841E" w:rsidR="00D14C0A" w:rsidRDefault="004A6A1B" w:rsidP="00B033B2">
      <w:pPr>
        <w:spacing w:line="360" w:lineRule="auto"/>
        <w:rPr>
          <w:b/>
          <w:bCs/>
        </w:rPr>
      </w:pPr>
      <w:r>
        <w:t xml:space="preserve">Average molarity of NaOH = </w:t>
      </w:r>
      <m:oMath>
        <m:f>
          <m:fPr>
            <m:ctrlPr>
              <w:rPr>
                <w:rFonts w:ascii="Cambria Math" w:hAnsi="Cambria Math"/>
                <w:i/>
              </w:rPr>
            </m:ctrlPr>
          </m:fPr>
          <m:num>
            <m:r>
              <w:rPr>
                <w:rFonts w:ascii="Cambria Math" w:hAnsi="Cambria Math"/>
              </w:rPr>
              <m:t>0.231</m:t>
            </m:r>
            <m:r>
              <m:rPr>
                <m:sty m:val="p"/>
              </m:rPr>
              <w:rPr>
                <w:rFonts w:ascii="Cambria Math" w:hAnsi="Cambria Math"/>
              </w:rPr>
              <m:t xml:space="preserve"> M + 0.298 M</m:t>
            </m:r>
          </m:num>
          <m:den>
            <m:r>
              <w:rPr>
                <w:rFonts w:ascii="Cambria Math" w:hAnsi="Cambria Math"/>
              </w:rPr>
              <m:t>2</m:t>
            </m:r>
          </m:den>
        </m:f>
      </m:oMath>
      <w:r w:rsidR="00B46BFF">
        <w:t xml:space="preserve"> = 0.2645 M = </w:t>
      </w:r>
      <w:r w:rsidR="00B46BFF">
        <w:rPr>
          <w:b/>
          <w:bCs/>
        </w:rPr>
        <w:t xml:space="preserve">0.265 </w:t>
      </w:r>
      <w:r w:rsidR="0005039D">
        <w:rPr>
          <w:b/>
          <w:bCs/>
        </w:rPr>
        <w:t>M</w:t>
      </w:r>
    </w:p>
    <w:p w14:paraId="192DBF5B" w14:textId="2972E4E4" w:rsidR="0005039D" w:rsidRDefault="0005039D" w:rsidP="00B033B2">
      <w:pPr>
        <w:spacing w:line="360" w:lineRule="auto"/>
      </w:pPr>
      <w:r w:rsidRPr="009268FF">
        <w:rPr>
          <w:b/>
          <w:bCs/>
        </w:rPr>
        <w:t>Trial 1</w:t>
      </w:r>
      <w:r>
        <w:t xml:space="preserve">: Volume of acetic acid used = </w:t>
      </w:r>
      <w:r>
        <w:rPr>
          <w:b/>
          <w:bCs/>
        </w:rPr>
        <w:t>8.50 mL</w:t>
      </w:r>
    </w:p>
    <w:p w14:paraId="6EEBCED6" w14:textId="48EF2B9D" w:rsidR="0005039D" w:rsidRDefault="0005039D" w:rsidP="00B033B2">
      <w:pPr>
        <w:spacing w:line="360" w:lineRule="auto"/>
        <w:ind w:firstLine="720"/>
      </w:pPr>
      <w:r>
        <w:t xml:space="preserve"> Volume of NaOH added at the Equivalence Point = </w:t>
      </w:r>
      <w:r w:rsidR="00471A38">
        <w:rPr>
          <w:b/>
          <w:bCs/>
        </w:rPr>
        <w:t>4.05 mL</w:t>
      </w:r>
    </w:p>
    <w:p w14:paraId="4C5A8172" w14:textId="0192372E" w:rsidR="00471A38" w:rsidRDefault="00471A38" w:rsidP="00B033B2">
      <w:pPr>
        <w:spacing w:line="360" w:lineRule="auto"/>
        <w:ind w:firstLine="720"/>
      </w:pPr>
      <w:r>
        <w:t xml:space="preserve"> pH at half the Equivalence Point Volume = </w:t>
      </w:r>
      <w:r>
        <w:rPr>
          <w:b/>
          <w:bCs/>
        </w:rPr>
        <w:t>4.62</w:t>
      </w:r>
    </w:p>
    <w:p w14:paraId="0DF44F1A" w14:textId="5841AB09" w:rsidR="00471A38" w:rsidRDefault="00471A38" w:rsidP="00B033B2">
      <w:pPr>
        <w:spacing w:line="360" w:lineRule="auto"/>
        <w:ind w:firstLine="720"/>
      </w:pPr>
      <w:r>
        <w:t xml:space="preserve"> Molarity of acetic acid = </w:t>
      </w:r>
      <m:oMath>
        <m:f>
          <m:fPr>
            <m:ctrlPr>
              <w:rPr>
                <w:rFonts w:ascii="Cambria Math" w:hAnsi="Cambria Math"/>
                <w:i/>
              </w:rPr>
            </m:ctrlPr>
          </m:fPr>
          <m:num>
            <m:sSub>
              <m:sSubPr>
                <m:ctrlPr>
                  <w:rPr>
                    <w:rFonts w:ascii="Cambria Math" w:hAnsi="Cambria Math"/>
                    <w:iCs/>
                  </w:rPr>
                </m:ctrlPr>
              </m:sSubPr>
              <m:e>
                <m:r>
                  <m:rPr>
                    <m:sty m:val="p"/>
                  </m:rPr>
                  <w:rPr>
                    <w:rFonts w:ascii="Cambria Math" w:hAnsi="Cambria Math"/>
                  </w:rPr>
                  <m:t>Average molarity</m:t>
                </m:r>
              </m:e>
              <m:sub>
                <m:r>
                  <m:rPr>
                    <m:sty m:val="p"/>
                  </m:rPr>
                  <w:rPr>
                    <w:rFonts w:ascii="Cambria Math" w:hAnsi="Cambria Math"/>
                  </w:rPr>
                  <m:t>NaOH</m:t>
                </m:r>
              </m:sub>
            </m:sSub>
            <m:r>
              <w:rPr>
                <w:rFonts w:ascii="Cambria Math" w:hAnsi="Cambria Math"/>
              </w:rPr>
              <m:t xml:space="preserve"> × </m:t>
            </m:r>
            <m:sSub>
              <m:sSubPr>
                <m:ctrlPr>
                  <w:rPr>
                    <w:rFonts w:ascii="Cambria Math" w:hAnsi="Cambria Math"/>
                    <w:i/>
                    <w:iCs/>
                  </w:rPr>
                </m:ctrlPr>
              </m:sSubPr>
              <m:e>
                <m:r>
                  <m:rPr>
                    <m:sty m:val="p"/>
                  </m:rPr>
                  <w:rPr>
                    <w:rFonts w:ascii="Cambria Math" w:hAnsi="Cambria Math"/>
                  </w:rPr>
                  <m:t>V</m:t>
                </m:r>
              </m:e>
              <m:sub>
                <m:r>
                  <m:rPr>
                    <m:sty m:val="p"/>
                  </m:rPr>
                  <w:rPr>
                    <w:rFonts w:ascii="Cambria Math" w:hAnsi="Cambria Math"/>
                  </w:rPr>
                  <m:t>NaOH (eq)</m:t>
                </m:r>
              </m:sub>
            </m:sSub>
          </m:num>
          <m:den>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acetic acid</m:t>
                </m:r>
              </m:sub>
            </m:sSub>
          </m:den>
        </m:f>
      </m:oMath>
      <w:r w:rsidR="003461DE">
        <w:t xml:space="preserve"> = </w:t>
      </w:r>
      <m:oMath>
        <m:f>
          <m:fPr>
            <m:ctrlPr>
              <w:rPr>
                <w:rFonts w:ascii="Cambria Math" w:hAnsi="Cambria Math"/>
                <w:i/>
              </w:rPr>
            </m:ctrlPr>
          </m:fPr>
          <m:num>
            <m:r>
              <m:rPr>
                <m:sty m:val="p"/>
              </m:rPr>
              <w:rPr>
                <w:rFonts w:ascii="Cambria Math" w:hAnsi="Cambria Math"/>
              </w:rPr>
              <m:t>0.265 M × 4.05 mL</m:t>
            </m:r>
          </m:num>
          <m:den>
            <m:r>
              <w:rPr>
                <w:rFonts w:ascii="Cambria Math" w:hAnsi="Cambria Math"/>
              </w:rPr>
              <m:t xml:space="preserve">8.50 </m:t>
            </m:r>
            <m:r>
              <m:rPr>
                <m:sty m:val="p"/>
              </m:rPr>
              <w:rPr>
                <w:rFonts w:ascii="Cambria Math" w:hAnsi="Cambria Math"/>
              </w:rPr>
              <m:t>mL</m:t>
            </m:r>
          </m:den>
        </m:f>
      </m:oMath>
      <w:r w:rsidR="0070762F">
        <w:t xml:space="preserve"> = </w:t>
      </w:r>
      <w:r w:rsidR="00322997">
        <w:rPr>
          <w:b/>
          <w:bCs/>
        </w:rPr>
        <w:t>0.126 M</w:t>
      </w:r>
    </w:p>
    <w:p w14:paraId="35D2ED07" w14:textId="77777777" w:rsidR="00322997" w:rsidRDefault="00322997" w:rsidP="00B033B2">
      <w:pPr>
        <w:spacing w:line="360" w:lineRule="auto"/>
      </w:pPr>
      <w:r w:rsidRPr="009268FF">
        <w:rPr>
          <w:b/>
          <w:bCs/>
        </w:rPr>
        <w:t>Trial 2</w:t>
      </w:r>
      <w:r>
        <w:t xml:space="preserve">: Volume of acetic acid used = </w:t>
      </w:r>
      <w:r>
        <w:rPr>
          <w:b/>
          <w:bCs/>
        </w:rPr>
        <w:t>8.50 mL</w:t>
      </w:r>
    </w:p>
    <w:p w14:paraId="77DBF4D0" w14:textId="08DC7CA1" w:rsidR="00322997" w:rsidRDefault="00322997" w:rsidP="00B033B2">
      <w:pPr>
        <w:spacing w:line="360" w:lineRule="auto"/>
        <w:ind w:firstLine="720"/>
      </w:pPr>
      <w:r>
        <w:t xml:space="preserve"> Volume of NaOH added at the Equivalence Point = </w:t>
      </w:r>
      <w:r>
        <w:rPr>
          <w:b/>
          <w:bCs/>
        </w:rPr>
        <w:t>3.42 mL</w:t>
      </w:r>
    </w:p>
    <w:p w14:paraId="4C4BD682" w14:textId="0B0F6F2F" w:rsidR="00322997" w:rsidRDefault="00322997" w:rsidP="00B033B2">
      <w:pPr>
        <w:spacing w:line="360" w:lineRule="auto"/>
        <w:ind w:firstLine="720"/>
      </w:pPr>
      <w:r>
        <w:t xml:space="preserve"> pH at half the Equivalence Point Volume = </w:t>
      </w:r>
      <w:r>
        <w:rPr>
          <w:b/>
          <w:bCs/>
        </w:rPr>
        <w:t>4.</w:t>
      </w:r>
      <w:r w:rsidR="00F00496">
        <w:rPr>
          <w:b/>
          <w:bCs/>
        </w:rPr>
        <w:t>76</w:t>
      </w:r>
    </w:p>
    <w:p w14:paraId="14711850" w14:textId="1810C007" w:rsidR="00322997" w:rsidRDefault="00322997" w:rsidP="00B033B2">
      <w:pPr>
        <w:spacing w:line="360" w:lineRule="auto"/>
        <w:ind w:firstLine="720"/>
      </w:pPr>
      <w:r>
        <w:t xml:space="preserve"> Molarity of acetic acid = </w:t>
      </w:r>
      <m:oMath>
        <m:f>
          <m:fPr>
            <m:ctrlPr>
              <w:rPr>
                <w:rFonts w:ascii="Cambria Math" w:hAnsi="Cambria Math"/>
                <w:i/>
              </w:rPr>
            </m:ctrlPr>
          </m:fPr>
          <m:num>
            <m:sSub>
              <m:sSubPr>
                <m:ctrlPr>
                  <w:rPr>
                    <w:rFonts w:ascii="Cambria Math" w:hAnsi="Cambria Math"/>
                    <w:iCs/>
                  </w:rPr>
                </m:ctrlPr>
              </m:sSubPr>
              <m:e>
                <m:r>
                  <m:rPr>
                    <m:sty m:val="p"/>
                  </m:rPr>
                  <w:rPr>
                    <w:rFonts w:ascii="Cambria Math" w:hAnsi="Cambria Math"/>
                  </w:rPr>
                  <m:t>Average molarity</m:t>
                </m:r>
              </m:e>
              <m:sub>
                <m:r>
                  <m:rPr>
                    <m:sty m:val="p"/>
                  </m:rPr>
                  <w:rPr>
                    <w:rFonts w:ascii="Cambria Math" w:hAnsi="Cambria Math"/>
                  </w:rPr>
                  <m:t>NaOH</m:t>
                </m:r>
              </m:sub>
            </m:sSub>
            <m:r>
              <w:rPr>
                <w:rFonts w:ascii="Cambria Math" w:hAnsi="Cambria Math"/>
              </w:rPr>
              <m:t xml:space="preserve"> × </m:t>
            </m:r>
            <m:sSub>
              <m:sSubPr>
                <m:ctrlPr>
                  <w:rPr>
                    <w:rFonts w:ascii="Cambria Math" w:hAnsi="Cambria Math"/>
                    <w:i/>
                    <w:iCs/>
                  </w:rPr>
                </m:ctrlPr>
              </m:sSubPr>
              <m:e>
                <m:r>
                  <m:rPr>
                    <m:sty m:val="p"/>
                  </m:rPr>
                  <w:rPr>
                    <w:rFonts w:ascii="Cambria Math" w:hAnsi="Cambria Math"/>
                  </w:rPr>
                  <m:t>V</m:t>
                </m:r>
              </m:e>
              <m:sub>
                <m:r>
                  <m:rPr>
                    <m:sty m:val="p"/>
                  </m:rPr>
                  <w:rPr>
                    <w:rFonts w:ascii="Cambria Math" w:hAnsi="Cambria Math"/>
                  </w:rPr>
                  <m:t>NaOH (eq)</m:t>
                </m:r>
              </m:sub>
            </m:sSub>
          </m:num>
          <m:den>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acetic acid</m:t>
                </m:r>
              </m:sub>
            </m:sSub>
          </m:den>
        </m:f>
      </m:oMath>
      <w:r>
        <w:t xml:space="preserve"> = </w:t>
      </w:r>
      <m:oMath>
        <m:f>
          <m:fPr>
            <m:ctrlPr>
              <w:rPr>
                <w:rFonts w:ascii="Cambria Math" w:hAnsi="Cambria Math"/>
                <w:i/>
              </w:rPr>
            </m:ctrlPr>
          </m:fPr>
          <m:num>
            <m:r>
              <m:rPr>
                <m:sty m:val="p"/>
              </m:rPr>
              <w:rPr>
                <w:rFonts w:ascii="Cambria Math" w:hAnsi="Cambria Math"/>
              </w:rPr>
              <m:t>0.265 M × 3.42 mL</m:t>
            </m:r>
          </m:num>
          <m:den>
            <m:r>
              <w:rPr>
                <w:rFonts w:ascii="Cambria Math" w:hAnsi="Cambria Math"/>
              </w:rPr>
              <m:t xml:space="preserve">8.50 </m:t>
            </m:r>
            <m:r>
              <m:rPr>
                <m:sty m:val="p"/>
              </m:rPr>
              <w:rPr>
                <w:rFonts w:ascii="Cambria Math" w:hAnsi="Cambria Math"/>
              </w:rPr>
              <m:t>mL</m:t>
            </m:r>
          </m:den>
        </m:f>
      </m:oMath>
      <w:r>
        <w:t xml:space="preserve"> = </w:t>
      </w:r>
      <w:r>
        <w:rPr>
          <w:b/>
          <w:bCs/>
        </w:rPr>
        <w:t>0.1</w:t>
      </w:r>
      <w:r w:rsidR="00025253">
        <w:rPr>
          <w:b/>
          <w:bCs/>
        </w:rPr>
        <w:t>07</w:t>
      </w:r>
      <w:r>
        <w:rPr>
          <w:b/>
          <w:bCs/>
        </w:rPr>
        <w:t xml:space="preserve"> M</w:t>
      </w:r>
    </w:p>
    <w:p w14:paraId="6948CEEF" w14:textId="51BE7BCB" w:rsidR="00322997" w:rsidRDefault="00322997" w:rsidP="00B033B2">
      <w:pPr>
        <w:spacing w:line="360" w:lineRule="auto"/>
      </w:pPr>
    </w:p>
    <w:p w14:paraId="23FBA19D" w14:textId="2A4B4E26" w:rsidR="001C2DC2" w:rsidRPr="001C2DC2" w:rsidRDefault="001C2DC2" w:rsidP="00B033B2">
      <w:pPr>
        <w:spacing w:line="360" w:lineRule="auto"/>
        <w:rPr>
          <w:i/>
          <w:iCs/>
        </w:rPr>
      </w:pPr>
      <w:r w:rsidRPr="001C2DC2">
        <w:rPr>
          <w:i/>
          <w:iCs/>
        </w:rPr>
        <w:t>3. Clearly show a calculation of the </w:t>
      </w:r>
      <m:oMath>
        <m:sSub>
          <m:sSubPr>
            <m:ctrlPr>
              <w:rPr>
                <w:rFonts w:ascii="Cambria Math" w:hAnsi="Cambria Math"/>
                <w:i/>
                <w:iCs/>
              </w:rPr>
            </m:ctrlPr>
          </m:sSubPr>
          <m:e>
            <m:r>
              <w:rPr>
                <w:rFonts w:ascii="Cambria Math" w:hAnsi="Cambria Math"/>
              </w:rPr>
              <m:t>K</m:t>
            </m:r>
          </m:e>
          <m:sub>
            <m:r>
              <w:rPr>
                <w:rFonts w:ascii="Cambria Math" w:hAnsi="Cambria Math"/>
              </w:rPr>
              <m:t>a</m:t>
            </m:r>
          </m:sub>
        </m:sSub>
      </m:oMath>
      <w:r w:rsidRPr="001C2DC2">
        <w:rPr>
          <w:i/>
          <w:iCs/>
        </w:rPr>
        <w:t> of acetic acid. Use your exptl. Average p</w:t>
      </w:r>
      <m:oMath>
        <m:sSub>
          <m:sSubPr>
            <m:ctrlPr>
              <w:rPr>
                <w:rFonts w:ascii="Cambria Math" w:hAnsi="Cambria Math"/>
                <w:i/>
                <w:iCs/>
              </w:rPr>
            </m:ctrlPr>
          </m:sSubPr>
          <m:e>
            <m:r>
              <w:rPr>
                <w:rFonts w:ascii="Cambria Math" w:hAnsi="Cambria Math"/>
              </w:rPr>
              <m:t>K</m:t>
            </m:r>
          </m:e>
          <m:sub>
            <m:r>
              <w:rPr>
                <w:rFonts w:ascii="Cambria Math" w:hAnsi="Cambria Math"/>
              </w:rPr>
              <m:t>a</m:t>
            </m:r>
          </m:sub>
        </m:sSub>
      </m:oMath>
      <w:r w:rsidRPr="001C2DC2">
        <w:rPr>
          <w:i/>
          <w:iCs/>
        </w:rPr>
        <w:t xml:space="preserve"> data.</w:t>
      </w:r>
    </w:p>
    <w:p w14:paraId="50A84EC4" w14:textId="1336B837" w:rsidR="001C2DC2" w:rsidRDefault="00077A01" w:rsidP="00B033B2">
      <w:pPr>
        <w:spacing w:line="360" w:lineRule="auto"/>
      </w:pPr>
      <w:r>
        <w:t>Average p</w:t>
      </w:r>
      <m:oMath>
        <m:sSub>
          <m:sSubPr>
            <m:ctrlPr>
              <w:rPr>
                <w:rFonts w:ascii="Cambria Math" w:hAnsi="Cambria Math"/>
                <w:i/>
              </w:rPr>
            </m:ctrlPr>
          </m:sSubPr>
          <m:e>
            <m:r>
              <m:rPr>
                <m:sty m:val="p"/>
              </m:rPr>
              <w:rPr>
                <w:rFonts w:ascii="Cambria Math" w:hAnsi="Cambria Math"/>
              </w:rPr>
              <m:t>K</m:t>
            </m:r>
          </m:e>
          <m:sub>
            <m:r>
              <m:rPr>
                <m:sty m:val="p"/>
              </m:rPr>
              <w:rPr>
                <w:rFonts w:ascii="Cambria Math" w:hAnsi="Cambria Math"/>
              </w:rPr>
              <m:t>a</m:t>
            </m:r>
          </m:sub>
        </m:sSub>
      </m:oMath>
      <w:r>
        <w:t xml:space="preserve"> of acetic acid = Average pH of acetic acid = </w:t>
      </w:r>
      <m:oMath>
        <m:f>
          <m:fPr>
            <m:ctrlPr>
              <w:rPr>
                <w:rFonts w:ascii="Cambria Math" w:hAnsi="Cambria Math"/>
                <w:i/>
              </w:rPr>
            </m:ctrlPr>
          </m:fPr>
          <m:num>
            <m:r>
              <m:rPr>
                <m:sty m:val="p"/>
              </m:rPr>
              <w:rPr>
                <w:rFonts w:ascii="Cambria Math" w:hAnsi="Cambria Math"/>
              </w:rPr>
              <m:t>4.62 + 4.76</m:t>
            </m:r>
          </m:num>
          <m:den>
            <m:r>
              <w:rPr>
                <w:rFonts w:ascii="Cambria Math" w:hAnsi="Cambria Math"/>
              </w:rPr>
              <m:t>2</m:t>
            </m:r>
          </m:den>
        </m:f>
      </m:oMath>
      <w:r w:rsidR="00C9603B">
        <w:t xml:space="preserve"> = </w:t>
      </w:r>
      <w:r w:rsidR="00C9603B">
        <w:rPr>
          <w:b/>
          <w:bCs/>
        </w:rPr>
        <w:t>4.69</w:t>
      </w:r>
    </w:p>
    <w:p w14:paraId="51EF57EF" w14:textId="514CAC72" w:rsidR="00C9603B" w:rsidRDefault="00000000" w:rsidP="00B033B2">
      <w:pPr>
        <w:spacing w:line="360" w:lineRule="auto"/>
      </w:pPr>
      <m:oMath>
        <m:sSub>
          <m:sSubPr>
            <m:ctrlPr>
              <w:rPr>
                <w:rFonts w:ascii="Cambria Math" w:hAnsi="Cambria Math"/>
                <w:i/>
              </w:rPr>
            </m:ctrlPr>
          </m:sSubPr>
          <m:e>
            <m:r>
              <m:rPr>
                <m:sty m:val="p"/>
              </m:rPr>
              <w:rPr>
                <w:rFonts w:ascii="Cambria Math" w:hAnsi="Cambria Math"/>
              </w:rPr>
              <m:t>K</m:t>
            </m:r>
          </m:e>
          <m:sub>
            <m:r>
              <m:rPr>
                <m:sty m:val="p"/>
              </m:rPr>
              <w:rPr>
                <w:rFonts w:ascii="Cambria Math" w:hAnsi="Cambria Math"/>
              </w:rPr>
              <m:t>a</m:t>
            </m:r>
          </m:sub>
        </m:sSub>
      </m:oMath>
      <w:r w:rsidR="00C9603B">
        <w:t xml:space="preserve"> = </w:t>
      </w:r>
      <m:oMath>
        <m:sSup>
          <m:sSupPr>
            <m:ctrlPr>
              <w:rPr>
                <w:rFonts w:ascii="Cambria Math" w:hAnsi="Cambria Math"/>
                <w:i/>
              </w:rPr>
            </m:ctrlPr>
          </m:sSupPr>
          <m:e>
            <m:r>
              <w:rPr>
                <w:rFonts w:ascii="Cambria Math" w:hAnsi="Cambria Math"/>
              </w:rPr>
              <m:t>10</m:t>
            </m:r>
          </m:e>
          <m:sup>
            <m:r>
              <w:rPr>
                <w:rFonts w:ascii="Cambria Math" w:hAnsi="Cambria Math"/>
              </w:rPr>
              <m:t>-</m:t>
            </m:r>
            <m:sSub>
              <m:sSubPr>
                <m:ctrlPr>
                  <w:rPr>
                    <w:rFonts w:ascii="Cambria Math" w:hAnsi="Cambria Math"/>
                    <w:i/>
                  </w:rPr>
                </m:ctrlPr>
              </m:sSubPr>
              <m:e>
                <m:r>
                  <m:rPr>
                    <m:sty m:val="p"/>
                  </m:rPr>
                  <w:rPr>
                    <w:rFonts w:ascii="Cambria Math" w:hAnsi="Cambria Math"/>
                  </w:rPr>
                  <m:t>pK</m:t>
                </m:r>
              </m:e>
              <m:sub>
                <m:r>
                  <m:rPr>
                    <m:sty m:val="p"/>
                  </m:rPr>
                  <w:rPr>
                    <w:rFonts w:ascii="Cambria Math" w:hAnsi="Cambria Math"/>
                  </w:rPr>
                  <m:t>a</m:t>
                </m:r>
              </m:sub>
            </m:sSub>
          </m:sup>
        </m:sSup>
      </m:oMath>
      <w:r w:rsidR="00C9603B">
        <w:t xml:space="preserve"> = </w:t>
      </w:r>
      <m:oMath>
        <m:sSup>
          <m:sSupPr>
            <m:ctrlPr>
              <w:rPr>
                <w:rFonts w:ascii="Cambria Math" w:hAnsi="Cambria Math"/>
                <w:i/>
              </w:rPr>
            </m:ctrlPr>
          </m:sSupPr>
          <m:e>
            <m:r>
              <w:rPr>
                <w:rFonts w:ascii="Cambria Math" w:hAnsi="Cambria Math"/>
              </w:rPr>
              <m:t>10</m:t>
            </m:r>
          </m:e>
          <m:sup>
            <m:r>
              <w:rPr>
                <w:rFonts w:ascii="Cambria Math" w:hAnsi="Cambria Math"/>
              </w:rPr>
              <m:t>-4.69</m:t>
            </m:r>
          </m:sup>
        </m:sSup>
      </m:oMath>
      <w:r w:rsidR="00C9603B">
        <w:t xml:space="preserve"> = </w:t>
      </w:r>
      <w:r w:rsidR="00036137">
        <w:t xml:space="preserve">0.0000204174 = </w:t>
      </w:r>
      <w:r w:rsidR="00036137">
        <w:rPr>
          <w:b/>
          <w:bCs/>
        </w:rPr>
        <w:t>0.000020</w:t>
      </w:r>
    </w:p>
    <w:p w14:paraId="2C114551" w14:textId="76C9F5F4" w:rsidR="00CA1760" w:rsidRPr="00D24550" w:rsidRDefault="00E95CF2" w:rsidP="00B033B2">
      <w:pPr>
        <w:spacing w:line="360" w:lineRule="auto"/>
        <w:jc w:val="both"/>
      </w:pPr>
      <w:r>
        <w:rPr>
          <w:b/>
          <w:bCs/>
          <w:noProof/>
        </w:rPr>
        <w:lastRenderedPageBreak/>
        <w:drawing>
          <wp:anchor distT="0" distB="0" distL="114300" distR="114300" simplePos="0" relativeHeight="251658240" behindDoc="1" locked="0" layoutInCell="1" allowOverlap="1" wp14:anchorId="2B1DA644" wp14:editId="0DD0FBDF">
            <wp:simplePos x="0" y="0"/>
            <wp:positionH relativeFrom="column">
              <wp:posOffset>3175</wp:posOffset>
            </wp:positionH>
            <wp:positionV relativeFrom="paragraph">
              <wp:posOffset>1905</wp:posOffset>
            </wp:positionV>
            <wp:extent cx="3162935" cy="2403475"/>
            <wp:effectExtent l="0" t="0" r="0" b="635"/>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2935" cy="2403475"/>
                    </a:xfrm>
                    <a:prstGeom prst="rect">
                      <a:avLst/>
                    </a:prstGeom>
                  </pic:spPr>
                </pic:pic>
              </a:graphicData>
            </a:graphic>
            <wp14:sizeRelH relativeFrom="page">
              <wp14:pctWidth>0</wp14:pctWidth>
            </wp14:sizeRelH>
            <wp14:sizeRelV relativeFrom="page">
              <wp14:pctHeight>0</wp14:pctHeight>
            </wp14:sizeRelV>
          </wp:anchor>
        </w:drawing>
      </w:r>
      <w:r w:rsidR="0079083F" w:rsidRPr="00CA1760">
        <w:rPr>
          <w:b/>
          <w:bCs/>
        </w:rPr>
        <w:t>Given the following titration curve, answer questions 4–6. Make sure you clearly label on the graph the volume at the equivalence point, the pH at the equivalence point, the volume where the pH</w:t>
      </w:r>
      <w:r w:rsidR="0079083F">
        <w:rPr>
          <w:b/>
          <w:bCs/>
        </w:rPr>
        <w:t xml:space="preserve"> </w:t>
      </w:r>
      <w:r w:rsidR="0079083F" w:rsidRPr="00CA1760">
        <w:rPr>
          <w:b/>
          <w:bCs/>
        </w:rPr>
        <w:t>=</w:t>
      </w:r>
      <w:r w:rsidR="0079083F">
        <w:rPr>
          <w:b/>
          <w:bCs/>
        </w:rPr>
        <w:t xml:space="preserve"> </w:t>
      </w:r>
      <w:r w:rsidR="0079083F" w:rsidRPr="00CA1760">
        <w:rPr>
          <w:b/>
          <w:bCs/>
        </w:rPr>
        <w:t>p</w:t>
      </w:r>
      <m:oMath>
        <m:sSub>
          <m:sSubPr>
            <m:ctrlPr>
              <w:rPr>
                <w:rFonts w:ascii="Cambria Math" w:hAnsi="Cambria Math"/>
                <w:b/>
                <w:bCs/>
                <w:i/>
              </w:rPr>
            </m:ctrlPr>
          </m:sSubPr>
          <m:e>
            <m:r>
              <m:rPr>
                <m:sty m:val="b"/>
              </m:rPr>
              <w:rPr>
                <w:rFonts w:ascii="Cambria Math" w:hAnsi="Cambria Math"/>
              </w:rPr>
              <m:t>K</m:t>
            </m:r>
          </m:e>
          <m:sub>
            <m:r>
              <m:rPr>
                <m:sty m:val="b"/>
              </m:rPr>
              <w:rPr>
                <w:rFonts w:ascii="Cambria Math" w:hAnsi="Cambria Math"/>
              </w:rPr>
              <m:t>a</m:t>
            </m:r>
          </m:sub>
        </m:sSub>
      </m:oMath>
      <w:r w:rsidR="0079083F" w:rsidRPr="00CA1760">
        <w:rPr>
          <w:b/>
          <w:bCs/>
        </w:rPr>
        <w:t>, and the value for the p</w:t>
      </w:r>
      <m:oMath>
        <m:sSub>
          <m:sSubPr>
            <m:ctrlPr>
              <w:rPr>
                <w:rFonts w:ascii="Cambria Math" w:hAnsi="Cambria Math"/>
                <w:b/>
                <w:bCs/>
                <w:i/>
              </w:rPr>
            </m:ctrlPr>
          </m:sSubPr>
          <m:e>
            <m:r>
              <m:rPr>
                <m:sty m:val="b"/>
              </m:rPr>
              <w:rPr>
                <w:rFonts w:ascii="Cambria Math" w:hAnsi="Cambria Math"/>
              </w:rPr>
              <m:t>K</m:t>
            </m:r>
          </m:e>
          <m:sub>
            <m:r>
              <m:rPr>
                <m:sty m:val="b"/>
              </m:rPr>
              <w:rPr>
                <w:rFonts w:ascii="Cambria Math" w:hAnsi="Cambria Math"/>
              </w:rPr>
              <m:t>a</m:t>
            </m:r>
          </m:sub>
        </m:sSub>
      </m:oMath>
      <w:r w:rsidR="0079083F" w:rsidRPr="00CA1760">
        <w:rPr>
          <w:b/>
          <w:bCs/>
        </w:rPr>
        <w:t>.</w:t>
      </w:r>
      <w:r w:rsidR="0079083F">
        <w:fldChar w:fldCharType="begin"/>
      </w:r>
      <w:r w:rsidR="0079083F">
        <w:instrText xml:space="preserve"> INCLUDEPICTURE "/Users/nhl/Library/Group Containers/UBF8T346G9.ms/WebArchiveCopyPasteTempFiles/com.microsoft.Word/08-D_Titration_curve.png" \* MERGEFORMATINET </w:instrText>
      </w:r>
      <w:r w:rsidR="00000000">
        <w:fldChar w:fldCharType="separate"/>
      </w:r>
      <w:r w:rsidR="0079083F">
        <w:fldChar w:fldCharType="end"/>
      </w:r>
    </w:p>
    <w:p w14:paraId="48E8D819" w14:textId="7CC2F52D" w:rsidR="00953E82" w:rsidRDefault="00C44C16" w:rsidP="00B033B2">
      <w:pPr>
        <w:spacing w:line="360" w:lineRule="auto"/>
        <w:jc w:val="both"/>
      </w:pPr>
      <w:r w:rsidRPr="00C44C16">
        <w:t>The above titration curve was obtained when a 10.00 mL sample of a 0.50 M base was titrated with an acid.</w:t>
      </w:r>
    </w:p>
    <w:p w14:paraId="2527075B" w14:textId="77777777" w:rsidR="00C44C16" w:rsidRDefault="00C44C16" w:rsidP="00B033B2">
      <w:pPr>
        <w:spacing w:line="360" w:lineRule="auto"/>
      </w:pPr>
    </w:p>
    <w:p w14:paraId="5EA1C65B" w14:textId="77777777" w:rsidR="001760F1" w:rsidRDefault="001760F1" w:rsidP="00B033B2">
      <w:pPr>
        <w:spacing w:line="360" w:lineRule="auto"/>
      </w:pPr>
    </w:p>
    <w:p w14:paraId="7CEF0334" w14:textId="77777777" w:rsidR="00395464" w:rsidRPr="001B3738" w:rsidRDefault="00395464" w:rsidP="00B033B2">
      <w:pPr>
        <w:spacing w:line="360" w:lineRule="auto"/>
      </w:pPr>
    </w:p>
    <w:p w14:paraId="32302624" w14:textId="09A01DBE" w:rsidR="00C44C16" w:rsidRPr="00C44C16" w:rsidRDefault="00C44C16" w:rsidP="00B033B2">
      <w:pPr>
        <w:spacing w:line="360" w:lineRule="auto"/>
        <w:rPr>
          <w:i/>
          <w:iCs/>
        </w:rPr>
      </w:pPr>
      <w:r w:rsidRPr="00C44C16">
        <w:rPr>
          <w:i/>
          <w:iCs/>
        </w:rPr>
        <w:t>4. What is the approximate molarity of the acid (the titrant) used? Show calculation clearly, with units.</w:t>
      </w:r>
    </w:p>
    <w:p w14:paraId="6288103C" w14:textId="1B1ADF1E" w:rsidR="00C44C16" w:rsidRDefault="00F84C2B" w:rsidP="00B033B2">
      <w:pPr>
        <w:spacing w:line="360" w:lineRule="auto"/>
      </w:pPr>
      <w:r>
        <w:t xml:space="preserve">Volume of Titrant at Equivalence point = </w:t>
      </w:r>
      <w:r>
        <w:rPr>
          <w:b/>
          <w:bCs/>
        </w:rPr>
        <w:t>40.00 mL</w:t>
      </w:r>
    </w:p>
    <w:p w14:paraId="28A45CD4" w14:textId="376AB5C1" w:rsidR="0005230C" w:rsidRPr="00763F01" w:rsidRDefault="0005230C" w:rsidP="00B033B2">
      <w:pPr>
        <w:spacing w:line="360" w:lineRule="auto"/>
        <w:rPr>
          <w:b/>
          <w:bCs/>
        </w:rPr>
      </w:pPr>
      <m:oMath>
        <m:sSub>
          <m:sSubPr>
            <m:ctrlPr>
              <w:rPr>
                <w:rFonts w:ascii="Cambria Math" w:hAnsi="Cambria Math"/>
                <w:i/>
              </w:rPr>
            </m:ctrlPr>
          </m:sSubPr>
          <m:e>
            <m:r>
              <m:rPr>
                <m:sty m:val="p"/>
              </m:rPr>
              <w:rPr>
                <w:rFonts w:ascii="Cambria Math" w:hAnsi="Cambria Math"/>
              </w:rPr>
              <m:t>M</m:t>
            </m:r>
          </m:e>
          <m:sub>
            <m:r>
              <w:rPr>
                <w:rFonts w:ascii="Cambria Math" w:hAnsi="Cambria Math"/>
              </w:rPr>
              <m:t>1</m:t>
            </m:r>
          </m:sub>
        </m:sSub>
        <m:sSub>
          <m:sSubPr>
            <m:ctrlPr>
              <w:rPr>
                <w:rFonts w:ascii="Cambria Math" w:hAnsi="Cambria Math"/>
                <w:i/>
              </w:rPr>
            </m:ctrlPr>
          </m:sSubPr>
          <m:e>
            <m:r>
              <m:rPr>
                <m:sty m:val="p"/>
              </m:rPr>
              <w:rPr>
                <w:rFonts w:ascii="Cambria Math" w:hAnsi="Cambria Math"/>
              </w:rPr>
              <m:t>V</m:t>
            </m:r>
          </m:e>
          <m:sub>
            <m:r>
              <w:rPr>
                <w:rFonts w:ascii="Cambria Math" w:hAnsi="Cambria Math"/>
              </w:rPr>
              <m:t>1</m:t>
            </m:r>
          </m:sub>
        </m:sSub>
      </m:oMath>
      <w:r w:rsidR="0079545D">
        <w:t xml:space="preserve"> = </w:t>
      </w:r>
      <m:oMath>
        <m:sSub>
          <m:sSubPr>
            <m:ctrlPr>
              <w:rPr>
                <w:rFonts w:ascii="Cambria Math" w:hAnsi="Cambria Math"/>
                <w:i/>
              </w:rPr>
            </m:ctrlPr>
          </m:sSubPr>
          <m:e>
            <m:r>
              <m:rPr>
                <m:sty m:val="p"/>
              </m:rPr>
              <w:rPr>
                <w:rFonts w:ascii="Cambria Math" w:hAnsi="Cambria Math"/>
              </w:rPr>
              <m:t>M</m:t>
            </m:r>
          </m:e>
          <m:sub>
            <m:r>
              <w:rPr>
                <w:rFonts w:ascii="Cambria Math" w:hAnsi="Cambria Math"/>
              </w:rPr>
              <m:t>2</m:t>
            </m:r>
          </m:sub>
        </m:sSub>
        <m:sSub>
          <m:sSubPr>
            <m:ctrlPr>
              <w:rPr>
                <w:rFonts w:ascii="Cambria Math" w:hAnsi="Cambria Math"/>
                <w:i/>
              </w:rPr>
            </m:ctrlPr>
          </m:sSubPr>
          <m:e>
            <m:r>
              <m:rPr>
                <m:sty m:val="p"/>
              </m:rPr>
              <w:rPr>
                <w:rFonts w:ascii="Cambria Math" w:hAnsi="Cambria Math"/>
              </w:rPr>
              <m:t>V</m:t>
            </m:r>
          </m:e>
          <m:sub>
            <m:r>
              <w:rPr>
                <w:rFonts w:ascii="Cambria Math" w:hAnsi="Cambria Math"/>
              </w:rPr>
              <m:t>2</m:t>
            </m:r>
          </m:sub>
        </m:sSub>
      </m:oMath>
      <w:r w:rsidR="0079545D">
        <w:t xml:space="preserve"> </w:t>
      </w:r>
      <m:oMath>
        <m:r>
          <w:rPr>
            <w:rFonts w:ascii="Cambria Math" w:hAnsi="Cambria Math"/>
          </w:rPr>
          <m:t>→</m:t>
        </m:r>
      </m:oMath>
      <w:r w:rsidR="0079545D">
        <w:t xml:space="preserve"> </w:t>
      </w:r>
      <w:r w:rsidR="00EB2B99">
        <w:t xml:space="preserve">Molarity of acid = </w:t>
      </w:r>
      <m:oMath>
        <m:f>
          <m:fPr>
            <m:ctrlPr>
              <w:rPr>
                <w:rFonts w:ascii="Cambria Math" w:hAnsi="Cambria Math"/>
                <w:i/>
              </w:rPr>
            </m:ctrlPr>
          </m:fPr>
          <m:num>
            <m:sSub>
              <m:sSubPr>
                <m:ctrlPr>
                  <w:rPr>
                    <w:rFonts w:ascii="Cambria Math" w:hAnsi="Cambria Math"/>
                    <w:i/>
                  </w:rPr>
                </m:ctrlPr>
              </m:sSubPr>
              <m:e>
                <m:r>
                  <m:rPr>
                    <m:sty m:val="p"/>
                  </m:rPr>
                  <w:rPr>
                    <w:rFonts w:ascii="Cambria Math" w:hAnsi="Cambria Math"/>
                  </w:rPr>
                  <m:t>M</m:t>
                </m:r>
              </m:e>
              <m:sub>
                <m:r>
                  <w:rPr>
                    <w:rFonts w:ascii="Cambria Math" w:hAnsi="Cambria Math"/>
                  </w:rPr>
                  <m:t>2</m:t>
                </m:r>
              </m:sub>
            </m:sSub>
            <m:sSub>
              <m:sSubPr>
                <m:ctrlPr>
                  <w:rPr>
                    <w:rFonts w:ascii="Cambria Math" w:hAnsi="Cambria Math"/>
                    <w:i/>
                  </w:rPr>
                </m:ctrlPr>
              </m:sSubPr>
              <m:e>
                <m:r>
                  <m:rPr>
                    <m:sty m:val="p"/>
                  </m:rPr>
                  <w:rPr>
                    <w:rFonts w:ascii="Cambria Math" w:hAnsi="Cambria Math"/>
                  </w:rPr>
                  <m:t>V</m:t>
                </m:r>
              </m:e>
              <m:sub>
                <m:r>
                  <w:rPr>
                    <w:rFonts w:ascii="Cambria Math" w:hAnsi="Cambria Math"/>
                  </w:rPr>
                  <m:t>2</m:t>
                </m:r>
              </m:sub>
            </m:sSub>
          </m:num>
          <m:den>
            <m:sSub>
              <m:sSubPr>
                <m:ctrlPr>
                  <w:rPr>
                    <w:rFonts w:ascii="Cambria Math" w:hAnsi="Cambria Math"/>
                    <w:i/>
                  </w:rPr>
                </m:ctrlPr>
              </m:sSubPr>
              <m:e>
                <m:r>
                  <m:rPr>
                    <m:sty m:val="p"/>
                  </m:rPr>
                  <w:rPr>
                    <w:rFonts w:ascii="Cambria Math" w:hAnsi="Cambria Math"/>
                  </w:rPr>
                  <m:t>V</m:t>
                </m:r>
              </m:e>
              <m:sub>
                <m:r>
                  <w:rPr>
                    <w:rFonts w:ascii="Cambria Math" w:hAnsi="Cambria Math"/>
                  </w:rPr>
                  <m:t>1</m:t>
                </m:r>
              </m:sub>
            </m:sSub>
          </m:den>
        </m:f>
      </m:oMath>
      <w:r w:rsidR="002A7AE7">
        <w:t xml:space="preserve"> = </w:t>
      </w:r>
      <m:oMath>
        <m:f>
          <m:fPr>
            <m:ctrlPr>
              <w:rPr>
                <w:rFonts w:ascii="Cambria Math" w:hAnsi="Cambria Math"/>
                <w:i/>
              </w:rPr>
            </m:ctrlPr>
          </m:fPr>
          <m:num>
            <m:r>
              <w:rPr>
                <w:rFonts w:ascii="Cambria Math" w:hAnsi="Cambria Math"/>
              </w:rPr>
              <m:t>(0.50</m:t>
            </m:r>
            <m:r>
              <m:rPr>
                <m:sty m:val="p"/>
              </m:rPr>
              <w:rPr>
                <w:rFonts w:ascii="Cambria Math" w:hAnsi="Cambria Math"/>
              </w:rPr>
              <m:t xml:space="preserve"> M)(10.00 mL)</m:t>
            </m:r>
          </m:num>
          <m:den>
            <m:r>
              <w:rPr>
                <w:rFonts w:ascii="Cambria Math" w:hAnsi="Cambria Math"/>
              </w:rPr>
              <m:t xml:space="preserve">40.00 </m:t>
            </m:r>
            <m:r>
              <m:rPr>
                <m:sty m:val="p"/>
              </m:rPr>
              <w:rPr>
                <w:rFonts w:ascii="Cambria Math" w:hAnsi="Cambria Math"/>
              </w:rPr>
              <m:t>mL</m:t>
            </m:r>
          </m:den>
        </m:f>
      </m:oMath>
      <w:r w:rsidR="00FC2C0B">
        <w:t xml:space="preserve"> = 0.125 M</w:t>
      </w:r>
      <w:r w:rsidR="00763F01">
        <w:t xml:space="preserve"> = </w:t>
      </w:r>
      <w:r w:rsidR="00763F01">
        <w:rPr>
          <w:b/>
          <w:bCs/>
        </w:rPr>
        <w:t>0.13 M</w:t>
      </w:r>
    </w:p>
    <w:p w14:paraId="3E33497F" w14:textId="77777777" w:rsidR="001760F1" w:rsidRDefault="001760F1" w:rsidP="00B033B2">
      <w:pPr>
        <w:spacing w:line="360" w:lineRule="auto"/>
      </w:pPr>
    </w:p>
    <w:p w14:paraId="0D4ECBA7" w14:textId="4879EF34" w:rsidR="001760F1" w:rsidRPr="001760F1" w:rsidRDefault="001760F1" w:rsidP="00B033B2">
      <w:pPr>
        <w:spacing w:line="360" w:lineRule="auto"/>
        <w:rPr>
          <w:i/>
          <w:iCs/>
        </w:rPr>
      </w:pPr>
      <w:r w:rsidRPr="001760F1">
        <w:rPr>
          <w:i/>
          <w:iCs/>
        </w:rPr>
        <w:t>5. What is the value of the </w:t>
      </w:r>
      <m:oMath>
        <m:sSub>
          <m:sSubPr>
            <m:ctrlPr>
              <w:rPr>
                <w:rFonts w:ascii="Cambria Math" w:hAnsi="Cambria Math"/>
                <w:i/>
                <w:iCs/>
              </w:rPr>
            </m:ctrlPr>
          </m:sSubPr>
          <m:e>
            <m:r>
              <w:rPr>
                <w:rFonts w:ascii="Cambria Math" w:hAnsi="Cambria Math"/>
              </w:rPr>
              <m:t>K</m:t>
            </m:r>
          </m:e>
          <m:sub>
            <m:r>
              <w:rPr>
                <w:rFonts w:ascii="Cambria Math" w:hAnsi="Cambria Math"/>
              </w:rPr>
              <m:t>b</m:t>
            </m:r>
          </m:sub>
        </m:sSub>
      </m:oMath>
      <w:r w:rsidRPr="001760F1">
        <w:rPr>
          <w:i/>
          <w:iCs/>
        </w:rPr>
        <w:t> for the base? Show calculation clearly, with units.</w:t>
      </w:r>
    </w:p>
    <w:p w14:paraId="4C6B44E7" w14:textId="1524E4C7" w:rsidR="001760F1" w:rsidRDefault="00B7263B" w:rsidP="00B033B2">
      <w:pPr>
        <w:spacing w:line="360" w:lineRule="auto"/>
        <w:rPr>
          <w:iCs/>
        </w:rPr>
      </w:pPr>
      <w:r>
        <w:t xml:space="preserve">Ionization equation: </w:t>
      </w:r>
      <m:oMath>
        <m:sSup>
          <m:sSupPr>
            <m:ctrlPr>
              <w:rPr>
                <w:rFonts w:ascii="Cambria Math" w:hAnsi="Cambria Math"/>
                <w:i/>
              </w:rPr>
            </m:ctrlPr>
          </m:sSupPr>
          <m:e>
            <m:r>
              <m:rPr>
                <m:sty m:val="p"/>
              </m:rPr>
              <w:rPr>
                <w:rFonts w:ascii="Cambria Math" w:hAnsi="Cambria Math"/>
              </w:rPr>
              <m:t>B</m:t>
            </m:r>
          </m:e>
          <m:sup>
            <m:r>
              <w:rPr>
                <w:rFonts w:ascii="Cambria Math" w:hAnsi="Cambria Math"/>
              </w:rPr>
              <m:t>+</m:t>
            </m:r>
          </m:sup>
        </m:sSup>
      </m:oMath>
      <w:r>
        <w:t xml:space="preserve"> + </w:t>
      </w:r>
      <m:oMath>
        <m:sSub>
          <m:sSubPr>
            <m:ctrlPr>
              <w:rPr>
                <w:rFonts w:ascii="Cambria Math" w:hAnsi="Cambria Math"/>
                <w:i/>
              </w:rPr>
            </m:ctrlPr>
          </m:sSubPr>
          <m:e>
            <m:r>
              <m:rPr>
                <m:sty m:val="p"/>
              </m:rPr>
              <w:rPr>
                <w:rFonts w:ascii="Cambria Math" w:hAnsi="Cambria Math"/>
              </w:rPr>
              <m:t>H</m:t>
            </m:r>
          </m:e>
          <m:sub>
            <m:r>
              <w:rPr>
                <w:rFonts w:ascii="Cambria Math" w:hAnsi="Cambria Math"/>
              </w:rPr>
              <m:t>2</m:t>
            </m:r>
          </m:sub>
        </m:sSub>
        <m:r>
          <m:rPr>
            <m:sty m:val="p"/>
          </m:rPr>
          <w:rPr>
            <w:rFonts w:ascii="Cambria Math" w:hAnsi="Cambria Math"/>
          </w:rPr>
          <m:t>O</m:t>
        </m:r>
      </m:oMath>
      <w:r w:rsidR="0081059C">
        <w:rPr>
          <w:iCs/>
        </w:rPr>
        <w:t xml:space="preserve"> </w:t>
      </w:r>
      <m:oMath>
        <m:r>
          <w:rPr>
            <w:rFonts w:ascii="Cambria Math" w:hAnsi="Cambria Math"/>
          </w:rPr>
          <m:t>⇌</m:t>
        </m:r>
      </m:oMath>
      <w:r w:rsidR="0081059C">
        <w:rPr>
          <w:iCs/>
        </w:rPr>
        <w:t xml:space="preserve"> </w:t>
      </w:r>
      <m:oMath>
        <m:sSup>
          <m:sSupPr>
            <m:ctrlPr>
              <w:rPr>
                <w:rFonts w:ascii="Cambria Math" w:hAnsi="Cambria Math"/>
                <w:i/>
                <w:iCs/>
              </w:rPr>
            </m:ctrlPr>
          </m:sSupPr>
          <m:e>
            <m:r>
              <m:rPr>
                <m:sty m:val="p"/>
              </m:rPr>
              <w:rPr>
                <w:rFonts w:ascii="Cambria Math" w:hAnsi="Cambria Math"/>
              </w:rPr>
              <m:t>HB</m:t>
            </m:r>
          </m:e>
          <m:sup>
            <m:r>
              <w:rPr>
                <w:rFonts w:ascii="Cambria Math" w:hAnsi="Cambria Math"/>
              </w:rPr>
              <m:t>+</m:t>
            </m:r>
          </m:sup>
        </m:sSup>
      </m:oMath>
      <w:r w:rsidR="0081059C">
        <w:rPr>
          <w:iCs/>
        </w:rPr>
        <w:t xml:space="preserve"> + </w:t>
      </w:r>
      <m:oMath>
        <m:sSup>
          <m:sSupPr>
            <m:ctrlPr>
              <w:rPr>
                <w:rFonts w:ascii="Cambria Math" w:hAnsi="Cambria Math"/>
                <w:i/>
                <w:iCs/>
              </w:rPr>
            </m:ctrlPr>
          </m:sSupPr>
          <m:e>
            <m:r>
              <m:rPr>
                <m:sty m:val="p"/>
              </m:rPr>
              <w:rPr>
                <w:rFonts w:ascii="Cambria Math" w:hAnsi="Cambria Math"/>
              </w:rPr>
              <m:t>OH</m:t>
            </m:r>
          </m:e>
          <m:sup>
            <m:r>
              <w:rPr>
                <w:rFonts w:ascii="Cambria Math" w:hAnsi="Cambria Math"/>
              </w:rPr>
              <m:t>-</m:t>
            </m:r>
          </m:sup>
        </m:sSup>
      </m:oMath>
    </w:p>
    <w:p w14:paraId="76CF43D2" w14:textId="18CCA07B" w:rsidR="003D1D53" w:rsidRPr="003D1D53" w:rsidRDefault="003D1D53" w:rsidP="00B033B2">
      <w:pPr>
        <w:spacing w:line="360" w:lineRule="auto"/>
        <w:rPr>
          <w:iCs/>
        </w:rPr>
      </w:pPr>
      <w:r>
        <w:rPr>
          <w:iCs/>
        </w:rPr>
        <w:t xml:space="preserve">Initial pH = </w:t>
      </w:r>
      <w:r>
        <w:rPr>
          <w:b/>
          <w:bCs/>
          <w:iCs/>
        </w:rPr>
        <w:t>11</w:t>
      </w:r>
      <w:r>
        <w:rPr>
          <w:iCs/>
        </w:rPr>
        <w:t xml:space="preserve"> </w:t>
      </w:r>
      <m:oMath>
        <m:r>
          <w:rPr>
            <w:rFonts w:ascii="Cambria Math" w:hAnsi="Cambria Math"/>
          </w:rPr>
          <m:t>→</m:t>
        </m:r>
      </m:oMath>
      <w:r>
        <w:t xml:space="preserve"> Initial pOH = 14 – pH = 14 – 11 = </w:t>
      </w:r>
      <w:r w:rsidRPr="003D1D53">
        <w:rPr>
          <w:b/>
          <w:bCs/>
        </w:rPr>
        <w:t>3</w:t>
      </w:r>
    </w:p>
    <w:p w14:paraId="5B59365D" w14:textId="70000402" w:rsidR="001760F1" w:rsidRPr="000A44A5" w:rsidRDefault="00F86D0A" w:rsidP="00B033B2">
      <w:pPr>
        <w:spacing w:line="360" w:lineRule="auto"/>
      </w:pPr>
      <w:r>
        <w:t>[</w:t>
      </w:r>
      <m:oMath>
        <m:sSup>
          <m:sSupPr>
            <m:ctrlPr>
              <w:rPr>
                <w:rFonts w:ascii="Cambria Math" w:hAnsi="Cambria Math"/>
                <w:i/>
                <w:iCs/>
              </w:rPr>
            </m:ctrlPr>
          </m:sSupPr>
          <m:e>
            <m:r>
              <m:rPr>
                <m:sty m:val="p"/>
              </m:rPr>
              <w:rPr>
                <w:rFonts w:ascii="Cambria Math" w:hAnsi="Cambria Math"/>
              </w:rPr>
              <m:t>OH</m:t>
            </m:r>
          </m:e>
          <m:sup>
            <m:r>
              <w:rPr>
                <w:rFonts w:ascii="Cambria Math" w:hAnsi="Cambria Math"/>
              </w:rPr>
              <m:t>-</m:t>
            </m:r>
          </m:sup>
        </m:sSup>
      </m:oMath>
      <w:r>
        <w:rPr>
          <w:iCs/>
        </w:rPr>
        <w:t>] =</w:t>
      </w:r>
      <w:r w:rsidR="000A44A5">
        <w:rPr>
          <w:iCs/>
        </w:rPr>
        <w:t xml:space="preserve"> [</w:t>
      </w:r>
      <m:oMath>
        <m:sSup>
          <m:sSupPr>
            <m:ctrlPr>
              <w:rPr>
                <w:rFonts w:ascii="Cambria Math" w:hAnsi="Cambria Math"/>
                <w:i/>
                <w:iCs/>
              </w:rPr>
            </m:ctrlPr>
          </m:sSupPr>
          <m:e>
            <m:r>
              <m:rPr>
                <m:sty m:val="p"/>
              </m:rPr>
              <w:rPr>
                <w:rFonts w:ascii="Cambria Math" w:hAnsi="Cambria Math"/>
              </w:rPr>
              <m:t>HB</m:t>
            </m:r>
          </m:e>
          <m:sup>
            <m:r>
              <w:rPr>
                <w:rFonts w:ascii="Cambria Math" w:hAnsi="Cambria Math"/>
              </w:rPr>
              <m:t>+</m:t>
            </m:r>
          </m:sup>
        </m:sSup>
      </m:oMath>
      <w:r w:rsidR="000A44A5">
        <w:rPr>
          <w:iCs/>
        </w:rPr>
        <w:t>] =</w:t>
      </w:r>
      <w:r>
        <w:rPr>
          <w:iCs/>
        </w:rPr>
        <w:t xml:space="preserve"> </w:t>
      </w:r>
      <m:oMath>
        <m:sSup>
          <m:sSupPr>
            <m:ctrlPr>
              <w:rPr>
                <w:rFonts w:ascii="Cambria Math" w:hAnsi="Cambria Math"/>
                <w:i/>
                <w:iCs/>
              </w:rPr>
            </m:ctrlPr>
          </m:sSupPr>
          <m:e>
            <m:r>
              <w:rPr>
                <w:rFonts w:ascii="Cambria Math" w:hAnsi="Cambria Math"/>
              </w:rPr>
              <m:t>10</m:t>
            </m:r>
          </m:e>
          <m:sup>
            <m:r>
              <w:rPr>
                <w:rFonts w:ascii="Cambria Math" w:hAnsi="Cambria Math"/>
              </w:rPr>
              <m:t>-</m:t>
            </m:r>
            <m:r>
              <m:rPr>
                <m:sty m:val="p"/>
              </m:rPr>
              <w:rPr>
                <w:rFonts w:ascii="Cambria Math" w:hAnsi="Cambria Math"/>
              </w:rPr>
              <m:t>pOH</m:t>
            </m:r>
          </m:sup>
        </m:sSup>
      </m:oMath>
      <w:r w:rsidR="006C1708">
        <w:rPr>
          <w:iCs/>
        </w:rPr>
        <w:t xml:space="preserve"> = </w:t>
      </w:r>
      <w:r w:rsidR="006C1708" w:rsidRPr="006C1708">
        <w:rPr>
          <w:b/>
          <w:bCs/>
          <w:iCs/>
        </w:rPr>
        <w:t xml:space="preserve">1.0 x </w:t>
      </w:r>
      <m:oMath>
        <m:sSup>
          <m:sSupPr>
            <m:ctrlPr>
              <w:rPr>
                <w:rFonts w:ascii="Cambria Math" w:hAnsi="Cambria Math"/>
                <w:b/>
                <w:bCs/>
                <w:i/>
                <w:iCs/>
              </w:rPr>
            </m:ctrlPr>
          </m:sSupPr>
          <m:e>
            <m:r>
              <m:rPr>
                <m:sty m:val="bi"/>
              </m:rPr>
              <w:rPr>
                <w:rFonts w:ascii="Cambria Math" w:hAnsi="Cambria Math"/>
              </w:rPr>
              <m:t>10</m:t>
            </m:r>
          </m:e>
          <m:sup>
            <m:r>
              <m:rPr>
                <m:sty m:val="bi"/>
              </m:rPr>
              <w:rPr>
                <w:rFonts w:ascii="Cambria Math" w:hAnsi="Cambria Math"/>
              </w:rPr>
              <m:t>-3</m:t>
            </m:r>
          </m:sup>
        </m:sSup>
      </m:oMath>
      <w:r w:rsidR="006C1708" w:rsidRPr="006C1708">
        <w:rPr>
          <w:b/>
          <w:bCs/>
          <w:iCs/>
        </w:rPr>
        <w:t xml:space="preserve"> M</w:t>
      </w:r>
      <w:r w:rsidR="000A44A5">
        <w:rPr>
          <w:b/>
          <w:bCs/>
          <w:iCs/>
        </w:rPr>
        <w:t xml:space="preserve"> </w:t>
      </w:r>
      <w:r w:rsidR="000A44A5">
        <w:rPr>
          <w:iCs/>
        </w:rPr>
        <w:t>(1:1 stoichiometry)</w:t>
      </w:r>
    </w:p>
    <w:p w14:paraId="2FC38ADA" w14:textId="6FAACCD2" w:rsidR="00F86D0A" w:rsidRDefault="00A759A7" w:rsidP="00B033B2">
      <w:pPr>
        <w:spacing w:line="360" w:lineRule="auto"/>
        <w:rPr>
          <w:iCs/>
        </w:rPr>
      </w:p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b</m:t>
            </m:r>
          </m:sub>
        </m:sSub>
      </m:oMath>
      <w:r>
        <w:t xml:space="preserve"> = </w:t>
      </w:r>
      <m:oMath>
        <m:f>
          <m:fPr>
            <m:ctrlPr>
              <w:rPr>
                <w:rFonts w:ascii="Cambria Math" w:hAnsi="Cambria Math"/>
                <w:i/>
              </w:rPr>
            </m:ctrlPr>
          </m:fPr>
          <m:num>
            <m:r>
              <m:rPr>
                <m:sty m:val="p"/>
              </m:rPr>
              <w:rPr>
                <w:rFonts w:ascii="Cambria Math" w:hAnsi="Cambria Math"/>
              </w:rPr>
              <m:t>[</m:t>
            </m:r>
            <m:sSup>
              <m:sSupPr>
                <m:ctrlPr>
                  <w:rPr>
                    <w:rFonts w:ascii="Cambria Math" w:hAnsi="Cambria Math"/>
                    <w:i/>
                    <w:iCs/>
                  </w:rPr>
                </m:ctrlPr>
              </m:sSupPr>
              <m:e>
                <m:r>
                  <m:rPr>
                    <m:sty m:val="p"/>
                  </m:rPr>
                  <w:rPr>
                    <w:rFonts w:ascii="Cambria Math" w:hAnsi="Cambria Math"/>
                  </w:rPr>
                  <m:t>OH</m:t>
                </m:r>
              </m:e>
              <m:sup>
                <m:r>
                  <w:rPr>
                    <w:rFonts w:ascii="Cambria Math" w:hAnsi="Cambria Math"/>
                  </w:rPr>
                  <m:t>-</m:t>
                </m:r>
              </m:sup>
            </m:sSup>
            <m:r>
              <m:rPr>
                <m:sty m:val="p"/>
              </m:rPr>
              <w:rPr>
                <w:rFonts w:ascii="Cambria Math" w:hAnsi="Cambria Math"/>
              </w:rPr>
              <m:t>][</m:t>
            </m:r>
            <m:sSup>
              <m:sSupPr>
                <m:ctrlPr>
                  <w:rPr>
                    <w:rFonts w:ascii="Cambria Math" w:hAnsi="Cambria Math"/>
                    <w:i/>
                    <w:iCs/>
                  </w:rPr>
                </m:ctrlPr>
              </m:sSupPr>
              <m:e>
                <m:r>
                  <m:rPr>
                    <m:sty m:val="p"/>
                  </m:rPr>
                  <w:rPr>
                    <w:rFonts w:ascii="Cambria Math" w:hAnsi="Cambria Math"/>
                  </w:rPr>
                  <m:t>HB</m:t>
                </m:r>
              </m:e>
              <m:sup>
                <m:r>
                  <w:rPr>
                    <w:rFonts w:ascii="Cambria Math" w:hAnsi="Cambria Math"/>
                  </w:rPr>
                  <m:t>+</m:t>
                </m:r>
              </m:sup>
            </m:sSup>
            <m:r>
              <m:rPr>
                <m:sty m:val="p"/>
              </m:rP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B</m:t>
                </m:r>
              </m:e>
              <m:sup>
                <m:r>
                  <w:rPr>
                    <w:rFonts w:ascii="Cambria Math" w:hAnsi="Cambria Math"/>
                  </w:rPr>
                  <m:t>+</m:t>
                </m:r>
              </m:sup>
            </m:sSup>
            <m:r>
              <w:rPr>
                <w:rFonts w:ascii="Cambria Math" w:hAnsi="Cambria Math"/>
              </w:rPr>
              <m:t>]</m:t>
            </m:r>
          </m:den>
        </m:f>
      </m:oMath>
      <w:r w:rsidR="00C225F8">
        <w:t xml:space="preserve"> = </w:t>
      </w:r>
      <m:oMath>
        <m:f>
          <m:fPr>
            <m:ctrlPr>
              <w:rPr>
                <w:rFonts w:ascii="Cambria Math" w:hAnsi="Cambria Math"/>
                <w:i/>
              </w:rPr>
            </m:ctrlPr>
          </m:fPr>
          <m:num>
            <m:r>
              <w:rPr>
                <w:rFonts w:ascii="Cambria Math" w:hAnsi="Cambria Math"/>
              </w:rPr>
              <m:t>(</m:t>
            </m:r>
            <m:r>
              <m:rPr>
                <m:sty m:val="p"/>
              </m:rPr>
              <w:rPr>
                <w:rFonts w:ascii="Cambria Math" w:hAnsi="Cambria Math"/>
              </w:rPr>
              <m:t xml:space="preserve">1.0 x </m:t>
            </m:r>
            <m:sSup>
              <m:sSupPr>
                <m:ctrlPr>
                  <w:rPr>
                    <w:rFonts w:ascii="Cambria Math" w:hAnsi="Cambria Math"/>
                    <w:i/>
                    <w:iCs/>
                  </w:rPr>
                </m:ctrlPr>
              </m:sSupPr>
              <m:e>
                <m:r>
                  <w:rPr>
                    <w:rFonts w:ascii="Cambria Math" w:hAnsi="Cambria Math"/>
                  </w:rPr>
                  <m:t>10</m:t>
                </m:r>
              </m:e>
              <m:sup>
                <m:r>
                  <w:rPr>
                    <w:rFonts w:ascii="Cambria Math" w:hAnsi="Cambria Math"/>
                  </w:rPr>
                  <m:t>-3</m:t>
                </m:r>
              </m:sup>
            </m:sSup>
            <m:r>
              <m:rPr>
                <m:sty m:val="p"/>
              </m:rPr>
              <w:rPr>
                <w:rFonts w:ascii="Cambria Math" w:hAnsi="Cambria Math"/>
              </w:rPr>
              <m:t xml:space="preserve"> M</m:t>
            </m:r>
            <m:r>
              <w:rPr>
                <w:rFonts w:ascii="Cambria Math" w:hAnsi="Cambria Math"/>
              </w:rPr>
              <m:t>)(</m:t>
            </m:r>
            <m:r>
              <m:rPr>
                <m:sty m:val="p"/>
              </m:rPr>
              <w:rPr>
                <w:rFonts w:ascii="Cambria Math" w:hAnsi="Cambria Math"/>
              </w:rPr>
              <m:t xml:space="preserve">1.0 x </m:t>
            </m:r>
            <m:sSup>
              <m:sSupPr>
                <m:ctrlPr>
                  <w:rPr>
                    <w:rFonts w:ascii="Cambria Math" w:hAnsi="Cambria Math"/>
                    <w:i/>
                    <w:iCs/>
                  </w:rPr>
                </m:ctrlPr>
              </m:sSupPr>
              <m:e>
                <m:r>
                  <w:rPr>
                    <w:rFonts w:ascii="Cambria Math" w:hAnsi="Cambria Math"/>
                  </w:rPr>
                  <m:t>10</m:t>
                </m:r>
              </m:e>
              <m:sup>
                <m:r>
                  <w:rPr>
                    <w:rFonts w:ascii="Cambria Math" w:hAnsi="Cambria Math"/>
                  </w:rPr>
                  <m:t>-3</m:t>
                </m:r>
              </m:sup>
            </m:sSup>
            <m:r>
              <m:rPr>
                <m:sty m:val="p"/>
              </m:rPr>
              <w:rPr>
                <w:rFonts w:ascii="Cambria Math" w:hAnsi="Cambria Math"/>
              </w:rPr>
              <m:t xml:space="preserve"> M</m:t>
            </m:r>
            <m:r>
              <m:rPr>
                <m:sty m:val="p"/>
              </m:rPr>
              <w:rPr>
                <w:rFonts w:ascii="Cambria Math" w:hAnsi="Cambria Math"/>
              </w:rPr>
              <m:t>)</m:t>
            </m:r>
          </m:num>
          <m:den>
            <m:r>
              <w:rPr>
                <w:rFonts w:ascii="Cambria Math" w:hAnsi="Cambria Math"/>
              </w:rPr>
              <m:t xml:space="preserve">0.50 </m:t>
            </m:r>
            <m:r>
              <m:rPr>
                <m:sty m:val="p"/>
              </m:rPr>
              <w:rPr>
                <w:rFonts w:ascii="Cambria Math" w:hAnsi="Cambria Math"/>
              </w:rPr>
              <m:t>M</m:t>
            </m:r>
          </m:den>
        </m:f>
      </m:oMath>
      <w:r w:rsidR="00C225F8">
        <w:t xml:space="preserve"> = </w:t>
      </w:r>
      <w:r w:rsidR="00C55815">
        <w:rPr>
          <w:b/>
          <w:bCs/>
        </w:rPr>
        <w:t>2.0 x</w:t>
      </w:r>
      <m:oMath>
        <m:r>
          <m:rPr>
            <m:sty m:val="b"/>
          </m:rPr>
          <w:rPr>
            <w:rFonts w:ascii="Cambria Math" w:hAnsi="Cambria Math"/>
          </w:rPr>
          <m:t xml:space="preserve"> </m:t>
        </m:r>
        <m:sSup>
          <m:sSupPr>
            <m:ctrlPr>
              <w:rPr>
                <w:rFonts w:ascii="Cambria Math" w:hAnsi="Cambria Math"/>
                <w:b/>
                <w:bCs/>
                <w:i/>
                <w:iCs/>
              </w:rPr>
            </m:ctrlPr>
          </m:sSupPr>
          <m:e>
            <m:r>
              <m:rPr>
                <m:sty m:val="bi"/>
              </m:rPr>
              <w:rPr>
                <w:rFonts w:ascii="Cambria Math" w:hAnsi="Cambria Math"/>
              </w:rPr>
              <m:t>10</m:t>
            </m:r>
          </m:e>
          <m:sup>
            <m:r>
              <m:rPr>
                <m:sty m:val="bi"/>
              </m:rPr>
              <w:rPr>
                <w:rFonts w:ascii="Cambria Math" w:hAnsi="Cambria Math"/>
              </w:rPr>
              <m:t>-6</m:t>
            </m:r>
          </m:sup>
        </m:sSup>
        <m:r>
          <m:rPr>
            <m:sty m:val="b"/>
          </m:rPr>
          <w:rPr>
            <w:rFonts w:ascii="Cambria Math" w:hAnsi="Cambria Math"/>
          </w:rPr>
          <m:t xml:space="preserve"> M</m:t>
        </m:r>
      </m:oMath>
    </w:p>
    <w:p w14:paraId="6B4D6D6F" w14:textId="77777777" w:rsidR="00C55815" w:rsidRPr="00C55815" w:rsidRDefault="00C55815" w:rsidP="00B033B2">
      <w:pPr>
        <w:spacing w:line="360" w:lineRule="auto"/>
        <w:rPr>
          <w:b/>
          <w:bCs/>
        </w:rPr>
      </w:pPr>
    </w:p>
    <w:p w14:paraId="46DE37CC" w14:textId="0BC7B5C5" w:rsidR="007D756A" w:rsidRPr="007D756A" w:rsidRDefault="007D756A" w:rsidP="00B033B2">
      <w:pPr>
        <w:spacing w:line="360" w:lineRule="auto"/>
        <w:rPr>
          <w:i/>
          <w:iCs/>
        </w:rPr>
      </w:pPr>
      <w:r w:rsidRPr="007D756A">
        <w:rPr>
          <w:i/>
          <w:iCs/>
        </w:rPr>
        <w:t>6. What is the pH at the equivalence point? Why is the pH not =7.00? </w:t>
      </w:r>
      <w:r w:rsidRPr="007D756A">
        <w:rPr>
          <w:b/>
          <w:bCs/>
          <w:i/>
          <w:iCs/>
        </w:rPr>
        <w:t>Explain.</w:t>
      </w:r>
    </w:p>
    <w:p w14:paraId="54EEED46" w14:textId="77777777" w:rsidR="00FC51B9" w:rsidRDefault="00FC51B9" w:rsidP="00FC51B9">
      <w:pPr>
        <w:spacing w:line="360" w:lineRule="auto"/>
      </w:pPr>
      <w:r>
        <w:t xml:space="preserve">pH at Equivalence point = </w:t>
      </w:r>
      <w:r>
        <w:rPr>
          <w:b/>
          <w:bCs/>
        </w:rPr>
        <w:t>6.5</w:t>
      </w:r>
    </w:p>
    <w:p w14:paraId="4CEFDEAF" w14:textId="0BE1F127" w:rsidR="001760F1" w:rsidRPr="00036137" w:rsidRDefault="007C0DE9" w:rsidP="00B033B2">
      <w:pPr>
        <w:spacing w:line="360" w:lineRule="auto"/>
      </w:pPr>
      <w:r>
        <w:t xml:space="preserve">Since the pH at equivalence point is </w:t>
      </w:r>
      <w:r w:rsidR="006204AF">
        <w:t xml:space="preserve">less than but getting close to 7, </w:t>
      </w:r>
      <w:r w:rsidR="00EC23F6">
        <w:t>the ions from the base ionization equation is slightly</w:t>
      </w:r>
      <w:r w:rsidR="00CB686C">
        <w:t xml:space="preserve"> more acidic. This gives out a slightly acidic pH of 6.5</w:t>
      </w:r>
    </w:p>
    <w:sectPr w:rsidR="001760F1" w:rsidRPr="00036137" w:rsidSect="00FA040B">
      <w:pgSz w:w="12240" w:h="15840"/>
      <w:pgMar w:top="711" w:right="720" w:bottom="729"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46A"/>
    <w:multiLevelType w:val="multilevel"/>
    <w:tmpl w:val="7F7A0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5D5118"/>
    <w:multiLevelType w:val="multilevel"/>
    <w:tmpl w:val="973EBF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972100">
    <w:abstractNumId w:val="0"/>
  </w:num>
  <w:num w:numId="2" w16cid:durableId="2136636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79C"/>
    <w:rsid w:val="00025253"/>
    <w:rsid w:val="00036137"/>
    <w:rsid w:val="0005039D"/>
    <w:rsid w:val="0005230C"/>
    <w:rsid w:val="00077A01"/>
    <w:rsid w:val="000A0E4D"/>
    <w:rsid w:val="000A44A5"/>
    <w:rsid w:val="000E0F38"/>
    <w:rsid w:val="001760F1"/>
    <w:rsid w:val="001B3738"/>
    <w:rsid w:val="001C2DC2"/>
    <w:rsid w:val="001C4D98"/>
    <w:rsid w:val="001E789D"/>
    <w:rsid w:val="001F4C48"/>
    <w:rsid w:val="002A7AE7"/>
    <w:rsid w:val="00307F11"/>
    <w:rsid w:val="00322997"/>
    <w:rsid w:val="003461DE"/>
    <w:rsid w:val="00395464"/>
    <w:rsid w:val="003A7AD1"/>
    <w:rsid w:val="003D1D53"/>
    <w:rsid w:val="003E741A"/>
    <w:rsid w:val="003F3BAD"/>
    <w:rsid w:val="0044075E"/>
    <w:rsid w:val="00471A38"/>
    <w:rsid w:val="004A6A1B"/>
    <w:rsid w:val="004B779C"/>
    <w:rsid w:val="006204AF"/>
    <w:rsid w:val="00667B96"/>
    <w:rsid w:val="006B221D"/>
    <w:rsid w:val="006C1708"/>
    <w:rsid w:val="006D508C"/>
    <w:rsid w:val="0070762F"/>
    <w:rsid w:val="00763F01"/>
    <w:rsid w:val="0079083F"/>
    <w:rsid w:val="0079545D"/>
    <w:rsid w:val="007B17C3"/>
    <w:rsid w:val="007C0DE9"/>
    <w:rsid w:val="007D756A"/>
    <w:rsid w:val="007E0581"/>
    <w:rsid w:val="007E068B"/>
    <w:rsid w:val="0081059C"/>
    <w:rsid w:val="0083422B"/>
    <w:rsid w:val="008D336F"/>
    <w:rsid w:val="009268FF"/>
    <w:rsid w:val="00953E82"/>
    <w:rsid w:val="009A0BC3"/>
    <w:rsid w:val="00A10BE1"/>
    <w:rsid w:val="00A759A7"/>
    <w:rsid w:val="00B033B2"/>
    <w:rsid w:val="00B46BFF"/>
    <w:rsid w:val="00B7263B"/>
    <w:rsid w:val="00BC45C1"/>
    <w:rsid w:val="00C1754D"/>
    <w:rsid w:val="00C225F8"/>
    <w:rsid w:val="00C44C16"/>
    <w:rsid w:val="00C55815"/>
    <w:rsid w:val="00C9603B"/>
    <w:rsid w:val="00CA1760"/>
    <w:rsid w:val="00CB686C"/>
    <w:rsid w:val="00D14C0A"/>
    <w:rsid w:val="00D24550"/>
    <w:rsid w:val="00D51545"/>
    <w:rsid w:val="00DE2930"/>
    <w:rsid w:val="00E17377"/>
    <w:rsid w:val="00E95CF2"/>
    <w:rsid w:val="00EB2B99"/>
    <w:rsid w:val="00EC23F6"/>
    <w:rsid w:val="00F00496"/>
    <w:rsid w:val="00F5549F"/>
    <w:rsid w:val="00F662CC"/>
    <w:rsid w:val="00F84C2B"/>
    <w:rsid w:val="00F86D0A"/>
    <w:rsid w:val="00FA040B"/>
    <w:rsid w:val="00FC2C0B"/>
    <w:rsid w:val="00FC5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B2E6"/>
  <w15:chartTrackingRefBased/>
  <w15:docId w15:val="{9FCE30A9-ABE1-7046-A29D-5CD0CD5AB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56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08C"/>
    <w:pPr>
      <w:ind w:left="720"/>
      <w:contextualSpacing/>
    </w:pPr>
  </w:style>
  <w:style w:type="character" w:styleId="PlaceholderText">
    <w:name w:val="Placeholder Text"/>
    <w:basedOn w:val="DefaultParagraphFont"/>
    <w:uiPriority w:val="99"/>
    <w:semiHidden/>
    <w:rsid w:val="008D33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345791">
      <w:bodyDiv w:val="1"/>
      <w:marLeft w:val="0"/>
      <w:marRight w:val="0"/>
      <w:marTop w:val="0"/>
      <w:marBottom w:val="0"/>
      <w:divBdr>
        <w:top w:val="none" w:sz="0" w:space="0" w:color="auto"/>
        <w:left w:val="none" w:sz="0" w:space="0" w:color="auto"/>
        <w:bottom w:val="none" w:sz="0" w:space="0" w:color="auto"/>
        <w:right w:val="none" w:sz="0" w:space="0" w:color="auto"/>
      </w:divBdr>
    </w:div>
    <w:div w:id="1353263473">
      <w:bodyDiv w:val="1"/>
      <w:marLeft w:val="0"/>
      <w:marRight w:val="0"/>
      <w:marTop w:val="0"/>
      <w:marBottom w:val="0"/>
      <w:divBdr>
        <w:top w:val="none" w:sz="0" w:space="0" w:color="auto"/>
        <w:left w:val="none" w:sz="0" w:space="0" w:color="auto"/>
        <w:bottom w:val="none" w:sz="0" w:space="0" w:color="auto"/>
        <w:right w:val="none" w:sz="0" w:space="0" w:color="auto"/>
      </w:divBdr>
    </w:div>
    <w:div w:id="1374767760">
      <w:bodyDiv w:val="1"/>
      <w:marLeft w:val="0"/>
      <w:marRight w:val="0"/>
      <w:marTop w:val="0"/>
      <w:marBottom w:val="0"/>
      <w:divBdr>
        <w:top w:val="none" w:sz="0" w:space="0" w:color="auto"/>
        <w:left w:val="none" w:sz="0" w:space="0" w:color="auto"/>
        <w:bottom w:val="none" w:sz="0" w:space="0" w:color="auto"/>
        <w:right w:val="none" w:sz="0" w:space="0" w:color="auto"/>
      </w:divBdr>
    </w:div>
    <w:div w:id="1406151589">
      <w:bodyDiv w:val="1"/>
      <w:marLeft w:val="0"/>
      <w:marRight w:val="0"/>
      <w:marTop w:val="0"/>
      <w:marBottom w:val="0"/>
      <w:divBdr>
        <w:top w:val="none" w:sz="0" w:space="0" w:color="auto"/>
        <w:left w:val="none" w:sz="0" w:space="0" w:color="auto"/>
        <w:bottom w:val="none" w:sz="0" w:space="0" w:color="auto"/>
        <w:right w:val="none" w:sz="0" w:space="0" w:color="auto"/>
      </w:divBdr>
    </w:div>
    <w:div w:id="1523400337">
      <w:bodyDiv w:val="1"/>
      <w:marLeft w:val="0"/>
      <w:marRight w:val="0"/>
      <w:marTop w:val="0"/>
      <w:marBottom w:val="0"/>
      <w:divBdr>
        <w:top w:val="none" w:sz="0" w:space="0" w:color="auto"/>
        <w:left w:val="none" w:sz="0" w:space="0" w:color="auto"/>
        <w:bottom w:val="none" w:sz="0" w:space="0" w:color="auto"/>
        <w:right w:val="none" w:sz="0" w:space="0" w:color="auto"/>
      </w:divBdr>
    </w:div>
    <w:div w:id="1710760556">
      <w:bodyDiv w:val="1"/>
      <w:marLeft w:val="0"/>
      <w:marRight w:val="0"/>
      <w:marTop w:val="0"/>
      <w:marBottom w:val="0"/>
      <w:divBdr>
        <w:top w:val="none" w:sz="0" w:space="0" w:color="auto"/>
        <w:left w:val="none" w:sz="0" w:space="0" w:color="auto"/>
        <w:bottom w:val="none" w:sz="0" w:space="0" w:color="auto"/>
        <w:right w:val="none" w:sz="0" w:space="0" w:color="auto"/>
      </w:divBdr>
    </w:div>
    <w:div w:id="1892761325">
      <w:bodyDiv w:val="1"/>
      <w:marLeft w:val="0"/>
      <w:marRight w:val="0"/>
      <w:marTop w:val="0"/>
      <w:marBottom w:val="0"/>
      <w:divBdr>
        <w:top w:val="none" w:sz="0" w:space="0" w:color="auto"/>
        <w:left w:val="none" w:sz="0" w:space="0" w:color="auto"/>
        <w:bottom w:val="none" w:sz="0" w:space="0" w:color="auto"/>
        <w:right w:val="none" w:sz="0" w:space="0" w:color="auto"/>
      </w:divBdr>
    </w:div>
    <w:div w:id="201792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 Nguyen</dc:creator>
  <cp:keywords/>
  <dc:description/>
  <cp:lastModifiedBy>Elle Nguyen</cp:lastModifiedBy>
  <cp:revision>72</cp:revision>
  <dcterms:created xsi:type="dcterms:W3CDTF">2023-03-21T17:43:00Z</dcterms:created>
  <dcterms:modified xsi:type="dcterms:W3CDTF">2023-03-25T06:09:00Z</dcterms:modified>
</cp:coreProperties>
</file>