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1: The Shadow Zone Mystery</w:t>
      </w:r>
    </w:p>
    <w:p>
      <w:pPr>
        <w:spacing w:after="160"/>
      </w:pPr>
      <w:r>
        <w:rPr>
          <w:color w:val="78716C"/>
        </w:rPr>
        <w:t xml:space="preserve">Unit 3: Forces Beneath Our Feet · Day 37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bfxc4dcsmneibvvuetmrl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Set up your Unit 3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Cover page:</w:t>
      </w:r>
      <w:r>
        <w:t xml:space="preserve"> "Unit 3: Forces Beneath Our Feet." Write the driving question:</w:t>
      </w:r>
      <w:r>
        <w:rPr>
          <w:i/>
          <w:iCs/>
        </w:rPr>
        <w:t xml:space="preserve"> What is inside Earth, and why does it move?</w:t>
      </w:r>
      <w:r>
        <w:t xml:space="preserve"> Draw a picture of what you</w:t>
      </w:r>
      <w:r>
        <w:rPr>
          <w:i/>
          <w:iCs/>
        </w:rPr>
        <w:t xml:space="preserve"> think</w:t>
      </w:r>
      <w:r>
        <w:t xml:space="preserve"> is inside Earth (it's OK to be wrong).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Learning targets page:</w:t>
      </w:r>
      <w:r>
        <w:t xml:space="preserve"> copy targets 3.1-3.5 from Slide 2. Leave a box next to each one to rate yourself 1-4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Table of contents:</w:t>
      </w:r>
      <w:r>
        <w:t xml:space="preserve"> add "Unit 3 cover," "Unit 3 targets," and "L1 Shadow Zone Mystery."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L1 page:</w:t>
      </w:r>
      <w:r>
        <w:t xml:space="preserve"> title "The Shadow Zone Mystery." Make a two-column chart:</w:t>
      </w:r>
      <w:r>
        <w:rPr>
          <w:i/>
          <w:iCs/>
        </w:rPr>
        <w:t xml:space="preserve"> I notice</w:t>
      </w:r>
      <w:r>
        <w:t xml:space="preserve"> |</w:t>
      </w:r>
      <w:r>
        <w:rPr>
          <w:i/>
          <w:iCs/>
        </w:rPr>
        <w:t xml:space="preserve"> I wonder</w:t>
      </w:r>
      <w:r>
        <w:t xml:space="preserve">. Below it, the vocabulary chart from Slide 5.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Think of a watermelon. How could you figure out what's inside it</w:t>
      </w:r>
      <w:r>
        <w:rPr>
          <w:b/>
          <w:bCs/>
        </w:rPr>
        <w:t xml:space="preserve"> without cutting it open</w:t>
      </w:r>
      <w:r>
        <w:t xml:space="preserve">? List 2 ideas in your notebook.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2: Unit 3 learning targets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3.1</w:t>
      </w:r>
      <w:r>
        <w:t xml:space="preserve"> I can describe how P-waves and S-waves travel differently through solids and liquids.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3.2</w:t>
      </w:r>
      <w:r>
        <w:t xml:space="preserve"> I can use seismic wave data, including the shadow zone, to identify Earth's layers and which one is liquid.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3.3</w:t>
      </w:r>
      <w:r>
        <w:t xml:space="preserve"> I can describe Earth's layers by composition, density, temperature, and state (solid or liquid).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3.4</w:t>
      </w:r>
      <w:r>
        <w:t xml:space="preserve"> I can identify the two sources of Earth's internal heat: heat left from formation and radioactive decay.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3.5</w:t>
      </w:r>
      <w:r>
        <w:t xml:space="preserve"> I can model how mantle convection moves heat and cycles rock between Earth's interior and surface.</w:t>
      </w:r>
    </w:p>
    <w:p>
      <w:pPr>
        <w:pStyle w:val="Heading1"/>
      </w:pPr>
      <w:r>
        <w:t xml:space="preserve">Slide 3: The phenomenon</w:t>
      </w:r>
    </w:p>
    <w:p>
      <w:pPr>
        <w:spacing w:after="100"/>
      </w:pPr>
      <w:r>
        <w:t xml:space="preserve">The deepest hole humans have ever drilled is about</w:t>
      </w:r>
      <w:r>
        <w:rPr>
          <w:b/>
          <w:bCs/>
        </w:rPr>
        <w:t xml:space="preserve"> 12 km</w:t>
      </w:r>
      <w:r>
        <w:t xml:space="preserve"> deep. Earth is about</w:t>
      </w:r>
      <w:r>
        <w:rPr>
          <w:b/>
          <w:bCs/>
        </w:rPr>
        <w:t xml:space="preserve"> 6,371 km</w:t>
      </w:r>
      <w:r>
        <w:t xml:space="preserve"> to the center. We have never seen Earth's inside.</w:t>
      </w:r>
    </w:p>
    <w:p>
      <w:pPr>
        <w:spacing w:after="100"/>
      </w:pPr>
      <w:r>
        <w:t xml:space="preserve">But in 1914, a scientist named Beno Gutenberg noticed something strange. When a big earthquake happens, seismographs all over the world record the shaking. But</w:t>
      </w:r>
      <w:r>
        <w:rPr>
          <w:b/>
          <w:bCs/>
        </w:rPr>
        <w:t xml:space="preserve"> some stations on the far side of Earth record nothing at all</w:t>
      </w:r>
      <w:r>
        <w:t xml:space="preserve">. This "quiet" ring around the planet is called the</w:t>
      </w:r>
      <w:r>
        <w:rPr>
          <w:b/>
          <w:bCs/>
        </w:rPr>
        <w:t xml:space="preserve"> shadow zone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Your teacher will show a picture of the shadow zone.</w:t>
      </w:r>
      <w:r>
        <w:t xml:space="preserve"> Fill in your</w:t>
      </w:r>
      <w:r>
        <w:rPr>
          <w:i/>
          <w:iCs/>
        </w:rPr>
        <w:t xml:space="preserve"> I notice / I wonder</w:t>
      </w:r>
      <w:r>
        <w:t xml:space="preserve"> chart.</w:t>
      </w:r>
    </w:p>
    <w:p>
      <w:pPr>
        <w:pStyle w:val="Heading1"/>
      </w:pPr>
      <w:r>
        <w:t xml:space="preserve">Slide 4: Driving question</w:t>
      </w:r>
    </w:p>
    <w:p>
      <w:pPr>
        <w:spacing w:after="100"/>
      </w:pPr>
      <w:r>
        <w:rPr>
          <w:b/>
          <w:bCs/>
        </w:rPr>
        <w:t xml:space="preserve">What is inside Earth, and why does it move?</w:t>
      </w:r>
    </w:p>
    <w:p>
      <w:pPr>
        <w:spacing w:after="100"/>
      </w:pPr>
      <w:r>
        <w:t xml:space="preserve">Turn and talk: Why might earthquake waves NOT reach some places? Write your best guess under your chart. We will come back to it at the end of the unit.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5: Unit 3 vocabulary</w:t>
      </w:r>
    </w:p>
    <w:p>
      <w:pPr>
        <w:spacing w:after="100"/>
      </w:pPr>
      <w:r>
        <w:t xml:space="preserve">Copy this chart. Draw a small picture for each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Word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Picture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crust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Thin, solid, rocky outer layer we live on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mantle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Thick layer of hot solid rock that flows very slowly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outer core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Layer of liquid iron and nickel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inner core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Solid ball of iron and nickel at the center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seismic wave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Wave of energy that travels through Earth after an earthquake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P-wave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Fastest seismic wave; push-pull motion; goes through solids and liquids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S-wave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Slower seismic wave; side-to-side motion; goes through solids only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density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How much matter is packed into a space (how "heavy for its size")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convection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Hot material rises, cool material sinks, making a loop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radioactive decay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Unstable elements breaking down and giving off heat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 xml:space="preserve">Slide 6: Exit ticket</w:t>
      </w:r>
    </w:p>
    <w:p>
      <w:pPr>
        <w:spacing w:after="100"/>
      </w:pPr>
      <w:r>
        <w:t xml:space="preserve">In your notebook:</w:t>
      </w:r>
      <w:r>
        <w:rPr>
          <w:i/>
          <w:iCs/>
        </w:rPr>
        <w:t xml:space="preserve"> One thing I think is inside Earth is ______ because ______.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fxc4dcsmneibvvuetmrl" Type="http://schemas.openxmlformats.org/officeDocument/2006/relationships/hyperlink" Target="https://kernhigh.instructure.com/courses/300209/pages/unit-3-lesson-1-day-37-the-shadow-zone-myster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2026-10-01T20:17:05.162Z</dcterms:created>
  <dcterms:modified xsi:type="dcterms:W3CDTF">2026-10-01T20:17:05.162Z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