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7: Convection Lab: Heat on the Move</w:t>
      </w:r>
    </w:p>
    <w:p>
      <w:pPr>
        <w:spacing w:after="160"/>
      </w:pPr>
      <w:r>
        <w:rPr>
          <w:color w:val="78716C"/>
        </w:rPr>
        <w:t xml:space="preserve">Unit 3: Forces Beneath Our Feet · Days 45-46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bzffs8xfks3s7g8agijoi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 </w:t>
      </w:r>
      <w:r>
        <w:t xml:space="preserve">I can model how mantle convection moves heat and cycles rock between Earth's interior and surface.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L7 Convection Lab.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Lab:</w:t>
      </w:r>
      <w:r>
        <w:t xml:space="preserve"> question, prediction, a side-view drawing of the container with arrows showing how the color moved, and observations.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Model:</w:t>
      </w:r>
      <w:r>
        <w:t xml:space="preserve"> draw the mantle as a ring around the core. Add one convection loop with arrows: rise, sideways, cool, sink.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46: reading questions (Slide 5).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Hot air balloons rise. Why? What do you think happens to hot rock deep in the mantle?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3: Convection lab</w:t>
      </w:r>
    </w:p>
    <w:p>
      <w:pPr>
        <w:spacing w:after="100"/>
      </w:pPr>
      <w:r>
        <w:rPr>
          <w:b/>
          <w:bCs/>
        </w:rPr>
        <w:t xml:space="preserve">Question:</w:t>
      </w:r>
      <w:r>
        <w:t xml:space="preserve"> How does heat make a liquid move?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Fill the clear container with room-temperature water. Let it sit still for 1 minute.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Set it so one end sits over a cup of</w:t>
      </w:r>
      <w:r>
        <w:rPr>
          <w:b/>
          <w:bCs/>
        </w:rPr>
        <w:t xml:space="preserve"> hot water</w:t>
      </w:r>
      <w:r>
        <w:t xml:space="preserve"> and the other end over a cup of</w:t>
      </w:r>
      <w:r>
        <w:rPr>
          <w:b/>
          <w:bCs/>
        </w:rPr>
        <w:t xml:space="preserve"> ice water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Using the dropper, put 2 drops of</w:t>
      </w:r>
      <w:r>
        <w:rPr>
          <w:b/>
          <w:bCs/>
        </w:rPr>
        <w:t xml:space="preserve"> red</w:t>
      </w:r>
      <w:r>
        <w:t xml:space="preserve"> food coloring at the bottom over the hot cup, and 2 drops of</w:t>
      </w:r>
      <w:r>
        <w:rPr>
          <w:b/>
          <w:bCs/>
        </w:rPr>
        <w:t xml:space="preserve"> blue</w:t>
      </w:r>
      <w:r>
        <w:t xml:space="preserve"> at the bottom over the ice cup.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Watch for 5 minutes without bumping the table. Draw what you see every minute.</w:t>
      </w:r>
    </w:p>
    <w:p>
      <w:pPr>
        <w:spacing w:after="100"/>
      </w:pPr>
      <w:r>
        <w:rPr>
          <w:b/>
          <w:bCs/>
        </w:rPr>
        <w:t xml:space="preserve">Safety:</w:t>
      </w:r>
      <w:r>
        <w:t xml:space="preserve"> Hot water can burn. Don't move the cups once they are set.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4: Make sense of it</w:t>
      </w:r>
    </w:p>
    <w:p>
      <w:pPr>
        <w:spacing w:after="100"/>
      </w:pPr>
      <w:r>
        <w:rPr>
          <w:b/>
          <w:bCs/>
        </w:rPr>
        <w:t xml:space="preserve">Hot</w:t>
      </w:r>
      <w:r>
        <w:t xml:space="preserve"> water is</w:t>
      </w:r>
      <w:r>
        <w:rPr>
          <w:b/>
          <w:bCs/>
        </w:rPr>
        <w:t xml:space="preserve"> less dense</w:t>
      </w:r>
      <w:r>
        <w:t xml:space="preserve">, so it</w:t>
      </w:r>
      <w:r>
        <w:rPr>
          <w:b/>
          <w:bCs/>
        </w:rPr>
        <w:t xml:space="preserve"> rises</w:t>
      </w:r>
      <w:r>
        <w:t xml:space="preserve">. At the top it moves sideways and</w:t>
      </w:r>
      <w:r>
        <w:rPr>
          <w:b/>
          <w:bCs/>
        </w:rPr>
        <w:t xml:space="preserve"> cools</w:t>
      </w:r>
      <w:r>
        <w:t xml:space="preserve">.</w:t>
      </w:r>
      <w:r>
        <w:rPr>
          <w:b/>
          <w:bCs/>
        </w:rPr>
        <w:t xml:space="preserve"> Cool</w:t>
      </w:r>
      <w:r>
        <w:t xml:space="preserve"> water is</w:t>
      </w:r>
      <w:r>
        <w:rPr>
          <w:b/>
          <w:bCs/>
        </w:rPr>
        <w:t xml:space="preserve"> denser</w:t>
      </w:r>
      <w:r>
        <w:t xml:space="preserve">, so it</w:t>
      </w:r>
      <w:r>
        <w:rPr>
          <w:b/>
          <w:bCs/>
        </w:rPr>
        <w:t xml:space="preserve"> sinks</w:t>
      </w:r>
      <w:r>
        <w:t xml:space="preserve">. This loop is a</w:t>
      </w:r>
      <w:r>
        <w:rPr>
          <w:b/>
          <w:bCs/>
        </w:rPr>
        <w:t xml:space="preserve"> convection current</w:t>
      </w:r>
      <w:r>
        <w:t xml:space="preserve">.</w:t>
      </w:r>
    </w:p>
    <w:p>
      <w:pPr>
        <w:spacing w:after="100"/>
      </w:pPr>
      <w:r>
        <w:t xml:space="preserve">The mantle does the same thing, but much, much slower (a few centimeters per year) because it is solid rock that flows like putty.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In the lab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In Earth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Hot water cup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Water in the container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Ice water cup / cool top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______</w:t>
            </w:r>
          </w:p>
        </w:tc>
      </w:tr>
    </w:tbl>
    <w:p/>
    <w:p>
      <w:pPr>
        <w:pStyle w:val="Heading1"/>
      </w:pPr>
      <w:r>
        <w:t xml:space="preserve">Slide 5: Day 46: Reading</w:t>
      </w:r>
    </w:p>
    <w:p>
      <w:pPr>
        <w:spacing w:after="100"/>
      </w:pPr>
      <w:r>
        <w:t xml:space="preserve">Read</w:t>
      </w:r>
      <w:r>
        <w:rPr>
          <w:b/>
          <w:bCs/>
        </w:rPr>
        <w:t xml:space="preserve"> Module 13, Lesson 4: Causes of Plate Motions (pp. 362-364)</w:t>
      </w:r>
      <w:r>
        <w:t xml:space="preserve">. Answer in your notebook: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is a convection current?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Where does the energy for mantle convection come from?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How does mantle convection affect the plates of the crust?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6: Show what you know: CFA 3.5</w:t>
      </w:r>
    </w:p>
    <w:p>
      <w:pPr>
        <w:spacing w:after="100"/>
      </w:pPr>
      <w:r>
        <w:t xml:space="preserve">Take</w:t>
      </w:r>
      <w:r>
        <w:rPr>
          <w:b/>
          <w:bCs/>
        </w:rPr>
        <w:t xml:space="preserve"> Unit 3 CFA 3.5: Model mantle convection</w:t>
      </w:r>
      <w:r>
        <w:t xml:space="preserve"> (5 questions). If you score below a B, a review page for this target will open for you.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zffs8xfks3s7g8agijoi" Type="http://schemas.openxmlformats.org/officeDocument/2006/relationships/hyperlink" Target="https://kernhigh.instructure.com/courses/300209/pages/unit-3-lesson-7-days-45-46-convection-lab-heat-on-the-mov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2026-10-01T20:17:05.569Z</dcterms:created>
  <dcterms:modified xsi:type="dcterms:W3CDTF">2026-10-01T20:17:05.569Z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