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1: The Giant Pumpkin Mystery</w:t>
      </w:r>
    </w:p>
    <w:p>
      <w:pPr>
        <w:spacing w:after="120"/>
      </w:pPr>
      <w:r>
        <w:rPr>
          <w:b/>
          <w:bCs/>
        </w:rPr>
        <w:t xml:space="preserve">Time:</w:t>
      </w:r>
      <w:r>
        <w:t xml:space="preserve"> 45 minutes</w:t>
      </w:r>
      <w:r>
        <w:br/>
        <w:t xml:space="preserve"/>
      </w:r>
      <w:r>
        <w:rPr>
          <w:b/>
          <w:bCs/>
        </w:rPr>
        <w:t xml:space="preserve">Focus question:</w:t>
      </w:r>
      <w:r>
        <w:t xml:space="preserve"> Where does a pumpkin's mass come from?</w:t>
      </w:r>
      <w:r>
        <w:br/>
        <w:t xml:space="preserve"/>
      </w:r>
      <w:r>
        <w:rPr>
          <w:b/>
          <w:bCs/>
        </w:rPr>
        <w:t xml:space="preserve">Student handout:</w:t>
      </w:r>
      <w:r>
        <w:t xml:space="preserve"> </w:t>
      </w:r>
      <w:r>
        <w:t xml:space="preserve">handouts/lesson_1_handout.html</w:t>
      </w:r>
    </w:p>
    <w:p>
      <w:pPr>
        <w:pStyle w:val="Heading1"/>
      </w:pPr>
      <w:r>
        <w:t xml:space="preserve">Learning targets</w:t>
      </w:r>
    </w:p>
    <w:p>
      <w:pPr>
        <w:pStyle w:val="ListParagraph"/>
        <w:numPr>
          <w:ilvl w:val="0"/>
          <w:numId w:val="2"/>
        </w:numPr>
        <w:spacing w:after="80"/>
      </w:pPr>
      <w:r>
        <w:t xml:space="preserve">I can draw a model that shows my first idea about where a plant's matter comes from.</w:t>
      </w:r>
    </w:p>
    <w:p>
      <w:pPr>
        <w:pStyle w:val="ListParagraph"/>
        <w:numPr>
          <w:ilvl w:val="0"/>
          <w:numId w:val="2"/>
        </w:numPr>
        <w:spacing w:after="80"/>
      </w:pPr>
      <w:r>
        <w:t xml:space="preserve">I can use data about elements to decide which sources could, or could not, supply most of a plant's matter.</w:t>
      </w:r>
    </w:p>
    <w:p>
      <w:pPr>
        <w:pStyle w:val="ListParagraph"/>
        <w:numPr>
          <w:ilvl w:val="0"/>
          <w:numId w:val="2"/>
        </w:numPr>
        <w:spacing w:after="80"/>
      </w:pPr>
      <w:r>
        <w:t xml:space="preserve">I can ask questions that will guide our investigation.</w:t>
      </w:r>
    </w:p>
    <w:p>
      <w:pPr>
        <w:pStyle w:val="Heading1"/>
      </w:pPr>
      <w:r>
        <w:t xml:space="preserve">Where this lesson fits</w:t>
      </w:r>
    </w:p>
    <w:p>
      <w:pPr>
        <w:spacing w:after="120"/>
      </w:pPr>
      <w:r>
        <w:t xml:space="preserve">This lesson launches the unit. Students aren't expected to get the right answer today. The goal is to surface their ideas (most will say "the soil" or "fertilizer"), give them a first piece of evidence that challenges those ideas, and build a driving question board that the next six lessons will answer.</w:t>
      </w:r>
    </w:p>
    <w:p>
      <w:pPr>
        <w:pStyle w:val="Heading1"/>
      </w:pPr>
      <w:r>
        <w:t xml:space="preserve">Materials and prep</w:t>
      </w:r>
    </w:p>
    <w:p>
      <w:pPr>
        <w:pStyle w:val="ListParagraph"/>
        <w:numPr>
          <w:ilvl w:val="0"/>
          <w:numId w:val="2"/>
        </w:numPr>
        <w:spacing w:after="80"/>
      </w:pPr>
      <w:r>
        <w:t xml:space="preserve">Photo or short video (1–2 minutes) of a giant pumpkin weigh-off. Preview it first.</w:t>
      </w:r>
    </w:p>
    <w:p>
      <w:pPr>
        <w:pStyle w:val="ListParagraph"/>
        <w:numPr>
          <w:ilvl w:val="0"/>
          <w:numId w:val="2"/>
        </w:numPr>
        <w:spacing w:after="80"/>
      </w:pPr>
      <w:r>
        <w:t xml:space="preserve">Lesson 1 handout, 1 per student</w:t>
      </w:r>
    </w:p>
    <w:p>
      <w:pPr>
        <w:pStyle w:val="ListParagraph"/>
        <w:numPr>
          <w:ilvl w:val="0"/>
          <w:numId w:val="2"/>
        </w:numPr>
        <w:spacing w:after="80"/>
      </w:pPr>
      <w:r>
        <w:t xml:space="preserve">Sticky notes, 3 per student</w:t>
      </w:r>
    </w:p>
    <w:p>
      <w:pPr>
        <w:pStyle w:val="ListParagraph"/>
        <w:numPr>
          <w:ilvl w:val="0"/>
          <w:numId w:val="2"/>
        </w:numPr>
        <w:spacing w:after="80"/>
      </w:pPr>
      <w:r>
        <w:t xml:space="preserve">Chart paper titled </w:t>
      </w:r>
      <w:r>
        <w:rPr>
          <w:b/>
          <w:bCs/>
        </w:rPr>
        <w:t xml:space="preserve">"How does a plant build its body, and what is it built from?"</w:t>
      </w:r>
      <w:r>
        <w:t xml:space="preserve"> for the driving question board (DQB). Leave it up for the whole unit.</w:t>
      </w:r>
    </w:p>
    <w:p>
      <w:pPr>
        <w:pStyle w:val="ListParagraph"/>
        <w:numPr>
          <w:ilvl w:val="0"/>
          <w:numId w:val="2"/>
        </w:numPr>
        <w:spacing w:after="80"/>
      </w:pPr>
      <w:r>
        <w:t xml:space="preserve">Save the students' initial models. They revise them in Lesson 7. Collect them at the end of class or have students keep them in a folder.</w:t>
      </w:r>
    </w:p>
    <w:p>
      <w:pPr>
        <w:pStyle w:val="Heading1"/>
      </w:pPr>
      <w:r>
        <w:t xml:space="preserve">Background for the teacher</w:t>
      </w:r>
    </w:p>
    <w:p>
      <w:pPr>
        <w:pStyle w:val="ListParagraph"/>
        <w:numPr>
          <w:ilvl w:val="0"/>
          <w:numId w:val="2"/>
        </w:numPr>
        <w:spacing w:after="80"/>
      </w:pPr>
      <w:r>
        <w:t xml:space="preserve">The world-record pumpkin (2023) weighed about 1,247 kg (2,749 lb). A giant pumpkin seed weighs well under 1 gram. At peak growth, a giant pumpkin can gain about 20 kg in one day.</w:t>
      </w:r>
    </w:p>
    <w:p>
      <w:pPr>
        <w:pStyle w:val="ListParagraph"/>
        <w:numPr>
          <w:ilvl w:val="0"/>
          <w:numId w:val="2"/>
        </w:numPr>
        <w:spacing w:after="80"/>
      </w:pPr>
      <w:r>
        <w:t xml:space="preserve">About 90% of a fresh pumpkin's mass is water. The remaining 10% (about 120 kg in a record pumpkin) is dry matter: sugars, starch, cellulose, proteins, fats, and pigments. This dry matter is what the unit explains.</w:t>
      </w:r>
    </w:p>
    <w:p>
      <w:pPr>
        <w:pStyle w:val="ListParagraph"/>
        <w:numPr>
          <w:ilvl w:val="0"/>
          <w:numId w:val="2"/>
        </w:numPr>
        <w:spacing w:after="80"/>
      </w:pPr>
      <w:r>
        <w:t xml:space="preserve">Dry plant matter is roughly 45% carbon, 42% oxygen, and 6% hydrogen by mass. Nitrogen and other elements from the soil make up only a few percent.</w:t>
      </w:r>
    </w:p>
    <w:p>
      <w:pPr>
        <w:pStyle w:val="ListParagraph"/>
        <w:numPr>
          <w:ilvl w:val="0"/>
          <w:numId w:val="2"/>
        </w:numPr>
        <w:spacing w:after="80"/>
      </w:pPr>
      <w:r>
        <w:t xml:space="preserve">Most soil by mass is oxygen, silicon, and aluminum (bound in minerals like sand and clay). Plants contain almost no silicon or aluminum, which is strong evidence that soil isn't the main source of their mass.</w:t>
      </w:r>
    </w:p>
    <w:p>
      <w:pPr>
        <w:pStyle w:val="ListParagraph"/>
        <w:numPr>
          <w:ilvl w:val="0"/>
          <w:numId w:val="2"/>
        </w:numPr>
        <w:spacing w:after="80"/>
      </w:pPr>
      <w:r>
        <w:t xml:space="preserve">The data tables on the handout are rounded, typical values. Pumpkins vary.</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8"/>
        <w:gridCol w:w="8112"/>
      </w:tblGrid>
      <w:tr>
        <w:trPr>
          <w:cantSplit/>
          <w:tblHeader/>
        </w:trPr>
        <w:tc>
          <w:tcPr>
            <w:tcW w:type="dxa" w:w="124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11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Hook: giant pumpkin weigh-off</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model (individual)</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15–22</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Share ideas in groups; class poll</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22–35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Element data: pumpkin, soil, air, water</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Driving question board</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Hook (5 min)</w:t>
      </w:r>
    </w:p>
    <w:p>
      <w:pPr>
        <w:spacing w:after="120"/>
      </w:pPr>
      <w:r>
        <w:t xml:space="preserve">Show the weigh-off photo or video. Then share the numbers:</w:t>
      </w:r>
    </w:p>
    <w:p>
      <w:pPr>
        <w:pBdr>
          <w:left w:val="single" w:color="7A9CC6" w:sz="18" w:space="10"/>
        </w:pBdr>
        <w:spacing w:after="160"/>
        <w:ind w:left="540"/>
      </w:pPr>
      <w:r>
        <w:t xml:space="preserve">"This pumpkin started as a seed that weighed less than a gram. About four months later, it weighed 1,247 kilograms, about as much as a small car. On its best days it gained about 20 kilograms in a single day."</w:t>
      </w:r>
    </w:p>
    <w:p>
      <w:pPr>
        <w:spacing w:after="120"/>
      </w:pPr>
      <w:r>
        <w:t xml:space="preserve">Ask students to write their first reaction in the </w:t>
      </w:r>
      <w:r>
        <w:rPr>
          <w:b/>
          <w:bCs/>
        </w:rPr>
        <w:t xml:space="preserve">Notice and Wonder</w:t>
      </w:r>
      <w:r>
        <w:t xml:space="preserve"> box on the handout. Take 2–3 wonders out loud. Don't answer them yet.</w:t>
      </w:r>
    </w:p>
    <w:p>
      <w:pPr>
        <w:pStyle w:val="Heading2"/>
      </w:pPr>
      <w:r>
        <w:t xml:space="preserve">2. Initial model (10 min)</w:t>
      </w:r>
    </w:p>
    <w:p>
      <w:pPr>
        <w:spacing w:after="120"/>
      </w:pPr>
      <w:r>
        <w:t xml:space="preserve">Students work alone on </w:t>
      </w:r>
      <w:r>
        <w:rPr>
          <w:b/>
          <w:bCs/>
        </w:rPr>
        <w:t xml:space="preserve">Part 1</w:t>
      </w:r>
      <w:r>
        <w:t xml:space="preserve"> of the handout:</w:t>
      </w:r>
    </w:p>
    <w:p>
      <w:pPr>
        <w:pStyle w:val="ListParagraph"/>
        <w:numPr>
          <w:ilvl w:val="0"/>
          <w:numId w:val="3"/>
        </w:numPr>
        <w:spacing w:after="80"/>
      </w:pPr>
      <w:r>
        <w:t xml:space="preserve">Draw the pumpkin plant, including the leaves, roots, soil, and air around it.</w:t>
      </w:r>
    </w:p>
    <w:p>
      <w:pPr>
        <w:pStyle w:val="ListParagraph"/>
        <w:numPr>
          <w:ilvl w:val="0"/>
          <w:numId w:val="3"/>
        </w:numPr>
        <w:spacing w:after="80"/>
      </w:pPr>
      <w:r>
        <w:t xml:space="preserve">Use arrows and labels to show where you think the pumpkin's matter came from.</w:t>
      </w:r>
    </w:p>
    <w:p>
      <w:pPr>
        <w:pStyle w:val="ListParagraph"/>
        <w:numPr>
          <w:ilvl w:val="0"/>
          <w:numId w:val="3"/>
        </w:numPr>
        <w:spacing w:after="80"/>
      </w:pPr>
      <w:r>
        <w:t xml:space="preserve">Rank the possible sources (soil, water, air, sunlight, fertilizer, the seed) from most to least important.</w:t>
      </w:r>
    </w:p>
    <w:p>
      <w:pPr>
        <w:spacing w:after="120"/>
      </w:pPr>
      <w:r>
        <w:t xml:space="preserve">Circulate and ask:</w:t>
      </w:r>
    </w:p>
    <w:p>
      <w:pPr>
        <w:pStyle w:val="ListParagraph"/>
        <w:numPr>
          <w:ilvl w:val="0"/>
          <w:numId w:val="2"/>
        </w:numPr>
        <w:spacing w:after="80"/>
      </w:pPr>
      <w:r>
        <w:t xml:space="preserve">"What is traveling along that arrow?"</w:t>
      </w:r>
    </w:p>
    <w:p>
      <w:pPr>
        <w:pStyle w:val="ListParagraph"/>
        <w:numPr>
          <w:ilvl w:val="0"/>
          <w:numId w:val="2"/>
        </w:numPr>
        <w:spacing w:after="80"/>
      </w:pPr>
      <w:r>
        <w:t xml:space="preserve">"Is sunlight a kind of matter? How could you find out?"</w:t>
      </w:r>
    </w:p>
    <w:p>
      <w:pPr>
        <w:pStyle w:val="ListParagraph"/>
        <w:numPr>
          <w:ilvl w:val="0"/>
          <w:numId w:val="2"/>
        </w:numPr>
        <w:spacing w:after="80"/>
      </w:pPr>
      <w:r>
        <w:t xml:space="preserve">"If the pumpkin came from the soil, what would happen to the soil?"</w:t>
      </w:r>
    </w:p>
    <w:p>
      <w:pPr>
        <w:spacing w:after="120"/>
      </w:pPr>
      <w:r>
        <w:t xml:space="preserve">Tell students there's no wrong answer today. They'll come back to this model at the end of the unit, and the goal is to see how their thinking changes.</w:t>
      </w:r>
    </w:p>
    <w:p>
      <w:pPr>
        <w:pStyle w:val="Heading2"/>
      </w:pPr>
      <w:r>
        <w:t xml:space="preserve">3. Share and poll (7 min)</w:t>
      </w:r>
    </w:p>
    <w:p>
      <w:pPr>
        <w:spacing w:after="120"/>
      </w:pPr>
      <w:r>
        <w:t xml:space="preserve">In groups of 3–4, each student shares their model in 1 minute. The group records which sources came up most.</w:t>
      </w:r>
    </w:p>
    <w:p>
      <w:pPr>
        <w:spacing w:after="120"/>
      </w:pPr>
      <w:r>
        <w:t xml:space="preserve">Class poll: "Which source do you think provides </w:t>
      </w:r>
      <w:r>
        <w:rPr>
          <w:b/>
          <w:bCs/>
        </w:rPr>
        <w:t xml:space="preserve">most</w:t>
      </w:r>
      <w:r>
        <w:t xml:space="preserve"> of the pumpkin's mass?" Record the tally on the board and leave it up. A typical class splits between soil, fertilizer, and water, with a few votes for sunlight. Very few will say air.</w:t>
      </w:r>
    </w:p>
    <w:p>
      <w:pPr>
        <w:pStyle w:val="Heading2"/>
      </w:pPr>
      <w:r>
        <w:t xml:space="preserve">4. Element data (13 min)</w:t>
      </w:r>
    </w:p>
    <w:p>
      <w:pPr>
        <w:spacing w:after="120"/>
      </w:pPr>
      <w:r>
        <w:t xml:space="preserve">Remind students: "Everything is made of atoms. If the pumpkin's matter came from a source, the source has to have the same kinds of atoms."</w:t>
      </w:r>
    </w:p>
    <w:p>
      <w:pPr>
        <w:spacing w:after="120"/>
      </w:pPr>
      <w:r>
        <w:t xml:space="preserve">Students work in pairs on </w:t>
      </w:r>
      <w:r>
        <w:rPr>
          <w:b/>
          <w:bCs/>
        </w:rPr>
        <w:t xml:space="preserve">Part 2</w:t>
      </w:r>
      <w:r>
        <w:t xml:space="preserve">, using the four element tables. Then discuss:</w:t>
      </w:r>
    </w:p>
    <w:p>
      <w:pPr>
        <w:pStyle w:val="ListParagraph"/>
        <w:numPr>
          <w:ilvl w:val="0"/>
          <w:numId w:val="2"/>
        </w:numPr>
        <w:spacing w:after="80"/>
      </w:pPr>
      <w:r>
        <w:rPr>
          <w:b/>
          <w:bCs/>
        </w:rPr>
        <w:t xml:space="preserve">"What are the two most common elements in dry pumpkin?"</w:t>
      </w:r>
      <w:r>
        <w:t xml:space="preserve"> Carbon and oxygen, about 45% and 42%.</w:t>
      </w:r>
    </w:p>
    <w:p>
      <w:pPr>
        <w:pStyle w:val="ListParagraph"/>
        <w:numPr>
          <w:ilvl w:val="0"/>
          <w:numId w:val="2"/>
        </w:numPr>
        <w:spacing w:after="80"/>
      </w:pPr>
      <w:r>
        <w:rPr>
          <w:b/>
          <w:bCs/>
        </w:rPr>
        <w:t xml:space="preserve">"Soil is 28% silicon. How much silicon is in the pumpkin?"</w:t>
      </w:r>
      <w:r>
        <w:t xml:space="preserve"> Almost none (less than 1%). "What does that tell us?" If the pumpkin were built mostly from soil, it would contain a lot of silicon. So soil can't be the main source, although it could supply small amounts of some elements.</w:t>
      </w:r>
    </w:p>
    <w:p>
      <w:pPr>
        <w:pStyle w:val="ListParagraph"/>
        <w:numPr>
          <w:ilvl w:val="0"/>
          <w:numId w:val="2"/>
        </w:numPr>
        <w:spacing w:after="80"/>
      </w:pPr>
      <w:r>
        <w:rPr>
          <w:b/>
          <w:bCs/>
        </w:rPr>
        <w:t xml:space="preserve">"Which sources contain carbon?"</w:t>
      </w:r>
      <w:r>
        <w:t xml:space="preserve"> Air (as carbon dioxide) and a very small amount in soil. Water contains none.</w:t>
      </w:r>
    </w:p>
    <w:p>
      <w:pPr>
        <w:pStyle w:val="ListParagraph"/>
        <w:numPr>
          <w:ilvl w:val="0"/>
          <w:numId w:val="2"/>
        </w:numPr>
        <w:spacing w:after="80"/>
      </w:pPr>
      <w:r>
        <w:rPr>
          <w:b/>
          <w:bCs/>
        </w:rPr>
        <w:t xml:space="preserve">"Air is only 0.04% carbon dioxide. How could a pumpkin get 50 kg of carbon from the air?"</w:t>
      </w:r>
      <w:r>
        <w:t xml:space="preserve"> Let students speculate: a huge amount of air moves past the leaves, and a giant pumpkin plant can have hundreds of large leaves. Don't resolve this fully. It's a great question for the DQB.</w:t>
      </w:r>
    </w:p>
    <w:p>
      <w:pPr>
        <w:pStyle w:val="ListParagraph"/>
        <w:numPr>
          <w:ilvl w:val="0"/>
          <w:numId w:val="2"/>
        </w:numPr>
        <w:spacing w:after="80"/>
      </w:pPr>
      <w:r>
        <w:rPr>
          <w:b/>
          <w:bCs/>
        </w:rPr>
        <w:t xml:space="preserve">"Which source could supply hydrogen?"</w:t>
      </w:r>
      <w:r>
        <w:t xml:space="preserve"> Water, and the pumpkin gets lots of water.</w:t>
      </w:r>
    </w:p>
    <w:p>
      <w:pPr>
        <w:spacing w:after="120"/>
      </w:pPr>
      <w:r>
        <w:t xml:space="preserve">Revote: "Based on this evidence, would you change your ranking?" Many students will now say air or water. Don't confirm the answer. Say: "We have one piece of evidence. We need more."</w:t>
      </w:r>
    </w:p>
    <w:p>
      <w:pPr>
        <w:pStyle w:val="Heading2"/>
      </w:pPr>
      <w:r>
        <w:t xml:space="preserve">5. Driving question board (7 min)</w:t>
      </w:r>
    </w:p>
    <w:p>
      <w:pPr>
        <w:spacing w:after="120"/>
      </w:pPr>
      <w:r>
        <w:t xml:space="preserve">Each student writes 2–3 questions on sticky notes, one per note. Groups cluster their notes, then post them on the DQB chart and name each cluster. Typical clusters:</w:t>
      </w:r>
    </w:p>
    <w:p>
      <w:pPr>
        <w:pStyle w:val="ListParagraph"/>
        <w:numPr>
          <w:ilvl w:val="0"/>
          <w:numId w:val="2"/>
        </w:numPr>
        <w:spacing w:after="80"/>
      </w:pPr>
      <w:r>
        <w:t xml:space="preserve">Where does the carbon come from? How does a plant get it out of the air?</w:t>
      </w:r>
    </w:p>
    <w:p>
      <w:pPr>
        <w:pStyle w:val="ListParagraph"/>
        <w:numPr>
          <w:ilvl w:val="0"/>
          <w:numId w:val="2"/>
        </w:numPr>
        <w:spacing w:after="80"/>
      </w:pPr>
      <w:r>
        <w:t xml:space="preserve">What does sunlight do? Does it become part of the plant?</w:t>
      </w:r>
    </w:p>
    <w:p>
      <w:pPr>
        <w:pStyle w:val="ListParagraph"/>
        <w:numPr>
          <w:ilvl w:val="0"/>
          <w:numId w:val="2"/>
        </w:numPr>
        <w:spacing w:after="80"/>
      </w:pPr>
      <w:r>
        <w:t xml:space="preserve">What does fertilizer actually do?</w:t>
      </w:r>
    </w:p>
    <w:p>
      <w:pPr>
        <w:pStyle w:val="ListParagraph"/>
        <w:numPr>
          <w:ilvl w:val="0"/>
          <w:numId w:val="2"/>
        </w:numPr>
        <w:spacing w:after="80"/>
      </w:pPr>
      <w:r>
        <w:t xml:space="preserve">How does a plant make different parts, like seeds, leaves, and the orange flesh?</w:t>
      </w:r>
    </w:p>
    <w:p>
      <w:pPr>
        <w:pStyle w:val="ListParagraph"/>
        <w:numPr>
          <w:ilvl w:val="0"/>
          <w:numId w:val="2"/>
        </w:numPr>
        <w:spacing w:after="80"/>
      </w:pPr>
      <w:r>
        <w:t xml:space="preserve">What happens to the atoms when an animal eats the pumpkin?</w:t>
      </w:r>
    </w:p>
    <w:p>
      <w:pPr>
        <w:spacing w:after="120"/>
      </w:pPr>
      <w:r>
        <w:t xml:space="preserve">Tell students that the next six lessons will answer these questions, and you'll check off questions as you answer them.</w:t>
      </w:r>
    </w:p>
    <w:p>
      <w:pPr>
        <w:pStyle w:val="Heading2"/>
      </w:pPr>
      <w:r>
        <w:t xml:space="preserve">6. Exit ticket (3 min)</w:t>
      </w:r>
    </w:p>
    <w:p>
      <w:pPr>
        <w:spacing w:after="120"/>
      </w:pPr>
      <w:r>
        <w:t xml:space="preserve">On the handout, students answer:</w:t>
      </w:r>
    </w:p>
    <w:p>
      <w:pPr>
        <w:pStyle w:val="ListParagraph"/>
        <w:numPr>
          <w:ilvl w:val="0"/>
          <w:numId w:val="4"/>
        </w:numPr>
        <w:spacing w:after="80"/>
      </w:pPr>
      <w:r>
        <w:t xml:space="preserve">One piece of data today that surprised you or made you rethink your model.</w:t>
      </w:r>
    </w:p>
    <w:p>
      <w:pPr>
        <w:pStyle w:val="ListParagraph"/>
        <w:numPr>
          <w:ilvl w:val="0"/>
          <w:numId w:val="4"/>
        </w:numPr>
        <w:spacing w:after="80"/>
      </w:pPr>
      <w:r>
        <w:t xml:space="preserve">Which source do you now think provides most of the pumpkin's mass? Why?</w:t>
      </w:r>
    </w:p>
    <w:p>
      <w:pPr>
        <w:pStyle w:val="Heading1"/>
      </w:pPr>
      <w:r>
        <w:t xml:space="preserve">Formative check: what to look for</w:t>
      </w:r>
    </w:p>
    <w:p>
      <w:pPr>
        <w:pStyle w:val="ListParagraph"/>
        <w:numPr>
          <w:ilvl w:val="0"/>
          <w:numId w:val="2"/>
        </w:numPr>
        <w:spacing w:after="80"/>
      </w:pPr>
      <w:r>
        <w:t xml:space="preserve">Students who still say "soil" after seeing the silicon data may not understand that matter is made of atoms that keep their identity. Lesson 2 addresses this directly.</w:t>
      </w:r>
    </w:p>
    <w:p>
      <w:pPr>
        <w:pStyle w:val="ListParagraph"/>
        <w:numPr>
          <w:ilvl w:val="0"/>
          <w:numId w:val="2"/>
        </w:numPr>
        <w:spacing w:after="80"/>
      </w:pPr>
      <w:r>
        <w:t xml:space="preserve">Students who say "sunlight" are confusing energy with matter. Lesson 3 addresses this.</w:t>
      </w:r>
    </w:p>
    <w:p>
      <w:pPr>
        <w:pStyle w:val="ListParagraph"/>
        <w:numPr>
          <w:ilvl w:val="0"/>
          <w:numId w:val="2"/>
        </w:numPr>
        <w:spacing w:after="80"/>
      </w:pPr>
      <w:r>
        <w:t xml:space="preserve">Students who say "air" should be asked "What in the air?" and "How do you think it gets in?"</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5200"/>
      </w:tblGrid>
      <w:tr>
        <w:trPr>
          <w:cantSplit/>
          <w:tblHeader/>
        </w:trPr>
        <w:tc>
          <w:tcPr>
            <w:tcW w:type="dxa" w:w="4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5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 today</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eat soil or get their food from the soil.</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silicon data. Ask: "If the plant ate soil, what would be in the plant?"</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Fertilizer is plant food.</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 it to the DQB: "What does fertilizer actually do?" Answered in Lessons 4 and 6.</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Air is nothing and has no mass.</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Ask: "Does a flat basketball weigh the same as a full one?" Air has mass.</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becomes the plant.</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 to the DQB: "Is sunlight matter?" Answered in Lesson 3.</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Post a word wall with </w:t>
      </w:r>
      <w:r>
        <w:rPr>
          <w:i/>
          <w:iCs/>
        </w:rPr>
        <w:t xml:space="preserve">matter, mass, element, atom, source, carbon, oxygen, hydrogen, nitrogen</w:t>
      </w:r>
      <w:r>
        <w:t xml:space="preserve">. Provide the sentence frames on the handout. Allow students to label their model in their home language first.</w:t>
      </w:r>
    </w:p>
    <w:p>
      <w:pPr>
        <w:pStyle w:val="ListParagraph"/>
        <w:numPr>
          <w:ilvl w:val="0"/>
          <w:numId w:val="2"/>
        </w:numPr>
        <w:spacing w:after="80"/>
      </w:pPr>
      <w:r>
        <w:rPr>
          <w:b/>
          <w:bCs/>
        </w:rPr>
        <w:t xml:space="preserve">IEP/504:</w:t>
      </w:r>
      <w:r>
        <w:t xml:space="preserve"> Provide a partly drawn model (pumpkin, soil, sky already drawn) so students only add arrows and labels. Highlight the four rows that matter most in the tables (C, O, H, Si).</w:t>
      </w:r>
    </w:p>
    <w:p>
      <w:pPr>
        <w:pStyle w:val="ListParagraph"/>
        <w:numPr>
          <w:ilvl w:val="0"/>
          <w:numId w:val="2"/>
        </w:numPr>
        <w:spacing w:after="80"/>
      </w:pPr>
      <w:r>
        <w:rPr>
          <w:b/>
          <w:bCs/>
        </w:rPr>
        <w:t xml:space="preserve">Extension:</w:t>
      </w:r>
      <w:r>
        <w:t xml:space="preserve"> Estimate: if the dry pumpkin is 120 kg and 45% of it is carbon, how many kilograms of carbon are in the pumpkin? (About 54 kg.)</w:t>
      </w:r>
    </w:p>
    <w:p>
      <w:pPr>
        <w:pStyle w:val="Heading1"/>
      </w:pPr>
      <w:r>
        <w:t xml:space="preserve">Handout answer key</w:t>
      </w:r>
    </w:p>
    <w:p>
      <w:pPr>
        <w:spacing w:after="120"/>
      </w:pPr>
      <w:r>
        <w:rPr>
          <w:b/>
          <w:bCs/>
        </w:rPr>
        <w:t xml:space="preserve">Part 2: Element data</w:t>
      </w:r>
    </w:p>
    <w:p>
      <w:pPr>
        <w:pStyle w:val="ListParagraph"/>
        <w:numPr>
          <w:ilvl w:val="0"/>
          <w:numId w:val="5"/>
        </w:numPr>
        <w:spacing w:after="80"/>
      </w:pPr>
      <w:r>
        <w:t xml:space="preserve">Carbon (about 45%) and oxygen (about 42%).</w:t>
      </w:r>
    </w:p>
    <w:p>
      <w:pPr>
        <w:pStyle w:val="ListParagraph"/>
        <w:numPr>
          <w:ilvl w:val="0"/>
          <w:numId w:val="5"/>
        </w:numPr>
        <w:spacing w:after="80"/>
      </w:pPr>
      <w:r>
        <w:t xml:space="preserve">Silicon is 28% of soil but almost 0% of pumpkin. Aluminum is 8% of soil but almost 0% of pumpkin. If the pumpkin were built mostly from soil, it would contain lots of silicon and aluminum.</w:t>
      </w:r>
    </w:p>
    <w:p>
      <w:pPr>
        <w:pStyle w:val="ListParagraph"/>
        <w:numPr>
          <w:ilvl w:val="0"/>
          <w:numId w:val="5"/>
        </w:numPr>
        <w:spacing w:after="80"/>
      </w:pPr>
      <w:r>
        <w:t xml:space="preserve">Carbon: air (carbon dioxide), plus a tiny amount in soil. Hydrogen: water. Oxygen: water, air (O</w:t>
      </w:r>
      <w:r>
        <w:rPr>
          <w:vertAlign w:val="subscript"/>
        </w:rPr>
        <w:t xml:space="preserve">2</w:t>
      </w:r>
      <w:r>
        <w:t xml:space="preserve"> and CO</w:t>
      </w:r>
      <w:r>
        <w:rPr>
          <w:vertAlign w:val="subscript"/>
        </w:rPr>
        <w:t xml:space="preserve">2</w:t>
      </w:r>
      <w:r>
        <w:t xml:space="preserve">), and soil. Nitrogen: air (N</w:t>
      </w:r>
      <w:r>
        <w:rPr>
          <w:vertAlign w:val="subscript"/>
        </w:rPr>
        <w:t xml:space="preserve">2</w:t>
      </w:r>
      <w:r>
        <w:t xml:space="preserve">) and soil. (Students may say plants take nitrogen from the air. Most plants can't use N</w:t>
      </w:r>
      <w:r>
        <w:rPr>
          <w:vertAlign w:val="subscript"/>
        </w:rPr>
        <w:t xml:space="preserve">2</w:t>
      </w:r>
      <w:r>
        <w:t xml:space="preserve"> directly and take nitrogen from the soil instead. This comes up in Lesson 6.)</w:t>
      </w:r>
    </w:p>
    <w:p>
      <w:pPr>
        <w:pStyle w:val="ListParagraph"/>
        <w:numPr>
          <w:ilvl w:val="0"/>
          <w:numId w:val="5"/>
        </w:numPr>
        <w:spacing w:after="80"/>
      </w:pPr>
      <w:r>
        <w:t xml:space="preserve">Accept reasonable ideas: huge amounts of air move past the leaves, the plant has many large leaves, and the plant keeps taking in CO</w:t>
      </w:r>
      <w:r>
        <w:rPr>
          <w:vertAlign w:val="subscript"/>
        </w:rPr>
        <w:t xml:space="preserve">2</w:t>
      </w:r>
      <w:r>
        <w:t xml:space="preserve"> day after day for months.</w:t>
      </w:r>
    </w:p>
    <w:p>
      <w:pPr>
        <w:pStyle w:val="ListParagraph"/>
        <w:numPr>
          <w:ilvl w:val="0"/>
          <w:numId w:val="5"/>
        </w:numPr>
        <w:spacing w:after="80"/>
      </w:pPr>
      <w:r>
        <w:t xml:space="preserve">Answers will vary. A strong answer changes the ranking so that soil is no longer first and cites the silicon or carbon data.</w:t>
      </w:r>
    </w:p>
    <w:p>
      <w:pPr>
        <w:spacing w:after="120"/>
      </w:pPr>
      <w:r>
        <w:rPr>
          <w:b/>
          <w:bCs/>
        </w:rPr>
        <w:t xml:space="preserve">Exit ticket:</w:t>
      </w:r>
      <w:r>
        <w:t xml:space="preserve"> Answers will vary. Look for students who use a specific piece of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1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The Giant Pumpkin Mystery</dc:title>
  <dc:creator>Living Earth</dc:creator>
  <cp:lastModifiedBy>Un-named</cp:lastModifiedBy>
  <cp:revision>1</cp:revision>
  <dcterms:created xsi:type="dcterms:W3CDTF">2026-09-25T15:49:33.806Z</dcterms:created>
  <dcterms:modified xsi:type="dcterms:W3CDTF">2026-09-25T15:49:33.806Z</dcterms:modified>
</cp:coreProperties>
</file>

<file path=docProps/custom.xml><?xml version="1.0" encoding="utf-8"?>
<Properties xmlns="http://schemas.openxmlformats.org/officeDocument/2006/custom-properties" xmlns:vt="http://schemas.openxmlformats.org/officeDocument/2006/docPropsVTypes"/>
</file>