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5340D266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035279">
        <w:rPr>
          <w:rFonts w:ascii="Cambria" w:hAnsi="Cambria"/>
          <w:sz w:val="36"/>
          <w:szCs w:val="36"/>
          <w:lang w:val="en-US"/>
        </w:rPr>
        <w:t>2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3C4A729D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VeTR2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EC420B">
        <w:rPr>
          <w:rFonts w:ascii="Cambria" w:hAnsi="Cambria"/>
          <w:sz w:val="24"/>
          <w:szCs w:val="24"/>
          <w:lang w:val="en-US"/>
        </w:rPr>
        <w:t>1.1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88"/>
        <w:gridCol w:w="4590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66570">
        <w:trPr>
          <w:trHeight w:val="507"/>
        </w:trPr>
        <w:tc>
          <w:tcPr>
            <w:tcW w:w="1128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382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58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590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66570">
        <w:trPr>
          <w:trHeight w:val="507"/>
        </w:trPr>
        <w:tc>
          <w:tcPr>
            <w:tcW w:w="1128" w:type="dxa"/>
          </w:tcPr>
          <w:p w14:paraId="58157644" w14:textId="4C85727C" w:rsidR="00BC2397" w:rsidRPr="007B5E6E" w:rsidRDefault="007B5E6E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 w:rsidR="008A461D"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</w:tcPr>
          <w:p w14:paraId="4A66EF5C" w14:textId="05303A68" w:rsidR="00BC2397" w:rsidRPr="007B5E6E" w:rsidRDefault="0066657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588" w:type="dxa"/>
          </w:tcPr>
          <w:p w14:paraId="69F98266" w14:textId="1811451D" w:rsidR="00BC2397" w:rsidRPr="007B5E6E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B5E6E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666570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7B5E6E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590" w:type="dxa"/>
          </w:tcPr>
          <w:p w14:paraId="240C6510" w14:textId="41932818" w:rsidR="007C2979" w:rsidRPr="007B5E6E" w:rsidRDefault="006D0635" w:rsidP="00666570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B5E6E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66570">
        <w:trPr>
          <w:trHeight w:val="507"/>
        </w:trPr>
        <w:tc>
          <w:tcPr>
            <w:tcW w:w="1128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66570">
        <w:trPr>
          <w:trHeight w:val="507"/>
        </w:trPr>
        <w:tc>
          <w:tcPr>
            <w:tcW w:w="1128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7EE8AA4D" w14:textId="146F4415" w:rsidR="006D0635" w:rsidRPr="00CE6DBA" w:rsidRDefault="006D0635" w:rsidP="006D0635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 xml:space="preserve">Input/Output </w:t>
      </w:r>
      <w:r w:rsidR="009C1B41" w:rsidRPr="00CE6DBA">
        <w:rPr>
          <w:rFonts w:ascii="Cambria" w:hAnsi="Cambria"/>
          <w:lang w:val="en-US"/>
        </w:rPr>
        <w:t>V</w:t>
      </w:r>
      <w:r w:rsidRPr="00CE6DBA">
        <w:rPr>
          <w:rFonts w:ascii="Cambria" w:hAnsi="Cambria"/>
          <w:lang w:val="en-US"/>
        </w:rPr>
        <w:t>alues</w:t>
      </w:r>
    </w:p>
    <w:p w14:paraId="2CF105CC" w14:textId="3876FE48" w:rsidR="009C1B41" w:rsidRPr="00CE6DBA" w:rsidRDefault="009C1B41" w:rsidP="009C1B41">
      <w:pPr>
        <w:rPr>
          <w:rFonts w:ascii="Cambria" w:hAnsi="Cambria"/>
          <w:lang w:val="en-US"/>
        </w:rPr>
      </w:pPr>
    </w:p>
    <w:tbl>
      <w:tblPr>
        <w:tblStyle w:val="Gittertabel1-lys"/>
        <w:tblW w:w="7750" w:type="dxa"/>
        <w:jc w:val="center"/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</w:tblGrid>
      <w:tr w:rsidR="00BD3548" w:rsidRPr="00CE6DBA" w14:paraId="7B52199C" w14:textId="77777777" w:rsidTr="00BD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shd w:val="clear" w:color="auto" w:fill="E7E6E6" w:themeFill="background2"/>
          </w:tcPr>
          <w:p w14:paraId="1EF3FD55" w14:textId="30FA4BDB" w:rsidR="00BD3548" w:rsidRPr="00CE6DBA" w:rsidRDefault="00BD3548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37" w:type="dxa"/>
            <w:shd w:val="clear" w:color="auto" w:fill="E7E6E6" w:themeFill="background2"/>
          </w:tcPr>
          <w:p w14:paraId="114A6C04" w14:textId="618B78BF" w:rsidR="00BD3548" w:rsidRPr="00CE6DBA" w:rsidRDefault="00BD3548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38" w:type="dxa"/>
            <w:shd w:val="clear" w:color="auto" w:fill="E7E6E6" w:themeFill="background2"/>
          </w:tcPr>
          <w:p w14:paraId="6F1E8987" w14:textId="79CD21AC" w:rsidR="00BD3548" w:rsidRPr="00CE6DBA" w:rsidRDefault="00BD3548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38" w:type="dxa"/>
            <w:shd w:val="clear" w:color="auto" w:fill="E7E6E6" w:themeFill="background2"/>
          </w:tcPr>
          <w:p w14:paraId="61AB1504" w14:textId="33F3925A" w:rsidR="00BD3548" w:rsidRPr="00CE6DBA" w:rsidRDefault="00BD3548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BD3548" w:rsidRPr="00CE6DBA" w14:paraId="07FB9D9E" w14:textId="77777777" w:rsidTr="00BD3548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279D4829" w14:textId="77777777" w:rsidR="00BD3548" w:rsidRDefault="00BD3548" w:rsidP="006D0635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0914A6A4" w14:textId="77777777" w:rsidR="00BD3548" w:rsidRDefault="00BD3548" w:rsidP="006D0635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Time: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08:20 PM</w:t>
            </w:r>
          </w:p>
          <w:p w14:paraId="17AD7534" w14:textId="1E50C843" w:rsidR="00BD3548" w:rsidRPr="00D36E20" w:rsidRDefault="00BD3548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D36E20">
              <w:rPr>
                <w:rFonts w:ascii="Cambria" w:hAnsi="Cambria"/>
                <w:lang w:val="en-US"/>
              </w:rPr>
              <w:t>Severity slider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 0</w:t>
            </w:r>
          </w:p>
        </w:tc>
        <w:tc>
          <w:tcPr>
            <w:tcW w:w="1937" w:type="dxa"/>
          </w:tcPr>
          <w:p w14:paraId="5AF336A9" w14:textId="66ABFF81" w:rsidR="00BD3548" w:rsidRPr="00154582" w:rsidRDefault="00BD3548" w:rsidP="003E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41B5F06D" w14:textId="1A888EBA" w:rsidR="00BD3548" w:rsidRDefault="00BD3548" w:rsidP="003E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Time: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20</w:t>
            </w:r>
            <w:r w:rsidRPr="00154582">
              <w:rPr>
                <w:rFonts w:ascii="Cambria" w:hAnsi="Cambria"/>
                <w:lang w:val="en-US"/>
              </w:rPr>
              <w:t xml:space="preserve">:20 </w:t>
            </w:r>
          </w:p>
          <w:p w14:paraId="6287FBA1" w14:textId="2EA47090" w:rsidR="00BD3548" w:rsidRDefault="00BD3548" w:rsidP="003E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Stimtype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0</w:t>
            </w:r>
          </w:p>
          <w:p w14:paraId="23CC7F5C" w14:textId="0CDB652D" w:rsidR="00BD3548" w:rsidRPr="00154582" w:rsidRDefault="00BD3548" w:rsidP="003E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Accident:</w:t>
            </w:r>
            <w:r>
              <w:rPr>
                <w:rFonts w:ascii="Cambria" w:hAnsi="Cambria"/>
                <w:lang w:val="en-US"/>
              </w:rPr>
              <w:t xml:space="preserve"> 0</w:t>
            </w:r>
          </w:p>
          <w:p w14:paraId="7476055C" w14:textId="3F84EA2E" w:rsidR="00BD3548" w:rsidRPr="002C5E11" w:rsidRDefault="00BD3548" w:rsidP="003E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38" w:type="dxa"/>
          </w:tcPr>
          <w:p w14:paraId="6EB88079" w14:textId="3C568E34" w:rsidR="00BD3548" w:rsidRPr="00D52B1C" w:rsidRDefault="00BD3548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D52B1C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[{id: 1, date: 2024-05-15, time: 20:20, accident: 0, </w:t>
            </w:r>
            <w:proofErr w:type="spellStart"/>
            <w:r w:rsidRPr="00D52B1C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stimtype</w:t>
            </w:r>
            <w:proofErr w:type="spellEnd"/>
            <w:r w:rsidRPr="00D52B1C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: 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0</w:t>
            </w:r>
            <w:r w:rsidRPr="00D52B1C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}]</w:t>
            </w:r>
          </w:p>
        </w:tc>
        <w:tc>
          <w:tcPr>
            <w:tcW w:w="1938" w:type="dxa"/>
          </w:tcPr>
          <w:p w14:paraId="36557879" w14:textId="76A0DB3E" w:rsidR="00BD3548" w:rsidRPr="00CE6DBA" w:rsidRDefault="00BD3548" w:rsidP="00BD3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7496D08" w14:textId="77777777" w:rsidR="006D0635" w:rsidRPr="00CE6DBA" w:rsidRDefault="006D0635" w:rsidP="006D0635">
      <w:pPr>
        <w:rPr>
          <w:rFonts w:ascii="Cambria" w:hAnsi="Cambria"/>
          <w:lang w:val="en-US"/>
        </w:rPr>
      </w:pPr>
    </w:p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7268069E" w:rsidR="009C1B41" w:rsidRDefault="0038639B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actual output </w:t>
      </w:r>
      <w:r w:rsidR="000F0308">
        <w:rPr>
          <w:rFonts w:ascii="Cambria" w:hAnsi="Cambria"/>
          <w:lang w:val="en-US"/>
        </w:rPr>
        <w:t>matches the expected output in the debug console</w:t>
      </w:r>
      <w:r w:rsidR="0023654C">
        <w:rPr>
          <w:rFonts w:ascii="Cambria" w:hAnsi="Cambria"/>
          <w:lang w:val="en-US"/>
        </w:rPr>
        <w:t xml:space="preserve"> and therefore are the three system requirements SR2, SR2a and SR4 met</w:t>
      </w:r>
      <w:r w:rsidR="000B54AE">
        <w:rPr>
          <w:rFonts w:ascii="Cambria" w:hAnsi="Cambria"/>
          <w:lang w:val="en-US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8E1199" w:rsidRPr="008E1199" w14:paraId="34EE1B95" w14:textId="77777777" w:rsidTr="008E1199">
        <w:tc>
          <w:tcPr>
            <w:tcW w:w="692" w:type="dxa"/>
            <w:shd w:val="clear" w:color="auto" w:fill="E7E6E6" w:themeFill="background2"/>
          </w:tcPr>
          <w:p w14:paraId="65974C50" w14:textId="71E31D5D" w:rsidR="008E1199" w:rsidRPr="008E1199" w:rsidRDefault="008E1199" w:rsidP="006D0635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lastRenderedPageBreak/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7E5A32D3" w14:textId="30AC85D7" w:rsidR="008E1199" w:rsidRPr="008E1199" w:rsidRDefault="008E1199" w:rsidP="006D0635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058" w:type="dxa"/>
            <w:shd w:val="clear" w:color="auto" w:fill="E7E6E6" w:themeFill="background2"/>
          </w:tcPr>
          <w:p w14:paraId="655CD1EB" w14:textId="057F2B4D" w:rsidR="008E1199" w:rsidRPr="008E1199" w:rsidRDefault="008E1199" w:rsidP="006D0635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8E1199" w14:paraId="68CA3223" w14:textId="77777777" w:rsidTr="008E1199">
        <w:tc>
          <w:tcPr>
            <w:tcW w:w="692" w:type="dxa"/>
          </w:tcPr>
          <w:p w14:paraId="2F4042B4" w14:textId="7CC6BD73" w:rsidR="008E1199" w:rsidRPr="008E1199" w:rsidRDefault="008E1199" w:rsidP="006D0635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SR2</w:t>
            </w:r>
          </w:p>
        </w:tc>
        <w:tc>
          <w:tcPr>
            <w:tcW w:w="7317" w:type="dxa"/>
          </w:tcPr>
          <w:p w14:paraId="2DA4FC98" w14:textId="7EE69DA0" w:rsidR="008E1199" w:rsidRDefault="008E1199" w:rsidP="006D0635">
            <w:pPr>
              <w:rPr>
                <w:rFonts w:ascii="Cambria" w:hAnsi="Cambria"/>
                <w:lang w:val="en-US"/>
              </w:rPr>
            </w:pPr>
            <w:r w:rsidRPr="00465F98">
              <w:rPr>
                <w:rFonts w:ascii="Cambria" w:hAnsi="Cambria"/>
                <w:lang w:val="en-US"/>
              </w:rPr>
              <w:t>The system must allow the user to register an accident without any on-demand stimulation</w:t>
            </w:r>
          </w:p>
        </w:tc>
        <w:tc>
          <w:tcPr>
            <w:tcW w:w="1058" w:type="dxa"/>
          </w:tcPr>
          <w:p w14:paraId="2D7B286A" w14:textId="201C031D" w:rsidR="008E1199" w:rsidRDefault="008E1199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8E1199" w14:paraId="4770F811" w14:textId="77777777" w:rsidTr="008E1199">
        <w:tc>
          <w:tcPr>
            <w:tcW w:w="692" w:type="dxa"/>
          </w:tcPr>
          <w:p w14:paraId="4CAD5A95" w14:textId="6A91F1FA" w:rsidR="008E1199" w:rsidRPr="008E1199" w:rsidRDefault="008E1199" w:rsidP="006D0635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SR2a</w:t>
            </w:r>
          </w:p>
        </w:tc>
        <w:tc>
          <w:tcPr>
            <w:tcW w:w="7317" w:type="dxa"/>
          </w:tcPr>
          <w:p w14:paraId="2FF25B6E" w14:textId="59E9337B" w:rsidR="008E1199" w:rsidRDefault="008E1199" w:rsidP="006D0635">
            <w:pPr>
              <w:rPr>
                <w:rFonts w:ascii="Cambria" w:hAnsi="Cambria"/>
                <w:lang w:val="en-US"/>
              </w:rPr>
            </w:pPr>
            <w:r w:rsidRPr="00465F98">
              <w:rPr>
                <w:rFonts w:ascii="Cambria" w:hAnsi="Cambria"/>
                <w:lang w:val="en-US"/>
              </w:rPr>
              <w:t>The system must allow the user to manually input a timestamp</w:t>
            </w:r>
            <w:r>
              <w:rPr>
                <w:rFonts w:ascii="Cambria" w:hAnsi="Cambria"/>
                <w:lang w:val="en-US"/>
              </w:rPr>
              <w:t>.</w:t>
            </w:r>
          </w:p>
        </w:tc>
        <w:tc>
          <w:tcPr>
            <w:tcW w:w="1058" w:type="dxa"/>
          </w:tcPr>
          <w:p w14:paraId="7FAA6851" w14:textId="6DB02C4D" w:rsidR="008E1199" w:rsidRDefault="008E1199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8E1199" w14:paraId="4ABCB8EB" w14:textId="77777777" w:rsidTr="008E1199">
        <w:tc>
          <w:tcPr>
            <w:tcW w:w="692" w:type="dxa"/>
          </w:tcPr>
          <w:p w14:paraId="05C8B48E" w14:textId="5F2F5F06" w:rsidR="008E1199" w:rsidRPr="008E1199" w:rsidRDefault="008E1199" w:rsidP="006D0635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SR4</w:t>
            </w:r>
          </w:p>
        </w:tc>
        <w:tc>
          <w:tcPr>
            <w:tcW w:w="7317" w:type="dxa"/>
          </w:tcPr>
          <w:p w14:paraId="4C885F3A" w14:textId="60F49934" w:rsidR="008E1199" w:rsidRDefault="008E1199" w:rsidP="006D0635">
            <w:pPr>
              <w:rPr>
                <w:rFonts w:ascii="Cambria" w:hAnsi="Cambria"/>
                <w:lang w:val="en-US"/>
              </w:rPr>
            </w:pPr>
            <w:r w:rsidRPr="00465F98">
              <w:rPr>
                <w:rFonts w:ascii="Cambria" w:hAnsi="Cambria"/>
                <w:lang w:val="en-US"/>
              </w:rPr>
              <w:t>The system must save bladder diary entries in the database</w:t>
            </w:r>
            <w:r>
              <w:rPr>
                <w:rFonts w:ascii="Cambria" w:hAnsi="Cambria"/>
                <w:lang w:val="en-US"/>
              </w:rPr>
              <w:t>.</w:t>
            </w:r>
          </w:p>
        </w:tc>
        <w:tc>
          <w:tcPr>
            <w:tcW w:w="1058" w:type="dxa"/>
          </w:tcPr>
          <w:p w14:paraId="26BA0E20" w14:textId="1AA06BBA" w:rsidR="008E1199" w:rsidRDefault="008E1199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0367B2E3" w14:textId="77777777" w:rsidR="000B54AE" w:rsidRPr="00CE6DBA" w:rsidRDefault="000B54AE" w:rsidP="006D0635">
      <w:pPr>
        <w:rPr>
          <w:rFonts w:ascii="Cambria" w:hAnsi="Cambria"/>
          <w:lang w:val="en-US"/>
        </w:rPr>
      </w:pPr>
    </w:p>
    <w:sectPr w:rsidR="000B54AE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B4673" w14:textId="77777777" w:rsidR="00437F6A" w:rsidRDefault="00437F6A" w:rsidP="00BC2397">
      <w:pPr>
        <w:spacing w:after="0" w:line="240" w:lineRule="auto"/>
      </w:pPr>
      <w:r>
        <w:separator/>
      </w:r>
    </w:p>
  </w:endnote>
  <w:endnote w:type="continuationSeparator" w:id="0">
    <w:p w14:paraId="66337472" w14:textId="77777777" w:rsidR="00437F6A" w:rsidRDefault="00437F6A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A8DD1" w14:textId="77777777" w:rsidR="00437F6A" w:rsidRDefault="00437F6A" w:rsidP="00BC2397">
      <w:pPr>
        <w:spacing w:after="0" w:line="240" w:lineRule="auto"/>
      </w:pPr>
      <w:r>
        <w:separator/>
      </w:r>
    </w:p>
  </w:footnote>
  <w:footnote w:type="continuationSeparator" w:id="0">
    <w:p w14:paraId="4AD18D27" w14:textId="77777777" w:rsidR="00437F6A" w:rsidRDefault="00437F6A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292EC546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8A461D">
      <w:rPr>
        <w:rFonts w:ascii="Cambria" w:hAnsi="Cambria" w:cs="Times New Roman"/>
        <w:sz w:val="24"/>
        <w:szCs w:val="24"/>
        <w:lang w:val="en-US"/>
      </w:rPr>
      <w:t>1.0</w:t>
    </w:r>
  </w:p>
  <w:p w14:paraId="3505847B" w14:textId="000F3CEA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2A7EDE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7137D342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2A7EDE">
      <w:rPr>
        <w:rFonts w:ascii="Cambria" w:hAnsi="Cambria" w:cs="Times New Roman"/>
        <w:sz w:val="24"/>
        <w:szCs w:val="24"/>
        <w:lang w:val="en-US"/>
      </w:rPr>
      <w:t>2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23DE"/>
    <w:rsid w:val="00002BAA"/>
    <w:rsid w:val="0001719F"/>
    <w:rsid w:val="00035279"/>
    <w:rsid w:val="00085EDA"/>
    <w:rsid w:val="000B54AE"/>
    <w:rsid w:val="000F0308"/>
    <w:rsid w:val="001418F7"/>
    <w:rsid w:val="00154582"/>
    <w:rsid w:val="001B02DE"/>
    <w:rsid w:val="001F4F52"/>
    <w:rsid w:val="0023654C"/>
    <w:rsid w:val="00293C8F"/>
    <w:rsid w:val="002A7EDE"/>
    <w:rsid w:val="002C5E11"/>
    <w:rsid w:val="00313CE2"/>
    <w:rsid w:val="0038639B"/>
    <w:rsid w:val="003E35E3"/>
    <w:rsid w:val="003E7D35"/>
    <w:rsid w:val="00426893"/>
    <w:rsid w:val="00437F6A"/>
    <w:rsid w:val="00557961"/>
    <w:rsid w:val="00657571"/>
    <w:rsid w:val="00666570"/>
    <w:rsid w:val="00694C19"/>
    <w:rsid w:val="006D0635"/>
    <w:rsid w:val="007B5E6E"/>
    <w:rsid w:val="007C2979"/>
    <w:rsid w:val="008A461D"/>
    <w:rsid w:val="008E1199"/>
    <w:rsid w:val="00953BB0"/>
    <w:rsid w:val="009C1B41"/>
    <w:rsid w:val="00A55575"/>
    <w:rsid w:val="00B50758"/>
    <w:rsid w:val="00B55060"/>
    <w:rsid w:val="00BC2397"/>
    <w:rsid w:val="00BD3548"/>
    <w:rsid w:val="00BD7F03"/>
    <w:rsid w:val="00C11C81"/>
    <w:rsid w:val="00CE44B6"/>
    <w:rsid w:val="00CE6DBA"/>
    <w:rsid w:val="00D36E20"/>
    <w:rsid w:val="00D52B1C"/>
    <w:rsid w:val="00DD54F6"/>
    <w:rsid w:val="00DF5900"/>
    <w:rsid w:val="00EB1779"/>
    <w:rsid w:val="00EC420B"/>
    <w:rsid w:val="00EC76D9"/>
    <w:rsid w:val="00EE58BB"/>
    <w:rsid w:val="00F25FF7"/>
    <w:rsid w:val="00F62E03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26</cp:revision>
  <dcterms:created xsi:type="dcterms:W3CDTF">2024-05-15T09:21:00Z</dcterms:created>
  <dcterms:modified xsi:type="dcterms:W3CDTF">2024-05-15T11:10:00Z</dcterms:modified>
</cp:coreProperties>
</file>